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774EF8" w14:textId="77777777" w:rsidR="00754670" w:rsidRDefault="00810668" w:rsidP="00E31CEC">
      <w:pPr>
        <w:autoSpaceDE w:val="0"/>
        <w:autoSpaceDN w:val="0"/>
        <w:adjustRightInd w:val="0"/>
        <w:spacing w:after="240" w:line="240" w:lineRule="auto"/>
        <w:jc w:val="center"/>
        <w:rPr>
          <w:rFonts w:ascii="Book Antiqua" w:hAnsi="Book Antiqua" w:cs="Times New Roman"/>
          <w:b/>
          <w:color w:val="000000"/>
          <w:sz w:val="36"/>
          <w:szCs w:val="36"/>
        </w:rPr>
      </w:pPr>
      <w:r>
        <w:rPr>
          <w:rFonts w:ascii="Book Antiqua" w:hAnsi="Book Antiqua" w:cs="Times New Roman"/>
          <w:b/>
          <w:color w:val="000000"/>
          <w:sz w:val="36"/>
          <w:szCs w:val="36"/>
        </w:rPr>
        <w:t>Ellicottville Central School</w:t>
      </w:r>
    </w:p>
    <w:p w14:paraId="7A774EF9" w14:textId="77777777" w:rsidR="00FE5CC4" w:rsidRPr="00754670" w:rsidRDefault="00FE5CC4" w:rsidP="00E31CEC">
      <w:pPr>
        <w:autoSpaceDE w:val="0"/>
        <w:autoSpaceDN w:val="0"/>
        <w:adjustRightInd w:val="0"/>
        <w:spacing w:after="240" w:line="240" w:lineRule="auto"/>
        <w:jc w:val="center"/>
        <w:rPr>
          <w:rFonts w:ascii="Book Antiqua" w:hAnsi="Book Antiqua" w:cs="Times New Roman"/>
          <w:b/>
          <w:color w:val="000000"/>
          <w:sz w:val="36"/>
          <w:szCs w:val="36"/>
        </w:rPr>
      </w:pPr>
    </w:p>
    <w:p w14:paraId="7A774EFA" w14:textId="77777777" w:rsidR="00E31CEC" w:rsidRPr="00754670" w:rsidRDefault="00E31CEC" w:rsidP="00E31CEC">
      <w:pPr>
        <w:autoSpaceDE w:val="0"/>
        <w:autoSpaceDN w:val="0"/>
        <w:adjustRightInd w:val="0"/>
        <w:spacing w:after="0" w:line="240" w:lineRule="auto"/>
        <w:jc w:val="center"/>
        <w:rPr>
          <w:rFonts w:ascii="Book Antiqua" w:hAnsi="Book Antiqua" w:cs="Georgia,BoldItalic"/>
          <w:b/>
          <w:bCs/>
          <w:i/>
          <w:iCs/>
          <w:color w:val="000000"/>
          <w:sz w:val="44"/>
          <w:szCs w:val="44"/>
        </w:rPr>
      </w:pPr>
      <w:r w:rsidRPr="00754670">
        <w:rPr>
          <w:rFonts w:ascii="Book Antiqua" w:hAnsi="Book Antiqua" w:cs="Georgia,BoldItalic"/>
          <w:b/>
          <w:bCs/>
          <w:i/>
          <w:iCs/>
          <w:color w:val="000000"/>
          <w:sz w:val="44"/>
          <w:szCs w:val="44"/>
        </w:rPr>
        <w:t>Comprehensive</w:t>
      </w:r>
      <w:r w:rsidR="002B4F77" w:rsidRPr="00754670">
        <w:rPr>
          <w:rFonts w:ascii="Book Antiqua" w:hAnsi="Book Antiqua" w:cs="Georgia,BoldItalic"/>
          <w:b/>
          <w:bCs/>
          <w:i/>
          <w:iCs/>
          <w:color w:val="000000"/>
          <w:sz w:val="44"/>
          <w:szCs w:val="44"/>
        </w:rPr>
        <w:t xml:space="preserve"> K-12 School Counseling Programs</w:t>
      </w:r>
    </w:p>
    <w:p w14:paraId="7A774EFB" w14:textId="77777777" w:rsidR="00E31CEC" w:rsidRDefault="00E31CEC" w:rsidP="00E31CEC">
      <w:pPr>
        <w:autoSpaceDE w:val="0"/>
        <w:autoSpaceDN w:val="0"/>
        <w:adjustRightInd w:val="0"/>
        <w:spacing w:after="0" w:line="240" w:lineRule="auto"/>
        <w:rPr>
          <w:rFonts w:ascii="Times New Roman" w:hAnsi="Times New Roman" w:cs="Times New Roman"/>
          <w:b/>
          <w:bCs/>
          <w:color w:val="000000"/>
          <w:sz w:val="44"/>
          <w:szCs w:val="44"/>
        </w:rPr>
      </w:pPr>
    </w:p>
    <w:p w14:paraId="7A774EFC" w14:textId="77777777" w:rsidR="00810668" w:rsidRDefault="00810668" w:rsidP="00810668">
      <w:pPr>
        <w:autoSpaceDE w:val="0"/>
        <w:autoSpaceDN w:val="0"/>
        <w:adjustRightInd w:val="0"/>
        <w:spacing w:after="0" w:line="240" w:lineRule="auto"/>
        <w:jc w:val="center"/>
        <w:rPr>
          <w:rFonts w:ascii="Times New Roman" w:hAnsi="Times New Roman" w:cs="Times New Roman"/>
          <w:b/>
          <w:bCs/>
          <w:color w:val="000000"/>
          <w:sz w:val="35"/>
          <w:szCs w:val="35"/>
        </w:rPr>
      </w:pPr>
      <w:r>
        <w:rPr>
          <w:rFonts w:ascii="Times New Roman" w:hAnsi="Times New Roman" w:cs="Times New Roman"/>
          <w:b/>
          <w:bCs/>
          <w:noProof/>
          <w:color w:val="000000"/>
          <w:sz w:val="44"/>
          <w:szCs w:val="44"/>
        </w:rPr>
        <w:drawing>
          <wp:inline distT="0" distB="0" distL="0" distR="0" wp14:anchorId="7A777284" wp14:editId="7A777285">
            <wp:extent cx="2543175" cy="2543175"/>
            <wp:effectExtent l="0" t="0" r="0" b="0"/>
            <wp:docPr id="4" name="Picture 4" descr="C:\Users\lacroixd\AppData\Local\Microsoft\Windows\Temporary Internet Files\Content.IE5\38ARZ1BM\eagle_logo_by_apathetic__filmmake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lacroixd\AppData\Local\Microsoft\Windows\Temporary Internet Files\Content.IE5\38ARZ1BM\eagle_logo_by_apathetic__filmmaker[1].png"/>
                    <pic:cNvPicPr>
                      <a:picLocks noChangeAspect="1" noChangeArrowheads="1"/>
                    </pic:cNvPicPr>
                  </pic:nvPicPr>
                  <pic:blipFill>
                    <a:blip r:embed="rId8"/>
                    <a:srcRect/>
                    <a:stretch>
                      <a:fillRect/>
                    </a:stretch>
                  </pic:blipFill>
                  <pic:spPr bwMode="auto">
                    <a:xfrm>
                      <a:off x="0" y="0"/>
                      <a:ext cx="2543175" cy="2543175"/>
                    </a:xfrm>
                    <a:prstGeom prst="rect">
                      <a:avLst/>
                    </a:prstGeom>
                    <a:noFill/>
                    <a:ln w="9525">
                      <a:noFill/>
                      <a:miter lim="800000"/>
                      <a:headEnd/>
                      <a:tailEnd/>
                    </a:ln>
                  </pic:spPr>
                </pic:pic>
              </a:graphicData>
            </a:graphic>
          </wp:inline>
        </w:drawing>
      </w:r>
    </w:p>
    <w:p w14:paraId="7A774EFD" w14:textId="77777777" w:rsidR="00E31CEC" w:rsidRDefault="00E31CEC" w:rsidP="00E31CEC">
      <w:pPr>
        <w:autoSpaceDE w:val="0"/>
        <w:autoSpaceDN w:val="0"/>
        <w:adjustRightInd w:val="0"/>
        <w:spacing w:after="0" w:line="240" w:lineRule="auto"/>
        <w:rPr>
          <w:rFonts w:ascii="Times New Roman" w:hAnsi="Times New Roman" w:cs="Times New Roman"/>
          <w:b/>
          <w:bCs/>
          <w:color w:val="000000"/>
          <w:sz w:val="35"/>
          <w:szCs w:val="35"/>
        </w:rPr>
      </w:pPr>
    </w:p>
    <w:p w14:paraId="7A774EFE" w14:textId="77777777" w:rsidR="00E31CEC" w:rsidRDefault="00E31CEC" w:rsidP="00E31CEC">
      <w:pPr>
        <w:autoSpaceDE w:val="0"/>
        <w:autoSpaceDN w:val="0"/>
        <w:adjustRightInd w:val="0"/>
        <w:spacing w:after="0" w:line="240" w:lineRule="auto"/>
        <w:rPr>
          <w:rFonts w:ascii="Times New Roman" w:hAnsi="Times New Roman" w:cs="Times New Roman"/>
          <w:b/>
          <w:bCs/>
          <w:color w:val="000000"/>
          <w:sz w:val="35"/>
          <w:szCs w:val="35"/>
        </w:rPr>
      </w:pPr>
    </w:p>
    <w:p w14:paraId="7A774EFF" w14:textId="77777777" w:rsidR="00E31CEC" w:rsidRDefault="00E31CEC" w:rsidP="00E31CEC">
      <w:pPr>
        <w:autoSpaceDE w:val="0"/>
        <w:autoSpaceDN w:val="0"/>
        <w:adjustRightInd w:val="0"/>
        <w:spacing w:after="0" w:line="240" w:lineRule="auto"/>
        <w:rPr>
          <w:rFonts w:ascii="Times New Roman" w:hAnsi="Times New Roman" w:cs="Times New Roman"/>
          <w:b/>
          <w:bCs/>
          <w:color w:val="000000"/>
          <w:sz w:val="35"/>
          <w:szCs w:val="35"/>
        </w:rPr>
      </w:pPr>
    </w:p>
    <w:p w14:paraId="7A774F00" w14:textId="77777777" w:rsidR="00E31CEC" w:rsidRDefault="00E31CEC" w:rsidP="00E31CEC">
      <w:pPr>
        <w:autoSpaceDE w:val="0"/>
        <w:autoSpaceDN w:val="0"/>
        <w:adjustRightInd w:val="0"/>
        <w:spacing w:after="0" w:line="240" w:lineRule="auto"/>
        <w:rPr>
          <w:rFonts w:ascii="Times New Roman" w:hAnsi="Times New Roman" w:cs="Times New Roman"/>
          <w:b/>
          <w:bCs/>
          <w:color w:val="000000"/>
          <w:sz w:val="35"/>
          <w:szCs w:val="35"/>
        </w:rPr>
      </w:pPr>
    </w:p>
    <w:p w14:paraId="7A774F01" w14:textId="77777777" w:rsidR="00E31CEC" w:rsidRDefault="00E31CEC" w:rsidP="00E31CEC">
      <w:pPr>
        <w:autoSpaceDE w:val="0"/>
        <w:autoSpaceDN w:val="0"/>
        <w:adjustRightInd w:val="0"/>
        <w:spacing w:after="0" w:line="240" w:lineRule="auto"/>
        <w:rPr>
          <w:rFonts w:ascii="Times New Roman" w:hAnsi="Times New Roman" w:cs="Times New Roman"/>
          <w:b/>
          <w:bCs/>
          <w:color w:val="000000"/>
          <w:sz w:val="35"/>
          <w:szCs w:val="35"/>
        </w:rPr>
      </w:pPr>
    </w:p>
    <w:p w14:paraId="7A774F02" w14:textId="77777777" w:rsidR="00E31CEC" w:rsidRDefault="00E31CEC" w:rsidP="00E31CEC">
      <w:pPr>
        <w:autoSpaceDE w:val="0"/>
        <w:autoSpaceDN w:val="0"/>
        <w:adjustRightInd w:val="0"/>
        <w:spacing w:after="0" w:line="240" w:lineRule="auto"/>
        <w:rPr>
          <w:rFonts w:ascii="Times New Roman" w:hAnsi="Times New Roman" w:cs="Times New Roman"/>
          <w:b/>
          <w:bCs/>
          <w:color w:val="000000"/>
          <w:sz w:val="35"/>
          <w:szCs w:val="35"/>
        </w:rPr>
      </w:pPr>
    </w:p>
    <w:p w14:paraId="7A774F03" w14:textId="77777777" w:rsidR="00E31CEC" w:rsidRDefault="00E31CEC" w:rsidP="00E31CEC">
      <w:pPr>
        <w:autoSpaceDE w:val="0"/>
        <w:autoSpaceDN w:val="0"/>
        <w:adjustRightInd w:val="0"/>
        <w:spacing w:after="0" w:line="240" w:lineRule="auto"/>
        <w:rPr>
          <w:rFonts w:ascii="Times New Roman" w:hAnsi="Times New Roman" w:cs="Times New Roman"/>
          <w:b/>
          <w:bCs/>
          <w:color w:val="000000"/>
          <w:sz w:val="35"/>
          <w:szCs w:val="35"/>
        </w:rPr>
      </w:pPr>
    </w:p>
    <w:p w14:paraId="7A774F04" w14:textId="77777777" w:rsidR="00E31CEC" w:rsidRDefault="00E31CEC" w:rsidP="00E31CEC">
      <w:pPr>
        <w:autoSpaceDE w:val="0"/>
        <w:autoSpaceDN w:val="0"/>
        <w:adjustRightInd w:val="0"/>
        <w:spacing w:after="0" w:line="240" w:lineRule="auto"/>
        <w:rPr>
          <w:rFonts w:ascii="Times New Roman" w:hAnsi="Times New Roman" w:cs="Times New Roman"/>
          <w:b/>
          <w:bCs/>
          <w:color w:val="000000"/>
          <w:sz w:val="35"/>
          <w:szCs w:val="35"/>
        </w:rPr>
      </w:pPr>
    </w:p>
    <w:p w14:paraId="7A774F05" w14:textId="77777777" w:rsidR="00E31CEC" w:rsidRDefault="00E31CEC" w:rsidP="00E31CEC">
      <w:pPr>
        <w:autoSpaceDE w:val="0"/>
        <w:autoSpaceDN w:val="0"/>
        <w:adjustRightInd w:val="0"/>
        <w:spacing w:after="0" w:line="240" w:lineRule="auto"/>
        <w:rPr>
          <w:rFonts w:ascii="Times New Roman" w:hAnsi="Times New Roman" w:cs="Times New Roman"/>
          <w:b/>
          <w:bCs/>
          <w:color w:val="000000"/>
          <w:sz w:val="35"/>
          <w:szCs w:val="35"/>
        </w:rPr>
      </w:pPr>
    </w:p>
    <w:p w14:paraId="7A774F06" w14:textId="01B23133" w:rsidR="00E31CEC" w:rsidRDefault="00810668" w:rsidP="00810668">
      <w:pPr>
        <w:autoSpaceDE w:val="0"/>
        <w:autoSpaceDN w:val="0"/>
        <w:adjustRightInd w:val="0"/>
        <w:spacing w:after="0" w:line="240" w:lineRule="auto"/>
        <w:jc w:val="center"/>
        <w:rPr>
          <w:rFonts w:ascii="Times New Roman" w:hAnsi="Times New Roman" w:cs="Times New Roman"/>
          <w:b/>
          <w:bCs/>
          <w:color w:val="000000"/>
          <w:sz w:val="35"/>
          <w:szCs w:val="35"/>
        </w:rPr>
      </w:pPr>
      <w:r>
        <w:rPr>
          <w:rFonts w:ascii="Times New Roman" w:hAnsi="Times New Roman" w:cs="Times New Roman"/>
          <w:b/>
          <w:bCs/>
          <w:color w:val="000000"/>
          <w:sz w:val="35"/>
          <w:szCs w:val="35"/>
        </w:rPr>
        <w:t>20</w:t>
      </w:r>
      <w:r w:rsidR="00336813">
        <w:rPr>
          <w:rFonts w:ascii="Times New Roman" w:hAnsi="Times New Roman" w:cs="Times New Roman"/>
          <w:b/>
          <w:bCs/>
          <w:color w:val="000000"/>
          <w:sz w:val="35"/>
          <w:szCs w:val="35"/>
        </w:rPr>
        <w:t>24</w:t>
      </w:r>
      <w:r>
        <w:rPr>
          <w:rFonts w:ascii="Times New Roman" w:hAnsi="Times New Roman" w:cs="Times New Roman"/>
          <w:b/>
          <w:bCs/>
          <w:color w:val="000000"/>
          <w:sz w:val="35"/>
          <w:szCs w:val="35"/>
        </w:rPr>
        <w:t>-20</w:t>
      </w:r>
      <w:r w:rsidR="00336813">
        <w:rPr>
          <w:rFonts w:ascii="Times New Roman" w:hAnsi="Times New Roman" w:cs="Times New Roman"/>
          <w:b/>
          <w:bCs/>
          <w:color w:val="000000"/>
          <w:sz w:val="35"/>
          <w:szCs w:val="35"/>
        </w:rPr>
        <w:t>25</w:t>
      </w:r>
    </w:p>
    <w:p w14:paraId="7A774F07" w14:textId="77777777" w:rsidR="00810668" w:rsidRPr="00810668" w:rsidRDefault="00810668" w:rsidP="00810668">
      <w:pPr>
        <w:autoSpaceDE w:val="0"/>
        <w:autoSpaceDN w:val="0"/>
        <w:adjustRightInd w:val="0"/>
        <w:spacing w:after="0" w:line="240" w:lineRule="auto"/>
        <w:jc w:val="center"/>
        <w:rPr>
          <w:rFonts w:ascii="Times New Roman" w:hAnsi="Times New Roman" w:cs="Times New Roman"/>
          <w:bCs/>
          <w:i/>
          <w:color w:val="000000"/>
          <w:sz w:val="35"/>
          <w:szCs w:val="35"/>
        </w:rPr>
      </w:pPr>
      <w:r w:rsidRPr="00810668">
        <w:rPr>
          <w:rFonts w:ascii="Times New Roman" w:hAnsi="Times New Roman" w:cs="Times New Roman"/>
          <w:bCs/>
          <w:i/>
          <w:color w:val="000000"/>
          <w:sz w:val="35"/>
          <w:szCs w:val="35"/>
        </w:rPr>
        <w:t>Ellicottville Central School</w:t>
      </w:r>
    </w:p>
    <w:p w14:paraId="7A774F08" w14:textId="77777777" w:rsidR="00810668" w:rsidRPr="00810668" w:rsidRDefault="00810668" w:rsidP="00810668">
      <w:pPr>
        <w:autoSpaceDE w:val="0"/>
        <w:autoSpaceDN w:val="0"/>
        <w:adjustRightInd w:val="0"/>
        <w:spacing w:after="0" w:line="240" w:lineRule="auto"/>
        <w:jc w:val="center"/>
        <w:rPr>
          <w:rFonts w:ascii="Times New Roman" w:hAnsi="Times New Roman" w:cs="Times New Roman"/>
          <w:bCs/>
          <w:i/>
          <w:color w:val="000000"/>
          <w:sz w:val="35"/>
          <w:szCs w:val="35"/>
        </w:rPr>
      </w:pPr>
      <w:r w:rsidRPr="00810668">
        <w:rPr>
          <w:rFonts w:ascii="Times New Roman" w:hAnsi="Times New Roman" w:cs="Times New Roman"/>
          <w:bCs/>
          <w:i/>
          <w:color w:val="000000"/>
          <w:sz w:val="35"/>
          <w:szCs w:val="35"/>
        </w:rPr>
        <w:t>5873 Route 219 South</w:t>
      </w:r>
    </w:p>
    <w:p w14:paraId="7A774F09" w14:textId="77777777" w:rsidR="00810668" w:rsidRPr="00810668" w:rsidRDefault="00810668" w:rsidP="00810668">
      <w:pPr>
        <w:autoSpaceDE w:val="0"/>
        <w:autoSpaceDN w:val="0"/>
        <w:adjustRightInd w:val="0"/>
        <w:spacing w:after="0" w:line="240" w:lineRule="auto"/>
        <w:jc w:val="center"/>
        <w:rPr>
          <w:rFonts w:ascii="Times New Roman" w:hAnsi="Times New Roman" w:cs="Times New Roman"/>
          <w:bCs/>
          <w:i/>
          <w:color w:val="000000"/>
          <w:sz w:val="35"/>
          <w:szCs w:val="35"/>
        </w:rPr>
      </w:pPr>
      <w:r w:rsidRPr="00810668">
        <w:rPr>
          <w:rFonts w:ascii="Times New Roman" w:hAnsi="Times New Roman" w:cs="Times New Roman"/>
          <w:bCs/>
          <w:i/>
          <w:color w:val="000000"/>
          <w:sz w:val="35"/>
          <w:szCs w:val="35"/>
        </w:rPr>
        <w:t>Ellicottville, NY 14731</w:t>
      </w:r>
    </w:p>
    <w:p w14:paraId="7A774F0A" w14:textId="77777777" w:rsidR="00E31CEC" w:rsidRDefault="00E31CEC" w:rsidP="00E31CEC">
      <w:pPr>
        <w:autoSpaceDE w:val="0"/>
        <w:autoSpaceDN w:val="0"/>
        <w:adjustRightInd w:val="0"/>
        <w:spacing w:after="0" w:line="240" w:lineRule="auto"/>
        <w:rPr>
          <w:rFonts w:ascii="Times New Roman" w:hAnsi="Times New Roman" w:cs="Times New Roman"/>
          <w:b/>
          <w:bCs/>
          <w:color w:val="000000"/>
          <w:sz w:val="35"/>
          <w:szCs w:val="35"/>
        </w:rPr>
      </w:pPr>
    </w:p>
    <w:p w14:paraId="7A774F0B" w14:textId="77777777" w:rsidR="00E31CEC" w:rsidRDefault="00E31CEC" w:rsidP="00E31CEC">
      <w:pPr>
        <w:autoSpaceDE w:val="0"/>
        <w:autoSpaceDN w:val="0"/>
        <w:adjustRightInd w:val="0"/>
        <w:spacing w:after="0" w:line="240" w:lineRule="auto"/>
        <w:rPr>
          <w:rFonts w:ascii="Times New Roman" w:hAnsi="Times New Roman" w:cs="Times New Roman"/>
          <w:b/>
          <w:bCs/>
          <w:color w:val="000000"/>
          <w:sz w:val="35"/>
          <w:szCs w:val="35"/>
        </w:rPr>
      </w:pPr>
    </w:p>
    <w:p w14:paraId="7A774F0C" w14:textId="77777777" w:rsidR="00E31CEC" w:rsidRDefault="00E31CEC">
      <w:pPr>
        <w:rPr>
          <w:rFonts w:ascii="Georgia,Bold" w:hAnsi="Georgia,Bold" w:cs="Georgia,Bold"/>
          <w:b/>
          <w:bCs/>
          <w:color w:val="000000"/>
          <w:sz w:val="27"/>
          <w:szCs w:val="27"/>
        </w:rPr>
      </w:pPr>
      <w:r>
        <w:rPr>
          <w:rFonts w:ascii="Georgia,Bold" w:hAnsi="Georgia,Bold" w:cs="Georgia,Bold"/>
          <w:b/>
          <w:bCs/>
          <w:color w:val="000000"/>
          <w:sz w:val="27"/>
          <w:szCs w:val="27"/>
        </w:rPr>
        <w:br w:type="page"/>
      </w:r>
    </w:p>
    <w:p w14:paraId="7A774F0D" w14:textId="77777777" w:rsidR="00E31CEC" w:rsidRPr="00E31CEC" w:rsidRDefault="00E31CEC" w:rsidP="00E31CEC">
      <w:pPr>
        <w:autoSpaceDE w:val="0"/>
        <w:autoSpaceDN w:val="0"/>
        <w:adjustRightInd w:val="0"/>
        <w:spacing w:after="0" w:line="240" w:lineRule="auto"/>
        <w:jc w:val="center"/>
        <w:rPr>
          <w:rFonts w:ascii="Book Antiqua" w:hAnsi="Book Antiqua" w:cs="Georgia,Bold"/>
          <w:b/>
          <w:bCs/>
          <w:color w:val="000000"/>
          <w:sz w:val="28"/>
          <w:szCs w:val="28"/>
        </w:rPr>
      </w:pPr>
      <w:r w:rsidRPr="00E31CEC">
        <w:rPr>
          <w:rFonts w:ascii="Book Antiqua" w:hAnsi="Book Antiqua" w:cs="Georgia,Bold"/>
          <w:b/>
          <w:bCs/>
          <w:color w:val="000000"/>
          <w:sz w:val="28"/>
          <w:szCs w:val="28"/>
        </w:rPr>
        <w:lastRenderedPageBreak/>
        <w:t>Foreword</w:t>
      </w:r>
    </w:p>
    <w:p w14:paraId="7A774F0E" w14:textId="77777777" w:rsidR="00E31CEC" w:rsidRDefault="00E31CEC" w:rsidP="00E31CEC">
      <w:pPr>
        <w:autoSpaceDE w:val="0"/>
        <w:autoSpaceDN w:val="0"/>
        <w:adjustRightInd w:val="0"/>
        <w:spacing w:after="0" w:line="240" w:lineRule="auto"/>
        <w:rPr>
          <w:rFonts w:ascii="Book Antiqua" w:hAnsi="Book Antiqua" w:cs="Georgia"/>
          <w:color w:val="000000"/>
          <w:sz w:val="24"/>
          <w:szCs w:val="24"/>
        </w:rPr>
      </w:pPr>
    </w:p>
    <w:p w14:paraId="7A774F0F" w14:textId="77777777" w:rsidR="00E31CEC" w:rsidRPr="00D027A7" w:rsidRDefault="00E31CEC" w:rsidP="00E31CEC">
      <w:pPr>
        <w:autoSpaceDE w:val="0"/>
        <w:autoSpaceDN w:val="0"/>
        <w:adjustRightInd w:val="0"/>
        <w:spacing w:after="0" w:line="240" w:lineRule="auto"/>
        <w:ind w:firstLine="720"/>
        <w:rPr>
          <w:rFonts w:ascii="Book Antiqua" w:hAnsi="Book Antiqua" w:cs="Georgia"/>
          <w:color w:val="000000"/>
          <w:sz w:val="20"/>
        </w:rPr>
      </w:pPr>
      <w:r w:rsidRPr="00D027A7">
        <w:rPr>
          <w:rFonts w:ascii="Book Antiqua" w:hAnsi="Book Antiqua" w:cs="Georgia"/>
          <w:color w:val="000000"/>
          <w:sz w:val="20"/>
        </w:rPr>
        <w:t xml:space="preserve">The </w:t>
      </w:r>
      <w:r w:rsidR="00810668">
        <w:rPr>
          <w:rFonts w:ascii="Book Antiqua" w:hAnsi="Book Antiqua" w:cs="Georgia"/>
          <w:color w:val="000000"/>
          <w:sz w:val="20"/>
        </w:rPr>
        <w:t>Ellicottville</w:t>
      </w:r>
      <w:r w:rsidRPr="00D027A7">
        <w:rPr>
          <w:rFonts w:ascii="Book Antiqua" w:hAnsi="Book Antiqua" w:cs="Georgia"/>
          <w:color w:val="000000"/>
          <w:sz w:val="20"/>
        </w:rPr>
        <w:t xml:space="preserve"> Central School District's Comprehensive School Counseling Department is pleased to offer </w:t>
      </w:r>
      <w:r w:rsidR="009824F1" w:rsidRPr="00D027A7">
        <w:rPr>
          <w:rFonts w:ascii="Book Antiqua" w:hAnsi="Book Antiqua" w:cs="Georgia"/>
          <w:color w:val="000000"/>
          <w:sz w:val="20"/>
        </w:rPr>
        <w:t xml:space="preserve">the </w:t>
      </w:r>
      <w:r w:rsidR="00810668" w:rsidRPr="00810668">
        <w:rPr>
          <w:rFonts w:ascii="Book Antiqua" w:hAnsi="Book Antiqua" w:cs="Georgia"/>
          <w:b/>
          <w:i/>
          <w:color w:val="000000"/>
          <w:sz w:val="20"/>
        </w:rPr>
        <w:t>Ellicottville</w:t>
      </w:r>
      <w:r w:rsidR="00E741BA" w:rsidRPr="00810668">
        <w:rPr>
          <w:rFonts w:ascii="Book Antiqua" w:hAnsi="Book Antiqua" w:cs="Georgia,BoldItalic"/>
          <w:b/>
          <w:bCs/>
          <w:i/>
          <w:iCs/>
          <w:color w:val="000000"/>
          <w:sz w:val="20"/>
        </w:rPr>
        <w:t xml:space="preserve"> </w:t>
      </w:r>
      <w:r w:rsidR="00E741BA">
        <w:rPr>
          <w:rFonts w:ascii="Book Antiqua" w:hAnsi="Book Antiqua" w:cs="Georgia,BoldItalic"/>
          <w:b/>
          <w:bCs/>
          <w:i/>
          <w:iCs/>
          <w:color w:val="000000"/>
          <w:sz w:val="20"/>
        </w:rPr>
        <w:t>Central School District</w:t>
      </w:r>
      <w:r w:rsidRPr="00D027A7">
        <w:rPr>
          <w:rFonts w:ascii="Book Antiqua" w:hAnsi="Book Antiqua" w:cs="Georgia,BoldItalic"/>
          <w:b/>
          <w:bCs/>
          <w:i/>
          <w:iCs/>
          <w:color w:val="000000"/>
          <w:sz w:val="20"/>
        </w:rPr>
        <w:t xml:space="preserve"> Comprehensive School Counseling Programs. </w:t>
      </w:r>
      <w:r w:rsidRPr="00D027A7">
        <w:rPr>
          <w:rFonts w:ascii="Book Antiqua" w:hAnsi="Book Antiqua" w:cs="Georgia"/>
          <w:color w:val="000000"/>
          <w:sz w:val="20"/>
        </w:rPr>
        <w:t>This program guide is the result of a review by each counselor currently employed as a sc</w:t>
      </w:r>
      <w:r w:rsidR="00810668">
        <w:rPr>
          <w:rFonts w:ascii="Book Antiqua" w:hAnsi="Book Antiqua" w:cs="Georgia"/>
          <w:color w:val="000000"/>
          <w:sz w:val="20"/>
        </w:rPr>
        <w:t>hool counselor in the Ellicottville</w:t>
      </w:r>
      <w:r w:rsidRPr="00D027A7">
        <w:rPr>
          <w:rFonts w:ascii="Book Antiqua" w:hAnsi="Book Antiqua" w:cs="Georgia"/>
          <w:color w:val="000000"/>
          <w:sz w:val="20"/>
        </w:rPr>
        <w:t xml:space="preserve"> Central School District. These professionals guided the development of this document and we thank them for their input.</w:t>
      </w:r>
      <w:r w:rsidR="00810668">
        <w:rPr>
          <w:rFonts w:ascii="Book Antiqua" w:hAnsi="Book Antiqua" w:cs="Georgia"/>
          <w:color w:val="000000"/>
          <w:sz w:val="20"/>
        </w:rPr>
        <w:t xml:space="preserve">  </w:t>
      </w:r>
      <w:r w:rsidR="0049392A">
        <w:rPr>
          <w:rFonts w:ascii="Book Antiqua" w:hAnsi="Book Antiqua" w:cs="Georgia"/>
          <w:color w:val="000000"/>
          <w:sz w:val="20"/>
        </w:rPr>
        <w:t>Additionally, this guide will be reviewed on an annual basis by the district’s school counselors and an Advisory Board.</w:t>
      </w:r>
      <w:r w:rsidR="00810668">
        <w:rPr>
          <w:rFonts w:ascii="Book Antiqua" w:hAnsi="Book Antiqua" w:cs="Georgia"/>
          <w:color w:val="000000"/>
          <w:sz w:val="20"/>
        </w:rPr>
        <w:t xml:space="preserve">  </w:t>
      </w:r>
      <w:r w:rsidRPr="00D027A7">
        <w:rPr>
          <w:rFonts w:ascii="Book Antiqua" w:hAnsi="Book Antiqua" w:cs="Georgia"/>
          <w:color w:val="000000"/>
          <w:sz w:val="20"/>
        </w:rPr>
        <w:t xml:space="preserve">This comprehensive model is the centerpiece of </w:t>
      </w:r>
      <w:r w:rsidR="0049392A">
        <w:rPr>
          <w:rFonts w:ascii="Book Antiqua" w:hAnsi="Book Antiqua" w:cs="Georgia"/>
          <w:color w:val="000000"/>
          <w:sz w:val="20"/>
        </w:rPr>
        <w:t xml:space="preserve">the </w:t>
      </w:r>
      <w:r w:rsidR="00810668">
        <w:rPr>
          <w:rFonts w:ascii="Book Antiqua" w:hAnsi="Book Antiqua" w:cs="Georgia"/>
          <w:color w:val="000000"/>
          <w:sz w:val="20"/>
        </w:rPr>
        <w:t>Ellicottville</w:t>
      </w:r>
      <w:r w:rsidRPr="00D027A7">
        <w:rPr>
          <w:rFonts w:ascii="Book Antiqua" w:hAnsi="Book Antiqua" w:cs="Georgia"/>
          <w:color w:val="000000"/>
          <w:sz w:val="20"/>
        </w:rPr>
        <w:t xml:space="preserve"> Central School Di</w:t>
      </w:r>
      <w:r w:rsidR="0049392A">
        <w:rPr>
          <w:rFonts w:ascii="Book Antiqua" w:hAnsi="Book Antiqua" w:cs="Georgia"/>
          <w:color w:val="000000"/>
          <w:sz w:val="20"/>
        </w:rPr>
        <w:t>strict's</w:t>
      </w:r>
      <w:r w:rsidRPr="00D027A7">
        <w:rPr>
          <w:rFonts w:ascii="Book Antiqua" w:hAnsi="Book Antiqua" w:cs="Georgia"/>
          <w:color w:val="000000"/>
          <w:sz w:val="20"/>
        </w:rPr>
        <w:t xml:space="preserve"> transform</w:t>
      </w:r>
      <w:r w:rsidR="0049392A">
        <w:rPr>
          <w:rFonts w:ascii="Book Antiqua" w:hAnsi="Book Antiqua" w:cs="Georgia"/>
          <w:color w:val="000000"/>
          <w:sz w:val="20"/>
        </w:rPr>
        <w:t>ed</w:t>
      </w:r>
      <w:r w:rsidRPr="00D027A7">
        <w:rPr>
          <w:rFonts w:ascii="Book Antiqua" w:hAnsi="Book Antiqua" w:cs="Georgia"/>
          <w:color w:val="000000"/>
          <w:sz w:val="20"/>
        </w:rPr>
        <w:t xml:space="preserve"> school counseling </w:t>
      </w:r>
      <w:r w:rsidR="009824F1">
        <w:rPr>
          <w:rFonts w:ascii="Book Antiqua" w:hAnsi="Book Antiqua" w:cs="Georgia"/>
          <w:color w:val="000000"/>
          <w:sz w:val="20"/>
        </w:rPr>
        <w:t>practices</w:t>
      </w:r>
      <w:r w:rsidR="0049392A">
        <w:rPr>
          <w:rFonts w:ascii="Book Antiqua" w:hAnsi="Book Antiqua" w:cs="Georgia"/>
          <w:color w:val="000000"/>
          <w:sz w:val="20"/>
        </w:rPr>
        <w:t>, and represents the department’s contin</w:t>
      </w:r>
      <w:r w:rsidR="00A608A2">
        <w:rPr>
          <w:rFonts w:ascii="Book Antiqua" w:hAnsi="Book Antiqua" w:cs="Georgia"/>
          <w:color w:val="000000"/>
          <w:sz w:val="20"/>
        </w:rPr>
        <w:t>ued and ongoing dedication to comprehensive programming and services</w:t>
      </w:r>
      <w:r w:rsidR="0049392A">
        <w:rPr>
          <w:rFonts w:ascii="Book Antiqua" w:hAnsi="Book Antiqua" w:cs="Georgia"/>
          <w:color w:val="000000"/>
          <w:sz w:val="20"/>
        </w:rPr>
        <w:t xml:space="preserve"> a</w:t>
      </w:r>
      <w:r w:rsidR="00501C57">
        <w:rPr>
          <w:rFonts w:ascii="Book Antiqua" w:hAnsi="Book Antiqua" w:cs="Georgia"/>
          <w:color w:val="000000"/>
          <w:sz w:val="20"/>
        </w:rPr>
        <w:t xml:space="preserve">ligned with the ASCA and NYSSCA </w:t>
      </w:r>
      <w:r w:rsidR="0049392A">
        <w:rPr>
          <w:rFonts w:ascii="Book Antiqua" w:hAnsi="Book Antiqua" w:cs="Georgia"/>
          <w:color w:val="000000"/>
          <w:sz w:val="20"/>
        </w:rPr>
        <w:t>model</w:t>
      </w:r>
      <w:r w:rsidR="00501C57">
        <w:rPr>
          <w:rFonts w:ascii="Book Antiqua" w:hAnsi="Book Antiqua" w:cs="Georgia"/>
          <w:color w:val="000000"/>
          <w:sz w:val="20"/>
        </w:rPr>
        <w:t xml:space="preserve">s. </w:t>
      </w:r>
      <w:r w:rsidRPr="00D027A7">
        <w:rPr>
          <w:rFonts w:ascii="Book Antiqua" w:hAnsi="Book Antiqua" w:cs="Georgia"/>
          <w:color w:val="000000"/>
          <w:sz w:val="20"/>
        </w:rPr>
        <w:t>This complete comprehensive model acts as a manual for counselors and administrators in clarifying the role of a school counselor.</w:t>
      </w:r>
    </w:p>
    <w:p w14:paraId="7A774F10" w14:textId="77777777" w:rsidR="00E31CEC" w:rsidRPr="00E31CEC" w:rsidRDefault="00E31CEC" w:rsidP="00E31CEC">
      <w:pPr>
        <w:autoSpaceDE w:val="0"/>
        <w:autoSpaceDN w:val="0"/>
        <w:adjustRightInd w:val="0"/>
        <w:spacing w:after="0" w:line="240" w:lineRule="auto"/>
        <w:rPr>
          <w:rFonts w:ascii="Book Antiqua" w:hAnsi="Book Antiqua" w:cs="Georgia,Bold"/>
          <w:b/>
          <w:bCs/>
          <w:color w:val="000000"/>
        </w:rPr>
      </w:pPr>
    </w:p>
    <w:p w14:paraId="7A774F11" w14:textId="77777777" w:rsidR="00E31CEC" w:rsidRDefault="00E31CEC" w:rsidP="00E31CEC">
      <w:pPr>
        <w:autoSpaceDE w:val="0"/>
        <w:autoSpaceDN w:val="0"/>
        <w:adjustRightInd w:val="0"/>
        <w:spacing w:after="0" w:line="240" w:lineRule="auto"/>
        <w:rPr>
          <w:rFonts w:ascii="Book Antiqua" w:hAnsi="Book Antiqua" w:cs="Georgia,Bold"/>
          <w:b/>
          <w:bCs/>
          <w:color w:val="000000"/>
          <w:sz w:val="24"/>
          <w:szCs w:val="24"/>
        </w:rPr>
      </w:pPr>
    </w:p>
    <w:p w14:paraId="7A774F12" w14:textId="6F77DDB3" w:rsidR="00E31CEC" w:rsidRPr="00D027A7" w:rsidRDefault="006E5C22" w:rsidP="00E31CEC">
      <w:pPr>
        <w:autoSpaceDE w:val="0"/>
        <w:autoSpaceDN w:val="0"/>
        <w:adjustRightInd w:val="0"/>
        <w:spacing w:after="0" w:line="240" w:lineRule="auto"/>
        <w:rPr>
          <w:rFonts w:ascii="Book Antiqua" w:hAnsi="Book Antiqua" w:cs="Georgia,Bold"/>
          <w:b/>
          <w:bCs/>
          <w:color w:val="000000"/>
          <w:szCs w:val="24"/>
        </w:rPr>
      </w:pPr>
      <w:r>
        <w:rPr>
          <w:rFonts w:ascii="Book Antiqua" w:hAnsi="Book Antiqua" w:cs="Georgia,Bold"/>
          <w:b/>
          <w:bCs/>
          <w:color w:val="000000"/>
          <w:szCs w:val="24"/>
        </w:rPr>
        <w:t>Facilitator</w:t>
      </w:r>
      <w:r w:rsidR="00E31CEC" w:rsidRPr="00D027A7">
        <w:rPr>
          <w:rFonts w:ascii="Book Antiqua" w:hAnsi="Book Antiqua" w:cs="Georgia,Bold"/>
          <w:b/>
          <w:bCs/>
          <w:color w:val="000000"/>
          <w:szCs w:val="24"/>
        </w:rPr>
        <w:t xml:space="preserve"> of School Counselors</w:t>
      </w:r>
      <w:r w:rsidR="00336813">
        <w:rPr>
          <w:rFonts w:ascii="Book Antiqua" w:hAnsi="Book Antiqua" w:cs="Georgia,Bold"/>
          <w:b/>
          <w:bCs/>
          <w:color w:val="000000"/>
          <w:szCs w:val="24"/>
        </w:rPr>
        <w:t xml:space="preserve"> </w:t>
      </w:r>
      <w:r w:rsidR="00113487">
        <w:rPr>
          <w:rFonts w:ascii="Book Antiqua" w:hAnsi="Book Antiqua" w:cs="Georgia,Bold"/>
          <w:b/>
          <w:bCs/>
          <w:color w:val="000000"/>
          <w:szCs w:val="24"/>
        </w:rPr>
        <w:t>(Administrators)</w:t>
      </w:r>
    </w:p>
    <w:p w14:paraId="7A774F13" w14:textId="2EE4A5F2" w:rsidR="00E31CEC" w:rsidRDefault="00336813" w:rsidP="00E31CEC">
      <w:pPr>
        <w:autoSpaceDE w:val="0"/>
        <w:autoSpaceDN w:val="0"/>
        <w:adjustRightInd w:val="0"/>
        <w:spacing w:after="0" w:line="240" w:lineRule="auto"/>
        <w:rPr>
          <w:rFonts w:ascii="Book Antiqua" w:hAnsi="Book Antiqua" w:cs="Georgia,Bold"/>
          <w:bCs/>
          <w:color w:val="000000"/>
          <w:sz w:val="24"/>
          <w:szCs w:val="24"/>
        </w:rPr>
      </w:pPr>
      <w:r>
        <w:rPr>
          <w:rFonts w:ascii="Book Antiqua" w:hAnsi="Book Antiqua" w:cs="Georgia,Bold"/>
          <w:bCs/>
          <w:color w:val="000000"/>
          <w:sz w:val="24"/>
          <w:szCs w:val="24"/>
        </w:rPr>
        <w:t>Bob Miller</w:t>
      </w:r>
      <w:r w:rsidR="009B112A">
        <w:rPr>
          <w:rFonts w:ascii="Book Antiqua" w:hAnsi="Book Antiqua" w:cs="Georgia,Bold"/>
          <w:bCs/>
          <w:color w:val="000000"/>
          <w:sz w:val="24"/>
          <w:szCs w:val="24"/>
        </w:rPr>
        <w:t>/</w:t>
      </w:r>
      <w:r w:rsidR="00A8273D">
        <w:rPr>
          <w:rFonts w:ascii="Book Antiqua" w:hAnsi="Book Antiqua" w:cs="Georgia,Bold"/>
          <w:bCs/>
          <w:color w:val="000000"/>
          <w:sz w:val="24"/>
          <w:szCs w:val="24"/>
        </w:rPr>
        <w:t>Mark Ward</w:t>
      </w:r>
      <w:r>
        <w:rPr>
          <w:rFonts w:ascii="Book Antiqua" w:hAnsi="Book Antiqua" w:cs="Georgia,Bold"/>
          <w:bCs/>
          <w:color w:val="000000"/>
          <w:sz w:val="24"/>
          <w:szCs w:val="24"/>
        </w:rPr>
        <w:t xml:space="preserve"> (Superintendent)</w:t>
      </w:r>
    </w:p>
    <w:p w14:paraId="7A774F14" w14:textId="0DFE13DE" w:rsidR="00A8273D" w:rsidRDefault="00336813" w:rsidP="00E31CEC">
      <w:pPr>
        <w:autoSpaceDE w:val="0"/>
        <w:autoSpaceDN w:val="0"/>
        <w:adjustRightInd w:val="0"/>
        <w:spacing w:after="0" w:line="240" w:lineRule="auto"/>
        <w:rPr>
          <w:rFonts w:ascii="Book Antiqua" w:hAnsi="Book Antiqua" w:cs="Georgia,Bold"/>
          <w:bCs/>
          <w:color w:val="000000"/>
          <w:sz w:val="24"/>
          <w:szCs w:val="24"/>
        </w:rPr>
      </w:pPr>
      <w:r>
        <w:rPr>
          <w:rFonts w:ascii="Book Antiqua" w:hAnsi="Book Antiqua" w:cs="Georgia,Bold"/>
          <w:bCs/>
          <w:color w:val="000000"/>
          <w:sz w:val="24"/>
          <w:szCs w:val="24"/>
        </w:rPr>
        <w:t>Erich Ploetz (MS/HS Principal)</w:t>
      </w:r>
    </w:p>
    <w:p w14:paraId="7A774F15" w14:textId="11E68663" w:rsidR="00A8273D" w:rsidRDefault="00336813" w:rsidP="00E31CEC">
      <w:pPr>
        <w:autoSpaceDE w:val="0"/>
        <w:autoSpaceDN w:val="0"/>
        <w:adjustRightInd w:val="0"/>
        <w:spacing w:after="0" w:line="240" w:lineRule="auto"/>
        <w:rPr>
          <w:rFonts w:ascii="Book Antiqua" w:hAnsi="Book Antiqua" w:cs="Georgia,Bold"/>
          <w:bCs/>
          <w:color w:val="000000"/>
          <w:sz w:val="24"/>
          <w:szCs w:val="24"/>
        </w:rPr>
      </w:pPr>
      <w:r>
        <w:rPr>
          <w:rFonts w:ascii="Book Antiqua" w:hAnsi="Book Antiqua" w:cs="Georgia,Bold"/>
          <w:bCs/>
          <w:color w:val="000000"/>
          <w:sz w:val="24"/>
          <w:szCs w:val="24"/>
        </w:rPr>
        <w:t>Katie Mendell (Elementary Principal)</w:t>
      </w:r>
    </w:p>
    <w:p w14:paraId="4B311813" w14:textId="15CB11FC" w:rsidR="00EE672F" w:rsidRPr="00810668" w:rsidRDefault="00EE672F" w:rsidP="00E31CEC">
      <w:pPr>
        <w:autoSpaceDE w:val="0"/>
        <w:autoSpaceDN w:val="0"/>
        <w:adjustRightInd w:val="0"/>
        <w:spacing w:after="0" w:line="240" w:lineRule="auto"/>
        <w:rPr>
          <w:rFonts w:ascii="Book Antiqua" w:hAnsi="Book Antiqua" w:cs="Georgia,Bold"/>
          <w:bCs/>
          <w:color w:val="000000"/>
          <w:sz w:val="24"/>
          <w:szCs w:val="24"/>
        </w:rPr>
      </w:pPr>
      <w:r>
        <w:rPr>
          <w:rFonts w:ascii="Book Antiqua" w:hAnsi="Book Antiqua" w:cs="Georgia,Bold"/>
          <w:bCs/>
          <w:color w:val="000000"/>
          <w:sz w:val="24"/>
          <w:szCs w:val="24"/>
        </w:rPr>
        <w:t>Elizabeth Beaver (Assistant Principal)</w:t>
      </w:r>
    </w:p>
    <w:p w14:paraId="7A774F16" w14:textId="77777777" w:rsidR="00E31CEC" w:rsidRDefault="00E31CEC" w:rsidP="00E31CEC">
      <w:pPr>
        <w:autoSpaceDE w:val="0"/>
        <w:autoSpaceDN w:val="0"/>
        <w:adjustRightInd w:val="0"/>
        <w:spacing w:after="0" w:line="240" w:lineRule="auto"/>
        <w:rPr>
          <w:rFonts w:ascii="Book Antiqua" w:hAnsi="Book Antiqua" w:cs="Georgia,Bold"/>
          <w:b/>
          <w:bCs/>
          <w:color w:val="000000"/>
          <w:sz w:val="24"/>
          <w:szCs w:val="24"/>
        </w:rPr>
      </w:pPr>
    </w:p>
    <w:p w14:paraId="7A774F18" w14:textId="77777777" w:rsidR="00E31CEC" w:rsidRDefault="00E31CEC" w:rsidP="00E31CEC">
      <w:pPr>
        <w:autoSpaceDE w:val="0"/>
        <w:autoSpaceDN w:val="0"/>
        <w:adjustRightInd w:val="0"/>
        <w:spacing w:after="0" w:line="240" w:lineRule="auto"/>
        <w:rPr>
          <w:rFonts w:ascii="Book Antiqua" w:hAnsi="Book Antiqua" w:cs="Georgia,Bold"/>
          <w:b/>
          <w:bCs/>
          <w:color w:val="000000"/>
          <w:sz w:val="24"/>
          <w:szCs w:val="24"/>
        </w:rPr>
      </w:pPr>
    </w:p>
    <w:p w14:paraId="7A774F19" w14:textId="77777777" w:rsidR="00113487" w:rsidRDefault="00113487" w:rsidP="00E31CEC">
      <w:pPr>
        <w:autoSpaceDE w:val="0"/>
        <w:autoSpaceDN w:val="0"/>
        <w:adjustRightInd w:val="0"/>
        <w:spacing w:after="0" w:line="240" w:lineRule="auto"/>
        <w:rPr>
          <w:rFonts w:ascii="Book Antiqua" w:hAnsi="Book Antiqua" w:cs="Georgia,Bold"/>
          <w:b/>
          <w:bCs/>
          <w:color w:val="000000"/>
          <w:szCs w:val="24"/>
        </w:rPr>
      </w:pPr>
    </w:p>
    <w:p w14:paraId="7A774F1A" w14:textId="77777777" w:rsidR="00E31CEC" w:rsidRPr="00D027A7" w:rsidRDefault="00E31CEC" w:rsidP="00E31CEC">
      <w:pPr>
        <w:autoSpaceDE w:val="0"/>
        <w:autoSpaceDN w:val="0"/>
        <w:adjustRightInd w:val="0"/>
        <w:spacing w:after="0" w:line="240" w:lineRule="auto"/>
        <w:rPr>
          <w:rFonts w:ascii="Book Antiqua" w:hAnsi="Book Antiqua" w:cs="Georgia,Bold"/>
          <w:b/>
          <w:bCs/>
          <w:color w:val="000000"/>
          <w:szCs w:val="24"/>
        </w:rPr>
      </w:pPr>
      <w:r w:rsidRPr="00D027A7">
        <w:rPr>
          <w:rFonts w:ascii="Book Antiqua" w:hAnsi="Book Antiqua" w:cs="Georgia,Bold"/>
          <w:b/>
          <w:bCs/>
          <w:color w:val="000000"/>
          <w:szCs w:val="24"/>
        </w:rPr>
        <w:t>School Counselors</w:t>
      </w:r>
    </w:p>
    <w:p w14:paraId="7A774F1B" w14:textId="10151ABF" w:rsidR="00E31CEC" w:rsidRDefault="00A8273D" w:rsidP="00E31CEC">
      <w:pPr>
        <w:autoSpaceDE w:val="0"/>
        <w:autoSpaceDN w:val="0"/>
        <w:adjustRightInd w:val="0"/>
        <w:spacing w:after="0" w:line="240" w:lineRule="auto"/>
        <w:rPr>
          <w:rFonts w:ascii="Book Antiqua" w:hAnsi="Book Antiqua" w:cs="Georgia,Bold"/>
          <w:bCs/>
          <w:color w:val="000000"/>
          <w:sz w:val="24"/>
          <w:szCs w:val="24"/>
        </w:rPr>
      </w:pPr>
      <w:r>
        <w:rPr>
          <w:rFonts w:ascii="Book Antiqua" w:hAnsi="Book Antiqua" w:cs="Georgia,Bold"/>
          <w:bCs/>
          <w:color w:val="000000"/>
          <w:sz w:val="24"/>
          <w:szCs w:val="24"/>
        </w:rPr>
        <w:t>Tammy Eddy</w:t>
      </w:r>
      <w:r w:rsidR="00336813">
        <w:rPr>
          <w:rFonts w:ascii="Book Antiqua" w:hAnsi="Book Antiqua" w:cs="Georgia,Bold"/>
          <w:bCs/>
          <w:color w:val="000000"/>
          <w:sz w:val="24"/>
          <w:szCs w:val="24"/>
        </w:rPr>
        <w:t xml:space="preserve"> (Grades 8-12)</w:t>
      </w:r>
    </w:p>
    <w:p w14:paraId="7A774F1C" w14:textId="26048C6D" w:rsidR="00A8273D" w:rsidRPr="00A8273D" w:rsidRDefault="00A8273D" w:rsidP="00E31CEC">
      <w:pPr>
        <w:autoSpaceDE w:val="0"/>
        <w:autoSpaceDN w:val="0"/>
        <w:adjustRightInd w:val="0"/>
        <w:spacing w:after="0" w:line="240" w:lineRule="auto"/>
        <w:rPr>
          <w:rFonts w:ascii="Book Antiqua" w:hAnsi="Book Antiqua" w:cs="Georgia,Bold"/>
          <w:bCs/>
          <w:color w:val="000000"/>
          <w:sz w:val="24"/>
          <w:szCs w:val="24"/>
        </w:rPr>
      </w:pPr>
      <w:r>
        <w:rPr>
          <w:rFonts w:ascii="Book Antiqua" w:hAnsi="Book Antiqua" w:cs="Georgia,Bold"/>
          <w:bCs/>
          <w:color w:val="000000"/>
          <w:sz w:val="24"/>
          <w:szCs w:val="24"/>
        </w:rPr>
        <w:t>Danny LaCroix</w:t>
      </w:r>
      <w:r w:rsidR="00336813">
        <w:rPr>
          <w:rFonts w:ascii="Book Antiqua" w:hAnsi="Book Antiqua" w:cs="Georgia,Bold"/>
          <w:bCs/>
          <w:color w:val="000000"/>
          <w:sz w:val="24"/>
          <w:szCs w:val="24"/>
        </w:rPr>
        <w:t xml:space="preserve"> (Grades PK-7)</w:t>
      </w:r>
    </w:p>
    <w:p w14:paraId="7A774F1D" w14:textId="77777777" w:rsidR="00E31CEC" w:rsidRDefault="00E31CEC" w:rsidP="00E31CEC">
      <w:pPr>
        <w:autoSpaceDE w:val="0"/>
        <w:autoSpaceDN w:val="0"/>
        <w:adjustRightInd w:val="0"/>
        <w:spacing w:after="0" w:line="240" w:lineRule="auto"/>
        <w:rPr>
          <w:rFonts w:ascii="Book Antiqua" w:hAnsi="Book Antiqua" w:cs="Georgia,Bold"/>
          <w:b/>
          <w:bCs/>
          <w:color w:val="000000"/>
          <w:sz w:val="24"/>
          <w:szCs w:val="24"/>
        </w:rPr>
      </w:pPr>
    </w:p>
    <w:p w14:paraId="7A774F1E" w14:textId="77777777" w:rsidR="00E31CEC" w:rsidRDefault="00E31CEC">
      <w:pPr>
        <w:rPr>
          <w:rFonts w:ascii="Book Antiqua" w:hAnsi="Book Antiqua" w:cs="MonotypeCorsiva,Italic"/>
          <w:i/>
          <w:iCs/>
          <w:color w:val="000000"/>
          <w:sz w:val="24"/>
          <w:szCs w:val="24"/>
        </w:rPr>
      </w:pPr>
      <w:r>
        <w:rPr>
          <w:rFonts w:ascii="Book Antiqua" w:hAnsi="Book Antiqua" w:cs="MonotypeCorsiva,Italic"/>
          <w:i/>
          <w:iCs/>
          <w:color w:val="000000"/>
          <w:sz w:val="24"/>
          <w:szCs w:val="24"/>
        </w:rPr>
        <w:br w:type="page"/>
      </w:r>
    </w:p>
    <w:p w14:paraId="7A774F1F" w14:textId="77777777" w:rsidR="00090D16" w:rsidRDefault="00090D16" w:rsidP="00090D16">
      <w:pPr>
        <w:autoSpaceDE w:val="0"/>
        <w:autoSpaceDN w:val="0"/>
        <w:adjustRightInd w:val="0"/>
        <w:spacing w:after="0" w:line="240" w:lineRule="auto"/>
        <w:jc w:val="center"/>
        <w:rPr>
          <w:rFonts w:ascii="Book Antiqua" w:hAnsi="Book Antiqua" w:cs="Georgia,Bold"/>
          <w:b/>
          <w:bCs/>
          <w:color w:val="000000"/>
          <w:sz w:val="24"/>
          <w:szCs w:val="24"/>
        </w:rPr>
      </w:pPr>
      <w:r>
        <w:rPr>
          <w:rFonts w:ascii="Book Antiqua" w:hAnsi="Book Antiqua" w:cs="Georgia,Bold"/>
          <w:b/>
          <w:bCs/>
          <w:color w:val="000000"/>
          <w:sz w:val="24"/>
          <w:szCs w:val="24"/>
        </w:rPr>
        <w:lastRenderedPageBreak/>
        <w:t>TABLE OF CONTENTS</w:t>
      </w:r>
    </w:p>
    <w:p w14:paraId="7A774F20" w14:textId="77777777" w:rsidR="00090D16" w:rsidRDefault="00090D16" w:rsidP="00090D16">
      <w:pPr>
        <w:autoSpaceDE w:val="0"/>
        <w:autoSpaceDN w:val="0"/>
        <w:adjustRightInd w:val="0"/>
        <w:spacing w:after="0" w:line="240" w:lineRule="auto"/>
        <w:rPr>
          <w:rFonts w:ascii="Book Antiqua" w:hAnsi="Book Antiqua" w:cs="Georgia,Bold"/>
          <w:b/>
          <w:bCs/>
          <w:color w:val="000000"/>
          <w:sz w:val="24"/>
          <w:szCs w:val="24"/>
        </w:rPr>
      </w:pPr>
    </w:p>
    <w:p w14:paraId="7A774F21" w14:textId="77777777" w:rsidR="00090D16" w:rsidRDefault="00090D16" w:rsidP="00090D16">
      <w:pPr>
        <w:autoSpaceDE w:val="0"/>
        <w:autoSpaceDN w:val="0"/>
        <w:adjustRightInd w:val="0"/>
        <w:spacing w:after="0" w:line="240" w:lineRule="auto"/>
        <w:rPr>
          <w:rFonts w:ascii="Book Antiqua" w:hAnsi="Book Antiqua" w:cs="Georgia,Bold"/>
          <w:b/>
          <w:bCs/>
          <w:color w:val="000000"/>
          <w:sz w:val="24"/>
          <w:szCs w:val="24"/>
        </w:rPr>
      </w:pPr>
    </w:p>
    <w:p w14:paraId="7A774F23" w14:textId="7E38DA46" w:rsidR="00090D16" w:rsidRPr="00987E10" w:rsidRDefault="00090D16" w:rsidP="00987E10">
      <w:pPr>
        <w:pStyle w:val="ListParagraph"/>
        <w:numPr>
          <w:ilvl w:val="0"/>
          <w:numId w:val="10"/>
        </w:numPr>
        <w:autoSpaceDE w:val="0"/>
        <w:autoSpaceDN w:val="0"/>
        <w:adjustRightInd w:val="0"/>
        <w:spacing w:after="0" w:line="240" w:lineRule="auto"/>
        <w:rPr>
          <w:rFonts w:ascii="Book Antiqua" w:hAnsi="Book Antiqua" w:cs="Georgia,Bold"/>
          <w:bCs/>
          <w:color w:val="000000"/>
          <w:sz w:val="24"/>
          <w:szCs w:val="24"/>
        </w:rPr>
      </w:pPr>
      <w:r w:rsidRPr="00BA72A4">
        <w:rPr>
          <w:rFonts w:ascii="Book Antiqua" w:hAnsi="Book Antiqua" w:cs="Georgia,Bold"/>
          <w:bCs/>
          <w:color w:val="000000"/>
          <w:sz w:val="24"/>
          <w:szCs w:val="24"/>
        </w:rPr>
        <w:t xml:space="preserve"> New York State </w:t>
      </w:r>
      <w:r>
        <w:rPr>
          <w:rFonts w:ascii="Book Antiqua" w:hAnsi="Book Antiqua" w:cs="Georgia,Bold"/>
          <w:bCs/>
          <w:color w:val="000000"/>
          <w:sz w:val="24"/>
          <w:szCs w:val="24"/>
        </w:rPr>
        <w:t xml:space="preserve">Part 100 </w:t>
      </w:r>
      <w:r w:rsidRPr="00BA72A4">
        <w:rPr>
          <w:rFonts w:ascii="Book Antiqua" w:hAnsi="Book Antiqua" w:cs="Georgia,Bold"/>
          <w:bCs/>
          <w:color w:val="000000"/>
          <w:sz w:val="24"/>
          <w:szCs w:val="24"/>
        </w:rPr>
        <w:t>Regulations</w:t>
      </w:r>
      <w:r w:rsidR="005A3753">
        <w:rPr>
          <w:rFonts w:ascii="Book Antiqua" w:hAnsi="Book Antiqua" w:cs="Georgia,Bold"/>
          <w:bCs/>
          <w:color w:val="000000"/>
          <w:sz w:val="24"/>
          <w:szCs w:val="24"/>
        </w:rPr>
        <w:tab/>
      </w:r>
      <w:r w:rsidR="005A3753">
        <w:rPr>
          <w:rFonts w:ascii="Book Antiqua" w:hAnsi="Book Antiqua" w:cs="Georgia,Bold"/>
          <w:bCs/>
          <w:color w:val="000000"/>
          <w:sz w:val="24"/>
          <w:szCs w:val="24"/>
        </w:rPr>
        <w:tab/>
      </w:r>
      <w:r w:rsidR="005A3753">
        <w:rPr>
          <w:rFonts w:ascii="Book Antiqua" w:hAnsi="Book Antiqua" w:cs="Georgia,Bold"/>
          <w:bCs/>
          <w:color w:val="000000"/>
          <w:sz w:val="24"/>
          <w:szCs w:val="24"/>
        </w:rPr>
        <w:tab/>
      </w:r>
      <w:r w:rsidR="005A3753">
        <w:rPr>
          <w:rFonts w:ascii="Book Antiqua" w:hAnsi="Book Antiqua" w:cs="Georgia,Bold"/>
          <w:bCs/>
          <w:color w:val="000000"/>
          <w:sz w:val="24"/>
          <w:szCs w:val="24"/>
        </w:rPr>
        <w:tab/>
      </w:r>
      <w:r w:rsidR="005A3753">
        <w:rPr>
          <w:rFonts w:ascii="Book Antiqua" w:hAnsi="Book Antiqua" w:cs="Georgia,Bold"/>
          <w:bCs/>
          <w:color w:val="000000"/>
          <w:sz w:val="24"/>
          <w:szCs w:val="24"/>
        </w:rPr>
        <w:tab/>
      </w:r>
      <w:r w:rsidR="005A3753">
        <w:rPr>
          <w:rFonts w:ascii="Book Antiqua" w:hAnsi="Book Antiqua" w:cs="Georgia,Bold"/>
          <w:bCs/>
          <w:color w:val="000000"/>
          <w:sz w:val="24"/>
          <w:szCs w:val="24"/>
        </w:rPr>
        <w:tab/>
      </w:r>
      <w:r w:rsidR="005A3753">
        <w:rPr>
          <w:rFonts w:ascii="Book Antiqua" w:hAnsi="Book Antiqua" w:cs="Georgia,Bold"/>
          <w:bCs/>
          <w:color w:val="000000"/>
          <w:sz w:val="24"/>
          <w:szCs w:val="24"/>
        </w:rPr>
        <w:tab/>
      </w:r>
    </w:p>
    <w:p w14:paraId="7A774F24" w14:textId="77777777" w:rsidR="00090D16" w:rsidRPr="006E0A1C" w:rsidRDefault="00090D16" w:rsidP="006E0A1C">
      <w:pPr>
        <w:autoSpaceDE w:val="0"/>
        <w:autoSpaceDN w:val="0"/>
        <w:adjustRightInd w:val="0"/>
        <w:spacing w:after="0" w:line="240" w:lineRule="auto"/>
        <w:rPr>
          <w:rFonts w:ascii="Book Antiqua" w:hAnsi="Book Antiqua" w:cs="Georgia,Bold"/>
          <w:bCs/>
          <w:color w:val="000000"/>
          <w:sz w:val="24"/>
          <w:szCs w:val="24"/>
        </w:rPr>
      </w:pPr>
    </w:p>
    <w:p w14:paraId="7A774F25" w14:textId="77777777" w:rsidR="00090D16" w:rsidRDefault="00720598" w:rsidP="00090D16">
      <w:pPr>
        <w:pStyle w:val="ListParagraph"/>
        <w:numPr>
          <w:ilvl w:val="0"/>
          <w:numId w:val="10"/>
        </w:numPr>
        <w:autoSpaceDE w:val="0"/>
        <w:autoSpaceDN w:val="0"/>
        <w:adjustRightInd w:val="0"/>
        <w:spacing w:after="0" w:line="240" w:lineRule="auto"/>
        <w:rPr>
          <w:rFonts w:ascii="Book Antiqua" w:hAnsi="Book Antiqua" w:cs="Georgia,Bold"/>
          <w:bCs/>
          <w:color w:val="000000"/>
          <w:sz w:val="24"/>
          <w:szCs w:val="24"/>
        </w:rPr>
      </w:pPr>
      <w:r>
        <w:rPr>
          <w:rFonts w:ascii="Book Antiqua" w:hAnsi="Book Antiqua" w:cs="Georgia,Bold"/>
          <w:bCs/>
          <w:color w:val="000000"/>
          <w:sz w:val="24"/>
          <w:szCs w:val="24"/>
        </w:rPr>
        <w:t xml:space="preserve">The Essential </w:t>
      </w:r>
      <w:r w:rsidR="00090D16">
        <w:rPr>
          <w:rFonts w:ascii="Book Antiqua" w:hAnsi="Book Antiqua" w:cs="Georgia,Bold"/>
          <w:bCs/>
          <w:color w:val="000000"/>
          <w:sz w:val="24"/>
          <w:szCs w:val="24"/>
        </w:rPr>
        <w:t>Role of the School Counselor</w:t>
      </w:r>
      <w:r w:rsidR="006120A0">
        <w:rPr>
          <w:rFonts w:ascii="Book Antiqua" w:hAnsi="Book Antiqua" w:cs="Georgia,Bold"/>
          <w:bCs/>
          <w:color w:val="000000"/>
          <w:sz w:val="24"/>
          <w:szCs w:val="24"/>
        </w:rPr>
        <w:tab/>
      </w:r>
      <w:r w:rsidR="006120A0">
        <w:rPr>
          <w:rFonts w:ascii="Book Antiqua" w:hAnsi="Book Antiqua" w:cs="Georgia,Bold"/>
          <w:bCs/>
          <w:color w:val="000000"/>
          <w:sz w:val="24"/>
          <w:szCs w:val="24"/>
        </w:rPr>
        <w:tab/>
      </w:r>
      <w:r w:rsidR="006120A0">
        <w:rPr>
          <w:rFonts w:ascii="Book Antiqua" w:hAnsi="Book Antiqua" w:cs="Georgia,Bold"/>
          <w:bCs/>
          <w:color w:val="000000"/>
          <w:sz w:val="24"/>
          <w:szCs w:val="24"/>
        </w:rPr>
        <w:tab/>
      </w:r>
      <w:r w:rsidR="006120A0">
        <w:rPr>
          <w:rFonts w:ascii="Book Antiqua" w:hAnsi="Book Antiqua" w:cs="Georgia,Bold"/>
          <w:bCs/>
          <w:color w:val="000000"/>
          <w:sz w:val="24"/>
          <w:szCs w:val="24"/>
        </w:rPr>
        <w:tab/>
      </w:r>
      <w:r w:rsidR="006120A0">
        <w:rPr>
          <w:rFonts w:ascii="Book Antiqua" w:hAnsi="Book Antiqua" w:cs="Georgia,Bold"/>
          <w:bCs/>
          <w:color w:val="000000"/>
          <w:sz w:val="24"/>
          <w:szCs w:val="24"/>
        </w:rPr>
        <w:tab/>
      </w:r>
      <w:r w:rsidR="006120A0">
        <w:rPr>
          <w:rFonts w:ascii="Book Antiqua" w:hAnsi="Book Antiqua" w:cs="Georgia,Bold"/>
          <w:bCs/>
          <w:color w:val="000000"/>
          <w:sz w:val="24"/>
          <w:szCs w:val="24"/>
        </w:rPr>
        <w:tab/>
      </w:r>
    </w:p>
    <w:p w14:paraId="7A774F26" w14:textId="77777777" w:rsidR="00B856E6" w:rsidRPr="00B856E6" w:rsidRDefault="00B856E6" w:rsidP="00B856E6">
      <w:pPr>
        <w:autoSpaceDE w:val="0"/>
        <w:autoSpaceDN w:val="0"/>
        <w:adjustRightInd w:val="0"/>
        <w:spacing w:after="0" w:line="240" w:lineRule="auto"/>
        <w:rPr>
          <w:rFonts w:ascii="Book Antiqua" w:hAnsi="Book Antiqua" w:cs="Georgia,Bold"/>
          <w:bCs/>
          <w:color w:val="000000"/>
          <w:sz w:val="24"/>
          <w:szCs w:val="24"/>
        </w:rPr>
      </w:pPr>
    </w:p>
    <w:p w14:paraId="7A774F27" w14:textId="77777777" w:rsidR="00090D16" w:rsidRDefault="002334EB" w:rsidP="00090D16">
      <w:pPr>
        <w:pStyle w:val="ListParagraph"/>
        <w:numPr>
          <w:ilvl w:val="0"/>
          <w:numId w:val="10"/>
        </w:numPr>
        <w:autoSpaceDE w:val="0"/>
        <w:autoSpaceDN w:val="0"/>
        <w:adjustRightInd w:val="0"/>
        <w:spacing w:after="0" w:line="240" w:lineRule="auto"/>
        <w:rPr>
          <w:rFonts w:ascii="Book Antiqua" w:hAnsi="Book Antiqua" w:cs="Georgia,Bold"/>
          <w:bCs/>
          <w:color w:val="000000"/>
          <w:sz w:val="24"/>
          <w:szCs w:val="24"/>
        </w:rPr>
      </w:pPr>
      <w:r>
        <w:rPr>
          <w:rFonts w:ascii="Book Antiqua" w:hAnsi="Book Antiqua" w:cs="Georgia,Bold"/>
          <w:bCs/>
          <w:color w:val="000000"/>
          <w:sz w:val="24"/>
          <w:szCs w:val="24"/>
        </w:rPr>
        <w:t xml:space="preserve">The </w:t>
      </w:r>
      <w:r w:rsidR="006205C5">
        <w:rPr>
          <w:rFonts w:ascii="Book Antiqua" w:hAnsi="Book Antiqua" w:cs="Georgia,Bold"/>
          <w:bCs/>
          <w:color w:val="000000"/>
          <w:sz w:val="24"/>
          <w:szCs w:val="24"/>
        </w:rPr>
        <w:t>Comprehensive Model</w:t>
      </w:r>
      <w:r w:rsidR="00090D16">
        <w:rPr>
          <w:rFonts w:ascii="Book Antiqua" w:hAnsi="Book Antiqua" w:cs="Georgia,Bold"/>
          <w:bCs/>
          <w:color w:val="000000"/>
          <w:sz w:val="24"/>
          <w:szCs w:val="24"/>
        </w:rPr>
        <w:t xml:space="preserve"> description</w:t>
      </w:r>
      <w:r w:rsidR="006120A0">
        <w:rPr>
          <w:rFonts w:ascii="Book Antiqua" w:hAnsi="Book Antiqua" w:cs="Georgia,Bold"/>
          <w:bCs/>
          <w:color w:val="000000"/>
          <w:sz w:val="24"/>
          <w:szCs w:val="24"/>
        </w:rPr>
        <w:tab/>
      </w:r>
      <w:r w:rsidR="006120A0">
        <w:rPr>
          <w:rFonts w:ascii="Book Antiqua" w:hAnsi="Book Antiqua" w:cs="Georgia,Bold"/>
          <w:bCs/>
          <w:color w:val="000000"/>
          <w:sz w:val="24"/>
          <w:szCs w:val="24"/>
        </w:rPr>
        <w:tab/>
      </w:r>
      <w:r w:rsidR="006120A0">
        <w:rPr>
          <w:rFonts w:ascii="Book Antiqua" w:hAnsi="Book Antiqua" w:cs="Georgia,Bold"/>
          <w:bCs/>
          <w:color w:val="000000"/>
          <w:sz w:val="24"/>
          <w:szCs w:val="24"/>
        </w:rPr>
        <w:tab/>
      </w:r>
      <w:r w:rsidR="006120A0">
        <w:rPr>
          <w:rFonts w:ascii="Book Antiqua" w:hAnsi="Book Antiqua" w:cs="Georgia,Bold"/>
          <w:bCs/>
          <w:color w:val="000000"/>
          <w:sz w:val="24"/>
          <w:szCs w:val="24"/>
        </w:rPr>
        <w:tab/>
      </w:r>
      <w:r w:rsidR="006120A0">
        <w:rPr>
          <w:rFonts w:ascii="Book Antiqua" w:hAnsi="Book Antiqua" w:cs="Georgia,Bold"/>
          <w:bCs/>
          <w:color w:val="000000"/>
          <w:sz w:val="24"/>
          <w:szCs w:val="24"/>
        </w:rPr>
        <w:tab/>
      </w:r>
      <w:r w:rsidR="006120A0">
        <w:rPr>
          <w:rFonts w:ascii="Book Antiqua" w:hAnsi="Book Antiqua" w:cs="Georgia,Bold"/>
          <w:bCs/>
          <w:color w:val="000000"/>
          <w:sz w:val="24"/>
          <w:szCs w:val="24"/>
        </w:rPr>
        <w:tab/>
      </w:r>
      <w:r w:rsidR="006120A0">
        <w:rPr>
          <w:rFonts w:ascii="Book Antiqua" w:hAnsi="Book Antiqua" w:cs="Georgia,Bold"/>
          <w:bCs/>
          <w:color w:val="000000"/>
          <w:sz w:val="24"/>
          <w:szCs w:val="24"/>
        </w:rPr>
        <w:tab/>
      </w:r>
    </w:p>
    <w:p w14:paraId="7A774F28" w14:textId="77777777" w:rsidR="00090D16" w:rsidRPr="006E0A1C" w:rsidRDefault="00090D16" w:rsidP="006E0A1C">
      <w:pPr>
        <w:autoSpaceDE w:val="0"/>
        <w:autoSpaceDN w:val="0"/>
        <w:adjustRightInd w:val="0"/>
        <w:spacing w:after="0" w:line="240" w:lineRule="auto"/>
        <w:rPr>
          <w:rFonts w:ascii="Book Antiqua" w:hAnsi="Book Antiqua" w:cs="Georgia,Bold"/>
          <w:bCs/>
          <w:color w:val="000000"/>
          <w:sz w:val="24"/>
          <w:szCs w:val="24"/>
        </w:rPr>
      </w:pPr>
    </w:p>
    <w:p w14:paraId="7A774F29" w14:textId="77777777" w:rsidR="00090D16" w:rsidRDefault="00090D16" w:rsidP="00090D16">
      <w:pPr>
        <w:pStyle w:val="ListParagraph"/>
        <w:numPr>
          <w:ilvl w:val="0"/>
          <w:numId w:val="10"/>
        </w:numPr>
        <w:autoSpaceDE w:val="0"/>
        <w:autoSpaceDN w:val="0"/>
        <w:adjustRightInd w:val="0"/>
        <w:spacing w:after="0" w:line="240" w:lineRule="auto"/>
        <w:rPr>
          <w:rFonts w:ascii="Book Antiqua" w:hAnsi="Book Antiqua" w:cs="Georgia,Bold"/>
          <w:bCs/>
          <w:color w:val="000000"/>
          <w:sz w:val="24"/>
          <w:szCs w:val="24"/>
        </w:rPr>
      </w:pPr>
      <w:r>
        <w:rPr>
          <w:rFonts w:ascii="Book Antiqua" w:hAnsi="Book Antiqua" w:cs="Georgia,Bold"/>
          <w:bCs/>
          <w:color w:val="000000"/>
          <w:sz w:val="24"/>
          <w:szCs w:val="24"/>
        </w:rPr>
        <w:t>TheFoundation</w:t>
      </w:r>
    </w:p>
    <w:p w14:paraId="7A774F2A" w14:textId="77777777" w:rsidR="00995184" w:rsidRPr="00995184" w:rsidRDefault="00665FFD" w:rsidP="00995184">
      <w:pPr>
        <w:pStyle w:val="ListParagraph"/>
        <w:autoSpaceDE w:val="0"/>
        <w:autoSpaceDN w:val="0"/>
        <w:adjustRightInd w:val="0"/>
        <w:spacing w:after="0" w:line="240" w:lineRule="auto"/>
        <w:ind w:left="1440"/>
        <w:rPr>
          <w:rFonts w:ascii="Book Antiqua" w:hAnsi="Book Antiqua" w:cs="Georgia,Bold"/>
          <w:bCs/>
          <w:sz w:val="24"/>
          <w:szCs w:val="24"/>
        </w:rPr>
      </w:pPr>
      <w:r w:rsidRPr="0052346B">
        <w:rPr>
          <w:rFonts w:ascii="Book Antiqua" w:hAnsi="Book Antiqua" w:cs="Georgia,Bold"/>
          <w:bCs/>
          <w:sz w:val="24"/>
          <w:szCs w:val="24"/>
        </w:rPr>
        <w:t>District Goals and Mission</w:t>
      </w:r>
      <w:r w:rsidRPr="00995184">
        <w:rPr>
          <w:rFonts w:ascii="Book Antiqua" w:hAnsi="Book Antiqua" w:cs="Georgia,Bold"/>
          <w:bCs/>
          <w:sz w:val="24"/>
          <w:szCs w:val="24"/>
        </w:rPr>
        <w:t>Statement</w:t>
      </w:r>
      <w:r w:rsidR="00995184">
        <w:rPr>
          <w:rFonts w:ascii="Book Antiqua" w:hAnsi="Book Antiqua" w:cs="Georgia,Bold"/>
          <w:bCs/>
          <w:sz w:val="24"/>
          <w:szCs w:val="24"/>
        </w:rPr>
        <w:tab/>
      </w:r>
      <w:r w:rsidR="00995184">
        <w:rPr>
          <w:rFonts w:ascii="Book Antiqua" w:hAnsi="Book Antiqua" w:cs="Georgia,Bold"/>
          <w:bCs/>
          <w:sz w:val="24"/>
          <w:szCs w:val="24"/>
        </w:rPr>
        <w:tab/>
      </w:r>
      <w:r w:rsidR="00995184">
        <w:rPr>
          <w:rFonts w:ascii="Book Antiqua" w:hAnsi="Book Antiqua" w:cs="Georgia,Bold"/>
          <w:bCs/>
          <w:sz w:val="24"/>
          <w:szCs w:val="24"/>
        </w:rPr>
        <w:tab/>
      </w:r>
      <w:r w:rsidR="00995184">
        <w:rPr>
          <w:rFonts w:ascii="Book Antiqua" w:hAnsi="Book Antiqua" w:cs="Georgia,Bold"/>
          <w:bCs/>
          <w:sz w:val="24"/>
          <w:szCs w:val="24"/>
        </w:rPr>
        <w:tab/>
      </w:r>
      <w:r w:rsidR="00995184">
        <w:rPr>
          <w:rFonts w:ascii="Book Antiqua" w:hAnsi="Book Antiqua" w:cs="Georgia,Bold"/>
          <w:bCs/>
          <w:sz w:val="24"/>
          <w:szCs w:val="24"/>
        </w:rPr>
        <w:tab/>
      </w:r>
      <w:r w:rsidR="00995184">
        <w:rPr>
          <w:rFonts w:ascii="Book Antiqua" w:hAnsi="Book Antiqua" w:cs="Georgia,Bold"/>
          <w:bCs/>
          <w:sz w:val="24"/>
          <w:szCs w:val="24"/>
        </w:rPr>
        <w:tab/>
      </w:r>
    </w:p>
    <w:p w14:paraId="7A774F2B" w14:textId="77777777" w:rsidR="00CD266A" w:rsidRPr="00113487" w:rsidRDefault="00CD266A" w:rsidP="00113487">
      <w:pPr>
        <w:pStyle w:val="ListParagraph"/>
        <w:autoSpaceDE w:val="0"/>
        <w:autoSpaceDN w:val="0"/>
        <w:adjustRightInd w:val="0"/>
        <w:spacing w:after="0" w:line="240" w:lineRule="auto"/>
        <w:ind w:left="1440"/>
        <w:rPr>
          <w:rFonts w:ascii="Book Antiqua" w:hAnsi="Book Antiqua" w:cs="Georgia,Bold"/>
          <w:bCs/>
          <w:sz w:val="24"/>
          <w:szCs w:val="24"/>
        </w:rPr>
      </w:pPr>
      <w:r w:rsidRPr="00113487">
        <w:rPr>
          <w:rFonts w:ascii="Book Antiqua" w:hAnsi="Book Antiqua" w:cs="Georgia,Bold"/>
          <w:bCs/>
          <w:color w:val="000000"/>
          <w:sz w:val="24"/>
          <w:szCs w:val="24"/>
        </w:rPr>
        <w:t>Philosophy and Belief Statements</w:t>
      </w:r>
      <w:r w:rsidR="003E3B41" w:rsidRPr="00113487">
        <w:rPr>
          <w:rFonts w:ascii="Book Antiqua" w:hAnsi="Book Antiqua" w:cs="Georgia,Bold"/>
          <w:bCs/>
          <w:color w:val="000000"/>
          <w:sz w:val="24"/>
          <w:szCs w:val="24"/>
        </w:rPr>
        <w:tab/>
      </w:r>
      <w:r w:rsidR="003E3B41" w:rsidRPr="00113487">
        <w:rPr>
          <w:rFonts w:ascii="Book Antiqua" w:hAnsi="Book Antiqua" w:cs="Georgia,Bold"/>
          <w:bCs/>
          <w:color w:val="000000"/>
          <w:sz w:val="24"/>
          <w:szCs w:val="24"/>
        </w:rPr>
        <w:tab/>
      </w:r>
      <w:r w:rsidR="003E3B41" w:rsidRPr="00113487">
        <w:rPr>
          <w:rFonts w:ascii="Book Antiqua" w:hAnsi="Book Antiqua" w:cs="Georgia,Bold"/>
          <w:bCs/>
          <w:color w:val="000000"/>
          <w:sz w:val="24"/>
          <w:szCs w:val="24"/>
        </w:rPr>
        <w:tab/>
      </w:r>
      <w:r w:rsidR="003E3B41" w:rsidRPr="00113487">
        <w:rPr>
          <w:rFonts w:ascii="Book Antiqua" w:hAnsi="Book Antiqua" w:cs="Georgia,Bold"/>
          <w:bCs/>
          <w:color w:val="000000"/>
          <w:sz w:val="24"/>
          <w:szCs w:val="24"/>
        </w:rPr>
        <w:tab/>
      </w:r>
      <w:r w:rsidR="003E3B41" w:rsidRPr="00113487">
        <w:rPr>
          <w:rFonts w:ascii="Book Antiqua" w:hAnsi="Book Antiqua" w:cs="Georgia,Bold"/>
          <w:bCs/>
          <w:color w:val="000000"/>
          <w:sz w:val="24"/>
          <w:szCs w:val="24"/>
        </w:rPr>
        <w:tab/>
      </w:r>
      <w:r w:rsidR="003E3B41" w:rsidRPr="00113487">
        <w:rPr>
          <w:rFonts w:ascii="Book Antiqua" w:hAnsi="Book Antiqua" w:cs="Georgia,Bold"/>
          <w:bCs/>
          <w:color w:val="000000"/>
          <w:sz w:val="24"/>
          <w:szCs w:val="24"/>
        </w:rPr>
        <w:tab/>
      </w:r>
      <w:r w:rsidR="003E3B41" w:rsidRPr="00113487">
        <w:rPr>
          <w:rFonts w:ascii="Book Antiqua" w:hAnsi="Book Antiqua" w:cs="Georgia,Bold"/>
          <w:bCs/>
          <w:color w:val="000000"/>
          <w:sz w:val="24"/>
          <w:szCs w:val="24"/>
        </w:rPr>
        <w:tab/>
      </w:r>
    </w:p>
    <w:p w14:paraId="7A774F2C" w14:textId="77777777" w:rsidR="0052346B" w:rsidRDefault="0052346B" w:rsidP="00CD266A">
      <w:pPr>
        <w:pStyle w:val="ListParagraph"/>
        <w:autoSpaceDE w:val="0"/>
        <w:autoSpaceDN w:val="0"/>
        <w:adjustRightInd w:val="0"/>
        <w:spacing w:after="0" w:line="240" w:lineRule="auto"/>
        <w:ind w:left="1440"/>
        <w:rPr>
          <w:rFonts w:ascii="Book Antiqua" w:hAnsi="Book Antiqua" w:cs="Georgia,Bold"/>
          <w:bCs/>
          <w:color w:val="000000"/>
          <w:sz w:val="24"/>
          <w:szCs w:val="24"/>
        </w:rPr>
      </w:pPr>
      <w:r>
        <w:rPr>
          <w:rFonts w:ascii="Book Antiqua" w:hAnsi="Book Antiqua" w:cs="Georgia,Bold"/>
          <w:bCs/>
          <w:color w:val="000000"/>
          <w:sz w:val="24"/>
          <w:szCs w:val="24"/>
        </w:rPr>
        <w:t>National Domains and Standards</w:t>
      </w:r>
      <w:r w:rsidR="00557A17">
        <w:rPr>
          <w:rFonts w:ascii="Book Antiqua" w:hAnsi="Book Antiqua" w:cs="Georgia,Bold"/>
          <w:bCs/>
          <w:color w:val="000000"/>
          <w:sz w:val="24"/>
          <w:szCs w:val="24"/>
        </w:rPr>
        <w:tab/>
      </w:r>
      <w:r w:rsidR="00557A17">
        <w:rPr>
          <w:rFonts w:ascii="Book Antiqua" w:hAnsi="Book Antiqua" w:cs="Georgia,Bold"/>
          <w:bCs/>
          <w:color w:val="000000"/>
          <w:sz w:val="24"/>
          <w:szCs w:val="24"/>
        </w:rPr>
        <w:tab/>
      </w:r>
      <w:r w:rsidR="00557A17">
        <w:rPr>
          <w:rFonts w:ascii="Book Antiqua" w:hAnsi="Book Antiqua" w:cs="Georgia,Bold"/>
          <w:bCs/>
          <w:color w:val="000000"/>
          <w:sz w:val="24"/>
          <w:szCs w:val="24"/>
        </w:rPr>
        <w:tab/>
      </w:r>
      <w:r w:rsidR="00557A17">
        <w:rPr>
          <w:rFonts w:ascii="Book Antiqua" w:hAnsi="Book Antiqua" w:cs="Georgia,Bold"/>
          <w:bCs/>
          <w:color w:val="000000"/>
          <w:sz w:val="24"/>
          <w:szCs w:val="24"/>
        </w:rPr>
        <w:tab/>
      </w:r>
      <w:r w:rsidR="00557A17">
        <w:rPr>
          <w:rFonts w:ascii="Book Antiqua" w:hAnsi="Book Antiqua" w:cs="Georgia,Bold"/>
          <w:bCs/>
          <w:color w:val="000000"/>
          <w:sz w:val="24"/>
          <w:szCs w:val="24"/>
        </w:rPr>
        <w:tab/>
      </w:r>
      <w:r w:rsidR="00557A17">
        <w:rPr>
          <w:rFonts w:ascii="Book Antiqua" w:hAnsi="Book Antiqua" w:cs="Georgia,Bold"/>
          <w:bCs/>
          <w:color w:val="000000"/>
          <w:sz w:val="24"/>
          <w:szCs w:val="24"/>
        </w:rPr>
        <w:tab/>
      </w:r>
      <w:r w:rsidR="00557A17">
        <w:rPr>
          <w:rFonts w:ascii="Book Antiqua" w:hAnsi="Book Antiqua" w:cs="Georgia,Bold"/>
          <w:bCs/>
          <w:color w:val="000000"/>
          <w:sz w:val="24"/>
          <w:szCs w:val="24"/>
        </w:rPr>
        <w:tab/>
      </w:r>
    </w:p>
    <w:p w14:paraId="7A774F2D" w14:textId="77777777" w:rsidR="00113487" w:rsidRDefault="007E53EE" w:rsidP="00CD266A">
      <w:pPr>
        <w:pStyle w:val="ListParagraph"/>
        <w:autoSpaceDE w:val="0"/>
        <w:autoSpaceDN w:val="0"/>
        <w:adjustRightInd w:val="0"/>
        <w:spacing w:after="0" w:line="240" w:lineRule="auto"/>
        <w:ind w:left="1440"/>
        <w:rPr>
          <w:rFonts w:ascii="Book Antiqua" w:hAnsi="Book Antiqua" w:cs="Georgia,Bold"/>
          <w:bCs/>
          <w:sz w:val="24"/>
          <w:szCs w:val="24"/>
        </w:rPr>
      </w:pPr>
      <w:r w:rsidRPr="00DE6CFA">
        <w:rPr>
          <w:rFonts w:ascii="Book Antiqua" w:hAnsi="Book Antiqua" w:cs="Georgia,Bold"/>
          <w:bCs/>
          <w:sz w:val="24"/>
          <w:szCs w:val="24"/>
        </w:rPr>
        <w:t xml:space="preserve">ASCA Student </w:t>
      </w:r>
      <w:r w:rsidR="00CD266A" w:rsidRPr="00DE6CFA">
        <w:rPr>
          <w:rFonts w:ascii="Book Antiqua" w:hAnsi="Book Antiqua" w:cs="Georgia,Bold"/>
          <w:bCs/>
          <w:sz w:val="24"/>
          <w:szCs w:val="24"/>
        </w:rPr>
        <w:t>Mindsets and Behaviors</w:t>
      </w:r>
      <w:r w:rsidR="00113487">
        <w:rPr>
          <w:rFonts w:ascii="Book Antiqua" w:hAnsi="Book Antiqua" w:cs="Georgia,Bold"/>
          <w:bCs/>
          <w:sz w:val="24"/>
          <w:szCs w:val="24"/>
        </w:rPr>
        <w:tab/>
      </w:r>
      <w:r w:rsidR="00113487">
        <w:rPr>
          <w:rFonts w:ascii="Book Antiqua" w:hAnsi="Book Antiqua" w:cs="Georgia,Bold"/>
          <w:bCs/>
          <w:sz w:val="24"/>
          <w:szCs w:val="24"/>
        </w:rPr>
        <w:tab/>
      </w:r>
      <w:r w:rsidR="00113487">
        <w:rPr>
          <w:rFonts w:ascii="Book Antiqua" w:hAnsi="Book Antiqua" w:cs="Georgia,Bold"/>
          <w:bCs/>
          <w:sz w:val="24"/>
          <w:szCs w:val="24"/>
        </w:rPr>
        <w:tab/>
      </w:r>
      <w:r w:rsidR="00113487">
        <w:rPr>
          <w:rFonts w:ascii="Book Antiqua" w:hAnsi="Book Antiqua" w:cs="Georgia,Bold"/>
          <w:bCs/>
          <w:sz w:val="24"/>
          <w:szCs w:val="24"/>
        </w:rPr>
        <w:tab/>
      </w:r>
      <w:r w:rsidR="00113487">
        <w:rPr>
          <w:rFonts w:ascii="Book Antiqua" w:hAnsi="Book Antiqua" w:cs="Georgia,Bold"/>
          <w:bCs/>
          <w:sz w:val="24"/>
          <w:szCs w:val="24"/>
        </w:rPr>
        <w:tab/>
      </w:r>
    </w:p>
    <w:p w14:paraId="7A774F2E" w14:textId="77777777" w:rsidR="00557A17" w:rsidRDefault="009F29DF" w:rsidP="00CD266A">
      <w:pPr>
        <w:pStyle w:val="ListParagraph"/>
        <w:autoSpaceDE w:val="0"/>
        <w:autoSpaceDN w:val="0"/>
        <w:adjustRightInd w:val="0"/>
        <w:spacing w:after="0" w:line="240" w:lineRule="auto"/>
        <w:ind w:left="1440"/>
        <w:rPr>
          <w:rFonts w:ascii="Book Antiqua" w:hAnsi="Book Antiqua" w:cs="Georgia,Bold"/>
          <w:bCs/>
          <w:sz w:val="24"/>
          <w:szCs w:val="24"/>
        </w:rPr>
      </w:pPr>
      <w:r w:rsidRPr="00DE6CFA">
        <w:rPr>
          <w:rFonts w:ascii="Book Antiqua" w:hAnsi="Book Antiqua" w:cs="Georgia,Bold"/>
          <w:bCs/>
          <w:sz w:val="24"/>
          <w:szCs w:val="24"/>
        </w:rPr>
        <w:t xml:space="preserve">NYSED Career Development &amp; Occupational Studies (CDOS) </w:t>
      </w:r>
      <w:r w:rsidR="009120E8">
        <w:rPr>
          <w:rFonts w:ascii="Book Antiqua" w:hAnsi="Book Antiqua" w:cs="Georgia,Bold"/>
          <w:bCs/>
          <w:sz w:val="24"/>
          <w:szCs w:val="24"/>
        </w:rPr>
        <w:tab/>
      </w:r>
      <w:r w:rsidR="009120E8">
        <w:rPr>
          <w:rFonts w:ascii="Book Antiqua" w:hAnsi="Book Antiqua" w:cs="Georgia,Bold"/>
          <w:bCs/>
          <w:sz w:val="24"/>
          <w:szCs w:val="24"/>
        </w:rPr>
        <w:tab/>
      </w:r>
    </w:p>
    <w:p w14:paraId="7A774F2F" w14:textId="77777777" w:rsidR="009F29DF" w:rsidRPr="00DE6CFA" w:rsidRDefault="009F29DF" w:rsidP="00CD266A">
      <w:pPr>
        <w:pStyle w:val="ListParagraph"/>
        <w:autoSpaceDE w:val="0"/>
        <w:autoSpaceDN w:val="0"/>
        <w:adjustRightInd w:val="0"/>
        <w:spacing w:after="0" w:line="240" w:lineRule="auto"/>
        <w:ind w:left="1440"/>
        <w:rPr>
          <w:rFonts w:ascii="Book Antiqua" w:hAnsi="Book Antiqua" w:cs="Georgia,Bold"/>
          <w:bCs/>
          <w:sz w:val="24"/>
          <w:szCs w:val="24"/>
        </w:rPr>
      </w:pPr>
      <w:r w:rsidRPr="00DE6CFA">
        <w:rPr>
          <w:rFonts w:ascii="Book Antiqua" w:hAnsi="Book Antiqua" w:cs="Georgia,Bold"/>
          <w:bCs/>
          <w:sz w:val="24"/>
          <w:szCs w:val="24"/>
        </w:rPr>
        <w:t>Student Standards</w:t>
      </w:r>
    </w:p>
    <w:p w14:paraId="77EDA1CE" w14:textId="77777777" w:rsidR="00EE672F" w:rsidRDefault="00EE672F" w:rsidP="00EE672F">
      <w:pPr>
        <w:autoSpaceDE w:val="0"/>
        <w:autoSpaceDN w:val="0"/>
        <w:adjustRightInd w:val="0"/>
        <w:spacing w:after="0" w:line="240" w:lineRule="auto"/>
        <w:rPr>
          <w:rFonts w:ascii="Book Antiqua" w:hAnsi="Book Antiqua" w:cs="Georgia,Bold"/>
          <w:bCs/>
          <w:color w:val="000000"/>
          <w:sz w:val="24"/>
          <w:szCs w:val="24"/>
        </w:rPr>
      </w:pPr>
    </w:p>
    <w:p w14:paraId="7A774F32" w14:textId="177881B1" w:rsidR="00090D16" w:rsidRPr="00EE672F" w:rsidRDefault="00EE672F" w:rsidP="00EE672F">
      <w:pPr>
        <w:autoSpaceDE w:val="0"/>
        <w:autoSpaceDN w:val="0"/>
        <w:adjustRightInd w:val="0"/>
        <w:spacing w:after="0" w:line="240" w:lineRule="auto"/>
        <w:rPr>
          <w:rFonts w:ascii="Book Antiqua" w:hAnsi="Book Antiqua" w:cs="Georgia,Bold"/>
          <w:bCs/>
          <w:color w:val="000000"/>
          <w:sz w:val="24"/>
          <w:szCs w:val="24"/>
        </w:rPr>
      </w:pPr>
      <w:r>
        <w:rPr>
          <w:rFonts w:ascii="Book Antiqua" w:hAnsi="Book Antiqua" w:cs="Georgia,Bold"/>
          <w:bCs/>
          <w:color w:val="000000"/>
          <w:sz w:val="24"/>
          <w:szCs w:val="24"/>
        </w:rPr>
        <w:t xml:space="preserve">        5)</w:t>
      </w:r>
      <w:r w:rsidR="00090D16" w:rsidRPr="00EE672F">
        <w:rPr>
          <w:rFonts w:ascii="Book Antiqua" w:hAnsi="Book Antiqua" w:cs="Georgia,Bold"/>
          <w:bCs/>
          <w:color w:val="000000"/>
          <w:sz w:val="24"/>
          <w:szCs w:val="24"/>
        </w:rPr>
        <w:t>The Delivery System</w:t>
      </w:r>
    </w:p>
    <w:p w14:paraId="7A774F33" w14:textId="77777777" w:rsidR="0064152F" w:rsidRDefault="003F1E42" w:rsidP="0064152F">
      <w:pPr>
        <w:pStyle w:val="ListParagraph"/>
        <w:autoSpaceDE w:val="0"/>
        <w:autoSpaceDN w:val="0"/>
        <w:adjustRightInd w:val="0"/>
        <w:spacing w:after="0" w:line="240" w:lineRule="auto"/>
        <w:ind w:left="1440"/>
        <w:rPr>
          <w:rFonts w:ascii="Book Antiqua" w:hAnsi="Book Antiqua" w:cs="Georgia,Bold"/>
          <w:bCs/>
          <w:color w:val="000000"/>
          <w:sz w:val="24"/>
          <w:szCs w:val="24"/>
        </w:rPr>
      </w:pPr>
      <w:r>
        <w:rPr>
          <w:rFonts w:ascii="Book Antiqua" w:hAnsi="Book Antiqua" w:cs="Georgia,Bold"/>
          <w:bCs/>
          <w:color w:val="000000"/>
          <w:sz w:val="24"/>
          <w:szCs w:val="24"/>
        </w:rPr>
        <w:t>Recommended Time Distribution Chart</w:t>
      </w:r>
      <w:r w:rsidR="00557A17">
        <w:rPr>
          <w:rFonts w:ascii="Book Antiqua" w:hAnsi="Book Antiqua" w:cs="Georgia,Bold"/>
          <w:bCs/>
          <w:color w:val="000000"/>
          <w:sz w:val="24"/>
          <w:szCs w:val="24"/>
        </w:rPr>
        <w:tab/>
      </w:r>
      <w:r w:rsidR="00557A17">
        <w:rPr>
          <w:rFonts w:ascii="Book Antiqua" w:hAnsi="Book Antiqua" w:cs="Georgia,Bold"/>
          <w:bCs/>
          <w:color w:val="000000"/>
          <w:sz w:val="24"/>
          <w:szCs w:val="24"/>
        </w:rPr>
        <w:tab/>
      </w:r>
      <w:r w:rsidR="00557A17">
        <w:rPr>
          <w:rFonts w:ascii="Book Antiqua" w:hAnsi="Book Antiqua" w:cs="Georgia,Bold"/>
          <w:bCs/>
          <w:color w:val="000000"/>
          <w:sz w:val="24"/>
          <w:szCs w:val="24"/>
        </w:rPr>
        <w:tab/>
      </w:r>
      <w:r w:rsidR="00557A17">
        <w:rPr>
          <w:rFonts w:ascii="Book Antiqua" w:hAnsi="Book Antiqua" w:cs="Georgia,Bold"/>
          <w:bCs/>
          <w:color w:val="000000"/>
          <w:sz w:val="24"/>
          <w:szCs w:val="24"/>
        </w:rPr>
        <w:tab/>
      </w:r>
      <w:r w:rsidR="00557A17">
        <w:rPr>
          <w:rFonts w:ascii="Book Antiqua" w:hAnsi="Book Antiqua" w:cs="Georgia,Bold"/>
          <w:bCs/>
          <w:color w:val="000000"/>
          <w:sz w:val="24"/>
          <w:szCs w:val="24"/>
        </w:rPr>
        <w:tab/>
      </w:r>
      <w:r w:rsidR="00557A17">
        <w:rPr>
          <w:rFonts w:ascii="Book Antiqua" w:hAnsi="Book Antiqua" w:cs="Georgia,Bold"/>
          <w:bCs/>
          <w:color w:val="000000"/>
          <w:sz w:val="24"/>
          <w:szCs w:val="24"/>
        </w:rPr>
        <w:tab/>
      </w:r>
    </w:p>
    <w:p w14:paraId="7A774F34" w14:textId="77777777" w:rsidR="00113487" w:rsidRDefault="0064152F" w:rsidP="0064152F">
      <w:pPr>
        <w:pStyle w:val="ListParagraph"/>
        <w:autoSpaceDE w:val="0"/>
        <w:autoSpaceDN w:val="0"/>
        <w:adjustRightInd w:val="0"/>
        <w:spacing w:after="0" w:line="240" w:lineRule="auto"/>
        <w:ind w:left="1440"/>
        <w:rPr>
          <w:rFonts w:ascii="Book Antiqua" w:hAnsi="Book Antiqua" w:cs="Georgia,Bold"/>
          <w:bCs/>
          <w:color w:val="000000"/>
          <w:sz w:val="24"/>
          <w:szCs w:val="24"/>
        </w:rPr>
      </w:pPr>
      <w:r>
        <w:rPr>
          <w:rFonts w:ascii="Book Antiqua" w:hAnsi="Book Antiqua" w:cs="Georgia,Bold"/>
          <w:bCs/>
          <w:color w:val="000000"/>
          <w:sz w:val="24"/>
          <w:szCs w:val="24"/>
        </w:rPr>
        <w:t>Delivery System Chart</w:t>
      </w:r>
      <w:r w:rsidR="00113487">
        <w:rPr>
          <w:rFonts w:ascii="Book Antiqua" w:hAnsi="Book Antiqua" w:cs="Georgia,Bold"/>
          <w:bCs/>
          <w:color w:val="000000"/>
          <w:sz w:val="24"/>
          <w:szCs w:val="24"/>
        </w:rPr>
        <w:tab/>
      </w:r>
      <w:r w:rsidR="00113487">
        <w:rPr>
          <w:rFonts w:ascii="Book Antiqua" w:hAnsi="Book Antiqua" w:cs="Georgia,Bold"/>
          <w:bCs/>
          <w:color w:val="000000"/>
          <w:sz w:val="24"/>
          <w:szCs w:val="24"/>
        </w:rPr>
        <w:tab/>
      </w:r>
      <w:r w:rsidR="00113487">
        <w:rPr>
          <w:rFonts w:ascii="Book Antiqua" w:hAnsi="Book Antiqua" w:cs="Georgia,Bold"/>
          <w:bCs/>
          <w:color w:val="000000"/>
          <w:sz w:val="24"/>
          <w:szCs w:val="24"/>
        </w:rPr>
        <w:tab/>
      </w:r>
      <w:r w:rsidR="00113487">
        <w:rPr>
          <w:rFonts w:ascii="Book Antiqua" w:hAnsi="Book Antiqua" w:cs="Georgia,Bold"/>
          <w:bCs/>
          <w:color w:val="000000"/>
          <w:sz w:val="24"/>
          <w:szCs w:val="24"/>
        </w:rPr>
        <w:tab/>
      </w:r>
      <w:r w:rsidR="00113487">
        <w:rPr>
          <w:rFonts w:ascii="Book Antiqua" w:hAnsi="Book Antiqua" w:cs="Georgia,Bold"/>
          <w:bCs/>
          <w:color w:val="000000"/>
          <w:sz w:val="24"/>
          <w:szCs w:val="24"/>
        </w:rPr>
        <w:tab/>
      </w:r>
      <w:r w:rsidR="00113487">
        <w:rPr>
          <w:rFonts w:ascii="Book Antiqua" w:hAnsi="Book Antiqua" w:cs="Georgia,Bold"/>
          <w:bCs/>
          <w:color w:val="000000"/>
          <w:sz w:val="24"/>
          <w:szCs w:val="24"/>
        </w:rPr>
        <w:tab/>
      </w:r>
      <w:r w:rsidR="00113487">
        <w:rPr>
          <w:rFonts w:ascii="Book Antiqua" w:hAnsi="Book Antiqua" w:cs="Georgia,Bold"/>
          <w:bCs/>
          <w:color w:val="000000"/>
          <w:sz w:val="24"/>
          <w:szCs w:val="24"/>
        </w:rPr>
        <w:tab/>
      </w:r>
    </w:p>
    <w:p w14:paraId="7A774F35" w14:textId="77777777" w:rsidR="00775FD5" w:rsidRDefault="00775FD5" w:rsidP="0064152F">
      <w:pPr>
        <w:pStyle w:val="ListParagraph"/>
        <w:autoSpaceDE w:val="0"/>
        <w:autoSpaceDN w:val="0"/>
        <w:adjustRightInd w:val="0"/>
        <w:spacing w:after="0" w:line="240" w:lineRule="auto"/>
        <w:ind w:left="1440"/>
        <w:rPr>
          <w:rFonts w:ascii="Book Antiqua" w:hAnsi="Book Antiqua" w:cs="Georgia,Bold"/>
          <w:bCs/>
          <w:color w:val="000000"/>
          <w:sz w:val="24"/>
          <w:szCs w:val="24"/>
        </w:rPr>
      </w:pPr>
      <w:r>
        <w:rPr>
          <w:rFonts w:ascii="Book Antiqua" w:hAnsi="Book Antiqua" w:cs="Georgia,Bold"/>
          <w:bCs/>
          <w:color w:val="000000"/>
          <w:sz w:val="24"/>
          <w:szCs w:val="24"/>
        </w:rPr>
        <w:t>Mindsets and Behavior Chart</w:t>
      </w:r>
      <w:r w:rsidR="005A7C25">
        <w:rPr>
          <w:rFonts w:ascii="Book Antiqua" w:hAnsi="Book Antiqua" w:cs="Georgia,Bold"/>
          <w:bCs/>
          <w:color w:val="000000"/>
          <w:sz w:val="24"/>
          <w:szCs w:val="24"/>
        </w:rPr>
        <w:tab/>
      </w:r>
      <w:r w:rsidR="00D133E2">
        <w:rPr>
          <w:rFonts w:ascii="Book Antiqua" w:hAnsi="Book Antiqua" w:cs="Georgia,Bold"/>
          <w:bCs/>
          <w:color w:val="000000"/>
          <w:sz w:val="24"/>
          <w:szCs w:val="24"/>
        </w:rPr>
        <w:tab/>
      </w:r>
      <w:r w:rsidR="00D133E2">
        <w:rPr>
          <w:rFonts w:ascii="Book Antiqua" w:hAnsi="Book Antiqua" w:cs="Georgia,Bold"/>
          <w:bCs/>
          <w:color w:val="000000"/>
          <w:sz w:val="24"/>
          <w:szCs w:val="24"/>
        </w:rPr>
        <w:tab/>
      </w:r>
      <w:r w:rsidR="00D133E2">
        <w:rPr>
          <w:rFonts w:ascii="Book Antiqua" w:hAnsi="Book Antiqua" w:cs="Georgia,Bold"/>
          <w:bCs/>
          <w:color w:val="000000"/>
          <w:sz w:val="24"/>
          <w:szCs w:val="24"/>
        </w:rPr>
        <w:tab/>
      </w:r>
      <w:r w:rsidR="00D133E2">
        <w:rPr>
          <w:rFonts w:ascii="Book Antiqua" w:hAnsi="Book Antiqua" w:cs="Georgia,Bold"/>
          <w:bCs/>
          <w:color w:val="000000"/>
          <w:sz w:val="24"/>
          <w:szCs w:val="24"/>
        </w:rPr>
        <w:tab/>
      </w:r>
      <w:r w:rsidR="00113487">
        <w:rPr>
          <w:rFonts w:ascii="Book Antiqua" w:hAnsi="Book Antiqua" w:cs="Georgia,Bold"/>
          <w:bCs/>
          <w:color w:val="000000"/>
          <w:sz w:val="24"/>
          <w:szCs w:val="24"/>
        </w:rPr>
        <w:tab/>
      </w:r>
      <w:r w:rsidR="00113487">
        <w:rPr>
          <w:rFonts w:ascii="Book Antiqua" w:hAnsi="Book Antiqua" w:cs="Georgia,Bold"/>
          <w:bCs/>
          <w:color w:val="000000"/>
          <w:sz w:val="24"/>
          <w:szCs w:val="24"/>
        </w:rPr>
        <w:tab/>
      </w:r>
    </w:p>
    <w:p w14:paraId="7A774F36" w14:textId="77777777" w:rsidR="00090D16" w:rsidRDefault="0064152F" w:rsidP="00090D16">
      <w:pPr>
        <w:pStyle w:val="ListParagraph"/>
        <w:autoSpaceDE w:val="0"/>
        <w:autoSpaceDN w:val="0"/>
        <w:adjustRightInd w:val="0"/>
        <w:spacing w:after="0" w:line="240" w:lineRule="auto"/>
        <w:ind w:left="1440"/>
        <w:rPr>
          <w:rFonts w:ascii="Book Antiqua" w:hAnsi="Book Antiqua" w:cs="Georgia,Bold"/>
          <w:bCs/>
          <w:color w:val="000000"/>
          <w:sz w:val="24"/>
          <w:szCs w:val="24"/>
        </w:rPr>
      </w:pPr>
      <w:r>
        <w:rPr>
          <w:rFonts w:ascii="Book Antiqua" w:hAnsi="Book Antiqua" w:cs="Georgia,Bold"/>
          <w:bCs/>
          <w:color w:val="000000"/>
          <w:sz w:val="24"/>
          <w:szCs w:val="24"/>
        </w:rPr>
        <w:t>Elementary S</w:t>
      </w:r>
      <w:r w:rsidR="00090D16">
        <w:rPr>
          <w:rFonts w:ascii="Book Antiqua" w:hAnsi="Book Antiqua" w:cs="Georgia,Bold"/>
          <w:bCs/>
          <w:color w:val="000000"/>
          <w:sz w:val="24"/>
          <w:szCs w:val="24"/>
        </w:rPr>
        <w:t>chool</w:t>
      </w:r>
      <w:r w:rsidR="003B5501">
        <w:rPr>
          <w:rFonts w:ascii="Book Antiqua" w:hAnsi="Book Antiqua" w:cs="Georgia,Bold"/>
          <w:bCs/>
          <w:color w:val="000000"/>
          <w:sz w:val="24"/>
          <w:szCs w:val="24"/>
        </w:rPr>
        <w:tab/>
      </w:r>
      <w:r w:rsidR="003B5501">
        <w:rPr>
          <w:rFonts w:ascii="Book Antiqua" w:hAnsi="Book Antiqua" w:cs="Georgia,Bold"/>
          <w:bCs/>
          <w:color w:val="000000"/>
          <w:sz w:val="24"/>
          <w:szCs w:val="24"/>
        </w:rPr>
        <w:tab/>
      </w:r>
      <w:r w:rsidR="003B5501">
        <w:rPr>
          <w:rFonts w:ascii="Book Antiqua" w:hAnsi="Book Antiqua" w:cs="Georgia,Bold"/>
          <w:bCs/>
          <w:color w:val="000000"/>
          <w:sz w:val="24"/>
          <w:szCs w:val="24"/>
        </w:rPr>
        <w:tab/>
      </w:r>
      <w:r w:rsidR="003B5501">
        <w:rPr>
          <w:rFonts w:ascii="Book Antiqua" w:hAnsi="Book Antiqua" w:cs="Georgia,Bold"/>
          <w:bCs/>
          <w:color w:val="000000"/>
          <w:sz w:val="24"/>
          <w:szCs w:val="24"/>
        </w:rPr>
        <w:tab/>
      </w:r>
      <w:r w:rsidR="003B5501">
        <w:rPr>
          <w:rFonts w:ascii="Book Antiqua" w:hAnsi="Book Antiqua" w:cs="Georgia,Bold"/>
          <w:bCs/>
          <w:color w:val="000000"/>
          <w:sz w:val="24"/>
          <w:szCs w:val="24"/>
        </w:rPr>
        <w:tab/>
      </w:r>
      <w:r w:rsidR="003B5501">
        <w:rPr>
          <w:rFonts w:ascii="Book Antiqua" w:hAnsi="Book Antiqua" w:cs="Georgia,Bold"/>
          <w:bCs/>
          <w:color w:val="000000"/>
          <w:sz w:val="24"/>
          <w:szCs w:val="24"/>
        </w:rPr>
        <w:tab/>
      </w:r>
      <w:r w:rsidR="003B5501">
        <w:rPr>
          <w:rFonts w:ascii="Book Antiqua" w:hAnsi="Book Antiqua" w:cs="Georgia,Bold"/>
          <w:bCs/>
          <w:color w:val="000000"/>
          <w:sz w:val="24"/>
          <w:szCs w:val="24"/>
        </w:rPr>
        <w:tab/>
      </w:r>
      <w:r w:rsidR="003B5501">
        <w:rPr>
          <w:rFonts w:ascii="Book Antiqua" w:hAnsi="Book Antiqua" w:cs="Georgia,Bold"/>
          <w:bCs/>
          <w:color w:val="000000"/>
          <w:sz w:val="24"/>
          <w:szCs w:val="24"/>
        </w:rPr>
        <w:tab/>
      </w:r>
      <w:r w:rsidR="003B5501">
        <w:rPr>
          <w:rFonts w:ascii="Book Antiqua" w:hAnsi="Book Antiqua" w:cs="Georgia,Bold"/>
          <w:bCs/>
          <w:color w:val="000000"/>
          <w:sz w:val="24"/>
          <w:szCs w:val="24"/>
        </w:rPr>
        <w:tab/>
      </w:r>
    </w:p>
    <w:p w14:paraId="7A774F37" w14:textId="77777777" w:rsidR="0064152F" w:rsidRDefault="0064152F" w:rsidP="0064152F">
      <w:pPr>
        <w:pStyle w:val="ListParagraph"/>
        <w:autoSpaceDE w:val="0"/>
        <w:autoSpaceDN w:val="0"/>
        <w:adjustRightInd w:val="0"/>
        <w:spacing w:after="0" w:line="240" w:lineRule="auto"/>
        <w:ind w:left="1440"/>
        <w:rPr>
          <w:rFonts w:ascii="Book Antiqua" w:hAnsi="Book Antiqua" w:cs="Georgia,Bold"/>
          <w:bCs/>
          <w:color w:val="000000"/>
          <w:sz w:val="24"/>
          <w:szCs w:val="24"/>
        </w:rPr>
      </w:pPr>
      <w:r>
        <w:rPr>
          <w:rFonts w:ascii="Book Antiqua" w:hAnsi="Book Antiqua" w:cs="Georgia,Bold"/>
          <w:bCs/>
          <w:color w:val="000000"/>
          <w:sz w:val="24"/>
          <w:szCs w:val="24"/>
        </w:rPr>
        <w:t>Middle School</w:t>
      </w:r>
      <w:r w:rsidR="003B5501">
        <w:rPr>
          <w:rFonts w:ascii="Book Antiqua" w:hAnsi="Book Antiqua" w:cs="Georgia,Bold"/>
          <w:bCs/>
          <w:color w:val="000000"/>
          <w:sz w:val="24"/>
          <w:szCs w:val="24"/>
        </w:rPr>
        <w:tab/>
      </w:r>
      <w:r w:rsidR="003B5501">
        <w:rPr>
          <w:rFonts w:ascii="Book Antiqua" w:hAnsi="Book Antiqua" w:cs="Georgia,Bold"/>
          <w:bCs/>
          <w:color w:val="000000"/>
          <w:sz w:val="24"/>
          <w:szCs w:val="24"/>
        </w:rPr>
        <w:tab/>
      </w:r>
      <w:r w:rsidR="003B5501">
        <w:rPr>
          <w:rFonts w:ascii="Book Antiqua" w:hAnsi="Book Antiqua" w:cs="Georgia,Bold"/>
          <w:bCs/>
          <w:color w:val="000000"/>
          <w:sz w:val="24"/>
          <w:szCs w:val="24"/>
        </w:rPr>
        <w:tab/>
      </w:r>
      <w:r w:rsidR="003B5501">
        <w:rPr>
          <w:rFonts w:ascii="Book Antiqua" w:hAnsi="Book Antiqua" w:cs="Georgia,Bold"/>
          <w:bCs/>
          <w:color w:val="000000"/>
          <w:sz w:val="24"/>
          <w:szCs w:val="24"/>
        </w:rPr>
        <w:tab/>
      </w:r>
      <w:r w:rsidR="003B5501">
        <w:rPr>
          <w:rFonts w:ascii="Book Antiqua" w:hAnsi="Book Antiqua" w:cs="Georgia,Bold"/>
          <w:bCs/>
          <w:color w:val="000000"/>
          <w:sz w:val="24"/>
          <w:szCs w:val="24"/>
        </w:rPr>
        <w:tab/>
      </w:r>
      <w:r w:rsidR="003B5501">
        <w:rPr>
          <w:rFonts w:ascii="Book Antiqua" w:hAnsi="Book Antiqua" w:cs="Georgia,Bold"/>
          <w:bCs/>
          <w:color w:val="000000"/>
          <w:sz w:val="24"/>
          <w:szCs w:val="24"/>
        </w:rPr>
        <w:tab/>
      </w:r>
      <w:r w:rsidR="003B5501">
        <w:rPr>
          <w:rFonts w:ascii="Book Antiqua" w:hAnsi="Book Antiqua" w:cs="Georgia,Bold"/>
          <w:bCs/>
          <w:color w:val="000000"/>
          <w:sz w:val="24"/>
          <w:szCs w:val="24"/>
        </w:rPr>
        <w:tab/>
      </w:r>
      <w:r w:rsidR="003B5501">
        <w:rPr>
          <w:rFonts w:ascii="Book Antiqua" w:hAnsi="Book Antiqua" w:cs="Georgia,Bold"/>
          <w:bCs/>
          <w:color w:val="000000"/>
          <w:sz w:val="24"/>
          <w:szCs w:val="24"/>
        </w:rPr>
        <w:tab/>
      </w:r>
      <w:r w:rsidR="003B5501">
        <w:rPr>
          <w:rFonts w:ascii="Book Antiqua" w:hAnsi="Book Antiqua" w:cs="Georgia,Bold"/>
          <w:bCs/>
          <w:color w:val="000000"/>
          <w:sz w:val="24"/>
          <w:szCs w:val="24"/>
        </w:rPr>
        <w:tab/>
      </w:r>
    </w:p>
    <w:p w14:paraId="7A774F38" w14:textId="77777777" w:rsidR="0064152F" w:rsidRDefault="0064152F" w:rsidP="0064152F">
      <w:pPr>
        <w:pStyle w:val="ListParagraph"/>
        <w:autoSpaceDE w:val="0"/>
        <w:autoSpaceDN w:val="0"/>
        <w:adjustRightInd w:val="0"/>
        <w:spacing w:after="0" w:line="240" w:lineRule="auto"/>
        <w:ind w:left="1440"/>
        <w:rPr>
          <w:rFonts w:ascii="Book Antiqua" w:hAnsi="Book Antiqua" w:cs="Georgia,Bold"/>
          <w:bCs/>
          <w:color w:val="000000"/>
          <w:sz w:val="24"/>
          <w:szCs w:val="24"/>
        </w:rPr>
      </w:pPr>
      <w:r>
        <w:rPr>
          <w:rFonts w:ascii="Book Antiqua" w:hAnsi="Book Antiqua" w:cs="Georgia,Bold"/>
          <w:bCs/>
          <w:color w:val="000000"/>
          <w:sz w:val="24"/>
          <w:szCs w:val="24"/>
        </w:rPr>
        <w:t>High School</w:t>
      </w:r>
      <w:r w:rsidR="003B5501">
        <w:rPr>
          <w:rFonts w:ascii="Book Antiqua" w:hAnsi="Book Antiqua" w:cs="Georgia,Bold"/>
          <w:bCs/>
          <w:color w:val="000000"/>
          <w:sz w:val="24"/>
          <w:szCs w:val="24"/>
        </w:rPr>
        <w:tab/>
      </w:r>
      <w:r w:rsidR="003B5501">
        <w:rPr>
          <w:rFonts w:ascii="Book Antiqua" w:hAnsi="Book Antiqua" w:cs="Georgia,Bold"/>
          <w:bCs/>
          <w:color w:val="000000"/>
          <w:sz w:val="24"/>
          <w:szCs w:val="24"/>
        </w:rPr>
        <w:tab/>
      </w:r>
      <w:r w:rsidR="003B5501">
        <w:rPr>
          <w:rFonts w:ascii="Book Antiqua" w:hAnsi="Book Antiqua" w:cs="Georgia,Bold"/>
          <w:bCs/>
          <w:color w:val="000000"/>
          <w:sz w:val="24"/>
          <w:szCs w:val="24"/>
        </w:rPr>
        <w:tab/>
      </w:r>
      <w:r w:rsidR="003B5501">
        <w:rPr>
          <w:rFonts w:ascii="Book Antiqua" w:hAnsi="Book Antiqua" w:cs="Georgia,Bold"/>
          <w:bCs/>
          <w:color w:val="000000"/>
          <w:sz w:val="24"/>
          <w:szCs w:val="24"/>
        </w:rPr>
        <w:tab/>
      </w:r>
      <w:r w:rsidR="003B5501">
        <w:rPr>
          <w:rFonts w:ascii="Book Antiqua" w:hAnsi="Book Antiqua" w:cs="Georgia,Bold"/>
          <w:bCs/>
          <w:color w:val="000000"/>
          <w:sz w:val="24"/>
          <w:szCs w:val="24"/>
        </w:rPr>
        <w:tab/>
      </w:r>
      <w:r w:rsidR="003B5501">
        <w:rPr>
          <w:rFonts w:ascii="Book Antiqua" w:hAnsi="Book Antiqua" w:cs="Georgia,Bold"/>
          <w:bCs/>
          <w:color w:val="000000"/>
          <w:sz w:val="24"/>
          <w:szCs w:val="24"/>
        </w:rPr>
        <w:tab/>
      </w:r>
      <w:r w:rsidR="003B5501">
        <w:rPr>
          <w:rFonts w:ascii="Book Antiqua" w:hAnsi="Book Antiqua" w:cs="Georgia,Bold"/>
          <w:bCs/>
          <w:color w:val="000000"/>
          <w:sz w:val="24"/>
          <w:szCs w:val="24"/>
        </w:rPr>
        <w:tab/>
      </w:r>
      <w:r w:rsidR="003B5501">
        <w:rPr>
          <w:rFonts w:ascii="Book Antiqua" w:hAnsi="Book Antiqua" w:cs="Georgia,Bold"/>
          <w:bCs/>
          <w:color w:val="000000"/>
          <w:sz w:val="24"/>
          <w:szCs w:val="24"/>
        </w:rPr>
        <w:tab/>
      </w:r>
      <w:r w:rsidR="003B5501">
        <w:rPr>
          <w:rFonts w:ascii="Book Antiqua" w:hAnsi="Book Antiqua" w:cs="Georgia,Bold"/>
          <w:bCs/>
          <w:color w:val="000000"/>
          <w:sz w:val="24"/>
          <w:szCs w:val="24"/>
        </w:rPr>
        <w:tab/>
      </w:r>
      <w:r w:rsidR="003B5501">
        <w:rPr>
          <w:rFonts w:ascii="Book Antiqua" w:hAnsi="Book Antiqua" w:cs="Georgia,Bold"/>
          <w:bCs/>
          <w:color w:val="000000"/>
          <w:sz w:val="24"/>
          <w:szCs w:val="24"/>
        </w:rPr>
        <w:tab/>
      </w:r>
    </w:p>
    <w:p w14:paraId="7A774F39" w14:textId="77777777" w:rsidR="00090D16" w:rsidRPr="006E0A1C" w:rsidRDefault="00090D16" w:rsidP="006E0A1C">
      <w:pPr>
        <w:autoSpaceDE w:val="0"/>
        <w:autoSpaceDN w:val="0"/>
        <w:adjustRightInd w:val="0"/>
        <w:spacing w:after="0" w:line="240" w:lineRule="auto"/>
        <w:rPr>
          <w:rFonts w:ascii="Book Antiqua" w:hAnsi="Book Antiqua" w:cs="Georgia,Bold"/>
          <w:bCs/>
          <w:color w:val="000000"/>
          <w:sz w:val="24"/>
          <w:szCs w:val="24"/>
        </w:rPr>
      </w:pPr>
    </w:p>
    <w:p w14:paraId="7A774F3A" w14:textId="77777777" w:rsidR="00090D16" w:rsidRDefault="00090D16" w:rsidP="00090D16">
      <w:pPr>
        <w:pStyle w:val="ListParagraph"/>
        <w:numPr>
          <w:ilvl w:val="0"/>
          <w:numId w:val="10"/>
        </w:numPr>
        <w:autoSpaceDE w:val="0"/>
        <w:autoSpaceDN w:val="0"/>
        <w:adjustRightInd w:val="0"/>
        <w:spacing w:after="0" w:line="240" w:lineRule="auto"/>
        <w:rPr>
          <w:rFonts w:ascii="Book Antiqua" w:hAnsi="Book Antiqua" w:cs="Georgia,Bold"/>
          <w:bCs/>
          <w:color w:val="000000"/>
          <w:sz w:val="24"/>
          <w:szCs w:val="24"/>
        </w:rPr>
      </w:pPr>
      <w:r>
        <w:rPr>
          <w:rFonts w:ascii="Book Antiqua" w:hAnsi="Book Antiqua" w:cs="Georgia,Bold"/>
          <w:bCs/>
          <w:color w:val="000000"/>
          <w:sz w:val="24"/>
          <w:szCs w:val="24"/>
        </w:rPr>
        <w:t>The Management System</w:t>
      </w:r>
      <w:r w:rsidR="005B3C21">
        <w:rPr>
          <w:rFonts w:ascii="Book Antiqua" w:hAnsi="Book Antiqua" w:cs="Georgia,Bold"/>
          <w:bCs/>
          <w:color w:val="000000"/>
          <w:sz w:val="24"/>
          <w:szCs w:val="24"/>
        </w:rPr>
        <w:tab/>
      </w:r>
      <w:r w:rsidR="005B3C21">
        <w:rPr>
          <w:rFonts w:ascii="Book Antiqua" w:hAnsi="Book Antiqua" w:cs="Georgia,Bold"/>
          <w:bCs/>
          <w:color w:val="000000"/>
          <w:sz w:val="24"/>
          <w:szCs w:val="24"/>
        </w:rPr>
        <w:tab/>
      </w:r>
      <w:r w:rsidR="005B3C21">
        <w:rPr>
          <w:rFonts w:ascii="Book Antiqua" w:hAnsi="Book Antiqua" w:cs="Georgia,Bold"/>
          <w:bCs/>
          <w:color w:val="000000"/>
          <w:sz w:val="24"/>
          <w:szCs w:val="24"/>
        </w:rPr>
        <w:tab/>
      </w:r>
      <w:r w:rsidR="005B3C21">
        <w:rPr>
          <w:rFonts w:ascii="Book Antiqua" w:hAnsi="Book Antiqua" w:cs="Georgia,Bold"/>
          <w:bCs/>
          <w:color w:val="000000"/>
          <w:sz w:val="24"/>
          <w:szCs w:val="24"/>
        </w:rPr>
        <w:tab/>
      </w:r>
      <w:r w:rsidR="005B3C21">
        <w:rPr>
          <w:rFonts w:ascii="Book Antiqua" w:hAnsi="Book Antiqua" w:cs="Georgia,Bold"/>
          <w:bCs/>
          <w:color w:val="000000"/>
          <w:sz w:val="24"/>
          <w:szCs w:val="24"/>
        </w:rPr>
        <w:tab/>
      </w:r>
      <w:r w:rsidR="005B3C21">
        <w:rPr>
          <w:rFonts w:ascii="Book Antiqua" w:hAnsi="Book Antiqua" w:cs="Georgia,Bold"/>
          <w:bCs/>
          <w:color w:val="000000"/>
          <w:sz w:val="24"/>
          <w:szCs w:val="24"/>
        </w:rPr>
        <w:tab/>
      </w:r>
      <w:r w:rsidR="005B3C21">
        <w:rPr>
          <w:rFonts w:ascii="Book Antiqua" w:hAnsi="Book Antiqua" w:cs="Georgia,Bold"/>
          <w:bCs/>
          <w:color w:val="000000"/>
          <w:sz w:val="24"/>
          <w:szCs w:val="24"/>
        </w:rPr>
        <w:tab/>
      </w:r>
      <w:r w:rsidR="005B3C21">
        <w:rPr>
          <w:rFonts w:ascii="Book Antiqua" w:hAnsi="Book Antiqua" w:cs="Georgia,Bold"/>
          <w:bCs/>
          <w:color w:val="000000"/>
          <w:sz w:val="24"/>
          <w:szCs w:val="24"/>
        </w:rPr>
        <w:tab/>
      </w:r>
      <w:r w:rsidR="005B3C21">
        <w:rPr>
          <w:rFonts w:ascii="Book Antiqua" w:hAnsi="Book Antiqua" w:cs="Georgia,Bold"/>
          <w:bCs/>
          <w:color w:val="000000"/>
          <w:sz w:val="24"/>
          <w:szCs w:val="24"/>
        </w:rPr>
        <w:tab/>
      </w:r>
    </w:p>
    <w:p w14:paraId="7A774F3B" w14:textId="77777777" w:rsidR="00A212F0" w:rsidRPr="006E0A1C" w:rsidRDefault="00A212F0" w:rsidP="00A212F0">
      <w:pPr>
        <w:pStyle w:val="ListParagraph"/>
        <w:autoSpaceDE w:val="0"/>
        <w:autoSpaceDN w:val="0"/>
        <w:adjustRightInd w:val="0"/>
        <w:spacing w:after="0" w:line="240" w:lineRule="auto"/>
        <w:ind w:firstLine="720"/>
        <w:rPr>
          <w:rFonts w:ascii="Book Antiqua" w:hAnsi="Book Antiqua" w:cs="Georgia,Bold"/>
          <w:bCs/>
          <w:sz w:val="24"/>
          <w:szCs w:val="24"/>
        </w:rPr>
      </w:pPr>
      <w:r w:rsidRPr="006E0A1C">
        <w:rPr>
          <w:rFonts w:ascii="Book Antiqua" w:hAnsi="Book Antiqua" w:cs="Georgia,Bold"/>
          <w:bCs/>
          <w:sz w:val="24"/>
          <w:szCs w:val="24"/>
        </w:rPr>
        <w:t>Advisory Board</w:t>
      </w:r>
      <w:r>
        <w:rPr>
          <w:rFonts w:ascii="Book Antiqua" w:hAnsi="Book Antiqua" w:cs="Georgia,Bold"/>
          <w:bCs/>
          <w:sz w:val="24"/>
          <w:szCs w:val="24"/>
        </w:rPr>
        <w:tab/>
      </w:r>
      <w:r>
        <w:rPr>
          <w:rFonts w:ascii="Book Antiqua" w:hAnsi="Book Antiqua" w:cs="Georgia,Bold"/>
          <w:bCs/>
          <w:sz w:val="24"/>
          <w:szCs w:val="24"/>
        </w:rPr>
        <w:tab/>
      </w:r>
      <w:r>
        <w:rPr>
          <w:rFonts w:ascii="Book Antiqua" w:hAnsi="Book Antiqua" w:cs="Georgia,Bold"/>
          <w:bCs/>
          <w:sz w:val="24"/>
          <w:szCs w:val="24"/>
        </w:rPr>
        <w:tab/>
      </w:r>
      <w:r>
        <w:rPr>
          <w:rFonts w:ascii="Book Antiqua" w:hAnsi="Book Antiqua" w:cs="Georgia,Bold"/>
          <w:bCs/>
          <w:sz w:val="24"/>
          <w:szCs w:val="24"/>
        </w:rPr>
        <w:tab/>
      </w:r>
      <w:r>
        <w:rPr>
          <w:rFonts w:ascii="Book Antiqua" w:hAnsi="Book Antiqua" w:cs="Georgia,Bold"/>
          <w:bCs/>
          <w:sz w:val="24"/>
          <w:szCs w:val="24"/>
        </w:rPr>
        <w:tab/>
      </w:r>
      <w:r>
        <w:rPr>
          <w:rFonts w:ascii="Book Antiqua" w:hAnsi="Book Antiqua" w:cs="Georgia,Bold"/>
          <w:bCs/>
          <w:sz w:val="24"/>
          <w:szCs w:val="24"/>
        </w:rPr>
        <w:tab/>
      </w:r>
      <w:r>
        <w:rPr>
          <w:rFonts w:ascii="Book Antiqua" w:hAnsi="Book Antiqua" w:cs="Georgia,Bold"/>
          <w:bCs/>
          <w:sz w:val="24"/>
          <w:szCs w:val="24"/>
        </w:rPr>
        <w:tab/>
      </w:r>
      <w:r>
        <w:rPr>
          <w:rFonts w:ascii="Book Antiqua" w:hAnsi="Book Antiqua" w:cs="Georgia,Bold"/>
          <w:bCs/>
          <w:sz w:val="24"/>
          <w:szCs w:val="24"/>
        </w:rPr>
        <w:tab/>
      </w:r>
      <w:r>
        <w:rPr>
          <w:rFonts w:ascii="Book Antiqua" w:hAnsi="Book Antiqua" w:cs="Georgia,Bold"/>
          <w:bCs/>
          <w:sz w:val="24"/>
          <w:szCs w:val="24"/>
        </w:rPr>
        <w:tab/>
      </w:r>
    </w:p>
    <w:p w14:paraId="7A774F3C" w14:textId="77777777" w:rsidR="00113487" w:rsidRDefault="005E4822" w:rsidP="00171DB5">
      <w:pPr>
        <w:pStyle w:val="ListParagraph"/>
        <w:autoSpaceDE w:val="0"/>
        <w:autoSpaceDN w:val="0"/>
        <w:adjustRightInd w:val="0"/>
        <w:spacing w:after="0" w:line="240" w:lineRule="auto"/>
        <w:ind w:left="1440"/>
        <w:rPr>
          <w:rFonts w:ascii="Book Antiqua" w:hAnsi="Book Antiqua" w:cs="Georgia,Bold"/>
          <w:bCs/>
          <w:color w:val="000000" w:themeColor="text1"/>
          <w:sz w:val="24"/>
          <w:szCs w:val="24"/>
        </w:rPr>
      </w:pPr>
      <w:r w:rsidRPr="00296BB4">
        <w:rPr>
          <w:rFonts w:ascii="Book Antiqua" w:hAnsi="Book Antiqua" w:cs="Georgia,Bold"/>
          <w:bCs/>
          <w:color w:val="000000" w:themeColor="text1"/>
          <w:sz w:val="24"/>
          <w:szCs w:val="24"/>
        </w:rPr>
        <w:t>Calendars</w:t>
      </w:r>
    </w:p>
    <w:p w14:paraId="7A774F3D" w14:textId="77777777" w:rsidR="00113487" w:rsidRDefault="00113487" w:rsidP="00171DB5">
      <w:pPr>
        <w:pStyle w:val="ListParagraph"/>
        <w:autoSpaceDE w:val="0"/>
        <w:autoSpaceDN w:val="0"/>
        <w:adjustRightInd w:val="0"/>
        <w:spacing w:after="0" w:line="240" w:lineRule="auto"/>
        <w:ind w:left="1440"/>
        <w:rPr>
          <w:rFonts w:ascii="Book Antiqua" w:hAnsi="Book Antiqua" w:cs="Georgia,Bold"/>
          <w:bCs/>
          <w:color w:val="000000" w:themeColor="text1"/>
          <w:sz w:val="24"/>
          <w:szCs w:val="24"/>
        </w:rPr>
      </w:pPr>
      <w:r>
        <w:rPr>
          <w:rFonts w:ascii="Book Antiqua" w:hAnsi="Book Antiqua" w:cs="Georgia,Bold"/>
          <w:bCs/>
          <w:color w:val="000000" w:themeColor="text1"/>
          <w:sz w:val="24"/>
          <w:szCs w:val="24"/>
        </w:rPr>
        <w:t>Curriculum Action Plan</w:t>
      </w:r>
    </w:p>
    <w:p w14:paraId="7A774F3E" w14:textId="77777777" w:rsidR="006900AD" w:rsidRDefault="00113487" w:rsidP="00C178FE">
      <w:pPr>
        <w:pStyle w:val="ListParagraph"/>
        <w:autoSpaceDE w:val="0"/>
        <w:autoSpaceDN w:val="0"/>
        <w:adjustRightInd w:val="0"/>
        <w:spacing w:after="0" w:line="240" w:lineRule="auto"/>
        <w:ind w:left="1440"/>
        <w:rPr>
          <w:rFonts w:ascii="Book Antiqua" w:hAnsi="Book Antiqua" w:cs="Georgia,Bold"/>
          <w:bCs/>
          <w:color w:val="000000" w:themeColor="text1"/>
          <w:sz w:val="24"/>
          <w:szCs w:val="24"/>
        </w:rPr>
      </w:pPr>
      <w:r>
        <w:rPr>
          <w:rFonts w:ascii="Book Antiqua" w:hAnsi="Book Antiqua" w:cs="Georgia,Bold"/>
          <w:bCs/>
          <w:color w:val="000000" w:themeColor="text1"/>
          <w:sz w:val="24"/>
          <w:szCs w:val="24"/>
        </w:rPr>
        <w:t>Closing the Gap Action Plan</w:t>
      </w:r>
    </w:p>
    <w:p w14:paraId="7A774F3F" w14:textId="77777777" w:rsidR="00090D16" w:rsidRPr="00C178FE" w:rsidRDefault="00A246E1" w:rsidP="00C178FE">
      <w:pPr>
        <w:pStyle w:val="ListParagraph"/>
        <w:autoSpaceDE w:val="0"/>
        <w:autoSpaceDN w:val="0"/>
        <w:adjustRightInd w:val="0"/>
        <w:spacing w:after="0" w:line="240" w:lineRule="auto"/>
        <w:ind w:left="1440"/>
        <w:rPr>
          <w:rFonts w:ascii="Book Antiqua" w:hAnsi="Book Antiqua" w:cs="Georgia,Bold"/>
          <w:bCs/>
          <w:color w:val="000000" w:themeColor="text1"/>
          <w:sz w:val="24"/>
          <w:szCs w:val="24"/>
        </w:rPr>
      </w:pPr>
      <w:r>
        <w:rPr>
          <w:rFonts w:ascii="Book Antiqua" w:hAnsi="Book Antiqua" w:cs="Georgia,Bold"/>
          <w:bCs/>
          <w:color w:val="000000" w:themeColor="text1"/>
          <w:sz w:val="24"/>
          <w:szCs w:val="24"/>
        </w:rPr>
        <w:tab/>
      </w:r>
      <w:r>
        <w:rPr>
          <w:rFonts w:ascii="Book Antiqua" w:hAnsi="Book Antiqua" w:cs="Georgia,Bold"/>
          <w:bCs/>
          <w:color w:val="000000" w:themeColor="text1"/>
          <w:sz w:val="24"/>
          <w:szCs w:val="24"/>
        </w:rPr>
        <w:tab/>
      </w:r>
      <w:r>
        <w:rPr>
          <w:rFonts w:ascii="Book Antiqua" w:hAnsi="Book Antiqua" w:cs="Georgia,Bold"/>
          <w:bCs/>
          <w:color w:val="000000" w:themeColor="text1"/>
          <w:sz w:val="24"/>
          <w:szCs w:val="24"/>
        </w:rPr>
        <w:tab/>
      </w:r>
      <w:r>
        <w:rPr>
          <w:rFonts w:ascii="Book Antiqua" w:hAnsi="Book Antiqua" w:cs="Georgia,Bold"/>
          <w:bCs/>
          <w:color w:val="000000" w:themeColor="text1"/>
          <w:sz w:val="24"/>
          <w:szCs w:val="24"/>
        </w:rPr>
        <w:tab/>
      </w:r>
      <w:r>
        <w:rPr>
          <w:rFonts w:ascii="Book Antiqua" w:hAnsi="Book Antiqua" w:cs="Georgia,Bold"/>
          <w:bCs/>
          <w:color w:val="000000" w:themeColor="text1"/>
          <w:sz w:val="24"/>
          <w:szCs w:val="24"/>
        </w:rPr>
        <w:tab/>
      </w:r>
      <w:r>
        <w:rPr>
          <w:rFonts w:ascii="Book Antiqua" w:hAnsi="Book Antiqua" w:cs="Georgia,Bold"/>
          <w:bCs/>
          <w:color w:val="000000" w:themeColor="text1"/>
          <w:sz w:val="24"/>
          <w:szCs w:val="24"/>
        </w:rPr>
        <w:tab/>
      </w:r>
      <w:r>
        <w:rPr>
          <w:rFonts w:ascii="Book Antiqua" w:hAnsi="Book Antiqua" w:cs="Georgia,Bold"/>
          <w:bCs/>
          <w:color w:val="000000" w:themeColor="text1"/>
          <w:sz w:val="24"/>
          <w:szCs w:val="24"/>
        </w:rPr>
        <w:tab/>
      </w:r>
      <w:r>
        <w:rPr>
          <w:rFonts w:ascii="Book Antiqua" w:hAnsi="Book Antiqua" w:cs="Georgia,Bold"/>
          <w:bCs/>
          <w:color w:val="000000" w:themeColor="text1"/>
          <w:sz w:val="24"/>
          <w:szCs w:val="24"/>
        </w:rPr>
        <w:tab/>
      </w:r>
      <w:r>
        <w:rPr>
          <w:rFonts w:ascii="Book Antiqua" w:hAnsi="Book Antiqua" w:cs="Georgia,Bold"/>
          <w:bCs/>
          <w:color w:val="000000" w:themeColor="text1"/>
          <w:sz w:val="24"/>
          <w:szCs w:val="24"/>
        </w:rPr>
        <w:tab/>
      </w:r>
      <w:r>
        <w:rPr>
          <w:rFonts w:ascii="Book Antiqua" w:hAnsi="Book Antiqua" w:cs="Georgia,Bold"/>
          <w:bCs/>
          <w:color w:val="000000" w:themeColor="text1"/>
          <w:sz w:val="24"/>
          <w:szCs w:val="24"/>
        </w:rPr>
        <w:tab/>
      </w:r>
    </w:p>
    <w:p w14:paraId="7A774F40" w14:textId="77777777" w:rsidR="006900AD" w:rsidRDefault="006900AD" w:rsidP="006900AD">
      <w:pPr>
        <w:pStyle w:val="ListParagraph"/>
        <w:numPr>
          <w:ilvl w:val="0"/>
          <w:numId w:val="10"/>
        </w:numPr>
        <w:autoSpaceDE w:val="0"/>
        <w:autoSpaceDN w:val="0"/>
        <w:adjustRightInd w:val="0"/>
        <w:spacing w:after="0" w:line="240" w:lineRule="auto"/>
        <w:rPr>
          <w:rFonts w:ascii="Book Antiqua" w:hAnsi="Book Antiqua" w:cs="Georgia,Bold"/>
          <w:bCs/>
          <w:color w:val="000000"/>
          <w:sz w:val="24"/>
          <w:szCs w:val="24"/>
        </w:rPr>
      </w:pPr>
      <w:r>
        <w:rPr>
          <w:rFonts w:ascii="Book Antiqua" w:hAnsi="Book Antiqua" w:cs="Georgia,Bold"/>
          <w:bCs/>
          <w:color w:val="000000"/>
          <w:sz w:val="24"/>
          <w:szCs w:val="24"/>
        </w:rPr>
        <w:t>The Accountability System</w:t>
      </w:r>
      <w:r>
        <w:rPr>
          <w:rFonts w:ascii="Book Antiqua" w:hAnsi="Book Antiqua" w:cs="Georgia,Bold"/>
          <w:bCs/>
          <w:color w:val="000000"/>
          <w:sz w:val="24"/>
          <w:szCs w:val="24"/>
        </w:rPr>
        <w:tab/>
      </w:r>
      <w:r>
        <w:rPr>
          <w:rFonts w:ascii="Book Antiqua" w:hAnsi="Book Antiqua" w:cs="Georgia,Bold"/>
          <w:bCs/>
          <w:color w:val="000000"/>
          <w:sz w:val="24"/>
          <w:szCs w:val="24"/>
        </w:rPr>
        <w:tab/>
      </w:r>
      <w:r>
        <w:rPr>
          <w:rFonts w:ascii="Book Antiqua" w:hAnsi="Book Antiqua" w:cs="Georgia,Bold"/>
          <w:bCs/>
          <w:color w:val="000000"/>
          <w:sz w:val="24"/>
          <w:szCs w:val="24"/>
        </w:rPr>
        <w:tab/>
      </w:r>
      <w:r>
        <w:rPr>
          <w:rFonts w:ascii="Book Antiqua" w:hAnsi="Book Antiqua" w:cs="Georgia,Bold"/>
          <w:bCs/>
          <w:color w:val="000000"/>
          <w:sz w:val="24"/>
          <w:szCs w:val="24"/>
        </w:rPr>
        <w:tab/>
      </w:r>
      <w:r>
        <w:rPr>
          <w:rFonts w:ascii="Book Antiqua" w:hAnsi="Book Antiqua" w:cs="Georgia,Bold"/>
          <w:bCs/>
          <w:color w:val="000000"/>
          <w:sz w:val="24"/>
          <w:szCs w:val="24"/>
        </w:rPr>
        <w:tab/>
      </w:r>
      <w:r>
        <w:rPr>
          <w:rFonts w:ascii="Book Antiqua" w:hAnsi="Book Antiqua" w:cs="Georgia,Bold"/>
          <w:bCs/>
          <w:color w:val="000000"/>
          <w:sz w:val="24"/>
          <w:szCs w:val="24"/>
        </w:rPr>
        <w:tab/>
      </w:r>
      <w:r>
        <w:rPr>
          <w:rFonts w:ascii="Book Antiqua" w:hAnsi="Book Antiqua" w:cs="Georgia,Bold"/>
          <w:bCs/>
          <w:color w:val="000000"/>
          <w:sz w:val="24"/>
          <w:szCs w:val="24"/>
        </w:rPr>
        <w:tab/>
      </w:r>
      <w:r>
        <w:rPr>
          <w:rFonts w:ascii="Book Antiqua" w:hAnsi="Book Antiqua" w:cs="Georgia,Bold"/>
          <w:bCs/>
          <w:color w:val="000000"/>
          <w:sz w:val="24"/>
          <w:szCs w:val="24"/>
        </w:rPr>
        <w:tab/>
      </w:r>
      <w:r>
        <w:rPr>
          <w:rFonts w:ascii="Book Antiqua" w:hAnsi="Book Antiqua" w:cs="Georgia,Bold"/>
          <w:bCs/>
          <w:color w:val="000000"/>
          <w:sz w:val="24"/>
          <w:szCs w:val="24"/>
        </w:rPr>
        <w:tab/>
      </w:r>
    </w:p>
    <w:p w14:paraId="7A774F41" w14:textId="77777777" w:rsidR="006900AD" w:rsidRPr="006E0A1C" w:rsidRDefault="006900AD" w:rsidP="006900AD">
      <w:pPr>
        <w:pStyle w:val="ListParagraph"/>
        <w:autoSpaceDE w:val="0"/>
        <w:autoSpaceDN w:val="0"/>
        <w:adjustRightInd w:val="0"/>
        <w:spacing w:after="0" w:line="240" w:lineRule="auto"/>
        <w:ind w:firstLine="720"/>
        <w:rPr>
          <w:rFonts w:ascii="Book Antiqua" w:hAnsi="Book Antiqua" w:cs="Georgia,Bold"/>
          <w:bCs/>
          <w:sz w:val="24"/>
          <w:szCs w:val="24"/>
        </w:rPr>
      </w:pPr>
      <w:r>
        <w:rPr>
          <w:rFonts w:ascii="Book Antiqua" w:hAnsi="Book Antiqua" w:cs="Georgia,Bold"/>
          <w:bCs/>
          <w:sz w:val="24"/>
          <w:szCs w:val="24"/>
        </w:rPr>
        <w:t>DATA Reports</w:t>
      </w:r>
      <w:r>
        <w:rPr>
          <w:rFonts w:ascii="Book Antiqua" w:hAnsi="Book Antiqua" w:cs="Georgia,Bold"/>
          <w:bCs/>
          <w:sz w:val="24"/>
          <w:szCs w:val="24"/>
        </w:rPr>
        <w:tab/>
      </w:r>
      <w:r>
        <w:rPr>
          <w:rFonts w:ascii="Book Antiqua" w:hAnsi="Book Antiqua" w:cs="Georgia,Bold"/>
          <w:bCs/>
          <w:sz w:val="24"/>
          <w:szCs w:val="24"/>
        </w:rPr>
        <w:tab/>
      </w:r>
      <w:r>
        <w:rPr>
          <w:rFonts w:ascii="Book Antiqua" w:hAnsi="Book Antiqua" w:cs="Georgia,Bold"/>
          <w:bCs/>
          <w:sz w:val="24"/>
          <w:szCs w:val="24"/>
        </w:rPr>
        <w:tab/>
      </w:r>
      <w:r>
        <w:rPr>
          <w:rFonts w:ascii="Book Antiqua" w:hAnsi="Book Antiqua" w:cs="Georgia,Bold"/>
          <w:bCs/>
          <w:sz w:val="24"/>
          <w:szCs w:val="24"/>
        </w:rPr>
        <w:tab/>
      </w:r>
      <w:r>
        <w:rPr>
          <w:rFonts w:ascii="Book Antiqua" w:hAnsi="Book Antiqua" w:cs="Georgia,Bold"/>
          <w:bCs/>
          <w:sz w:val="24"/>
          <w:szCs w:val="24"/>
        </w:rPr>
        <w:tab/>
      </w:r>
      <w:r>
        <w:rPr>
          <w:rFonts w:ascii="Book Antiqua" w:hAnsi="Book Antiqua" w:cs="Georgia,Bold"/>
          <w:bCs/>
          <w:sz w:val="24"/>
          <w:szCs w:val="24"/>
        </w:rPr>
        <w:tab/>
      </w:r>
      <w:r>
        <w:rPr>
          <w:rFonts w:ascii="Book Antiqua" w:hAnsi="Book Antiqua" w:cs="Georgia,Bold"/>
          <w:bCs/>
          <w:sz w:val="24"/>
          <w:szCs w:val="24"/>
        </w:rPr>
        <w:tab/>
      </w:r>
      <w:r>
        <w:rPr>
          <w:rFonts w:ascii="Book Antiqua" w:hAnsi="Book Antiqua" w:cs="Georgia,Bold"/>
          <w:bCs/>
          <w:sz w:val="24"/>
          <w:szCs w:val="24"/>
        </w:rPr>
        <w:tab/>
      </w:r>
      <w:r>
        <w:rPr>
          <w:rFonts w:ascii="Book Antiqua" w:hAnsi="Book Antiqua" w:cs="Georgia,Bold"/>
          <w:bCs/>
          <w:sz w:val="24"/>
          <w:szCs w:val="24"/>
        </w:rPr>
        <w:tab/>
      </w:r>
    </w:p>
    <w:p w14:paraId="7A774F42" w14:textId="77777777" w:rsidR="006900AD" w:rsidRDefault="006900AD" w:rsidP="006900AD">
      <w:pPr>
        <w:pStyle w:val="ListParagraph"/>
        <w:autoSpaceDE w:val="0"/>
        <w:autoSpaceDN w:val="0"/>
        <w:adjustRightInd w:val="0"/>
        <w:spacing w:after="0" w:line="240" w:lineRule="auto"/>
        <w:ind w:left="1440"/>
        <w:rPr>
          <w:rFonts w:ascii="Book Antiqua" w:hAnsi="Book Antiqua" w:cs="Georgia,Bold"/>
          <w:bCs/>
          <w:color w:val="000000" w:themeColor="text1"/>
          <w:sz w:val="24"/>
          <w:szCs w:val="24"/>
        </w:rPr>
      </w:pPr>
      <w:r>
        <w:rPr>
          <w:rFonts w:ascii="Book Antiqua" w:hAnsi="Book Antiqua" w:cs="Georgia,Bold"/>
          <w:bCs/>
          <w:color w:val="000000" w:themeColor="text1"/>
          <w:sz w:val="24"/>
          <w:szCs w:val="24"/>
        </w:rPr>
        <w:t>APPR</w:t>
      </w:r>
    </w:p>
    <w:p w14:paraId="7A774F43" w14:textId="77777777" w:rsidR="006900AD" w:rsidRDefault="006900AD" w:rsidP="006900AD">
      <w:pPr>
        <w:pStyle w:val="ListParagraph"/>
        <w:autoSpaceDE w:val="0"/>
        <w:autoSpaceDN w:val="0"/>
        <w:adjustRightInd w:val="0"/>
        <w:spacing w:after="0" w:line="240" w:lineRule="auto"/>
        <w:ind w:left="1440"/>
        <w:rPr>
          <w:rFonts w:ascii="Book Antiqua" w:hAnsi="Book Antiqua" w:cs="Georgia,Bold"/>
          <w:bCs/>
          <w:color w:val="000000" w:themeColor="text1"/>
          <w:sz w:val="24"/>
          <w:szCs w:val="24"/>
        </w:rPr>
      </w:pPr>
      <w:r>
        <w:rPr>
          <w:rFonts w:ascii="Book Antiqua" w:hAnsi="Book Antiqua" w:cs="Georgia,Bold"/>
          <w:bCs/>
          <w:color w:val="000000" w:themeColor="text1"/>
          <w:sz w:val="24"/>
          <w:szCs w:val="24"/>
        </w:rPr>
        <w:t>End of year report</w:t>
      </w:r>
    </w:p>
    <w:p w14:paraId="7A774F44" w14:textId="77777777" w:rsidR="006900AD" w:rsidRDefault="006900AD" w:rsidP="006900AD">
      <w:pPr>
        <w:pStyle w:val="ListParagraph"/>
        <w:autoSpaceDE w:val="0"/>
        <w:autoSpaceDN w:val="0"/>
        <w:adjustRightInd w:val="0"/>
        <w:spacing w:after="0" w:line="240" w:lineRule="auto"/>
        <w:ind w:left="1440"/>
        <w:rPr>
          <w:rFonts w:ascii="Book Antiqua" w:hAnsi="Book Antiqua" w:cs="Georgia,Bold"/>
          <w:bCs/>
          <w:color w:val="000000" w:themeColor="text1"/>
          <w:sz w:val="24"/>
          <w:szCs w:val="24"/>
        </w:rPr>
      </w:pPr>
    </w:p>
    <w:p w14:paraId="7A774F45" w14:textId="77777777" w:rsidR="006900AD" w:rsidRDefault="006900AD" w:rsidP="006900AD">
      <w:pPr>
        <w:pStyle w:val="ListParagraph"/>
        <w:numPr>
          <w:ilvl w:val="0"/>
          <w:numId w:val="10"/>
        </w:numPr>
        <w:autoSpaceDE w:val="0"/>
        <w:autoSpaceDN w:val="0"/>
        <w:adjustRightInd w:val="0"/>
        <w:spacing w:after="0" w:line="240" w:lineRule="auto"/>
        <w:rPr>
          <w:rFonts w:ascii="Book Antiqua" w:hAnsi="Book Antiqua" w:cs="Georgia,Bold"/>
          <w:bCs/>
          <w:color w:val="000000"/>
          <w:sz w:val="24"/>
          <w:szCs w:val="24"/>
        </w:rPr>
      </w:pPr>
      <w:r>
        <w:rPr>
          <w:rFonts w:ascii="Book Antiqua" w:hAnsi="Book Antiqua" w:cs="Georgia,Bold"/>
          <w:bCs/>
          <w:color w:val="000000"/>
          <w:sz w:val="24"/>
          <w:szCs w:val="24"/>
        </w:rPr>
        <w:t>Appendix</w:t>
      </w:r>
      <w:r>
        <w:rPr>
          <w:rFonts w:ascii="Book Antiqua" w:hAnsi="Book Antiqua" w:cs="Georgia,Bold"/>
          <w:bCs/>
          <w:color w:val="000000"/>
          <w:sz w:val="24"/>
          <w:szCs w:val="24"/>
        </w:rPr>
        <w:tab/>
      </w:r>
      <w:r>
        <w:rPr>
          <w:rFonts w:ascii="Book Antiqua" w:hAnsi="Book Antiqua" w:cs="Georgia,Bold"/>
          <w:bCs/>
          <w:color w:val="000000"/>
          <w:sz w:val="24"/>
          <w:szCs w:val="24"/>
        </w:rPr>
        <w:tab/>
      </w:r>
      <w:r>
        <w:rPr>
          <w:rFonts w:ascii="Book Antiqua" w:hAnsi="Book Antiqua" w:cs="Georgia,Bold"/>
          <w:bCs/>
          <w:color w:val="000000"/>
          <w:sz w:val="24"/>
          <w:szCs w:val="24"/>
        </w:rPr>
        <w:tab/>
      </w:r>
      <w:r>
        <w:rPr>
          <w:rFonts w:ascii="Book Antiqua" w:hAnsi="Book Antiqua" w:cs="Georgia,Bold"/>
          <w:bCs/>
          <w:color w:val="000000"/>
          <w:sz w:val="24"/>
          <w:szCs w:val="24"/>
        </w:rPr>
        <w:tab/>
      </w:r>
      <w:r>
        <w:rPr>
          <w:rFonts w:ascii="Book Antiqua" w:hAnsi="Book Antiqua" w:cs="Georgia,Bold"/>
          <w:bCs/>
          <w:color w:val="000000"/>
          <w:sz w:val="24"/>
          <w:szCs w:val="24"/>
        </w:rPr>
        <w:tab/>
      </w:r>
      <w:r>
        <w:rPr>
          <w:rFonts w:ascii="Book Antiqua" w:hAnsi="Book Antiqua" w:cs="Georgia,Bold"/>
          <w:bCs/>
          <w:color w:val="000000"/>
          <w:sz w:val="24"/>
          <w:szCs w:val="24"/>
        </w:rPr>
        <w:tab/>
      </w:r>
      <w:r>
        <w:rPr>
          <w:rFonts w:ascii="Book Antiqua" w:hAnsi="Book Antiqua" w:cs="Georgia,Bold"/>
          <w:bCs/>
          <w:color w:val="000000"/>
          <w:sz w:val="24"/>
          <w:szCs w:val="24"/>
        </w:rPr>
        <w:tab/>
      </w:r>
      <w:r>
        <w:rPr>
          <w:rFonts w:ascii="Book Antiqua" w:hAnsi="Book Antiqua" w:cs="Georgia,Bold"/>
          <w:bCs/>
          <w:color w:val="000000"/>
          <w:sz w:val="24"/>
          <w:szCs w:val="24"/>
        </w:rPr>
        <w:tab/>
      </w:r>
      <w:r>
        <w:rPr>
          <w:rFonts w:ascii="Book Antiqua" w:hAnsi="Book Antiqua" w:cs="Georgia,Bold"/>
          <w:bCs/>
          <w:color w:val="000000"/>
          <w:sz w:val="24"/>
          <w:szCs w:val="24"/>
        </w:rPr>
        <w:tab/>
      </w:r>
    </w:p>
    <w:p w14:paraId="7A774F46" w14:textId="77777777" w:rsidR="004058C5" w:rsidRPr="004058C5" w:rsidRDefault="004058C5" w:rsidP="004058C5">
      <w:pPr>
        <w:pStyle w:val="ListParagraph"/>
        <w:autoSpaceDE w:val="0"/>
        <w:autoSpaceDN w:val="0"/>
        <w:adjustRightInd w:val="0"/>
        <w:spacing w:after="0" w:line="191" w:lineRule="atLeast"/>
        <w:ind w:firstLine="720"/>
        <w:rPr>
          <w:rFonts w:ascii="Book Antiqua" w:hAnsi="Book Antiqua" w:cs="Frutiger 57Cn"/>
          <w:bCs/>
          <w:color w:val="000000"/>
          <w:sz w:val="24"/>
          <w:szCs w:val="24"/>
        </w:rPr>
      </w:pPr>
      <w:r w:rsidRPr="004058C5">
        <w:rPr>
          <w:rFonts w:ascii="Book Antiqua" w:hAnsi="Book Antiqua" w:cs="Frutiger 57Cn"/>
          <w:bCs/>
          <w:color w:val="000000"/>
          <w:sz w:val="24"/>
          <w:szCs w:val="24"/>
        </w:rPr>
        <w:t xml:space="preserve">ASCA School Counselor Competencies </w:t>
      </w:r>
    </w:p>
    <w:p w14:paraId="7A774F47" w14:textId="77777777" w:rsidR="006900AD" w:rsidRPr="006E0A1C" w:rsidRDefault="006900AD" w:rsidP="006900AD">
      <w:pPr>
        <w:pStyle w:val="ListParagraph"/>
        <w:autoSpaceDE w:val="0"/>
        <w:autoSpaceDN w:val="0"/>
        <w:adjustRightInd w:val="0"/>
        <w:spacing w:after="0" w:line="240" w:lineRule="auto"/>
        <w:ind w:firstLine="720"/>
        <w:rPr>
          <w:rFonts w:ascii="Book Antiqua" w:hAnsi="Book Antiqua" w:cs="Georgia,Bold"/>
          <w:bCs/>
          <w:sz w:val="24"/>
          <w:szCs w:val="24"/>
        </w:rPr>
      </w:pPr>
      <w:r>
        <w:rPr>
          <w:rFonts w:ascii="Book Antiqua" w:hAnsi="Book Antiqua" w:cs="Georgia,Bold"/>
          <w:bCs/>
          <w:sz w:val="24"/>
          <w:szCs w:val="24"/>
        </w:rPr>
        <w:tab/>
      </w:r>
      <w:r>
        <w:rPr>
          <w:rFonts w:ascii="Book Antiqua" w:hAnsi="Book Antiqua" w:cs="Georgia,Bold"/>
          <w:bCs/>
          <w:sz w:val="24"/>
          <w:szCs w:val="24"/>
        </w:rPr>
        <w:tab/>
      </w:r>
      <w:r>
        <w:rPr>
          <w:rFonts w:ascii="Book Antiqua" w:hAnsi="Book Antiqua" w:cs="Georgia,Bold"/>
          <w:bCs/>
          <w:sz w:val="24"/>
          <w:szCs w:val="24"/>
        </w:rPr>
        <w:tab/>
      </w:r>
      <w:r>
        <w:rPr>
          <w:rFonts w:ascii="Book Antiqua" w:hAnsi="Book Antiqua" w:cs="Georgia,Bold"/>
          <w:bCs/>
          <w:sz w:val="24"/>
          <w:szCs w:val="24"/>
        </w:rPr>
        <w:tab/>
      </w:r>
      <w:r>
        <w:rPr>
          <w:rFonts w:ascii="Book Antiqua" w:hAnsi="Book Antiqua" w:cs="Georgia,Bold"/>
          <w:bCs/>
          <w:sz w:val="24"/>
          <w:szCs w:val="24"/>
        </w:rPr>
        <w:tab/>
      </w:r>
      <w:r>
        <w:rPr>
          <w:rFonts w:ascii="Book Antiqua" w:hAnsi="Book Antiqua" w:cs="Georgia,Bold"/>
          <w:bCs/>
          <w:sz w:val="24"/>
          <w:szCs w:val="24"/>
        </w:rPr>
        <w:tab/>
      </w:r>
      <w:r>
        <w:rPr>
          <w:rFonts w:ascii="Book Antiqua" w:hAnsi="Book Antiqua" w:cs="Georgia,Bold"/>
          <w:bCs/>
          <w:sz w:val="24"/>
          <w:szCs w:val="24"/>
        </w:rPr>
        <w:tab/>
      </w:r>
      <w:r>
        <w:rPr>
          <w:rFonts w:ascii="Book Antiqua" w:hAnsi="Book Antiqua" w:cs="Georgia,Bold"/>
          <w:bCs/>
          <w:sz w:val="24"/>
          <w:szCs w:val="24"/>
        </w:rPr>
        <w:tab/>
      </w:r>
      <w:r>
        <w:rPr>
          <w:rFonts w:ascii="Book Antiqua" w:hAnsi="Book Antiqua" w:cs="Georgia,Bold"/>
          <w:bCs/>
          <w:sz w:val="24"/>
          <w:szCs w:val="24"/>
        </w:rPr>
        <w:tab/>
      </w:r>
    </w:p>
    <w:p w14:paraId="7A774F48" w14:textId="77777777" w:rsidR="006900AD" w:rsidRPr="00C178FE" w:rsidRDefault="006900AD" w:rsidP="006900AD">
      <w:pPr>
        <w:pStyle w:val="ListParagraph"/>
        <w:autoSpaceDE w:val="0"/>
        <w:autoSpaceDN w:val="0"/>
        <w:adjustRightInd w:val="0"/>
        <w:spacing w:after="0" w:line="240" w:lineRule="auto"/>
        <w:ind w:left="1440"/>
        <w:rPr>
          <w:rFonts w:ascii="Book Antiqua" w:hAnsi="Book Antiqua" w:cs="Georgia,Bold"/>
          <w:bCs/>
          <w:color w:val="000000" w:themeColor="text1"/>
          <w:sz w:val="24"/>
          <w:szCs w:val="24"/>
        </w:rPr>
      </w:pPr>
      <w:r>
        <w:rPr>
          <w:rFonts w:ascii="Book Antiqua" w:hAnsi="Book Antiqua" w:cs="Georgia,Bold"/>
          <w:bCs/>
          <w:color w:val="000000" w:themeColor="text1"/>
          <w:sz w:val="24"/>
          <w:szCs w:val="24"/>
        </w:rPr>
        <w:tab/>
      </w:r>
      <w:r>
        <w:rPr>
          <w:rFonts w:ascii="Book Antiqua" w:hAnsi="Book Antiqua" w:cs="Georgia,Bold"/>
          <w:bCs/>
          <w:color w:val="000000" w:themeColor="text1"/>
          <w:sz w:val="24"/>
          <w:szCs w:val="24"/>
        </w:rPr>
        <w:tab/>
      </w:r>
      <w:r>
        <w:rPr>
          <w:rFonts w:ascii="Book Antiqua" w:hAnsi="Book Antiqua" w:cs="Georgia,Bold"/>
          <w:bCs/>
          <w:color w:val="000000" w:themeColor="text1"/>
          <w:sz w:val="24"/>
          <w:szCs w:val="24"/>
        </w:rPr>
        <w:tab/>
      </w:r>
      <w:r>
        <w:rPr>
          <w:rFonts w:ascii="Book Antiqua" w:hAnsi="Book Antiqua" w:cs="Georgia,Bold"/>
          <w:bCs/>
          <w:color w:val="000000" w:themeColor="text1"/>
          <w:sz w:val="24"/>
          <w:szCs w:val="24"/>
        </w:rPr>
        <w:tab/>
      </w:r>
      <w:r>
        <w:rPr>
          <w:rFonts w:ascii="Book Antiqua" w:hAnsi="Book Antiqua" w:cs="Georgia,Bold"/>
          <w:bCs/>
          <w:color w:val="000000" w:themeColor="text1"/>
          <w:sz w:val="24"/>
          <w:szCs w:val="24"/>
        </w:rPr>
        <w:tab/>
      </w:r>
      <w:r>
        <w:rPr>
          <w:rFonts w:ascii="Book Antiqua" w:hAnsi="Book Antiqua" w:cs="Georgia,Bold"/>
          <w:bCs/>
          <w:color w:val="000000" w:themeColor="text1"/>
          <w:sz w:val="24"/>
          <w:szCs w:val="24"/>
        </w:rPr>
        <w:tab/>
      </w:r>
      <w:r>
        <w:rPr>
          <w:rFonts w:ascii="Book Antiqua" w:hAnsi="Book Antiqua" w:cs="Georgia,Bold"/>
          <w:bCs/>
          <w:color w:val="000000" w:themeColor="text1"/>
          <w:sz w:val="24"/>
          <w:szCs w:val="24"/>
        </w:rPr>
        <w:tab/>
      </w:r>
      <w:r>
        <w:rPr>
          <w:rFonts w:ascii="Book Antiqua" w:hAnsi="Book Antiqua" w:cs="Georgia,Bold"/>
          <w:bCs/>
          <w:color w:val="000000" w:themeColor="text1"/>
          <w:sz w:val="24"/>
          <w:szCs w:val="24"/>
        </w:rPr>
        <w:tab/>
      </w:r>
      <w:r>
        <w:rPr>
          <w:rFonts w:ascii="Book Antiqua" w:hAnsi="Book Antiqua" w:cs="Georgia,Bold"/>
          <w:bCs/>
          <w:color w:val="000000" w:themeColor="text1"/>
          <w:sz w:val="24"/>
          <w:szCs w:val="24"/>
        </w:rPr>
        <w:tab/>
      </w:r>
      <w:r>
        <w:rPr>
          <w:rFonts w:ascii="Book Antiqua" w:hAnsi="Book Antiqua" w:cs="Georgia,Bold"/>
          <w:bCs/>
          <w:color w:val="000000" w:themeColor="text1"/>
          <w:sz w:val="24"/>
          <w:szCs w:val="24"/>
        </w:rPr>
        <w:tab/>
      </w:r>
    </w:p>
    <w:p w14:paraId="7A774F49" w14:textId="77777777" w:rsidR="00C178FE" w:rsidRPr="006900AD" w:rsidRDefault="006900AD" w:rsidP="006900AD">
      <w:pPr>
        <w:pStyle w:val="ListParagraph"/>
        <w:autoSpaceDE w:val="0"/>
        <w:autoSpaceDN w:val="0"/>
        <w:adjustRightInd w:val="0"/>
        <w:spacing w:after="0" w:line="240" w:lineRule="auto"/>
        <w:ind w:left="1440"/>
        <w:rPr>
          <w:rFonts w:ascii="Book Antiqua" w:hAnsi="Book Antiqua" w:cs="Georgia,Bold"/>
          <w:bCs/>
          <w:color w:val="000000" w:themeColor="text1"/>
          <w:sz w:val="24"/>
          <w:szCs w:val="24"/>
        </w:rPr>
      </w:pPr>
      <w:r>
        <w:rPr>
          <w:rFonts w:ascii="Book Antiqua" w:hAnsi="Book Antiqua" w:cs="Georgia,Bold"/>
          <w:bCs/>
          <w:color w:val="000000" w:themeColor="text1"/>
          <w:sz w:val="24"/>
          <w:szCs w:val="24"/>
        </w:rPr>
        <w:tab/>
      </w:r>
      <w:r>
        <w:rPr>
          <w:rFonts w:ascii="Book Antiqua" w:hAnsi="Book Antiqua" w:cs="Georgia,Bold"/>
          <w:bCs/>
          <w:color w:val="000000" w:themeColor="text1"/>
          <w:sz w:val="24"/>
          <w:szCs w:val="24"/>
        </w:rPr>
        <w:tab/>
      </w:r>
      <w:r>
        <w:rPr>
          <w:rFonts w:ascii="Book Antiqua" w:hAnsi="Book Antiqua" w:cs="Georgia,Bold"/>
          <w:bCs/>
          <w:color w:val="000000" w:themeColor="text1"/>
          <w:sz w:val="24"/>
          <w:szCs w:val="24"/>
        </w:rPr>
        <w:tab/>
      </w:r>
      <w:r>
        <w:rPr>
          <w:rFonts w:ascii="Book Antiqua" w:hAnsi="Book Antiqua" w:cs="Georgia,Bold"/>
          <w:bCs/>
          <w:color w:val="000000" w:themeColor="text1"/>
          <w:sz w:val="24"/>
          <w:szCs w:val="24"/>
        </w:rPr>
        <w:tab/>
      </w:r>
      <w:r>
        <w:rPr>
          <w:rFonts w:ascii="Book Antiqua" w:hAnsi="Book Antiqua" w:cs="Georgia,Bold"/>
          <w:bCs/>
          <w:color w:val="000000" w:themeColor="text1"/>
          <w:sz w:val="24"/>
          <w:szCs w:val="24"/>
        </w:rPr>
        <w:tab/>
      </w:r>
      <w:r>
        <w:rPr>
          <w:rFonts w:ascii="Book Antiqua" w:hAnsi="Book Antiqua" w:cs="Georgia,Bold"/>
          <w:bCs/>
          <w:color w:val="000000" w:themeColor="text1"/>
          <w:sz w:val="24"/>
          <w:szCs w:val="24"/>
        </w:rPr>
        <w:tab/>
      </w:r>
      <w:r>
        <w:rPr>
          <w:rFonts w:ascii="Book Antiqua" w:hAnsi="Book Antiqua" w:cs="Georgia,Bold"/>
          <w:bCs/>
          <w:color w:val="000000" w:themeColor="text1"/>
          <w:sz w:val="24"/>
          <w:szCs w:val="24"/>
        </w:rPr>
        <w:tab/>
      </w:r>
      <w:r>
        <w:rPr>
          <w:rFonts w:ascii="Book Antiqua" w:hAnsi="Book Antiqua" w:cs="Georgia,Bold"/>
          <w:bCs/>
          <w:color w:val="000000" w:themeColor="text1"/>
          <w:sz w:val="24"/>
          <w:szCs w:val="24"/>
        </w:rPr>
        <w:tab/>
      </w:r>
      <w:r>
        <w:rPr>
          <w:rFonts w:ascii="Book Antiqua" w:hAnsi="Book Antiqua" w:cs="Georgia,Bold"/>
          <w:bCs/>
          <w:color w:val="000000" w:themeColor="text1"/>
          <w:sz w:val="24"/>
          <w:szCs w:val="24"/>
        </w:rPr>
        <w:tab/>
      </w:r>
      <w:r>
        <w:rPr>
          <w:rFonts w:ascii="Book Antiqua" w:hAnsi="Book Antiqua" w:cs="Georgia,Bold"/>
          <w:bCs/>
          <w:color w:val="000000" w:themeColor="text1"/>
          <w:sz w:val="24"/>
          <w:szCs w:val="24"/>
        </w:rPr>
        <w:tab/>
      </w:r>
    </w:p>
    <w:p w14:paraId="692E15A9" w14:textId="77777777" w:rsidR="00871A9A" w:rsidRDefault="00871A9A" w:rsidP="00D027A7">
      <w:pPr>
        <w:autoSpaceDE w:val="0"/>
        <w:autoSpaceDN w:val="0"/>
        <w:adjustRightInd w:val="0"/>
        <w:spacing w:after="240" w:line="240" w:lineRule="auto"/>
        <w:jc w:val="center"/>
        <w:rPr>
          <w:rFonts w:ascii="Book Antiqua" w:hAnsi="Book Antiqua" w:cs="MonotypeCorsiva,Italic"/>
          <w:b/>
          <w:i/>
          <w:iCs/>
          <w:color w:val="000000"/>
          <w:sz w:val="36"/>
          <w:szCs w:val="32"/>
        </w:rPr>
      </w:pPr>
    </w:p>
    <w:p w14:paraId="7A774F4A" w14:textId="16922FC5" w:rsidR="00E31CEC" w:rsidRPr="00D027A7" w:rsidRDefault="00E31CEC" w:rsidP="00D027A7">
      <w:pPr>
        <w:autoSpaceDE w:val="0"/>
        <w:autoSpaceDN w:val="0"/>
        <w:adjustRightInd w:val="0"/>
        <w:spacing w:after="240" w:line="240" w:lineRule="auto"/>
        <w:jc w:val="center"/>
        <w:rPr>
          <w:rFonts w:ascii="Book Antiqua" w:hAnsi="Book Antiqua" w:cs="MonotypeCorsiva,Italic"/>
          <w:b/>
          <w:i/>
          <w:iCs/>
          <w:color w:val="000000"/>
          <w:sz w:val="36"/>
          <w:szCs w:val="32"/>
        </w:rPr>
      </w:pPr>
      <w:r w:rsidRPr="00D027A7">
        <w:rPr>
          <w:rFonts w:ascii="Book Antiqua" w:hAnsi="Book Antiqua" w:cs="MonotypeCorsiva,Italic"/>
          <w:b/>
          <w:i/>
          <w:iCs/>
          <w:color w:val="000000"/>
          <w:sz w:val="36"/>
          <w:szCs w:val="32"/>
        </w:rPr>
        <w:lastRenderedPageBreak/>
        <w:t>Comprehensive K-12 School</w:t>
      </w:r>
      <w:r w:rsidR="00871A9A">
        <w:rPr>
          <w:rFonts w:ascii="Book Antiqua" w:hAnsi="Book Antiqua" w:cs="MonotypeCorsiva,Italic"/>
          <w:b/>
          <w:i/>
          <w:iCs/>
          <w:color w:val="000000"/>
          <w:sz w:val="36"/>
          <w:szCs w:val="32"/>
        </w:rPr>
        <w:t xml:space="preserve"> </w:t>
      </w:r>
      <w:r w:rsidRPr="00D027A7">
        <w:rPr>
          <w:rFonts w:ascii="Book Antiqua" w:hAnsi="Book Antiqua" w:cs="MonotypeCorsiva,Italic"/>
          <w:b/>
          <w:i/>
          <w:iCs/>
          <w:color w:val="000000"/>
          <w:sz w:val="36"/>
          <w:szCs w:val="32"/>
        </w:rPr>
        <w:t>Counseling Programs</w:t>
      </w:r>
    </w:p>
    <w:p w14:paraId="7A774F4B" w14:textId="77777777" w:rsidR="00E31CEC" w:rsidRDefault="00A8273D" w:rsidP="00E31CEC">
      <w:pPr>
        <w:autoSpaceDE w:val="0"/>
        <w:autoSpaceDN w:val="0"/>
        <w:adjustRightInd w:val="0"/>
        <w:spacing w:after="0" w:line="240" w:lineRule="auto"/>
        <w:jc w:val="center"/>
        <w:rPr>
          <w:rFonts w:ascii="Book Antiqua" w:hAnsi="Book Antiqua" w:cs="MonotypeCorsiva,Italic"/>
          <w:i/>
          <w:iCs/>
          <w:color w:val="000000"/>
          <w:sz w:val="32"/>
          <w:szCs w:val="32"/>
        </w:rPr>
      </w:pPr>
      <w:r>
        <w:rPr>
          <w:rFonts w:ascii="Book Antiqua" w:hAnsi="Book Antiqua" w:cs="MonotypeCorsiva,Italic"/>
          <w:i/>
          <w:iCs/>
          <w:color w:val="000000"/>
          <w:sz w:val="32"/>
          <w:szCs w:val="32"/>
        </w:rPr>
        <w:t>New York State PART 100</w:t>
      </w:r>
    </w:p>
    <w:p w14:paraId="7A774F4C" w14:textId="77777777" w:rsidR="00A8273D" w:rsidRDefault="00A8273D" w:rsidP="00E31CEC">
      <w:pPr>
        <w:autoSpaceDE w:val="0"/>
        <w:autoSpaceDN w:val="0"/>
        <w:adjustRightInd w:val="0"/>
        <w:spacing w:after="0" w:line="240" w:lineRule="auto"/>
        <w:jc w:val="center"/>
        <w:rPr>
          <w:rFonts w:ascii="Book Antiqua" w:hAnsi="Book Antiqua" w:cs="MonotypeCorsiva,Italic"/>
          <w:i/>
          <w:iCs/>
          <w:color w:val="000000"/>
          <w:sz w:val="32"/>
          <w:szCs w:val="32"/>
        </w:rPr>
      </w:pPr>
    </w:p>
    <w:p w14:paraId="7A774F4D" w14:textId="77777777" w:rsidR="00A35BA7" w:rsidRPr="00FC48DD" w:rsidRDefault="00A35BA7" w:rsidP="00A35BA7">
      <w:pPr>
        <w:autoSpaceDE w:val="0"/>
        <w:autoSpaceDN w:val="0"/>
        <w:adjustRightInd w:val="0"/>
        <w:spacing w:after="0" w:line="240" w:lineRule="auto"/>
        <w:jc w:val="center"/>
        <w:rPr>
          <w:rFonts w:ascii="Book Antiqua" w:hAnsi="Book Antiqua" w:cs="MonotypeCorsiva,Italic"/>
          <w:b/>
          <w:i/>
          <w:iCs/>
          <w:color w:val="000000"/>
          <w:sz w:val="40"/>
          <w:szCs w:val="40"/>
        </w:rPr>
      </w:pPr>
      <w:r w:rsidRPr="00FC48DD">
        <w:rPr>
          <w:rFonts w:ascii="Book Antiqua" w:hAnsi="Book Antiqua" w:cs="MonotypeCorsiva,Italic"/>
          <w:b/>
          <w:i/>
          <w:iCs/>
          <w:color w:val="000000"/>
          <w:sz w:val="40"/>
          <w:szCs w:val="40"/>
        </w:rPr>
        <w:t>The Transformation of the School Counselor</w:t>
      </w:r>
    </w:p>
    <w:p w14:paraId="7A774F4E" w14:textId="77777777" w:rsidR="00A8273D" w:rsidRDefault="00A8273D" w:rsidP="00A35BA7">
      <w:pPr>
        <w:autoSpaceDE w:val="0"/>
        <w:autoSpaceDN w:val="0"/>
        <w:adjustRightInd w:val="0"/>
        <w:spacing w:after="0" w:line="240" w:lineRule="auto"/>
        <w:jc w:val="center"/>
        <w:rPr>
          <w:rFonts w:ascii="Book Antiqua" w:hAnsi="Book Antiqua" w:cs="MonotypeCorsiva,Italic"/>
          <w:i/>
          <w:iCs/>
          <w:color w:val="000000"/>
          <w:sz w:val="32"/>
          <w:szCs w:val="32"/>
        </w:rPr>
      </w:pPr>
    </w:p>
    <w:p w14:paraId="7A774F4F" w14:textId="77777777" w:rsidR="00A35BA7" w:rsidRDefault="00A8273D" w:rsidP="00A35BA7">
      <w:pPr>
        <w:autoSpaceDE w:val="0"/>
        <w:autoSpaceDN w:val="0"/>
        <w:adjustRightInd w:val="0"/>
        <w:spacing w:after="0" w:line="240" w:lineRule="auto"/>
        <w:jc w:val="center"/>
        <w:rPr>
          <w:rFonts w:ascii="Book Antiqua" w:hAnsi="Book Antiqua" w:cs="MonotypeCorsiva,Italic"/>
          <w:i/>
          <w:iCs/>
          <w:color w:val="000000"/>
          <w:sz w:val="32"/>
          <w:szCs w:val="32"/>
        </w:rPr>
      </w:pPr>
      <w:r>
        <w:rPr>
          <w:rFonts w:ascii="Book Antiqua" w:hAnsi="Book Antiqua" w:cs="MonotypeCorsiva,Italic"/>
          <w:i/>
          <w:iCs/>
          <w:color w:val="000000"/>
          <w:sz w:val="32"/>
          <w:szCs w:val="32"/>
        </w:rPr>
        <w:t>New York State Part 100</w:t>
      </w:r>
    </w:p>
    <w:p w14:paraId="7A774F50" w14:textId="77777777" w:rsidR="00A8273D" w:rsidRPr="00A8273D" w:rsidRDefault="00A8273D" w:rsidP="00A35BA7">
      <w:pPr>
        <w:autoSpaceDE w:val="0"/>
        <w:autoSpaceDN w:val="0"/>
        <w:adjustRightInd w:val="0"/>
        <w:spacing w:after="0" w:line="240" w:lineRule="auto"/>
        <w:jc w:val="center"/>
        <w:rPr>
          <w:rFonts w:ascii="Book Antiqua" w:hAnsi="Book Antiqua" w:cs="MonotypeCorsiva,Italic"/>
          <w:i/>
          <w:iCs/>
          <w:color w:val="000000"/>
          <w:sz w:val="32"/>
          <w:szCs w:val="32"/>
        </w:rPr>
      </w:pPr>
    </w:p>
    <w:p w14:paraId="7A774F53" w14:textId="77777777" w:rsidR="00A8273D" w:rsidRDefault="00A8273D" w:rsidP="00E31CEC">
      <w:pPr>
        <w:autoSpaceDE w:val="0"/>
        <w:autoSpaceDN w:val="0"/>
        <w:adjustRightInd w:val="0"/>
        <w:spacing w:after="0" w:line="240" w:lineRule="auto"/>
        <w:jc w:val="center"/>
        <w:rPr>
          <w:rFonts w:ascii="Book Antiqua" w:hAnsi="Book Antiqua" w:cs="MonotypeCorsiva,Italic"/>
          <w:i/>
          <w:iCs/>
          <w:color w:val="000000"/>
          <w:sz w:val="24"/>
          <w:szCs w:val="24"/>
        </w:rPr>
      </w:pPr>
    </w:p>
    <w:p w14:paraId="7A774F54" w14:textId="77777777" w:rsidR="00A8273D" w:rsidRDefault="00A8273D" w:rsidP="00E31CEC">
      <w:pPr>
        <w:autoSpaceDE w:val="0"/>
        <w:autoSpaceDN w:val="0"/>
        <w:adjustRightInd w:val="0"/>
        <w:spacing w:after="0" w:line="240" w:lineRule="auto"/>
        <w:jc w:val="center"/>
        <w:rPr>
          <w:rFonts w:ascii="Book Antiqua" w:hAnsi="Book Antiqua" w:cs="MonotypeCorsiva,Italic"/>
          <w:i/>
          <w:iCs/>
          <w:color w:val="000000"/>
          <w:sz w:val="24"/>
          <w:szCs w:val="24"/>
        </w:rPr>
      </w:pPr>
    </w:p>
    <w:p w14:paraId="7A774F55" w14:textId="77777777" w:rsidR="00A8273D" w:rsidRDefault="00A8273D" w:rsidP="00E31CEC">
      <w:pPr>
        <w:autoSpaceDE w:val="0"/>
        <w:autoSpaceDN w:val="0"/>
        <w:adjustRightInd w:val="0"/>
        <w:spacing w:after="0" w:line="240" w:lineRule="auto"/>
        <w:jc w:val="center"/>
        <w:rPr>
          <w:rFonts w:ascii="Book Antiqua" w:hAnsi="Book Antiqua" w:cs="MonotypeCorsiva,Italic"/>
          <w:i/>
          <w:iCs/>
          <w:color w:val="000000"/>
          <w:sz w:val="24"/>
          <w:szCs w:val="24"/>
        </w:rPr>
      </w:pPr>
    </w:p>
    <w:p w14:paraId="7A774F56" w14:textId="77777777" w:rsidR="00A8273D" w:rsidRDefault="00A8273D" w:rsidP="00E31CEC">
      <w:pPr>
        <w:autoSpaceDE w:val="0"/>
        <w:autoSpaceDN w:val="0"/>
        <w:adjustRightInd w:val="0"/>
        <w:spacing w:after="0" w:line="240" w:lineRule="auto"/>
        <w:jc w:val="center"/>
        <w:rPr>
          <w:rFonts w:ascii="Book Antiqua" w:hAnsi="Book Antiqua" w:cs="MonotypeCorsiva,Italic"/>
          <w:i/>
          <w:iCs/>
          <w:color w:val="000000"/>
          <w:sz w:val="24"/>
          <w:szCs w:val="24"/>
        </w:rPr>
      </w:pPr>
    </w:p>
    <w:p w14:paraId="7A774F57" w14:textId="77777777" w:rsidR="00A8273D" w:rsidRDefault="00A8273D" w:rsidP="00E31CEC">
      <w:pPr>
        <w:autoSpaceDE w:val="0"/>
        <w:autoSpaceDN w:val="0"/>
        <w:adjustRightInd w:val="0"/>
        <w:spacing w:after="0" w:line="240" w:lineRule="auto"/>
        <w:jc w:val="center"/>
        <w:rPr>
          <w:rFonts w:ascii="Book Antiqua" w:hAnsi="Book Antiqua" w:cs="MonotypeCorsiva,Italic"/>
          <w:i/>
          <w:iCs/>
          <w:color w:val="000000"/>
          <w:sz w:val="24"/>
          <w:szCs w:val="24"/>
        </w:rPr>
      </w:pPr>
    </w:p>
    <w:p w14:paraId="7A774F58" w14:textId="77777777" w:rsidR="00A8273D" w:rsidRDefault="00A8273D" w:rsidP="00E31CEC">
      <w:pPr>
        <w:autoSpaceDE w:val="0"/>
        <w:autoSpaceDN w:val="0"/>
        <w:adjustRightInd w:val="0"/>
        <w:spacing w:after="0" w:line="240" w:lineRule="auto"/>
        <w:jc w:val="center"/>
        <w:rPr>
          <w:rFonts w:ascii="Book Antiqua" w:hAnsi="Book Antiqua" w:cs="MonotypeCorsiva,Italic"/>
          <w:i/>
          <w:iCs/>
          <w:color w:val="000000"/>
          <w:sz w:val="24"/>
          <w:szCs w:val="24"/>
        </w:rPr>
      </w:pPr>
    </w:p>
    <w:p w14:paraId="7A774F59" w14:textId="77777777" w:rsidR="00A8273D" w:rsidRDefault="00A8273D" w:rsidP="00E31CEC">
      <w:pPr>
        <w:autoSpaceDE w:val="0"/>
        <w:autoSpaceDN w:val="0"/>
        <w:adjustRightInd w:val="0"/>
        <w:spacing w:after="0" w:line="240" w:lineRule="auto"/>
        <w:jc w:val="center"/>
        <w:rPr>
          <w:rFonts w:ascii="Book Antiqua" w:hAnsi="Book Antiqua" w:cs="MonotypeCorsiva,Italic"/>
          <w:i/>
          <w:iCs/>
          <w:color w:val="000000"/>
          <w:sz w:val="24"/>
          <w:szCs w:val="24"/>
        </w:rPr>
      </w:pPr>
    </w:p>
    <w:p w14:paraId="7A774F5A" w14:textId="77777777" w:rsidR="00A8273D" w:rsidRDefault="00A8273D" w:rsidP="00E31CEC">
      <w:pPr>
        <w:autoSpaceDE w:val="0"/>
        <w:autoSpaceDN w:val="0"/>
        <w:adjustRightInd w:val="0"/>
        <w:spacing w:after="0" w:line="240" w:lineRule="auto"/>
        <w:jc w:val="center"/>
        <w:rPr>
          <w:rFonts w:ascii="Book Antiqua" w:hAnsi="Book Antiqua" w:cs="MonotypeCorsiva,Italic"/>
          <w:i/>
          <w:iCs/>
          <w:color w:val="000000"/>
          <w:sz w:val="24"/>
          <w:szCs w:val="24"/>
        </w:rPr>
      </w:pPr>
    </w:p>
    <w:p w14:paraId="7A774F5B" w14:textId="77777777" w:rsidR="00A8273D" w:rsidRDefault="00A8273D" w:rsidP="00E31CEC">
      <w:pPr>
        <w:autoSpaceDE w:val="0"/>
        <w:autoSpaceDN w:val="0"/>
        <w:adjustRightInd w:val="0"/>
        <w:spacing w:after="0" w:line="240" w:lineRule="auto"/>
        <w:jc w:val="center"/>
        <w:rPr>
          <w:rFonts w:ascii="Book Antiqua" w:hAnsi="Book Antiqua" w:cs="MonotypeCorsiva,Italic"/>
          <w:i/>
          <w:iCs/>
          <w:color w:val="000000"/>
          <w:sz w:val="24"/>
          <w:szCs w:val="24"/>
        </w:rPr>
      </w:pPr>
    </w:p>
    <w:p w14:paraId="7A774F5C" w14:textId="77777777" w:rsidR="00A8273D" w:rsidRDefault="00A8273D" w:rsidP="00E31CEC">
      <w:pPr>
        <w:autoSpaceDE w:val="0"/>
        <w:autoSpaceDN w:val="0"/>
        <w:adjustRightInd w:val="0"/>
        <w:spacing w:after="0" w:line="240" w:lineRule="auto"/>
        <w:jc w:val="center"/>
        <w:rPr>
          <w:rFonts w:ascii="Book Antiqua" w:hAnsi="Book Antiqua" w:cs="MonotypeCorsiva,Italic"/>
          <w:i/>
          <w:iCs/>
          <w:color w:val="000000"/>
          <w:sz w:val="24"/>
          <w:szCs w:val="24"/>
        </w:rPr>
      </w:pPr>
    </w:p>
    <w:p w14:paraId="7A774F5D" w14:textId="77777777" w:rsidR="00A8273D" w:rsidRDefault="00A8273D" w:rsidP="00E31CEC">
      <w:pPr>
        <w:autoSpaceDE w:val="0"/>
        <w:autoSpaceDN w:val="0"/>
        <w:adjustRightInd w:val="0"/>
        <w:spacing w:after="0" w:line="240" w:lineRule="auto"/>
        <w:jc w:val="center"/>
        <w:rPr>
          <w:rFonts w:ascii="Book Antiqua" w:hAnsi="Book Antiqua" w:cs="MonotypeCorsiva,Italic"/>
          <w:i/>
          <w:iCs/>
          <w:color w:val="000000"/>
          <w:sz w:val="24"/>
          <w:szCs w:val="24"/>
        </w:rPr>
      </w:pPr>
    </w:p>
    <w:p w14:paraId="7A774F5E" w14:textId="77777777" w:rsidR="00A8273D" w:rsidRDefault="00A8273D" w:rsidP="00E31CEC">
      <w:pPr>
        <w:autoSpaceDE w:val="0"/>
        <w:autoSpaceDN w:val="0"/>
        <w:adjustRightInd w:val="0"/>
        <w:spacing w:after="0" w:line="240" w:lineRule="auto"/>
        <w:jc w:val="center"/>
        <w:rPr>
          <w:rFonts w:ascii="Book Antiqua" w:hAnsi="Book Antiqua" w:cs="MonotypeCorsiva,Italic"/>
          <w:i/>
          <w:iCs/>
          <w:color w:val="000000"/>
          <w:sz w:val="24"/>
          <w:szCs w:val="24"/>
        </w:rPr>
      </w:pPr>
    </w:p>
    <w:p w14:paraId="7A774F5F" w14:textId="77777777" w:rsidR="00A8273D" w:rsidRDefault="00A8273D" w:rsidP="00E31CEC">
      <w:pPr>
        <w:autoSpaceDE w:val="0"/>
        <w:autoSpaceDN w:val="0"/>
        <w:adjustRightInd w:val="0"/>
        <w:spacing w:after="0" w:line="240" w:lineRule="auto"/>
        <w:jc w:val="center"/>
        <w:rPr>
          <w:rFonts w:ascii="Book Antiqua" w:hAnsi="Book Antiqua" w:cs="MonotypeCorsiva,Italic"/>
          <w:i/>
          <w:iCs/>
          <w:color w:val="000000"/>
          <w:sz w:val="24"/>
          <w:szCs w:val="24"/>
        </w:rPr>
      </w:pPr>
    </w:p>
    <w:p w14:paraId="7A774F60" w14:textId="77777777" w:rsidR="00A8273D" w:rsidRDefault="00A8273D" w:rsidP="00E31CEC">
      <w:pPr>
        <w:autoSpaceDE w:val="0"/>
        <w:autoSpaceDN w:val="0"/>
        <w:adjustRightInd w:val="0"/>
        <w:spacing w:after="0" w:line="240" w:lineRule="auto"/>
        <w:jc w:val="center"/>
        <w:rPr>
          <w:rFonts w:ascii="Book Antiqua" w:hAnsi="Book Antiqua" w:cs="MonotypeCorsiva,Italic"/>
          <w:i/>
          <w:iCs/>
          <w:color w:val="000000"/>
          <w:sz w:val="24"/>
          <w:szCs w:val="24"/>
        </w:rPr>
      </w:pPr>
    </w:p>
    <w:p w14:paraId="7A774F61" w14:textId="77777777" w:rsidR="00A8273D" w:rsidRDefault="00A8273D" w:rsidP="00E31CEC">
      <w:pPr>
        <w:autoSpaceDE w:val="0"/>
        <w:autoSpaceDN w:val="0"/>
        <w:adjustRightInd w:val="0"/>
        <w:spacing w:after="0" w:line="240" w:lineRule="auto"/>
        <w:jc w:val="center"/>
        <w:rPr>
          <w:rFonts w:ascii="Book Antiqua" w:hAnsi="Book Antiqua" w:cs="MonotypeCorsiva,Italic"/>
          <w:i/>
          <w:iCs/>
          <w:color w:val="000000"/>
          <w:sz w:val="24"/>
          <w:szCs w:val="24"/>
        </w:rPr>
      </w:pPr>
    </w:p>
    <w:p w14:paraId="7A774F62" w14:textId="77777777" w:rsidR="00A8273D" w:rsidRDefault="00A8273D" w:rsidP="00E31CEC">
      <w:pPr>
        <w:autoSpaceDE w:val="0"/>
        <w:autoSpaceDN w:val="0"/>
        <w:adjustRightInd w:val="0"/>
        <w:spacing w:after="0" w:line="240" w:lineRule="auto"/>
        <w:jc w:val="center"/>
        <w:rPr>
          <w:rFonts w:ascii="Book Antiqua" w:hAnsi="Book Antiqua" w:cs="MonotypeCorsiva,Italic"/>
          <w:i/>
          <w:iCs/>
          <w:color w:val="000000"/>
          <w:sz w:val="24"/>
          <w:szCs w:val="24"/>
        </w:rPr>
      </w:pPr>
    </w:p>
    <w:p w14:paraId="7A774F63" w14:textId="77777777" w:rsidR="00A8273D" w:rsidRDefault="00A8273D" w:rsidP="00E31CEC">
      <w:pPr>
        <w:autoSpaceDE w:val="0"/>
        <w:autoSpaceDN w:val="0"/>
        <w:adjustRightInd w:val="0"/>
        <w:spacing w:after="0" w:line="240" w:lineRule="auto"/>
        <w:jc w:val="center"/>
        <w:rPr>
          <w:rFonts w:ascii="Book Antiqua" w:hAnsi="Book Antiqua" w:cs="MonotypeCorsiva,Italic"/>
          <w:i/>
          <w:iCs/>
          <w:color w:val="000000"/>
          <w:sz w:val="24"/>
          <w:szCs w:val="24"/>
        </w:rPr>
      </w:pPr>
    </w:p>
    <w:p w14:paraId="7A774F64" w14:textId="77777777" w:rsidR="00A8273D" w:rsidRDefault="00A8273D" w:rsidP="00E31CEC">
      <w:pPr>
        <w:autoSpaceDE w:val="0"/>
        <w:autoSpaceDN w:val="0"/>
        <w:adjustRightInd w:val="0"/>
        <w:spacing w:after="0" w:line="240" w:lineRule="auto"/>
        <w:jc w:val="center"/>
        <w:rPr>
          <w:rFonts w:ascii="Book Antiqua" w:hAnsi="Book Antiqua" w:cs="MonotypeCorsiva,Italic"/>
          <w:i/>
          <w:iCs/>
          <w:color w:val="000000"/>
          <w:sz w:val="24"/>
          <w:szCs w:val="24"/>
        </w:rPr>
      </w:pPr>
    </w:p>
    <w:p w14:paraId="7A774F65" w14:textId="77777777" w:rsidR="00A8273D" w:rsidRDefault="00A8273D" w:rsidP="00E31CEC">
      <w:pPr>
        <w:autoSpaceDE w:val="0"/>
        <w:autoSpaceDN w:val="0"/>
        <w:adjustRightInd w:val="0"/>
        <w:spacing w:after="0" w:line="240" w:lineRule="auto"/>
        <w:jc w:val="center"/>
        <w:rPr>
          <w:rFonts w:ascii="Book Antiqua" w:hAnsi="Book Antiqua" w:cs="MonotypeCorsiva,Italic"/>
          <w:i/>
          <w:iCs/>
          <w:color w:val="000000"/>
          <w:sz w:val="24"/>
          <w:szCs w:val="24"/>
        </w:rPr>
      </w:pPr>
    </w:p>
    <w:p w14:paraId="7A774F66" w14:textId="77777777" w:rsidR="00A8273D" w:rsidRDefault="00A8273D" w:rsidP="00E31CEC">
      <w:pPr>
        <w:autoSpaceDE w:val="0"/>
        <w:autoSpaceDN w:val="0"/>
        <w:adjustRightInd w:val="0"/>
        <w:spacing w:after="0" w:line="240" w:lineRule="auto"/>
        <w:jc w:val="center"/>
        <w:rPr>
          <w:rFonts w:ascii="Book Antiqua" w:hAnsi="Book Antiqua" w:cs="MonotypeCorsiva,Italic"/>
          <w:i/>
          <w:iCs/>
          <w:color w:val="000000"/>
          <w:sz w:val="24"/>
          <w:szCs w:val="24"/>
        </w:rPr>
      </w:pPr>
    </w:p>
    <w:p w14:paraId="7A774F67" w14:textId="77777777" w:rsidR="00A8273D" w:rsidRDefault="00A8273D" w:rsidP="00E31CEC">
      <w:pPr>
        <w:autoSpaceDE w:val="0"/>
        <w:autoSpaceDN w:val="0"/>
        <w:adjustRightInd w:val="0"/>
        <w:spacing w:after="0" w:line="240" w:lineRule="auto"/>
        <w:jc w:val="center"/>
        <w:rPr>
          <w:rFonts w:ascii="Book Antiqua" w:hAnsi="Book Antiqua" w:cs="MonotypeCorsiva,Italic"/>
          <w:i/>
          <w:iCs/>
          <w:color w:val="000000"/>
          <w:sz w:val="24"/>
          <w:szCs w:val="24"/>
        </w:rPr>
      </w:pPr>
    </w:p>
    <w:p w14:paraId="7A774F68" w14:textId="77777777" w:rsidR="00A8273D" w:rsidRDefault="00A8273D" w:rsidP="00E31CEC">
      <w:pPr>
        <w:autoSpaceDE w:val="0"/>
        <w:autoSpaceDN w:val="0"/>
        <w:adjustRightInd w:val="0"/>
        <w:spacing w:after="0" w:line="240" w:lineRule="auto"/>
        <w:jc w:val="center"/>
        <w:rPr>
          <w:rFonts w:ascii="Book Antiqua" w:hAnsi="Book Antiqua" w:cs="MonotypeCorsiva,Italic"/>
          <w:i/>
          <w:iCs/>
          <w:color w:val="000000"/>
          <w:sz w:val="24"/>
          <w:szCs w:val="24"/>
        </w:rPr>
      </w:pPr>
    </w:p>
    <w:p w14:paraId="7A774F69" w14:textId="77777777" w:rsidR="00A8273D" w:rsidRDefault="00A8273D" w:rsidP="00E31CEC">
      <w:pPr>
        <w:autoSpaceDE w:val="0"/>
        <w:autoSpaceDN w:val="0"/>
        <w:adjustRightInd w:val="0"/>
        <w:spacing w:after="0" w:line="240" w:lineRule="auto"/>
        <w:jc w:val="center"/>
        <w:rPr>
          <w:rFonts w:ascii="Book Antiqua" w:hAnsi="Book Antiqua" w:cs="MonotypeCorsiva,Italic"/>
          <w:i/>
          <w:iCs/>
          <w:color w:val="000000"/>
          <w:sz w:val="24"/>
          <w:szCs w:val="24"/>
        </w:rPr>
      </w:pPr>
    </w:p>
    <w:p w14:paraId="7A774F6A" w14:textId="77777777" w:rsidR="00A8273D" w:rsidRDefault="00A8273D" w:rsidP="00E31CEC">
      <w:pPr>
        <w:autoSpaceDE w:val="0"/>
        <w:autoSpaceDN w:val="0"/>
        <w:adjustRightInd w:val="0"/>
        <w:spacing w:after="0" w:line="240" w:lineRule="auto"/>
        <w:jc w:val="center"/>
        <w:rPr>
          <w:rFonts w:ascii="Book Antiqua" w:hAnsi="Book Antiqua" w:cs="MonotypeCorsiva,Italic"/>
          <w:i/>
          <w:iCs/>
          <w:color w:val="000000"/>
          <w:sz w:val="24"/>
          <w:szCs w:val="24"/>
        </w:rPr>
      </w:pPr>
    </w:p>
    <w:p w14:paraId="7A774F6B" w14:textId="77777777" w:rsidR="00A8273D" w:rsidRDefault="00A8273D" w:rsidP="00E31CEC">
      <w:pPr>
        <w:autoSpaceDE w:val="0"/>
        <w:autoSpaceDN w:val="0"/>
        <w:adjustRightInd w:val="0"/>
        <w:spacing w:after="0" w:line="240" w:lineRule="auto"/>
        <w:jc w:val="center"/>
        <w:rPr>
          <w:rFonts w:ascii="Book Antiqua" w:hAnsi="Book Antiqua" w:cs="MonotypeCorsiva,Italic"/>
          <w:i/>
          <w:iCs/>
          <w:color w:val="000000"/>
          <w:sz w:val="24"/>
          <w:szCs w:val="24"/>
        </w:rPr>
      </w:pPr>
    </w:p>
    <w:p w14:paraId="7A774F6C" w14:textId="77777777" w:rsidR="00A8273D" w:rsidRDefault="00A8273D" w:rsidP="00E31CEC">
      <w:pPr>
        <w:autoSpaceDE w:val="0"/>
        <w:autoSpaceDN w:val="0"/>
        <w:adjustRightInd w:val="0"/>
        <w:spacing w:after="0" w:line="240" w:lineRule="auto"/>
        <w:jc w:val="center"/>
        <w:rPr>
          <w:rFonts w:ascii="Book Antiqua" w:hAnsi="Book Antiqua" w:cs="MonotypeCorsiva,Italic"/>
          <w:i/>
          <w:iCs/>
          <w:color w:val="000000"/>
          <w:sz w:val="24"/>
          <w:szCs w:val="24"/>
        </w:rPr>
      </w:pPr>
    </w:p>
    <w:p w14:paraId="7A774F6D" w14:textId="77777777" w:rsidR="00A8273D" w:rsidRDefault="00A8273D" w:rsidP="00E31CEC">
      <w:pPr>
        <w:autoSpaceDE w:val="0"/>
        <w:autoSpaceDN w:val="0"/>
        <w:adjustRightInd w:val="0"/>
        <w:spacing w:after="0" w:line="240" w:lineRule="auto"/>
        <w:jc w:val="center"/>
        <w:rPr>
          <w:rFonts w:ascii="Book Antiqua" w:hAnsi="Book Antiqua" w:cs="MonotypeCorsiva,Italic"/>
          <w:i/>
          <w:iCs/>
          <w:color w:val="000000"/>
          <w:sz w:val="24"/>
          <w:szCs w:val="24"/>
        </w:rPr>
      </w:pPr>
    </w:p>
    <w:p w14:paraId="7A774F6E" w14:textId="77777777" w:rsidR="00A8273D" w:rsidRDefault="00A8273D" w:rsidP="00E31CEC">
      <w:pPr>
        <w:autoSpaceDE w:val="0"/>
        <w:autoSpaceDN w:val="0"/>
        <w:adjustRightInd w:val="0"/>
        <w:spacing w:after="0" w:line="240" w:lineRule="auto"/>
        <w:jc w:val="center"/>
        <w:rPr>
          <w:rFonts w:ascii="Book Antiqua" w:hAnsi="Book Antiqua" w:cs="MonotypeCorsiva,Italic"/>
          <w:i/>
          <w:iCs/>
          <w:color w:val="000000"/>
          <w:sz w:val="24"/>
          <w:szCs w:val="24"/>
        </w:rPr>
      </w:pPr>
    </w:p>
    <w:p w14:paraId="7A774F6F" w14:textId="77777777" w:rsidR="00A8273D" w:rsidRDefault="00A8273D" w:rsidP="00E31CEC">
      <w:pPr>
        <w:autoSpaceDE w:val="0"/>
        <w:autoSpaceDN w:val="0"/>
        <w:adjustRightInd w:val="0"/>
        <w:spacing w:after="0" w:line="240" w:lineRule="auto"/>
        <w:jc w:val="center"/>
        <w:rPr>
          <w:rFonts w:ascii="Book Antiqua" w:hAnsi="Book Antiqua" w:cs="MonotypeCorsiva,Italic"/>
          <w:i/>
          <w:iCs/>
          <w:color w:val="000000"/>
          <w:sz w:val="24"/>
          <w:szCs w:val="24"/>
        </w:rPr>
      </w:pPr>
    </w:p>
    <w:p w14:paraId="7A774F70" w14:textId="77777777" w:rsidR="00A8273D" w:rsidRDefault="00A8273D" w:rsidP="00E31CEC">
      <w:pPr>
        <w:autoSpaceDE w:val="0"/>
        <w:autoSpaceDN w:val="0"/>
        <w:adjustRightInd w:val="0"/>
        <w:spacing w:after="0" w:line="240" w:lineRule="auto"/>
        <w:jc w:val="center"/>
        <w:rPr>
          <w:rFonts w:ascii="Book Antiqua" w:hAnsi="Book Antiqua" w:cs="MonotypeCorsiva,Italic"/>
          <w:i/>
          <w:iCs/>
          <w:color w:val="000000"/>
          <w:sz w:val="24"/>
          <w:szCs w:val="24"/>
        </w:rPr>
      </w:pPr>
    </w:p>
    <w:p w14:paraId="37FA0813" w14:textId="77777777" w:rsidR="00871A9A" w:rsidRDefault="00871A9A" w:rsidP="00961EF2">
      <w:pPr>
        <w:autoSpaceDE w:val="0"/>
        <w:autoSpaceDN w:val="0"/>
        <w:adjustRightInd w:val="0"/>
        <w:spacing w:after="0" w:line="240" w:lineRule="auto"/>
        <w:jc w:val="center"/>
        <w:rPr>
          <w:rFonts w:ascii="Book Antiqua" w:hAnsi="Book Antiqua" w:cs="Georgia,Bold"/>
          <w:b/>
          <w:bCs/>
          <w:color w:val="000000"/>
          <w:sz w:val="24"/>
          <w:szCs w:val="24"/>
        </w:rPr>
      </w:pPr>
    </w:p>
    <w:p w14:paraId="47BABA1C" w14:textId="77777777" w:rsidR="00871A9A" w:rsidRDefault="00871A9A" w:rsidP="00961EF2">
      <w:pPr>
        <w:autoSpaceDE w:val="0"/>
        <w:autoSpaceDN w:val="0"/>
        <w:adjustRightInd w:val="0"/>
        <w:spacing w:after="0" w:line="240" w:lineRule="auto"/>
        <w:jc w:val="center"/>
        <w:rPr>
          <w:rFonts w:ascii="Book Antiqua" w:hAnsi="Book Antiqua" w:cs="Georgia,Bold"/>
          <w:b/>
          <w:bCs/>
          <w:color w:val="000000"/>
          <w:sz w:val="24"/>
          <w:szCs w:val="24"/>
        </w:rPr>
      </w:pPr>
    </w:p>
    <w:p w14:paraId="6A08F55D" w14:textId="77777777" w:rsidR="00871A9A" w:rsidRDefault="00871A9A" w:rsidP="00961EF2">
      <w:pPr>
        <w:autoSpaceDE w:val="0"/>
        <w:autoSpaceDN w:val="0"/>
        <w:adjustRightInd w:val="0"/>
        <w:spacing w:after="0" w:line="240" w:lineRule="auto"/>
        <w:jc w:val="center"/>
        <w:rPr>
          <w:rFonts w:ascii="Book Antiqua" w:hAnsi="Book Antiqua" w:cs="Georgia,Bold"/>
          <w:b/>
          <w:bCs/>
          <w:color w:val="000000"/>
          <w:sz w:val="24"/>
          <w:szCs w:val="24"/>
        </w:rPr>
      </w:pPr>
    </w:p>
    <w:p w14:paraId="1B33F909" w14:textId="77777777" w:rsidR="00871A9A" w:rsidRDefault="00871A9A" w:rsidP="00961EF2">
      <w:pPr>
        <w:autoSpaceDE w:val="0"/>
        <w:autoSpaceDN w:val="0"/>
        <w:adjustRightInd w:val="0"/>
        <w:spacing w:after="0" w:line="240" w:lineRule="auto"/>
        <w:jc w:val="center"/>
        <w:rPr>
          <w:rFonts w:ascii="Book Antiqua" w:hAnsi="Book Antiqua" w:cs="Georgia,Bold"/>
          <w:b/>
          <w:bCs/>
          <w:color w:val="000000"/>
          <w:sz w:val="24"/>
          <w:szCs w:val="24"/>
        </w:rPr>
      </w:pPr>
    </w:p>
    <w:p w14:paraId="7A774F71" w14:textId="74B9E931" w:rsidR="00E31CEC" w:rsidRPr="00A43D76" w:rsidRDefault="00E31CEC" w:rsidP="00961EF2">
      <w:pPr>
        <w:autoSpaceDE w:val="0"/>
        <w:autoSpaceDN w:val="0"/>
        <w:adjustRightInd w:val="0"/>
        <w:spacing w:after="0" w:line="240" w:lineRule="auto"/>
        <w:jc w:val="center"/>
        <w:rPr>
          <w:rFonts w:ascii="Book Antiqua" w:hAnsi="Book Antiqua" w:cs="Georgia,Bold"/>
          <w:b/>
          <w:bCs/>
          <w:color w:val="000000"/>
          <w:sz w:val="24"/>
          <w:szCs w:val="24"/>
        </w:rPr>
      </w:pPr>
      <w:r w:rsidRPr="00A43D76">
        <w:rPr>
          <w:rFonts w:ascii="Book Antiqua" w:hAnsi="Book Antiqua" w:cs="Georgia,Bold"/>
          <w:b/>
          <w:bCs/>
          <w:color w:val="000000"/>
          <w:sz w:val="24"/>
          <w:szCs w:val="24"/>
        </w:rPr>
        <w:lastRenderedPageBreak/>
        <w:t>New York State Part 100 Regulations - School Counseling Programs</w:t>
      </w:r>
    </w:p>
    <w:p w14:paraId="7A774F72" w14:textId="77777777" w:rsidR="00961EF2" w:rsidRPr="00E31CEC" w:rsidRDefault="00961EF2" w:rsidP="00E31CEC">
      <w:pPr>
        <w:autoSpaceDE w:val="0"/>
        <w:autoSpaceDN w:val="0"/>
        <w:adjustRightInd w:val="0"/>
        <w:spacing w:after="0" w:line="240" w:lineRule="auto"/>
        <w:rPr>
          <w:rFonts w:ascii="Book Antiqua" w:hAnsi="Book Antiqua" w:cs="Georgia,Bold"/>
          <w:b/>
          <w:bCs/>
          <w:color w:val="000000"/>
          <w:sz w:val="24"/>
          <w:szCs w:val="24"/>
        </w:rPr>
      </w:pPr>
    </w:p>
    <w:p w14:paraId="7A774F73" w14:textId="013F4C59" w:rsidR="00E31CEC" w:rsidRPr="00D027A7" w:rsidRDefault="00E31CEC" w:rsidP="00E31CEC">
      <w:pPr>
        <w:autoSpaceDE w:val="0"/>
        <w:autoSpaceDN w:val="0"/>
        <w:adjustRightInd w:val="0"/>
        <w:spacing w:after="0" w:line="240" w:lineRule="auto"/>
        <w:rPr>
          <w:rFonts w:ascii="Book Antiqua" w:hAnsi="Book Antiqua" w:cs="Georgia"/>
          <w:color w:val="000000"/>
          <w:sz w:val="20"/>
        </w:rPr>
      </w:pPr>
      <w:r w:rsidRPr="00D027A7">
        <w:rPr>
          <w:rFonts w:ascii="Book Antiqua" w:hAnsi="Book Antiqua" w:cs="Georgia"/>
          <w:color w:val="000000"/>
          <w:sz w:val="20"/>
        </w:rPr>
        <w:t>As per the New York State Education Department, listed in Part 100 of the Commissioner's Regulations, school</w:t>
      </w:r>
      <w:r w:rsidR="00871A9A">
        <w:rPr>
          <w:rFonts w:ascii="Book Antiqua" w:hAnsi="Book Antiqua" w:cs="Georgia"/>
          <w:color w:val="000000"/>
          <w:sz w:val="20"/>
        </w:rPr>
        <w:t xml:space="preserve"> </w:t>
      </w:r>
      <w:r w:rsidRPr="00D027A7">
        <w:rPr>
          <w:rFonts w:ascii="Book Antiqua" w:hAnsi="Book Antiqua" w:cs="Georgia"/>
          <w:color w:val="000000"/>
          <w:sz w:val="20"/>
        </w:rPr>
        <w:t>counseling/guidance programs are defined as follows:</w:t>
      </w:r>
    </w:p>
    <w:p w14:paraId="7A774F74" w14:textId="77777777" w:rsidR="00961EF2" w:rsidRDefault="00961EF2" w:rsidP="00311347">
      <w:pPr>
        <w:autoSpaceDE w:val="0"/>
        <w:autoSpaceDN w:val="0"/>
        <w:adjustRightInd w:val="0"/>
        <w:spacing w:after="0" w:line="240" w:lineRule="auto"/>
        <w:rPr>
          <w:rFonts w:ascii="Book Antiqua" w:hAnsi="Book Antiqua" w:cs="Georgia"/>
          <w:color w:val="000000"/>
        </w:rPr>
      </w:pPr>
    </w:p>
    <w:p w14:paraId="7A774F75" w14:textId="77777777" w:rsidR="00A43D76" w:rsidRPr="00311347" w:rsidRDefault="00A43D76" w:rsidP="00311347">
      <w:pPr>
        <w:autoSpaceDE w:val="0"/>
        <w:autoSpaceDN w:val="0"/>
        <w:adjustRightInd w:val="0"/>
        <w:spacing w:after="0" w:line="240" w:lineRule="auto"/>
        <w:rPr>
          <w:rFonts w:ascii="Book Antiqua" w:hAnsi="Book Antiqua" w:cs="Georgia"/>
          <w:color w:val="000000"/>
        </w:rPr>
      </w:pPr>
    </w:p>
    <w:p w14:paraId="7A774F76" w14:textId="77777777" w:rsidR="00E31CEC" w:rsidRPr="00D027A7" w:rsidRDefault="00E31CEC" w:rsidP="00961EF2">
      <w:pPr>
        <w:pStyle w:val="ListParagraph"/>
        <w:numPr>
          <w:ilvl w:val="0"/>
          <w:numId w:val="1"/>
        </w:numPr>
        <w:autoSpaceDE w:val="0"/>
        <w:autoSpaceDN w:val="0"/>
        <w:adjustRightInd w:val="0"/>
        <w:spacing w:after="0" w:line="240" w:lineRule="auto"/>
        <w:rPr>
          <w:rFonts w:ascii="Book Antiqua" w:hAnsi="Book Antiqua" w:cs="Georgia"/>
          <w:color w:val="000000"/>
          <w:sz w:val="20"/>
        </w:rPr>
      </w:pPr>
      <w:r w:rsidRPr="00D027A7">
        <w:rPr>
          <w:rFonts w:ascii="Book Antiqua" w:hAnsi="Book Antiqua" w:cs="Georgia"/>
          <w:color w:val="000000"/>
          <w:sz w:val="20"/>
        </w:rPr>
        <w:t>Public Schools: Each school district shall have a guidance program for all students.</w:t>
      </w:r>
    </w:p>
    <w:p w14:paraId="7A774F77" w14:textId="77777777" w:rsidR="00961EF2" w:rsidRPr="00311347" w:rsidRDefault="00961EF2" w:rsidP="00311347">
      <w:pPr>
        <w:autoSpaceDE w:val="0"/>
        <w:autoSpaceDN w:val="0"/>
        <w:adjustRightInd w:val="0"/>
        <w:spacing w:after="0" w:line="240" w:lineRule="auto"/>
        <w:rPr>
          <w:rFonts w:ascii="Book Antiqua" w:hAnsi="Book Antiqua" w:cs="Georgia"/>
          <w:color w:val="000000"/>
        </w:rPr>
      </w:pPr>
    </w:p>
    <w:p w14:paraId="7A774F78" w14:textId="05CA5C91" w:rsidR="00E31CEC" w:rsidRPr="00D027A7" w:rsidRDefault="00E31CEC" w:rsidP="00E31CEC">
      <w:pPr>
        <w:pStyle w:val="ListParagraph"/>
        <w:numPr>
          <w:ilvl w:val="0"/>
          <w:numId w:val="1"/>
        </w:numPr>
        <w:autoSpaceDE w:val="0"/>
        <w:autoSpaceDN w:val="0"/>
        <w:adjustRightInd w:val="0"/>
        <w:spacing w:after="0" w:line="240" w:lineRule="auto"/>
        <w:rPr>
          <w:rFonts w:ascii="Book Antiqua" w:hAnsi="Book Antiqua" w:cs="Georgia"/>
          <w:color w:val="000000"/>
          <w:sz w:val="20"/>
        </w:rPr>
      </w:pPr>
      <w:r w:rsidRPr="00D027A7">
        <w:rPr>
          <w:rFonts w:ascii="Book Antiqua" w:hAnsi="Book Antiqua" w:cs="Georgia"/>
          <w:color w:val="000000"/>
          <w:sz w:val="20"/>
        </w:rPr>
        <w:t>In grades k-6, the program shall be designed in coordination with the teaching staff to prepare students</w:t>
      </w:r>
      <w:r w:rsidR="00987E10">
        <w:rPr>
          <w:rFonts w:ascii="Book Antiqua" w:hAnsi="Book Antiqua" w:cs="Georgia"/>
          <w:color w:val="000000"/>
          <w:sz w:val="20"/>
        </w:rPr>
        <w:t xml:space="preserve"> </w:t>
      </w:r>
      <w:r w:rsidRPr="00D027A7">
        <w:rPr>
          <w:rFonts w:ascii="Book Antiqua" w:hAnsi="Book Antiqua" w:cs="Georgia"/>
          <w:color w:val="000000"/>
          <w:sz w:val="20"/>
        </w:rPr>
        <w:t>to participate effectively in their current and future educational programs, to help students who exhibit</w:t>
      </w:r>
      <w:r w:rsidR="00987E10">
        <w:rPr>
          <w:rFonts w:ascii="Book Antiqua" w:hAnsi="Book Antiqua" w:cs="Georgia"/>
          <w:color w:val="000000"/>
          <w:sz w:val="20"/>
        </w:rPr>
        <w:t xml:space="preserve"> </w:t>
      </w:r>
      <w:r w:rsidRPr="00D027A7">
        <w:rPr>
          <w:rFonts w:ascii="Book Antiqua" w:hAnsi="Book Antiqua" w:cs="Georgia"/>
          <w:color w:val="000000"/>
          <w:sz w:val="20"/>
        </w:rPr>
        <w:t>any attendance, academic, behavioral or adjustment problems, to education students concerning</w:t>
      </w:r>
      <w:r w:rsidR="00987E10">
        <w:rPr>
          <w:rFonts w:ascii="Book Antiqua" w:hAnsi="Book Antiqua" w:cs="Georgia"/>
          <w:color w:val="000000"/>
          <w:sz w:val="20"/>
        </w:rPr>
        <w:t xml:space="preserve"> </w:t>
      </w:r>
      <w:r w:rsidRPr="00D027A7">
        <w:rPr>
          <w:rFonts w:ascii="Book Antiqua" w:hAnsi="Book Antiqua" w:cs="Georgia"/>
          <w:color w:val="000000"/>
          <w:sz w:val="20"/>
        </w:rPr>
        <w:t>avoidance of child sexual abuse and to encourage parental involvement.</w:t>
      </w:r>
    </w:p>
    <w:p w14:paraId="7A774F79" w14:textId="77777777" w:rsidR="00961EF2" w:rsidRPr="00311347" w:rsidRDefault="00961EF2" w:rsidP="00311347">
      <w:pPr>
        <w:pStyle w:val="ListParagraph"/>
        <w:spacing w:line="240" w:lineRule="auto"/>
        <w:rPr>
          <w:rFonts w:ascii="Book Antiqua" w:hAnsi="Book Antiqua" w:cs="Georgia"/>
          <w:color w:val="000000"/>
        </w:rPr>
      </w:pPr>
    </w:p>
    <w:p w14:paraId="7A774F7A" w14:textId="7C61DDFE" w:rsidR="00961EF2" w:rsidRPr="00D027A7" w:rsidRDefault="00E31CEC" w:rsidP="00961EF2">
      <w:pPr>
        <w:pStyle w:val="ListParagraph"/>
        <w:numPr>
          <w:ilvl w:val="0"/>
          <w:numId w:val="1"/>
        </w:numPr>
        <w:autoSpaceDE w:val="0"/>
        <w:autoSpaceDN w:val="0"/>
        <w:adjustRightInd w:val="0"/>
        <w:spacing w:after="0" w:line="240" w:lineRule="auto"/>
        <w:rPr>
          <w:rFonts w:ascii="Book Antiqua" w:hAnsi="Book Antiqua" w:cs="Georgia"/>
          <w:color w:val="000000"/>
          <w:sz w:val="20"/>
        </w:rPr>
      </w:pPr>
      <w:r w:rsidRPr="00D027A7">
        <w:rPr>
          <w:rFonts w:ascii="Book Antiqua" w:hAnsi="Book Antiqua" w:cs="Georgia"/>
          <w:color w:val="000000"/>
          <w:sz w:val="20"/>
        </w:rPr>
        <w:t>In grades 7-12, the school counseling program shall include the following</w:t>
      </w:r>
      <w:r w:rsidR="00C72FCD">
        <w:rPr>
          <w:rFonts w:ascii="Book Antiqua" w:hAnsi="Book Antiqua" w:cs="Georgia"/>
          <w:color w:val="000000"/>
          <w:sz w:val="20"/>
        </w:rPr>
        <w:t xml:space="preserve"> </w:t>
      </w:r>
      <w:r w:rsidR="00961EF2" w:rsidRPr="00D027A7">
        <w:rPr>
          <w:rFonts w:ascii="Book Antiqua" w:hAnsi="Book Antiqua" w:cs="Georgia"/>
          <w:color w:val="000000"/>
          <w:sz w:val="20"/>
        </w:rPr>
        <w:t>a</w:t>
      </w:r>
      <w:r w:rsidRPr="00D027A7">
        <w:rPr>
          <w:rFonts w:ascii="Book Antiqua" w:hAnsi="Book Antiqua" w:cs="Georgia"/>
          <w:color w:val="000000"/>
          <w:sz w:val="20"/>
        </w:rPr>
        <w:t>ctivities and services:</w:t>
      </w:r>
    </w:p>
    <w:p w14:paraId="7A774F7B" w14:textId="77777777" w:rsidR="00961EF2" w:rsidRPr="00311347" w:rsidRDefault="00961EF2" w:rsidP="00311347">
      <w:pPr>
        <w:pStyle w:val="ListParagraph"/>
        <w:spacing w:line="240" w:lineRule="auto"/>
        <w:rPr>
          <w:rFonts w:ascii="Book Antiqua" w:hAnsi="Book Antiqua" w:cs="Georgia"/>
          <w:color w:val="000000"/>
        </w:rPr>
      </w:pPr>
    </w:p>
    <w:p w14:paraId="7A774F7C" w14:textId="409235B6" w:rsidR="00961EF2" w:rsidRPr="00D027A7" w:rsidRDefault="00E31CEC" w:rsidP="00961EF2">
      <w:pPr>
        <w:pStyle w:val="ListParagraph"/>
        <w:numPr>
          <w:ilvl w:val="0"/>
          <w:numId w:val="2"/>
        </w:numPr>
        <w:autoSpaceDE w:val="0"/>
        <w:autoSpaceDN w:val="0"/>
        <w:adjustRightInd w:val="0"/>
        <w:spacing w:after="0" w:line="240" w:lineRule="auto"/>
        <w:rPr>
          <w:rFonts w:ascii="Book Antiqua" w:hAnsi="Book Antiqua" w:cs="Georgia"/>
          <w:color w:val="000000"/>
          <w:sz w:val="20"/>
        </w:rPr>
      </w:pPr>
      <w:r w:rsidRPr="00D027A7">
        <w:rPr>
          <w:rFonts w:ascii="Book Antiqua" w:hAnsi="Book Antiqua" w:cs="Georgia"/>
          <w:color w:val="000000"/>
          <w:sz w:val="20"/>
        </w:rPr>
        <w:t xml:space="preserve">An annual review of each student's educational progress and career </w:t>
      </w:r>
      <w:r w:rsidR="00961EF2" w:rsidRPr="00D027A7">
        <w:rPr>
          <w:rFonts w:ascii="Book Antiqua" w:hAnsi="Book Antiqua" w:cs="Georgia"/>
          <w:color w:val="000000"/>
          <w:sz w:val="20"/>
        </w:rPr>
        <w:t xml:space="preserve">plans, </w:t>
      </w:r>
      <w:r w:rsidRPr="00D027A7">
        <w:rPr>
          <w:rFonts w:ascii="Book Antiqua" w:hAnsi="Book Antiqua" w:cs="Georgia"/>
          <w:color w:val="000000"/>
          <w:sz w:val="20"/>
        </w:rPr>
        <w:t>with such reviews</w:t>
      </w:r>
      <w:r w:rsidR="001A5193">
        <w:rPr>
          <w:rFonts w:ascii="Book Antiqua" w:hAnsi="Book Antiqua" w:cs="Georgia"/>
          <w:color w:val="000000"/>
          <w:sz w:val="20"/>
        </w:rPr>
        <w:t xml:space="preserve"> </w:t>
      </w:r>
      <w:r w:rsidRPr="00D027A7">
        <w:rPr>
          <w:rFonts w:ascii="Book Antiqua" w:hAnsi="Book Antiqua" w:cs="Georgia"/>
          <w:color w:val="000000"/>
          <w:sz w:val="20"/>
        </w:rPr>
        <w:t>conducted with each student individually or with small groups by personnel certified or licensed</w:t>
      </w:r>
      <w:r w:rsidR="001A5193">
        <w:rPr>
          <w:rFonts w:ascii="Book Antiqua" w:hAnsi="Book Antiqua" w:cs="Georgia"/>
          <w:color w:val="000000"/>
          <w:sz w:val="20"/>
        </w:rPr>
        <w:t xml:space="preserve"> </w:t>
      </w:r>
      <w:r w:rsidRPr="00D027A7">
        <w:rPr>
          <w:rFonts w:ascii="Book Antiqua" w:hAnsi="Book Antiqua" w:cs="Georgia"/>
          <w:color w:val="000000"/>
          <w:sz w:val="20"/>
        </w:rPr>
        <w:t>as school counselors.</w:t>
      </w:r>
    </w:p>
    <w:p w14:paraId="7A774F7D" w14:textId="77777777" w:rsidR="00961EF2" w:rsidRPr="00311347" w:rsidRDefault="00961EF2" w:rsidP="00311347">
      <w:pPr>
        <w:autoSpaceDE w:val="0"/>
        <w:autoSpaceDN w:val="0"/>
        <w:adjustRightInd w:val="0"/>
        <w:spacing w:after="0" w:line="240" w:lineRule="auto"/>
        <w:ind w:left="720" w:firstLine="720"/>
        <w:rPr>
          <w:rFonts w:ascii="Book Antiqua" w:hAnsi="Book Antiqua" w:cs="Georgia"/>
          <w:color w:val="000000"/>
        </w:rPr>
      </w:pPr>
    </w:p>
    <w:p w14:paraId="7A774F7E" w14:textId="4B4D6ED8" w:rsidR="00961EF2" w:rsidRPr="00311347" w:rsidRDefault="00E31CEC" w:rsidP="00961EF2">
      <w:pPr>
        <w:pStyle w:val="ListParagraph"/>
        <w:numPr>
          <w:ilvl w:val="0"/>
          <w:numId w:val="2"/>
        </w:numPr>
        <w:autoSpaceDE w:val="0"/>
        <w:autoSpaceDN w:val="0"/>
        <w:adjustRightInd w:val="0"/>
        <w:spacing w:after="0" w:line="240" w:lineRule="auto"/>
        <w:rPr>
          <w:rFonts w:ascii="Book Antiqua" w:hAnsi="Book Antiqua" w:cs="Georgia"/>
          <w:color w:val="000000"/>
        </w:rPr>
      </w:pPr>
      <w:r w:rsidRPr="00D027A7">
        <w:rPr>
          <w:rFonts w:ascii="Book Antiqua" w:hAnsi="Book Antiqua" w:cs="Georgia"/>
          <w:color w:val="000000"/>
          <w:sz w:val="20"/>
        </w:rPr>
        <w:t>Instruction at each grade level to help students learn about various</w:t>
      </w:r>
      <w:r w:rsidR="001A5193">
        <w:rPr>
          <w:rFonts w:ascii="Book Antiqua" w:hAnsi="Book Antiqua" w:cs="Georgia"/>
          <w:color w:val="000000"/>
          <w:sz w:val="20"/>
        </w:rPr>
        <w:t xml:space="preserve"> </w:t>
      </w:r>
      <w:r w:rsidR="00961EF2" w:rsidRPr="00D027A7">
        <w:rPr>
          <w:rFonts w:ascii="Book Antiqua" w:hAnsi="Book Antiqua" w:cs="Georgia"/>
          <w:color w:val="000000"/>
          <w:sz w:val="20"/>
        </w:rPr>
        <w:t>caree</w:t>
      </w:r>
      <w:r w:rsidRPr="00D027A7">
        <w:rPr>
          <w:rFonts w:ascii="Book Antiqua" w:hAnsi="Book Antiqua" w:cs="Georgia"/>
          <w:color w:val="000000"/>
          <w:sz w:val="20"/>
        </w:rPr>
        <w:t>rs and about career</w:t>
      </w:r>
      <w:r w:rsidR="001A5193">
        <w:rPr>
          <w:rFonts w:ascii="Book Antiqua" w:hAnsi="Book Antiqua" w:cs="Georgia"/>
          <w:color w:val="000000"/>
          <w:sz w:val="20"/>
        </w:rPr>
        <w:t xml:space="preserve"> </w:t>
      </w:r>
      <w:r w:rsidRPr="00D027A7">
        <w:rPr>
          <w:rFonts w:ascii="Book Antiqua" w:hAnsi="Book Antiqua" w:cs="Georgia"/>
          <w:color w:val="000000"/>
          <w:sz w:val="20"/>
        </w:rPr>
        <w:t>planning skills conducted by personnel certified or licensed as school counselor, or by classroom</w:t>
      </w:r>
      <w:r w:rsidR="001A5193">
        <w:rPr>
          <w:rFonts w:ascii="Book Antiqua" w:hAnsi="Book Antiqua" w:cs="Georgia"/>
          <w:color w:val="000000"/>
          <w:sz w:val="20"/>
        </w:rPr>
        <w:t xml:space="preserve"> </w:t>
      </w:r>
      <w:r w:rsidRPr="00D027A7">
        <w:rPr>
          <w:rFonts w:ascii="Book Antiqua" w:hAnsi="Book Antiqua" w:cs="Georgia"/>
          <w:color w:val="000000"/>
          <w:sz w:val="20"/>
        </w:rPr>
        <w:t>teachers in cooperation with the school counselor</w:t>
      </w:r>
      <w:r w:rsidRPr="00311347">
        <w:rPr>
          <w:rFonts w:ascii="Book Antiqua" w:hAnsi="Book Antiqua" w:cs="Georgia"/>
          <w:color w:val="000000"/>
        </w:rPr>
        <w:t>.</w:t>
      </w:r>
    </w:p>
    <w:p w14:paraId="7A774F7F" w14:textId="77777777" w:rsidR="00961EF2" w:rsidRPr="00311347" w:rsidRDefault="00961EF2" w:rsidP="00F815F5">
      <w:pPr>
        <w:pStyle w:val="ListParagraph"/>
        <w:autoSpaceDE w:val="0"/>
        <w:autoSpaceDN w:val="0"/>
        <w:adjustRightInd w:val="0"/>
        <w:spacing w:after="0" w:line="120" w:lineRule="auto"/>
        <w:ind w:left="1829"/>
        <w:rPr>
          <w:rFonts w:ascii="Book Antiqua" w:hAnsi="Book Antiqua" w:cs="Georgia"/>
          <w:color w:val="000000"/>
        </w:rPr>
      </w:pPr>
    </w:p>
    <w:p w14:paraId="7A774F81" w14:textId="1A3CD8AC" w:rsidR="00E31CEC" w:rsidRPr="001A5193" w:rsidRDefault="00E31CEC" w:rsidP="001A5193">
      <w:pPr>
        <w:pStyle w:val="ListParagraph"/>
        <w:numPr>
          <w:ilvl w:val="0"/>
          <w:numId w:val="2"/>
        </w:numPr>
        <w:autoSpaceDE w:val="0"/>
        <w:autoSpaceDN w:val="0"/>
        <w:adjustRightInd w:val="0"/>
        <w:spacing w:after="0" w:line="240" w:lineRule="auto"/>
        <w:rPr>
          <w:rFonts w:ascii="Book Antiqua" w:hAnsi="Book Antiqua" w:cs="Georgia"/>
          <w:color w:val="000000"/>
          <w:sz w:val="20"/>
        </w:rPr>
      </w:pPr>
      <w:r w:rsidRPr="00D027A7">
        <w:rPr>
          <w:rFonts w:ascii="Book Antiqua" w:hAnsi="Book Antiqua" w:cs="Georgia"/>
          <w:color w:val="000000"/>
          <w:sz w:val="20"/>
        </w:rPr>
        <w:t>Other advisory and individual or group counseling assistance to</w:t>
      </w:r>
      <w:r w:rsidR="001A5193">
        <w:rPr>
          <w:rFonts w:ascii="Book Antiqua" w:hAnsi="Book Antiqua" w:cs="Georgia"/>
          <w:color w:val="000000"/>
          <w:sz w:val="20"/>
        </w:rPr>
        <w:t xml:space="preserve"> </w:t>
      </w:r>
      <w:r w:rsidRPr="001A5193">
        <w:rPr>
          <w:rFonts w:ascii="Book Antiqua" w:hAnsi="Book Antiqua" w:cs="Georgia"/>
          <w:color w:val="000000"/>
          <w:sz w:val="20"/>
        </w:rPr>
        <w:t xml:space="preserve">enable students to </w:t>
      </w:r>
      <w:r w:rsidR="001A5193" w:rsidRPr="001A5193">
        <w:rPr>
          <w:rFonts w:ascii="Book Antiqua" w:hAnsi="Book Antiqua" w:cs="Georgia"/>
          <w:color w:val="000000"/>
          <w:sz w:val="20"/>
        </w:rPr>
        <w:t>benefit from</w:t>
      </w:r>
      <w:r w:rsidRPr="001A5193">
        <w:rPr>
          <w:rFonts w:ascii="Book Antiqua" w:hAnsi="Book Antiqua" w:cs="Georgia"/>
          <w:color w:val="000000"/>
          <w:sz w:val="20"/>
        </w:rPr>
        <w:t xml:space="preserve"> the curriculum to help students develop and implement postsecondary educational and</w:t>
      </w:r>
      <w:r w:rsidR="00EC2E6A">
        <w:rPr>
          <w:rFonts w:ascii="Book Antiqua" w:hAnsi="Book Antiqua" w:cs="Georgia"/>
          <w:color w:val="000000"/>
          <w:sz w:val="20"/>
        </w:rPr>
        <w:t xml:space="preserve"> </w:t>
      </w:r>
      <w:r w:rsidRPr="001A5193">
        <w:rPr>
          <w:rFonts w:ascii="Book Antiqua" w:hAnsi="Book Antiqua" w:cs="Georgia"/>
          <w:color w:val="000000"/>
          <w:sz w:val="20"/>
        </w:rPr>
        <w:t>career plans, to help students who exhibit any attendance, academic, behavioral or adjustment</w:t>
      </w:r>
      <w:r w:rsidR="00EC2E6A">
        <w:rPr>
          <w:rFonts w:ascii="Book Antiqua" w:hAnsi="Book Antiqua" w:cs="Georgia"/>
          <w:color w:val="000000"/>
          <w:sz w:val="20"/>
        </w:rPr>
        <w:t xml:space="preserve"> </w:t>
      </w:r>
      <w:r w:rsidRPr="001A5193">
        <w:rPr>
          <w:rFonts w:ascii="Book Antiqua" w:hAnsi="Book Antiqua" w:cs="Georgia"/>
          <w:color w:val="000000"/>
          <w:sz w:val="20"/>
        </w:rPr>
        <w:t>problems and to encourage parental involvement, provided that advisory assistance shall be</w:t>
      </w:r>
      <w:r w:rsidR="00EC2E6A">
        <w:rPr>
          <w:rFonts w:ascii="Book Antiqua" w:hAnsi="Book Antiqua" w:cs="Georgia"/>
          <w:color w:val="000000"/>
          <w:sz w:val="20"/>
        </w:rPr>
        <w:t xml:space="preserve"> </w:t>
      </w:r>
      <w:r w:rsidRPr="001A5193">
        <w:rPr>
          <w:rFonts w:ascii="Book Antiqua" w:hAnsi="Book Antiqua" w:cs="Georgia"/>
          <w:color w:val="000000"/>
          <w:sz w:val="20"/>
        </w:rPr>
        <w:t>provided by teachers or counselors or by certified teaching assistants under the supervision of</w:t>
      </w:r>
      <w:r w:rsidR="00EC2E6A">
        <w:rPr>
          <w:rFonts w:ascii="Book Antiqua" w:hAnsi="Book Antiqua" w:cs="Georgia"/>
          <w:color w:val="000000"/>
          <w:sz w:val="20"/>
        </w:rPr>
        <w:t xml:space="preserve"> </w:t>
      </w:r>
      <w:r w:rsidRPr="001A5193">
        <w:rPr>
          <w:rFonts w:ascii="Book Antiqua" w:hAnsi="Book Antiqua" w:cs="Georgia"/>
          <w:color w:val="000000"/>
          <w:sz w:val="20"/>
        </w:rPr>
        <w:t>counselors or teachers, and that such individual or group counseling shall be provided by certifiedor licensed school psychologists or certified or licensed school social workers in cooperation with</w:t>
      </w:r>
      <w:r w:rsidR="00EC2E6A">
        <w:rPr>
          <w:rFonts w:ascii="Book Antiqua" w:hAnsi="Book Antiqua" w:cs="Georgia"/>
          <w:color w:val="000000"/>
          <w:sz w:val="20"/>
        </w:rPr>
        <w:t xml:space="preserve"> </w:t>
      </w:r>
      <w:r w:rsidRPr="001A5193">
        <w:rPr>
          <w:rFonts w:ascii="Book Antiqua" w:hAnsi="Book Antiqua" w:cs="Georgia"/>
          <w:color w:val="000000"/>
          <w:sz w:val="20"/>
        </w:rPr>
        <w:t>certified and licensed school counselors.</w:t>
      </w:r>
    </w:p>
    <w:p w14:paraId="7A774F82" w14:textId="77777777" w:rsidR="00E31ED1" w:rsidRPr="00311347" w:rsidRDefault="00E31ED1" w:rsidP="00A43D76">
      <w:pPr>
        <w:autoSpaceDE w:val="0"/>
        <w:autoSpaceDN w:val="0"/>
        <w:adjustRightInd w:val="0"/>
        <w:spacing w:after="0" w:line="240" w:lineRule="auto"/>
        <w:ind w:left="1109" w:firstLine="720"/>
        <w:rPr>
          <w:rFonts w:ascii="Book Antiqua" w:hAnsi="Book Antiqua" w:cs="Georgia"/>
          <w:color w:val="000000"/>
        </w:rPr>
      </w:pPr>
    </w:p>
    <w:p w14:paraId="7A774F86" w14:textId="3875F50A" w:rsidR="00311347" w:rsidRPr="00D027A7" w:rsidRDefault="00E31CEC" w:rsidP="00987E10">
      <w:pPr>
        <w:autoSpaceDE w:val="0"/>
        <w:autoSpaceDN w:val="0"/>
        <w:adjustRightInd w:val="0"/>
        <w:spacing w:after="0" w:line="240" w:lineRule="auto"/>
        <w:rPr>
          <w:rFonts w:ascii="Book Antiqua" w:hAnsi="Book Antiqua" w:cs="Georgia"/>
          <w:color w:val="000000"/>
          <w:sz w:val="20"/>
        </w:rPr>
      </w:pPr>
      <w:r w:rsidRPr="00311347">
        <w:rPr>
          <w:rFonts w:ascii="Book Antiqua" w:hAnsi="Book Antiqua" w:cs="Georgia"/>
          <w:color w:val="000000"/>
        </w:rPr>
        <w:t xml:space="preserve">IV.) </w:t>
      </w:r>
      <w:r w:rsidRPr="00D027A7">
        <w:rPr>
          <w:rFonts w:ascii="Book Antiqua" w:hAnsi="Book Antiqua" w:cs="Georgia"/>
          <w:color w:val="000000"/>
          <w:sz w:val="20"/>
        </w:rPr>
        <w:t xml:space="preserve">Each school district shall develop a district plan which sets forth the </w:t>
      </w:r>
      <w:proofErr w:type="gramStart"/>
      <w:r w:rsidRPr="00D027A7">
        <w:rPr>
          <w:rFonts w:ascii="Book Antiqua" w:hAnsi="Book Antiqua" w:cs="Georgia"/>
          <w:color w:val="000000"/>
          <w:sz w:val="20"/>
        </w:rPr>
        <w:t>manner in which</w:t>
      </w:r>
      <w:proofErr w:type="gramEnd"/>
      <w:r w:rsidRPr="00D027A7">
        <w:rPr>
          <w:rFonts w:ascii="Book Antiqua" w:hAnsi="Book Antiqua" w:cs="Georgia"/>
          <w:color w:val="000000"/>
          <w:sz w:val="20"/>
        </w:rPr>
        <w:t xml:space="preserve"> the district</w:t>
      </w:r>
      <w:r w:rsidR="00987E10">
        <w:rPr>
          <w:rFonts w:ascii="Book Antiqua" w:hAnsi="Book Antiqua" w:cs="Georgia"/>
          <w:color w:val="000000"/>
          <w:sz w:val="20"/>
        </w:rPr>
        <w:t xml:space="preserve"> </w:t>
      </w:r>
      <w:r w:rsidRPr="00D027A7">
        <w:rPr>
          <w:rFonts w:ascii="Book Antiqua" w:hAnsi="Book Antiqua" w:cs="Georgia"/>
          <w:color w:val="000000"/>
          <w:sz w:val="20"/>
        </w:rPr>
        <w:t>shall comply with the requirements of this subdivision. Such plan should be filed in the district offices</w:t>
      </w:r>
      <w:r w:rsidR="00987E10">
        <w:rPr>
          <w:rFonts w:ascii="Book Antiqua" w:hAnsi="Book Antiqua" w:cs="Georgia"/>
          <w:color w:val="000000"/>
          <w:sz w:val="20"/>
        </w:rPr>
        <w:t xml:space="preserve"> </w:t>
      </w:r>
      <w:r w:rsidRPr="00D027A7">
        <w:rPr>
          <w:rFonts w:ascii="Book Antiqua" w:hAnsi="Book Antiqua" w:cs="Georgia"/>
          <w:color w:val="000000"/>
          <w:sz w:val="20"/>
        </w:rPr>
        <w:t>and shall be available for review by any individual. The plan shall present program objectives, which</w:t>
      </w:r>
      <w:r w:rsidR="00987E10">
        <w:rPr>
          <w:rFonts w:ascii="Book Antiqua" w:hAnsi="Book Antiqua" w:cs="Georgia"/>
          <w:color w:val="000000"/>
          <w:sz w:val="20"/>
        </w:rPr>
        <w:t xml:space="preserve"> </w:t>
      </w:r>
      <w:r w:rsidRPr="00D027A7">
        <w:rPr>
          <w:rFonts w:ascii="Book Antiqua" w:hAnsi="Book Antiqua" w:cs="Georgia"/>
          <w:color w:val="000000"/>
          <w:sz w:val="20"/>
        </w:rPr>
        <w:t xml:space="preserve">describe expectations </w:t>
      </w:r>
    </w:p>
    <w:p w14:paraId="7A774F8B" w14:textId="4B63FB5E" w:rsidR="00311347" w:rsidRPr="00987E10" w:rsidRDefault="00311347" w:rsidP="00987E10">
      <w:pPr>
        <w:pStyle w:val="NoSpacing"/>
        <w:rPr>
          <w:rFonts w:ascii="Book Antiqua" w:hAnsi="Book Antiqua"/>
          <w:sz w:val="20"/>
        </w:rPr>
      </w:pPr>
      <w:r w:rsidRPr="00D027A7">
        <w:rPr>
          <w:rFonts w:ascii="Book Antiqua" w:hAnsi="Book Antiqua"/>
          <w:sz w:val="20"/>
        </w:rPr>
        <w:t>of what students will learn from the program; activities to accomplish the objectives; specifications of the staff members and other resources assigned to accomplish the</w:t>
      </w:r>
      <w:r w:rsidR="00987E10">
        <w:rPr>
          <w:rFonts w:ascii="Book Antiqua" w:hAnsi="Book Antiqua"/>
          <w:sz w:val="20"/>
        </w:rPr>
        <w:t xml:space="preserve"> </w:t>
      </w:r>
      <w:r w:rsidRPr="00D027A7">
        <w:rPr>
          <w:rFonts w:ascii="Book Antiqua" w:hAnsi="Book Antiqua"/>
          <w:sz w:val="20"/>
        </w:rPr>
        <w:t xml:space="preserve">objectives; provisions for the annual assessment of the program results. </w:t>
      </w:r>
    </w:p>
    <w:p w14:paraId="7A774F8C" w14:textId="77777777" w:rsidR="00311347" w:rsidRDefault="00311347" w:rsidP="00311347">
      <w:pPr>
        <w:autoSpaceDE w:val="0"/>
        <w:autoSpaceDN w:val="0"/>
        <w:adjustRightInd w:val="0"/>
        <w:spacing w:after="0" w:line="240" w:lineRule="auto"/>
        <w:ind w:left="720"/>
        <w:rPr>
          <w:rFonts w:ascii="Book Antiqua" w:hAnsi="Book Antiqua" w:cs="Georgia"/>
          <w:color w:val="000000"/>
          <w:sz w:val="24"/>
          <w:szCs w:val="24"/>
        </w:rPr>
      </w:pPr>
    </w:p>
    <w:p w14:paraId="7A774F8D" w14:textId="77777777" w:rsidR="00A8273D" w:rsidRDefault="00A8273D" w:rsidP="00311347">
      <w:pPr>
        <w:autoSpaceDE w:val="0"/>
        <w:autoSpaceDN w:val="0"/>
        <w:adjustRightInd w:val="0"/>
        <w:spacing w:after="0" w:line="240" w:lineRule="auto"/>
        <w:ind w:left="720"/>
        <w:rPr>
          <w:rFonts w:ascii="Book Antiqua" w:hAnsi="Book Antiqua" w:cs="Georgia"/>
          <w:color w:val="000000"/>
          <w:sz w:val="24"/>
          <w:szCs w:val="24"/>
        </w:rPr>
      </w:pPr>
    </w:p>
    <w:p w14:paraId="7A774F8E" w14:textId="77777777" w:rsidR="00A8273D" w:rsidRDefault="00A8273D" w:rsidP="00311347">
      <w:pPr>
        <w:autoSpaceDE w:val="0"/>
        <w:autoSpaceDN w:val="0"/>
        <w:adjustRightInd w:val="0"/>
        <w:spacing w:after="0" w:line="240" w:lineRule="auto"/>
        <w:ind w:left="720"/>
        <w:rPr>
          <w:rFonts w:ascii="Book Antiqua" w:hAnsi="Book Antiqua" w:cs="Georgia"/>
          <w:color w:val="000000"/>
          <w:sz w:val="24"/>
          <w:szCs w:val="24"/>
        </w:rPr>
      </w:pPr>
    </w:p>
    <w:p w14:paraId="7A774F8F" w14:textId="77777777" w:rsidR="00A8273D" w:rsidRDefault="00A8273D" w:rsidP="00311347">
      <w:pPr>
        <w:autoSpaceDE w:val="0"/>
        <w:autoSpaceDN w:val="0"/>
        <w:adjustRightInd w:val="0"/>
        <w:spacing w:after="0" w:line="240" w:lineRule="auto"/>
        <w:ind w:left="720"/>
        <w:rPr>
          <w:rFonts w:ascii="Book Antiqua" w:hAnsi="Book Antiqua" w:cs="Georgia"/>
          <w:color w:val="000000"/>
          <w:sz w:val="24"/>
          <w:szCs w:val="24"/>
        </w:rPr>
      </w:pPr>
    </w:p>
    <w:p w14:paraId="7A774F90" w14:textId="77777777" w:rsidR="00A8273D" w:rsidRDefault="00A8273D" w:rsidP="00311347">
      <w:pPr>
        <w:autoSpaceDE w:val="0"/>
        <w:autoSpaceDN w:val="0"/>
        <w:adjustRightInd w:val="0"/>
        <w:spacing w:after="0" w:line="240" w:lineRule="auto"/>
        <w:ind w:left="720"/>
        <w:rPr>
          <w:rFonts w:ascii="Book Antiqua" w:hAnsi="Book Antiqua" w:cs="Georgia"/>
          <w:color w:val="000000"/>
          <w:sz w:val="24"/>
          <w:szCs w:val="24"/>
        </w:rPr>
      </w:pPr>
    </w:p>
    <w:p w14:paraId="7A774F91" w14:textId="77777777" w:rsidR="00A8273D" w:rsidRDefault="00A8273D" w:rsidP="00311347">
      <w:pPr>
        <w:autoSpaceDE w:val="0"/>
        <w:autoSpaceDN w:val="0"/>
        <w:adjustRightInd w:val="0"/>
        <w:spacing w:after="0" w:line="240" w:lineRule="auto"/>
        <w:ind w:left="720"/>
        <w:rPr>
          <w:rFonts w:ascii="Book Antiqua" w:hAnsi="Book Antiqua" w:cs="Georgia"/>
          <w:color w:val="000000"/>
          <w:sz w:val="24"/>
          <w:szCs w:val="24"/>
        </w:rPr>
      </w:pPr>
    </w:p>
    <w:p w14:paraId="7A774F92" w14:textId="77777777" w:rsidR="00FE5CC4" w:rsidRDefault="00FE5CC4" w:rsidP="00F815F5">
      <w:pPr>
        <w:autoSpaceDE w:val="0"/>
        <w:autoSpaceDN w:val="0"/>
        <w:adjustRightInd w:val="0"/>
        <w:spacing w:after="0" w:line="240" w:lineRule="auto"/>
        <w:jc w:val="center"/>
        <w:rPr>
          <w:rFonts w:ascii="Book Antiqua" w:hAnsi="Book Antiqua" w:cs="Georgia"/>
          <w:color w:val="000000"/>
          <w:sz w:val="24"/>
          <w:szCs w:val="24"/>
        </w:rPr>
      </w:pPr>
    </w:p>
    <w:p w14:paraId="78FD037A" w14:textId="77777777" w:rsidR="003A6BC3" w:rsidRDefault="003A6BC3" w:rsidP="00F815F5">
      <w:pPr>
        <w:autoSpaceDE w:val="0"/>
        <w:autoSpaceDN w:val="0"/>
        <w:adjustRightInd w:val="0"/>
        <w:spacing w:after="0" w:line="240" w:lineRule="auto"/>
        <w:jc w:val="center"/>
        <w:rPr>
          <w:rFonts w:ascii="Book Antiqua" w:hAnsi="Book Antiqua" w:cs="MonotypeCorsiva,Italic"/>
          <w:b/>
          <w:i/>
          <w:iCs/>
          <w:color w:val="000000"/>
          <w:sz w:val="28"/>
          <w:szCs w:val="24"/>
        </w:rPr>
      </w:pPr>
    </w:p>
    <w:p w14:paraId="20A20E4A" w14:textId="77777777" w:rsidR="003A6BC3" w:rsidRDefault="003A6BC3" w:rsidP="00F815F5">
      <w:pPr>
        <w:autoSpaceDE w:val="0"/>
        <w:autoSpaceDN w:val="0"/>
        <w:adjustRightInd w:val="0"/>
        <w:spacing w:after="0" w:line="240" w:lineRule="auto"/>
        <w:jc w:val="center"/>
        <w:rPr>
          <w:rFonts w:ascii="Book Antiqua" w:hAnsi="Book Antiqua" w:cs="MonotypeCorsiva,Italic"/>
          <w:b/>
          <w:i/>
          <w:iCs/>
          <w:color w:val="000000"/>
          <w:sz w:val="28"/>
          <w:szCs w:val="24"/>
        </w:rPr>
      </w:pPr>
    </w:p>
    <w:p w14:paraId="322E057F" w14:textId="77777777" w:rsidR="003A6BC3" w:rsidRDefault="003A6BC3" w:rsidP="00F815F5">
      <w:pPr>
        <w:autoSpaceDE w:val="0"/>
        <w:autoSpaceDN w:val="0"/>
        <w:adjustRightInd w:val="0"/>
        <w:spacing w:after="0" w:line="240" w:lineRule="auto"/>
        <w:jc w:val="center"/>
        <w:rPr>
          <w:rFonts w:ascii="Book Antiqua" w:hAnsi="Book Antiqua" w:cs="MonotypeCorsiva,Italic"/>
          <w:b/>
          <w:i/>
          <w:iCs/>
          <w:color w:val="000000"/>
          <w:sz w:val="28"/>
          <w:szCs w:val="24"/>
        </w:rPr>
      </w:pPr>
    </w:p>
    <w:p w14:paraId="7A774F93" w14:textId="040AECE0" w:rsidR="00E31CEC" w:rsidRDefault="00E31CEC" w:rsidP="00F815F5">
      <w:pPr>
        <w:autoSpaceDE w:val="0"/>
        <w:autoSpaceDN w:val="0"/>
        <w:adjustRightInd w:val="0"/>
        <w:spacing w:after="0" w:line="240" w:lineRule="auto"/>
        <w:jc w:val="center"/>
        <w:rPr>
          <w:rFonts w:ascii="Book Antiqua" w:hAnsi="Book Antiqua" w:cs="MonotypeCorsiva,Italic"/>
          <w:b/>
          <w:i/>
          <w:iCs/>
          <w:color w:val="000000"/>
          <w:sz w:val="28"/>
          <w:szCs w:val="24"/>
        </w:rPr>
      </w:pPr>
      <w:r w:rsidRPr="00F815F5">
        <w:rPr>
          <w:rFonts w:ascii="Book Antiqua" w:hAnsi="Book Antiqua" w:cs="MonotypeCorsiva,Italic"/>
          <w:b/>
          <w:i/>
          <w:iCs/>
          <w:color w:val="000000"/>
          <w:sz w:val="28"/>
          <w:szCs w:val="24"/>
        </w:rPr>
        <w:lastRenderedPageBreak/>
        <w:t>The Essential Role of the School Counselor</w:t>
      </w:r>
    </w:p>
    <w:p w14:paraId="7A774F94" w14:textId="77777777" w:rsidR="00985733" w:rsidRDefault="00985733" w:rsidP="00A43D76">
      <w:pPr>
        <w:autoSpaceDE w:val="0"/>
        <w:autoSpaceDN w:val="0"/>
        <w:adjustRightInd w:val="0"/>
        <w:spacing w:after="0" w:line="240" w:lineRule="auto"/>
        <w:ind w:firstLine="720"/>
        <w:rPr>
          <w:rFonts w:ascii="Book Antiqua" w:hAnsi="Book Antiqua" w:cs="Georgia"/>
          <w:color w:val="000000"/>
          <w:szCs w:val="24"/>
        </w:rPr>
      </w:pPr>
    </w:p>
    <w:p w14:paraId="7A774F95" w14:textId="79E6FC6D" w:rsidR="00E31CEC" w:rsidRPr="00D027A7" w:rsidRDefault="00985733" w:rsidP="00A43D76">
      <w:pPr>
        <w:autoSpaceDE w:val="0"/>
        <w:autoSpaceDN w:val="0"/>
        <w:adjustRightInd w:val="0"/>
        <w:spacing w:after="0" w:line="240" w:lineRule="auto"/>
        <w:ind w:firstLine="720"/>
        <w:rPr>
          <w:rFonts w:ascii="Book Antiqua" w:hAnsi="Book Antiqua" w:cs="Georgia"/>
          <w:color w:val="000000"/>
          <w:sz w:val="20"/>
          <w:szCs w:val="24"/>
        </w:rPr>
      </w:pPr>
      <w:r w:rsidRPr="00D027A7">
        <w:rPr>
          <w:rFonts w:ascii="Book Antiqua" w:hAnsi="Book Antiqua" w:cs="Georgia"/>
          <w:color w:val="000000"/>
          <w:sz w:val="20"/>
          <w:szCs w:val="24"/>
        </w:rPr>
        <w:t>A</w:t>
      </w:r>
      <w:r w:rsidR="00E31CEC" w:rsidRPr="00D027A7">
        <w:rPr>
          <w:rFonts w:ascii="Book Antiqua" w:hAnsi="Book Antiqua" w:cs="Georgia"/>
          <w:color w:val="000000"/>
          <w:sz w:val="20"/>
          <w:szCs w:val="24"/>
        </w:rPr>
        <w:t>ll essential educators are committed to providing the optimal educational experience for their students</w:t>
      </w:r>
      <w:r w:rsidR="003A6BC3">
        <w:rPr>
          <w:rFonts w:ascii="Book Antiqua" w:hAnsi="Book Antiqua" w:cs="Georgia"/>
          <w:color w:val="000000"/>
          <w:sz w:val="20"/>
          <w:szCs w:val="24"/>
        </w:rPr>
        <w:t xml:space="preserve"> </w:t>
      </w:r>
      <w:r w:rsidR="00E31CEC" w:rsidRPr="00D027A7">
        <w:rPr>
          <w:rFonts w:ascii="Book Antiqua" w:hAnsi="Book Antiqua" w:cs="Georgia"/>
          <w:color w:val="000000"/>
          <w:sz w:val="20"/>
          <w:szCs w:val="24"/>
        </w:rPr>
        <w:t>through their academic journey. The teacher, the administrator and the school counselor are all significant to</w:t>
      </w:r>
      <w:r w:rsidR="003A6BC3">
        <w:rPr>
          <w:rFonts w:ascii="Book Antiqua" w:hAnsi="Book Antiqua" w:cs="Georgia"/>
          <w:color w:val="000000"/>
          <w:sz w:val="20"/>
          <w:szCs w:val="24"/>
        </w:rPr>
        <w:t xml:space="preserve"> </w:t>
      </w:r>
      <w:r w:rsidR="00E31CEC" w:rsidRPr="00D027A7">
        <w:rPr>
          <w:rFonts w:ascii="Book Antiqua" w:hAnsi="Book Antiqua" w:cs="Georgia"/>
          <w:color w:val="000000"/>
          <w:sz w:val="20"/>
          <w:szCs w:val="24"/>
        </w:rPr>
        <w:t>the</w:t>
      </w:r>
      <w:r w:rsidR="003A6BC3">
        <w:rPr>
          <w:rFonts w:ascii="Book Antiqua" w:hAnsi="Book Antiqua" w:cs="Georgia"/>
          <w:color w:val="000000"/>
          <w:sz w:val="20"/>
          <w:szCs w:val="24"/>
        </w:rPr>
        <w:t xml:space="preserve"> </w:t>
      </w:r>
      <w:r w:rsidR="00E31CEC" w:rsidRPr="00D027A7">
        <w:rPr>
          <w:rFonts w:ascii="Book Antiqua" w:hAnsi="Book Antiqua" w:cs="Georgia"/>
          <w:color w:val="000000"/>
          <w:sz w:val="20"/>
          <w:szCs w:val="24"/>
        </w:rPr>
        <w:t>precise balance needed for the student to attend an optimally functioning school and school system.</w:t>
      </w:r>
    </w:p>
    <w:p w14:paraId="7A774F96" w14:textId="77777777" w:rsidR="00A43D76" w:rsidRPr="00525810" w:rsidRDefault="00A43D76" w:rsidP="00525810">
      <w:pPr>
        <w:autoSpaceDE w:val="0"/>
        <w:autoSpaceDN w:val="0"/>
        <w:adjustRightInd w:val="0"/>
        <w:spacing w:after="0" w:line="240" w:lineRule="auto"/>
        <w:ind w:firstLine="720"/>
        <w:rPr>
          <w:rFonts w:ascii="Book Antiqua" w:hAnsi="Book Antiqua" w:cs="Georgia"/>
          <w:color w:val="000000"/>
          <w:szCs w:val="24"/>
        </w:rPr>
      </w:pPr>
    </w:p>
    <w:p w14:paraId="7A774F97" w14:textId="4CD8A4F4" w:rsidR="00E31CEC" w:rsidRPr="00D027A7" w:rsidRDefault="00E31CEC" w:rsidP="00A43D76">
      <w:pPr>
        <w:autoSpaceDE w:val="0"/>
        <w:autoSpaceDN w:val="0"/>
        <w:adjustRightInd w:val="0"/>
        <w:spacing w:after="0" w:line="240" w:lineRule="auto"/>
        <w:ind w:firstLine="720"/>
        <w:rPr>
          <w:rFonts w:ascii="Book Antiqua" w:hAnsi="Book Antiqua" w:cs="Georgia"/>
          <w:color w:val="000000"/>
          <w:sz w:val="20"/>
          <w:szCs w:val="24"/>
        </w:rPr>
      </w:pPr>
      <w:r w:rsidRPr="00D027A7">
        <w:rPr>
          <w:rFonts w:ascii="Book Antiqua" w:hAnsi="Book Antiqua" w:cs="Georgia"/>
          <w:color w:val="000000"/>
          <w:sz w:val="20"/>
          <w:szCs w:val="24"/>
        </w:rPr>
        <w:t>The teacher has the hands-on position of working with children day to day. They are with students for</w:t>
      </w:r>
      <w:r w:rsidR="0045465F">
        <w:rPr>
          <w:rFonts w:ascii="Book Antiqua" w:hAnsi="Book Antiqua" w:cs="Georgia"/>
          <w:color w:val="000000"/>
          <w:sz w:val="20"/>
          <w:szCs w:val="24"/>
        </w:rPr>
        <w:t xml:space="preserve"> </w:t>
      </w:r>
      <w:r w:rsidRPr="00D027A7">
        <w:rPr>
          <w:rFonts w:ascii="Book Antiqua" w:hAnsi="Book Antiqua" w:cs="Georgia"/>
          <w:color w:val="000000"/>
          <w:sz w:val="20"/>
          <w:szCs w:val="24"/>
        </w:rPr>
        <w:t xml:space="preserve">most of their waking day. As it is with parents, teachers are in the “middle of it all”. </w:t>
      </w:r>
      <w:r w:rsidR="009824F1">
        <w:rPr>
          <w:rFonts w:ascii="Book Antiqua" w:hAnsi="Book Antiqua" w:cs="Georgia"/>
          <w:color w:val="000000"/>
          <w:sz w:val="20"/>
          <w:szCs w:val="24"/>
        </w:rPr>
        <w:t xml:space="preserve">  T</w:t>
      </w:r>
      <w:r w:rsidRPr="00D027A7">
        <w:rPr>
          <w:rFonts w:ascii="Book Antiqua" w:hAnsi="Book Antiqua" w:cs="Georgia"/>
          <w:color w:val="000000"/>
          <w:sz w:val="20"/>
          <w:szCs w:val="24"/>
        </w:rPr>
        <w:t>hey are</w:t>
      </w:r>
      <w:r w:rsidR="0045465F">
        <w:rPr>
          <w:rFonts w:ascii="Book Antiqua" w:hAnsi="Book Antiqua" w:cs="Georgia"/>
          <w:color w:val="000000"/>
          <w:sz w:val="20"/>
          <w:szCs w:val="24"/>
        </w:rPr>
        <w:t xml:space="preserve"> </w:t>
      </w:r>
      <w:r w:rsidRPr="00D027A7">
        <w:rPr>
          <w:rFonts w:ascii="Book Antiqua" w:hAnsi="Book Antiqua" w:cs="Georgia"/>
          <w:color w:val="000000"/>
          <w:sz w:val="20"/>
          <w:szCs w:val="24"/>
        </w:rPr>
        <w:t>concerned with teaching their curriculum,</w:t>
      </w:r>
      <w:r w:rsidR="009824F1">
        <w:rPr>
          <w:rFonts w:ascii="Book Antiqua" w:hAnsi="Book Antiqua" w:cs="Georgia"/>
          <w:color w:val="000000"/>
          <w:sz w:val="20"/>
          <w:szCs w:val="24"/>
        </w:rPr>
        <w:t xml:space="preserve"> managing the class as a whole and reporting to the administration.  I</w:t>
      </w:r>
      <w:r w:rsidRPr="00D027A7">
        <w:rPr>
          <w:rFonts w:ascii="Book Antiqua" w:hAnsi="Book Antiqua" w:cs="Georgia"/>
          <w:color w:val="000000"/>
          <w:sz w:val="20"/>
          <w:szCs w:val="24"/>
        </w:rPr>
        <w:t>t is</w:t>
      </w:r>
      <w:r w:rsidR="0045465F">
        <w:rPr>
          <w:rFonts w:ascii="Book Antiqua" w:hAnsi="Book Antiqua" w:cs="Georgia"/>
          <w:color w:val="000000"/>
          <w:sz w:val="20"/>
          <w:szCs w:val="24"/>
        </w:rPr>
        <w:t xml:space="preserve"> </w:t>
      </w:r>
      <w:r w:rsidRPr="00D027A7">
        <w:rPr>
          <w:rFonts w:ascii="Book Antiqua" w:hAnsi="Book Antiqua" w:cs="Georgia"/>
          <w:color w:val="000000"/>
          <w:sz w:val="20"/>
          <w:szCs w:val="24"/>
        </w:rPr>
        <w:t xml:space="preserve">sometimes difficult for them to see the needs of the individual student. This is quite </w:t>
      </w:r>
      <w:r w:rsidR="008259CB" w:rsidRPr="00D027A7">
        <w:rPr>
          <w:rFonts w:ascii="Book Antiqua" w:hAnsi="Book Antiqua" w:cs="Georgia"/>
          <w:color w:val="000000"/>
          <w:sz w:val="20"/>
          <w:szCs w:val="24"/>
        </w:rPr>
        <w:t>understandable;</w:t>
      </w:r>
      <w:r w:rsidRPr="00D027A7">
        <w:rPr>
          <w:rFonts w:ascii="Book Antiqua" w:hAnsi="Book Antiqua" w:cs="Georgia"/>
          <w:color w:val="000000"/>
          <w:sz w:val="20"/>
          <w:szCs w:val="24"/>
        </w:rPr>
        <w:t xml:space="preserve"> they are</w:t>
      </w:r>
      <w:r w:rsidR="0045465F">
        <w:rPr>
          <w:rFonts w:ascii="Book Antiqua" w:hAnsi="Book Antiqua" w:cs="Georgia"/>
          <w:color w:val="000000"/>
          <w:sz w:val="20"/>
          <w:szCs w:val="24"/>
        </w:rPr>
        <w:t xml:space="preserve"> </w:t>
      </w:r>
      <w:r w:rsidRPr="00D027A7">
        <w:rPr>
          <w:rFonts w:ascii="Book Antiqua" w:hAnsi="Book Antiqua" w:cs="Georgia"/>
          <w:color w:val="000000"/>
          <w:sz w:val="20"/>
          <w:szCs w:val="24"/>
        </w:rPr>
        <w:t xml:space="preserve">managing their class </w:t>
      </w:r>
      <w:proofErr w:type="gramStart"/>
      <w:r w:rsidRPr="00D027A7">
        <w:rPr>
          <w:rFonts w:ascii="Book Antiqua" w:hAnsi="Book Antiqua" w:cs="Georgia"/>
          <w:color w:val="000000"/>
          <w:sz w:val="20"/>
          <w:szCs w:val="24"/>
        </w:rPr>
        <w:t>on</w:t>
      </w:r>
      <w:proofErr w:type="gramEnd"/>
      <w:r w:rsidRPr="00D027A7">
        <w:rPr>
          <w:rFonts w:ascii="Book Antiqua" w:hAnsi="Book Antiqua" w:cs="Georgia"/>
          <w:color w:val="000000"/>
          <w:sz w:val="20"/>
          <w:szCs w:val="24"/>
        </w:rPr>
        <w:t xml:space="preserve"> a macro level, while trying to identify the micro needs of 20 or more students. The</w:t>
      </w:r>
      <w:r w:rsidR="0045465F">
        <w:rPr>
          <w:rFonts w:ascii="Book Antiqua" w:hAnsi="Book Antiqua" w:cs="Georgia"/>
          <w:color w:val="000000"/>
          <w:sz w:val="20"/>
          <w:szCs w:val="24"/>
        </w:rPr>
        <w:t xml:space="preserve"> </w:t>
      </w:r>
      <w:r w:rsidRPr="00D027A7">
        <w:rPr>
          <w:rFonts w:ascii="Book Antiqua" w:hAnsi="Book Antiqua" w:cs="Georgia"/>
          <w:color w:val="000000"/>
          <w:sz w:val="20"/>
          <w:szCs w:val="24"/>
        </w:rPr>
        <w:t>administrator is also concerned with the student, but their reality is to bring bureaucracy to a human level and</w:t>
      </w:r>
      <w:r w:rsidR="0045465F">
        <w:rPr>
          <w:rFonts w:ascii="Book Antiqua" w:hAnsi="Book Antiqua" w:cs="Georgia"/>
          <w:color w:val="000000"/>
          <w:sz w:val="20"/>
          <w:szCs w:val="24"/>
        </w:rPr>
        <w:t xml:space="preserve"> </w:t>
      </w:r>
      <w:r w:rsidRPr="00D027A7">
        <w:rPr>
          <w:rFonts w:ascii="Book Antiqua" w:hAnsi="Book Antiqua" w:cs="Georgia"/>
          <w:color w:val="000000"/>
          <w:sz w:val="20"/>
          <w:szCs w:val="24"/>
        </w:rPr>
        <w:t>education. They do this while making pivotal business decisions required in any well-running organization.</w:t>
      </w:r>
      <w:r w:rsidR="00E92F8D">
        <w:rPr>
          <w:rFonts w:ascii="Book Antiqua" w:hAnsi="Book Antiqua" w:cs="Georgia"/>
          <w:color w:val="000000"/>
          <w:sz w:val="20"/>
          <w:szCs w:val="24"/>
        </w:rPr>
        <w:t xml:space="preserve">  </w:t>
      </w:r>
      <w:r w:rsidRPr="00D027A7">
        <w:rPr>
          <w:rFonts w:ascii="Book Antiqua" w:hAnsi="Book Antiqua" w:cs="Georgia"/>
          <w:color w:val="000000"/>
          <w:sz w:val="20"/>
          <w:szCs w:val="24"/>
        </w:rPr>
        <w:t>Although they to</w:t>
      </w:r>
      <w:r w:rsidR="00525810" w:rsidRPr="00D027A7">
        <w:rPr>
          <w:rFonts w:ascii="Book Antiqua" w:hAnsi="Book Antiqua" w:cs="Georgia"/>
          <w:color w:val="000000"/>
          <w:sz w:val="20"/>
          <w:szCs w:val="24"/>
        </w:rPr>
        <w:t>o</w:t>
      </w:r>
      <w:r w:rsidRPr="00D027A7">
        <w:rPr>
          <w:rFonts w:ascii="Book Antiqua" w:hAnsi="Book Antiqua" w:cs="Georgia"/>
          <w:color w:val="000000"/>
          <w:sz w:val="20"/>
          <w:szCs w:val="24"/>
        </w:rPr>
        <w:t xml:space="preserve"> are concerned with </w:t>
      </w:r>
      <w:r w:rsidR="008259CB" w:rsidRPr="00D027A7">
        <w:rPr>
          <w:rFonts w:ascii="Book Antiqua" w:hAnsi="Book Antiqua" w:cs="Georgia"/>
          <w:color w:val="000000"/>
          <w:sz w:val="20"/>
          <w:szCs w:val="24"/>
        </w:rPr>
        <w:t>well-being</w:t>
      </w:r>
      <w:r w:rsidRPr="00D027A7">
        <w:rPr>
          <w:rFonts w:ascii="Book Antiqua" w:hAnsi="Book Antiqua" w:cs="Georgia"/>
          <w:color w:val="000000"/>
          <w:sz w:val="20"/>
          <w:szCs w:val="24"/>
        </w:rPr>
        <w:t xml:space="preserve"> of the student, their position is often quite removed.</w:t>
      </w:r>
    </w:p>
    <w:p w14:paraId="7A774F98" w14:textId="77777777" w:rsidR="00A43D76" w:rsidRPr="00525810" w:rsidRDefault="00A43D76" w:rsidP="00525810">
      <w:pPr>
        <w:autoSpaceDE w:val="0"/>
        <w:autoSpaceDN w:val="0"/>
        <w:adjustRightInd w:val="0"/>
        <w:spacing w:after="0" w:line="240" w:lineRule="auto"/>
        <w:ind w:firstLine="720"/>
        <w:rPr>
          <w:rFonts w:ascii="Book Antiqua" w:hAnsi="Book Antiqua" w:cs="Georgia"/>
          <w:color w:val="000000"/>
          <w:szCs w:val="24"/>
        </w:rPr>
      </w:pPr>
    </w:p>
    <w:p w14:paraId="7A774F99" w14:textId="5C2B7B48" w:rsidR="00E31CEC" w:rsidRPr="00525810" w:rsidRDefault="00E31CEC" w:rsidP="00A43D76">
      <w:pPr>
        <w:autoSpaceDE w:val="0"/>
        <w:autoSpaceDN w:val="0"/>
        <w:adjustRightInd w:val="0"/>
        <w:spacing w:after="0" w:line="240" w:lineRule="auto"/>
        <w:ind w:firstLine="720"/>
        <w:rPr>
          <w:rFonts w:ascii="Book Antiqua" w:hAnsi="Book Antiqua" w:cs="Georgia"/>
          <w:color w:val="000000"/>
          <w:szCs w:val="24"/>
        </w:rPr>
      </w:pPr>
      <w:r w:rsidRPr="00D027A7">
        <w:rPr>
          <w:rFonts w:ascii="Book Antiqua" w:hAnsi="Book Antiqua" w:cs="Georgia"/>
          <w:color w:val="000000"/>
          <w:sz w:val="20"/>
          <w:szCs w:val="24"/>
        </w:rPr>
        <w:t>The role of the school counselor is one that it growing with the times. As our society faces increasing</w:t>
      </w:r>
      <w:r w:rsidR="005667B5">
        <w:rPr>
          <w:rFonts w:ascii="Book Antiqua" w:hAnsi="Book Antiqua" w:cs="Georgia"/>
          <w:color w:val="000000"/>
          <w:sz w:val="20"/>
          <w:szCs w:val="24"/>
        </w:rPr>
        <w:t xml:space="preserve"> </w:t>
      </w:r>
      <w:r w:rsidRPr="00D027A7">
        <w:rPr>
          <w:rFonts w:ascii="Book Antiqua" w:hAnsi="Book Antiqua" w:cs="Georgia"/>
          <w:color w:val="000000"/>
          <w:sz w:val="20"/>
          <w:szCs w:val="24"/>
        </w:rPr>
        <w:t>challenges, financial, cultural, social, so do our students, teachers and administrators. The school counselor is</w:t>
      </w:r>
      <w:r w:rsidR="005667B5">
        <w:rPr>
          <w:rFonts w:ascii="Book Antiqua" w:hAnsi="Book Antiqua" w:cs="Georgia"/>
          <w:color w:val="000000"/>
          <w:sz w:val="20"/>
          <w:szCs w:val="24"/>
        </w:rPr>
        <w:t xml:space="preserve"> </w:t>
      </w:r>
      <w:r w:rsidRPr="00D027A7">
        <w:rPr>
          <w:rFonts w:ascii="Book Antiqua" w:hAnsi="Book Antiqua" w:cs="Georgia"/>
          <w:color w:val="000000"/>
          <w:sz w:val="20"/>
          <w:szCs w:val="24"/>
        </w:rPr>
        <w:t>central to all the participants involved in the education of the child while having the equally important role of</w:t>
      </w:r>
      <w:r w:rsidR="005667B5">
        <w:rPr>
          <w:rFonts w:ascii="Book Antiqua" w:hAnsi="Book Antiqua" w:cs="Georgia"/>
          <w:color w:val="000000"/>
          <w:sz w:val="20"/>
          <w:szCs w:val="24"/>
        </w:rPr>
        <w:t xml:space="preserve"> </w:t>
      </w:r>
      <w:r w:rsidRPr="00D027A7">
        <w:rPr>
          <w:rFonts w:ascii="Book Antiqua" w:hAnsi="Book Antiqua" w:cs="Georgia"/>
          <w:color w:val="000000"/>
          <w:sz w:val="20"/>
          <w:szCs w:val="24"/>
        </w:rPr>
        <w:t>identifying the individual needs of all students</w:t>
      </w:r>
      <w:r w:rsidRPr="00525810">
        <w:rPr>
          <w:rFonts w:ascii="Book Antiqua" w:hAnsi="Book Antiqua" w:cs="Georgia"/>
          <w:color w:val="000000"/>
          <w:szCs w:val="24"/>
        </w:rPr>
        <w:t>.</w:t>
      </w:r>
    </w:p>
    <w:p w14:paraId="7A774F9A" w14:textId="77777777" w:rsidR="00A43D76" w:rsidRPr="00525810" w:rsidRDefault="00A43D76" w:rsidP="00525810">
      <w:pPr>
        <w:autoSpaceDE w:val="0"/>
        <w:autoSpaceDN w:val="0"/>
        <w:adjustRightInd w:val="0"/>
        <w:spacing w:after="0" w:line="240" w:lineRule="auto"/>
        <w:ind w:firstLine="720"/>
        <w:rPr>
          <w:rFonts w:ascii="Book Antiqua" w:hAnsi="Book Antiqua" w:cs="Georgia"/>
          <w:color w:val="000000"/>
          <w:szCs w:val="24"/>
        </w:rPr>
      </w:pPr>
    </w:p>
    <w:p w14:paraId="7A774F9B" w14:textId="1B1CE8CA" w:rsidR="00E31CEC" w:rsidRPr="00A433D1" w:rsidRDefault="00E31CEC" w:rsidP="00525810">
      <w:pPr>
        <w:autoSpaceDE w:val="0"/>
        <w:autoSpaceDN w:val="0"/>
        <w:adjustRightInd w:val="0"/>
        <w:spacing w:after="0" w:line="240" w:lineRule="auto"/>
        <w:ind w:firstLine="720"/>
        <w:rPr>
          <w:rFonts w:ascii="Book Antiqua" w:hAnsi="Book Antiqua" w:cs="Georgia"/>
          <w:color w:val="000000"/>
          <w:sz w:val="20"/>
          <w:szCs w:val="20"/>
        </w:rPr>
      </w:pPr>
      <w:r w:rsidRPr="00A433D1">
        <w:rPr>
          <w:rFonts w:ascii="Book Antiqua" w:hAnsi="Book Antiqua" w:cs="Georgia"/>
          <w:color w:val="000000"/>
          <w:sz w:val="20"/>
          <w:szCs w:val="20"/>
        </w:rPr>
        <w:t>The school counselor is often thought of as the intermediary of all actives contributing to the education of</w:t>
      </w:r>
      <w:r w:rsidR="005667B5">
        <w:rPr>
          <w:rFonts w:ascii="Book Antiqua" w:hAnsi="Book Antiqua" w:cs="Georgia"/>
          <w:color w:val="000000"/>
          <w:sz w:val="20"/>
          <w:szCs w:val="20"/>
        </w:rPr>
        <w:t xml:space="preserve"> </w:t>
      </w:r>
      <w:r w:rsidRPr="00A433D1">
        <w:rPr>
          <w:rFonts w:ascii="Book Antiqua" w:hAnsi="Book Antiqua" w:cs="Georgia"/>
          <w:color w:val="000000"/>
          <w:sz w:val="20"/>
          <w:szCs w:val="20"/>
        </w:rPr>
        <w:t>all children, bu</w:t>
      </w:r>
      <w:r w:rsidR="00A43D76" w:rsidRPr="00A433D1">
        <w:rPr>
          <w:rFonts w:ascii="Book Antiqua" w:hAnsi="Book Antiqua" w:cs="Georgia"/>
          <w:color w:val="000000"/>
          <w:sz w:val="20"/>
          <w:szCs w:val="20"/>
        </w:rPr>
        <w:t>t</w:t>
      </w:r>
      <w:r w:rsidRPr="00A433D1">
        <w:rPr>
          <w:rFonts w:ascii="Book Antiqua" w:hAnsi="Book Antiqua" w:cs="Georgia"/>
          <w:color w:val="000000"/>
          <w:sz w:val="20"/>
          <w:szCs w:val="20"/>
        </w:rPr>
        <w:t xml:space="preserve"> intermediary often connotes an “after-the </w:t>
      </w:r>
      <w:r w:rsidR="00A43D76" w:rsidRPr="00A433D1">
        <w:rPr>
          <w:rFonts w:ascii="Book Antiqua" w:hAnsi="Book Antiqua" w:cs="Georgia"/>
          <w:color w:val="000000"/>
          <w:sz w:val="20"/>
          <w:szCs w:val="20"/>
        </w:rPr>
        <w:t>fact” contribution</w:t>
      </w:r>
      <w:r w:rsidRPr="00A433D1">
        <w:rPr>
          <w:rFonts w:ascii="Book Antiqua" w:hAnsi="Book Antiqua" w:cs="Georgia"/>
          <w:color w:val="000000"/>
          <w:sz w:val="20"/>
          <w:szCs w:val="20"/>
        </w:rPr>
        <w:t>. The school counselor has the</w:t>
      </w:r>
      <w:r w:rsidR="005667B5">
        <w:rPr>
          <w:rFonts w:ascii="Book Antiqua" w:hAnsi="Book Antiqua" w:cs="Georgia"/>
          <w:color w:val="000000"/>
          <w:sz w:val="20"/>
          <w:szCs w:val="20"/>
        </w:rPr>
        <w:t xml:space="preserve"> </w:t>
      </w:r>
      <w:r w:rsidRPr="00A433D1">
        <w:rPr>
          <w:rFonts w:ascii="Book Antiqua" w:hAnsi="Book Antiqua" w:cs="Georgia"/>
          <w:color w:val="000000"/>
          <w:sz w:val="20"/>
          <w:szCs w:val="20"/>
        </w:rPr>
        <w:t>challenging role of warding off “situations” or problems in the making for kids and teachers. Their critical</w:t>
      </w:r>
      <w:r w:rsidR="005667B5">
        <w:rPr>
          <w:rFonts w:ascii="Book Antiqua" w:hAnsi="Book Antiqua" w:cs="Georgia"/>
          <w:color w:val="000000"/>
          <w:sz w:val="20"/>
          <w:szCs w:val="20"/>
        </w:rPr>
        <w:t xml:space="preserve"> </w:t>
      </w:r>
      <w:r w:rsidRPr="00A433D1">
        <w:rPr>
          <w:rFonts w:ascii="Book Antiqua" w:hAnsi="Book Antiqua" w:cs="Georgia"/>
          <w:color w:val="000000"/>
          <w:sz w:val="20"/>
          <w:szCs w:val="20"/>
        </w:rPr>
        <w:t>function of evaluating and viewing each student with a discerning and caring eye is an important part of the role</w:t>
      </w:r>
      <w:r w:rsidR="0088025D">
        <w:rPr>
          <w:rFonts w:ascii="Book Antiqua" w:hAnsi="Book Antiqua" w:cs="Georgia"/>
          <w:color w:val="000000"/>
          <w:sz w:val="20"/>
          <w:szCs w:val="20"/>
        </w:rPr>
        <w:t xml:space="preserve"> </w:t>
      </w:r>
      <w:r w:rsidRPr="00A433D1">
        <w:rPr>
          <w:rFonts w:ascii="Book Antiqua" w:hAnsi="Book Antiqua" w:cs="Georgia"/>
          <w:color w:val="000000"/>
          <w:sz w:val="20"/>
          <w:szCs w:val="20"/>
        </w:rPr>
        <w:t>of the school counselor. Equally as important though, is the counselor’s job of working toward finding a solution</w:t>
      </w:r>
      <w:r w:rsidR="0088025D">
        <w:rPr>
          <w:rFonts w:ascii="Book Antiqua" w:hAnsi="Book Antiqua" w:cs="Georgia"/>
          <w:color w:val="000000"/>
          <w:sz w:val="20"/>
          <w:szCs w:val="20"/>
        </w:rPr>
        <w:t xml:space="preserve"> </w:t>
      </w:r>
      <w:r w:rsidRPr="00A433D1">
        <w:rPr>
          <w:rFonts w:ascii="Book Antiqua" w:hAnsi="Book Antiqua" w:cs="Georgia"/>
          <w:color w:val="000000"/>
          <w:sz w:val="20"/>
          <w:szCs w:val="20"/>
        </w:rPr>
        <w:t xml:space="preserve">or path, which works, for the essential educator and the student not only for the present, but for the </w:t>
      </w:r>
      <w:r w:rsidR="00A43D76" w:rsidRPr="00A433D1">
        <w:rPr>
          <w:rFonts w:ascii="Book Antiqua" w:hAnsi="Book Antiqua" w:cs="Georgia"/>
          <w:color w:val="000000"/>
          <w:sz w:val="20"/>
          <w:szCs w:val="20"/>
        </w:rPr>
        <w:t xml:space="preserve">future. </w:t>
      </w:r>
      <w:r w:rsidRPr="00A433D1">
        <w:rPr>
          <w:rFonts w:ascii="Book Antiqua" w:hAnsi="Book Antiqua" w:cs="Georgia"/>
          <w:color w:val="000000"/>
          <w:sz w:val="20"/>
          <w:szCs w:val="20"/>
        </w:rPr>
        <w:t>The</w:t>
      </w:r>
      <w:r w:rsidR="0088025D">
        <w:rPr>
          <w:rFonts w:ascii="Book Antiqua" w:hAnsi="Book Antiqua" w:cs="Georgia"/>
          <w:color w:val="000000"/>
          <w:sz w:val="20"/>
          <w:szCs w:val="20"/>
        </w:rPr>
        <w:t xml:space="preserve"> </w:t>
      </w:r>
      <w:r w:rsidRPr="00A433D1">
        <w:rPr>
          <w:rFonts w:ascii="Book Antiqua" w:hAnsi="Book Antiqua" w:cs="Georgia"/>
          <w:color w:val="000000"/>
          <w:sz w:val="20"/>
          <w:szCs w:val="20"/>
        </w:rPr>
        <w:t>school counselor is a partner in the educational journey of the child. By virtue of their training, they are the</w:t>
      </w:r>
      <w:r w:rsidR="00CC31C9">
        <w:rPr>
          <w:rFonts w:ascii="Book Antiqua" w:hAnsi="Book Antiqua" w:cs="Georgia"/>
          <w:color w:val="000000"/>
          <w:sz w:val="20"/>
          <w:szCs w:val="20"/>
        </w:rPr>
        <w:t xml:space="preserve"> </w:t>
      </w:r>
      <w:r w:rsidRPr="00A433D1">
        <w:rPr>
          <w:rFonts w:ascii="Book Antiqua" w:hAnsi="Book Antiqua" w:cs="Georgia"/>
          <w:color w:val="000000"/>
          <w:sz w:val="20"/>
          <w:szCs w:val="20"/>
        </w:rPr>
        <w:t>optimistic link, in the academic career of the student. Along with each student, the school counselor through</w:t>
      </w:r>
      <w:r w:rsidR="003E603B">
        <w:rPr>
          <w:rFonts w:ascii="Book Antiqua" w:hAnsi="Book Antiqua" w:cs="Georgia"/>
          <w:color w:val="000000"/>
          <w:sz w:val="20"/>
          <w:szCs w:val="20"/>
        </w:rPr>
        <w:t xml:space="preserve"> </w:t>
      </w:r>
      <w:r w:rsidRPr="00A433D1">
        <w:rPr>
          <w:rFonts w:ascii="Book Antiqua" w:hAnsi="Book Antiqua" w:cs="Georgia"/>
          <w:color w:val="000000"/>
          <w:sz w:val="20"/>
          <w:szCs w:val="20"/>
        </w:rPr>
        <w:t>evaluation sees the possibilities, and works with each child through their educational career to become their</w:t>
      </w:r>
      <w:r w:rsidR="003E603B">
        <w:rPr>
          <w:rFonts w:ascii="Book Antiqua" w:hAnsi="Book Antiqua" w:cs="Georgia"/>
          <w:color w:val="000000"/>
          <w:sz w:val="20"/>
          <w:szCs w:val="20"/>
        </w:rPr>
        <w:t xml:space="preserve"> </w:t>
      </w:r>
      <w:r w:rsidRPr="00A433D1">
        <w:rPr>
          <w:rFonts w:ascii="Book Antiqua" w:hAnsi="Book Antiqua" w:cs="Georgia"/>
          <w:color w:val="000000"/>
          <w:sz w:val="20"/>
          <w:szCs w:val="20"/>
        </w:rPr>
        <w:t>personal best. The balance between the student, teacher and administrator, at times can become complicated, to</w:t>
      </w:r>
      <w:r w:rsidR="003E603B">
        <w:rPr>
          <w:rFonts w:ascii="Book Antiqua" w:hAnsi="Book Antiqua" w:cs="Georgia"/>
          <w:color w:val="000000"/>
          <w:sz w:val="20"/>
          <w:szCs w:val="20"/>
        </w:rPr>
        <w:t xml:space="preserve"> </w:t>
      </w:r>
      <w:r w:rsidRPr="00A433D1">
        <w:rPr>
          <w:rFonts w:ascii="Book Antiqua" w:hAnsi="Book Antiqua" w:cs="Georgia"/>
          <w:color w:val="000000"/>
          <w:sz w:val="20"/>
          <w:szCs w:val="20"/>
        </w:rPr>
        <w:t>say the least. The school counselor works hard at maintaining that balance at all levels. It is an indispensable,</w:t>
      </w:r>
      <w:r w:rsidR="003E603B">
        <w:rPr>
          <w:rFonts w:ascii="Book Antiqua" w:hAnsi="Book Antiqua" w:cs="Georgia"/>
          <w:color w:val="000000"/>
          <w:sz w:val="20"/>
          <w:szCs w:val="20"/>
        </w:rPr>
        <w:t xml:space="preserve"> </w:t>
      </w:r>
      <w:r w:rsidRPr="00A433D1">
        <w:rPr>
          <w:rFonts w:ascii="Book Antiqua" w:hAnsi="Book Antiqua" w:cs="Georgia"/>
          <w:color w:val="000000"/>
          <w:sz w:val="20"/>
          <w:szCs w:val="20"/>
        </w:rPr>
        <w:t xml:space="preserve">monumental and </w:t>
      </w:r>
      <w:proofErr w:type="gramStart"/>
      <w:r w:rsidRPr="00A433D1">
        <w:rPr>
          <w:rFonts w:ascii="Book Antiqua" w:hAnsi="Book Antiqua" w:cs="Georgia"/>
          <w:color w:val="000000"/>
          <w:sz w:val="20"/>
          <w:szCs w:val="20"/>
        </w:rPr>
        <w:t>forward thinking</w:t>
      </w:r>
      <w:proofErr w:type="gramEnd"/>
      <w:r w:rsidRPr="00A433D1">
        <w:rPr>
          <w:rFonts w:ascii="Book Antiqua" w:hAnsi="Book Antiqua" w:cs="Georgia"/>
          <w:color w:val="000000"/>
          <w:sz w:val="20"/>
          <w:szCs w:val="20"/>
        </w:rPr>
        <w:t xml:space="preserve"> position, which is irreplaceable in the education of a child.</w:t>
      </w:r>
    </w:p>
    <w:p w14:paraId="7A774F9C" w14:textId="77777777" w:rsidR="00A433D1" w:rsidRPr="00A433D1" w:rsidRDefault="00A433D1" w:rsidP="00A433D1">
      <w:pPr>
        <w:autoSpaceDE w:val="0"/>
        <w:autoSpaceDN w:val="0"/>
        <w:adjustRightInd w:val="0"/>
        <w:spacing w:after="0" w:line="240" w:lineRule="auto"/>
        <w:rPr>
          <w:rFonts w:ascii="Book Antiqua" w:hAnsi="Book Antiqua" w:cs="Georgia"/>
          <w:color w:val="000000"/>
          <w:sz w:val="20"/>
          <w:szCs w:val="20"/>
        </w:rPr>
      </w:pPr>
    </w:p>
    <w:p w14:paraId="7A774F9D" w14:textId="77777777" w:rsidR="00A433D1" w:rsidRPr="00A433D1" w:rsidRDefault="00A433D1" w:rsidP="00A433D1">
      <w:pPr>
        <w:autoSpaceDE w:val="0"/>
        <w:autoSpaceDN w:val="0"/>
        <w:adjustRightInd w:val="0"/>
        <w:spacing w:after="0" w:line="240" w:lineRule="auto"/>
        <w:rPr>
          <w:rFonts w:ascii="Book Antiqua" w:hAnsi="Book Antiqua" w:cs="MonotypeCorsiva,Italic"/>
          <w:i/>
          <w:iCs/>
          <w:color w:val="000000"/>
          <w:sz w:val="20"/>
          <w:szCs w:val="20"/>
        </w:rPr>
      </w:pPr>
      <w:r w:rsidRPr="00A433D1">
        <w:rPr>
          <w:rFonts w:ascii="Book Antiqua" w:hAnsi="Book Antiqua" w:cs="Georgia"/>
          <w:color w:val="000000"/>
          <w:sz w:val="20"/>
          <w:szCs w:val="20"/>
        </w:rPr>
        <w:tab/>
        <w:t xml:space="preserve">Both the </w:t>
      </w:r>
      <w:r>
        <w:rPr>
          <w:rFonts w:ascii="Book Antiqua" w:hAnsi="Book Antiqua" w:cs="Georgia"/>
          <w:color w:val="000000"/>
          <w:sz w:val="20"/>
          <w:szCs w:val="20"/>
        </w:rPr>
        <w:t xml:space="preserve">ASCA School Counselor Competencies and the ASCA School Ethical Standards guide the practice of the School Counselor and can be found in the appendix of this document.  </w:t>
      </w:r>
    </w:p>
    <w:p w14:paraId="7A774F9E" w14:textId="77777777" w:rsidR="00985733" w:rsidRDefault="00985733" w:rsidP="00525810">
      <w:pPr>
        <w:autoSpaceDE w:val="0"/>
        <w:autoSpaceDN w:val="0"/>
        <w:adjustRightInd w:val="0"/>
        <w:spacing w:after="0" w:line="240" w:lineRule="auto"/>
        <w:jc w:val="center"/>
        <w:rPr>
          <w:rFonts w:ascii="Book Antiqua" w:hAnsi="Book Antiqua" w:cs="MonotypeCorsiva,Italic"/>
          <w:i/>
          <w:iCs/>
          <w:color w:val="000000"/>
          <w:sz w:val="24"/>
          <w:szCs w:val="24"/>
        </w:rPr>
      </w:pPr>
    </w:p>
    <w:p w14:paraId="7A774F9F" w14:textId="77777777" w:rsidR="00985733" w:rsidRDefault="00985733" w:rsidP="00525810">
      <w:pPr>
        <w:autoSpaceDE w:val="0"/>
        <w:autoSpaceDN w:val="0"/>
        <w:adjustRightInd w:val="0"/>
        <w:spacing w:after="0" w:line="240" w:lineRule="auto"/>
        <w:jc w:val="center"/>
        <w:rPr>
          <w:rFonts w:ascii="Book Antiqua" w:hAnsi="Book Antiqua" w:cs="MonotypeCorsiva,Italic"/>
          <w:i/>
          <w:iCs/>
          <w:color w:val="000000"/>
          <w:sz w:val="24"/>
          <w:szCs w:val="24"/>
        </w:rPr>
      </w:pPr>
    </w:p>
    <w:p w14:paraId="7A774FA0" w14:textId="77777777" w:rsidR="00985733" w:rsidRDefault="00985733" w:rsidP="00525810">
      <w:pPr>
        <w:autoSpaceDE w:val="0"/>
        <w:autoSpaceDN w:val="0"/>
        <w:adjustRightInd w:val="0"/>
        <w:spacing w:after="0" w:line="240" w:lineRule="auto"/>
        <w:jc w:val="center"/>
        <w:rPr>
          <w:rFonts w:ascii="Book Antiqua" w:hAnsi="Book Antiqua" w:cs="MonotypeCorsiva,Italic"/>
          <w:i/>
          <w:iCs/>
          <w:color w:val="000000"/>
          <w:sz w:val="24"/>
          <w:szCs w:val="24"/>
        </w:rPr>
      </w:pPr>
    </w:p>
    <w:p w14:paraId="7A774FA1" w14:textId="77777777" w:rsidR="00985733" w:rsidRDefault="00985733" w:rsidP="00525810">
      <w:pPr>
        <w:autoSpaceDE w:val="0"/>
        <w:autoSpaceDN w:val="0"/>
        <w:adjustRightInd w:val="0"/>
        <w:spacing w:after="0" w:line="240" w:lineRule="auto"/>
        <w:jc w:val="center"/>
        <w:rPr>
          <w:rFonts w:ascii="Book Antiqua" w:hAnsi="Book Antiqua" w:cs="MonotypeCorsiva,Italic"/>
          <w:i/>
          <w:iCs/>
          <w:color w:val="000000"/>
          <w:sz w:val="24"/>
          <w:szCs w:val="24"/>
        </w:rPr>
      </w:pPr>
    </w:p>
    <w:p w14:paraId="7A774FA2" w14:textId="77777777" w:rsidR="00985733" w:rsidRDefault="00985733" w:rsidP="00525810">
      <w:pPr>
        <w:autoSpaceDE w:val="0"/>
        <w:autoSpaceDN w:val="0"/>
        <w:adjustRightInd w:val="0"/>
        <w:spacing w:after="0" w:line="240" w:lineRule="auto"/>
        <w:jc w:val="center"/>
        <w:rPr>
          <w:rFonts w:ascii="Book Antiqua" w:hAnsi="Book Antiqua" w:cs="MonotypeCorsiva,Italic"/>
          <w:i/>
          <w:iCs/>
          <w:color w:val="000000"/>
          <w:sz w:val="24"/>
          <w:szCs w:val="24"/>
        </w:rPr>
      </w:pPr>
    </w:p>
    <w:p w14:paraId="7A774FA3" w14:textId="77777777" w:rsidR="00D027A7" w:rsidRDefault="00D027A7" w:rsidP="00525810">
      <w:pPr>
        <w:autoSpaceDE w:val="0"/>
        <w:autoSpaceDN w:val="0"/>
        <w:adjustRightInd w:val="0"/>
        <w:spacing w:after="0" w:line="240" w:lineRule="auto"/>
        <w:jc w:val="center"/>
        <w:rPr>
          <w:rFonts w:ascii="Book Antiqua" w:hAnsi="Book Antiqua" w:cs="MonotypeCorsiva,Italic"/>
          <w:i/>
          <w:iCs/>
          <w:color w:val="000000"/>
          <w:sz w:val="24"/>
          <w:szCs w:val="24"/>
        </w:rPr>
      </w:pPr>
    </w:p>
    <w:p w14:paraId="7A774FA4" w14:textId="77777777" w:rsidR="00D027A7" w:rsidRDefault="00D027A7" w:rsidP="00525810">
      <w:pPr>
        <w:autoSpaceDE w:val="0"/>
        <w:autoSpaceDN w:val="0"/>
        <w:adjustRightInd w:val="0"/>
        <w:spacing w:after="0" w:line="240" w:lineRule="auto"/>
        <w:jc w:val="center"/>
        <w:rPr>
          <w:rFonts w:ascii="Book Antiqua" w:hAnsi="Book Antiqua" w:cs="MonotypeCorsiva,Italic"/>
          <w:i/>
          <w:iCs/>
          <w:color w:val="000000"/>
          <w:sz w:val="24"/>
          <w:szCs w:val="24"/>
        </w:rPr>
      </w:pPr>
    </w:p>
    <w:p w14:paraId="7A774FA5" w14:textId="77777777" w:rsidR="00D027A7" w:rsidRDefault="00D027A7" w:rsidP="00525810">
      <w:pPr>
        <w:autoSpaceDE w:val="0"/>
        <w:autoSpaceDN w:val="0"/>
        <w:adjustRightInd w:val="0"/>
        <w:spacing w:after="0" w:line="240" w:lineRule="auto"/>
        <w:jc w:val="center"/>
        <w:rPr>
          <w:rFonts w:ascii="Book Antiqua" w:hAnsi="Book Antiqua" w:cs="MonotypeCorsiva,Italic"/>
          <w:i/>
          <w:iCs/>
          <w:color w:val="000000"/>
          <w:sz w:val="24"/>
          <w:szCs w:val="24"/>
        </w:rPr>
      </w:pPr>
    </w:p>
    <w:p w14:paraId="7A774FA6" w14:textId="77777777" w:rsidR="00D027A7" w:rsidRDefault="00D027A7" w:rsidP="00525810">
      <w:pPr>
        <w:autoSpaceDE w:val="0"/>
        <w:autoSpaceDN w:val="0"/>
        <w:adjustRightInd w:val="0"/>
        <w:spacing w:after="0" w:line="240" w:lineRule="auto"/>
        <w:jc w:val="center"/>
        <w:rPr>
          <w:rFonts w:ascii="Book Antiqua" w:hAnsi="Book Antiqua" w:cs="MonotypeCorsiva,Italic"/>
          <w:i/>
          <w:iCs/>
          <w:color w:val="000000"/>
          <w:sz w:val="24"/>
          <w:szCs w:val="24"/>
        </w:rPr>
      </w:pPr>
    </w:p>
    <w:p w14:paraId="7A774FA7" w14:textId="77777777" w:rsidR="007F0E27" w:rsidRDefault="007F0E27" w:rsidP="00525810">
      <w:pPr>
        <w:autoSpaceDE w:val="0"/>
        <w:autoSpaceDN w:val="0"/>
        <w:adjustRightInd w:val="0"/>
        <w:spacing w:after="0" w:line="240" w:lineRule="auto"/>
        <w:jc w:val="center"/>
        <w:rPr>
          <w:rFonts w:ascii="Book Antiqua" w:hAnsi="Book Antiqua" w:cs="MonotypeCorsiva,Italic"/>
          <w:i/>
          <w:iCs/>
          <w:color w:val="000000"/>
          <w:sz w:val="24"/>
          <w:szCs w:val="24"/>
        </w:rPr>
      </w:pPr>
    </w:p>
    <w:p w14:paraId="7A774FA8" w14:textId="77777777" w:rsidR="00D027A7" w:rsidRDefault="00D027A7" w:rsidP="00525810">
      <w:pPr>
        <w:autoSpaceDE w:val="0"/>
        <w:autoSpaceDN w:val="0"/>
        <w:adjustRightInd w:val="0"/>
        <w:spacing w:after="0" w:line="240" w:lineRule="auto"/>
        <w:jc w:val="center"/>
        <w:rPr>
          <w:rFonts w:ascii="Book Antiqua" w:hAnsi="Book Antiqua" w:cs="MonotypeCorsiva,Italic"/>
          <w:i/>
          <w:iCs/>
          <w:color w:val="000000"/>
          <w:sz w:val="24"/>
          <w:szCs w:val="24"/>
        </w:rPr>
      </w:pPr>
    </w:p>
    <w:p w14:paraId="7A774FA9" w14:textId="77777777" w:rsidR="00A8273D" w:rsidRDefault="00A8273D" w:rsidP="00525810">
      <w:pPr>
        <w:autoSpaceDE w:val="0"/>
        <w:autoSpaceDN w:val="0"/>
        <w:adjustRightInd w:val="0"/>
        <w:spacing w:after="0" w:line="240" w:lineRule="auto"/>
        <w:jc w:val="center"/>
        <w:rPr>
          <w:rFonts w:ascii="Book Antiqua" w:hAnsi="Book Antiqua" w:cs="MonotypeCorsiva,Italic"/>
          <w:i/>
          <w:iCs/>
          <w:color w:val="000000"/>
          <w:sz w:val="24"/>
          <w:szCs w:val="24"/>
        </w:rPr>
      </w:pPr>
    </w:p>
    <w:p w14:paraId="15689484" w14:textId="77777777" w:rsidR="003E603B" w:rsidRDefault="003E603B" w:rsidP="00525810">
      <w:pPr>
        <w:autoSpaceDE w:val="0"/>
        <w:autoSpaceDN w:val="0"/>
        <w:adjustRightInd w:val="0"/>
        <w:spacing w:after="0" w:line="240" w:lineRule="auto"/>
        <w:jc w:val="center"/>
        <w:rPr>
          <w:rFonts w:ascii="Book Antiqua" w:hAnsi="Book Antiqua" w:cs="MonotypeCorsiva,Italic"/>
          <w:i/>
          <w:iCs/>
          <w:color w:val="000000"/>
          <w:sz w:val="36"/>
          <w:szCs w:val="36"/>
        </w:rPr>
      </w:pPr>
    </w:p>
    <w:p w14:paraId="7A774FAA" w14:textId="3F1B4D12" w:rsidR="00A8273D" w:rsidRDefault="00A8273D" w:rsidP="00525810">
      <w:pPr>
        <w:autoSpaceDE w:val="0"/>
        <w:autoSpaceDN w:val="0"/>
        <w:adjustRightInd w:val="0"/>
        <w:spacing w:after="0" w:line="240" w:lineRule="auto"/>
        <w:jc w:val="center"/>
        <w:rPr>
          <w:rFonts w:ascii="Book Antiqua" w:hAnsi="Book Antiqua" w:cs="MonotypeCorsiva,Italic"/>
          <w:i/>
          <w:iCs/>
          <w:color w:val="000000"/>
          <w:sz w:val="36"/>
          <w:szCs w:val="36"/>
        </w:rPr>
      </w:pPr>
      <w:r w:rsidRPr="00A8273D">
        <w:rPr>
          <w:rFonts w:ascii="Book Antiqua" w:hAnsi="Book Antiqua" w:cs="MonotypeCorsiva,Italic"/>
          <w:i/>
          <w:iCs/>
          <w:color w:val="000000"/>
          <w:sz w:val="36"/>
          <w:szCs w:val="36"/>
        </w:rPr>
        <w:lastRenderedPageBreak/>
        <w:t>Ellicottville Central School</w:t>
      </w:r>
    </w:p>
    <w:p w14:paraId="7A774FAB" w14:textId="77777777" w:rsidR="00A8273D" w:rsidRPr="00A8273D" w:rsidRDefault="00A8273D" w:rsidP="00525810">
      <w:pPr>
        <w:autoSpaceDE w:val="0"/>
        <w:autoSpaceDN w:val="0"/>
        <w:adjustRightInd w:val="0"/>
        <w:spacing w:after="0" w:line="240" w:lineRule="auto"/>
        <w:jc w:val="center"/>
        <w:rPr>
          <w:rFonts w:ascii="Book Antiqua" w:hAnsi="Book Antiqua" w:cs="MonotypeCorsiva,Italic"/>
          <w:i/>
          <w:iCs/>
          <w:color w:val="000000"/>
          <w:sz w:val="36"/>
          <w:szCs w:val="36"/>
        </w:rPr>
      </w:pPr>
    </w:p>
    <w:p w14:paraId="7A774FAC" w14:textId="77777777" w:rsidR="00985733" w:rsidRPr="00C95478" w:rsidRDefault="00985733" w:rsidP="00C178FE">
      <w:pPr>
        <w:autoSpaceDE w:val="0"/>
        <w:autoSpaceDN w:val="0"/>
        <w:adjustRightInd w:val="0"/>
        <w:spacing w:after="240" w:line="240" w:lineRule="auto"/>
        <w:jc w:val="center"/>
        <w:rPr>
          <w:rFonts w:ascii="Book Antiqua" w:hAnsi="Book Antiqua" w:cs="MonotypeCorsiva,Italic"/>
          <w:b/>
          <w:i/>
          <w:iCs/>
          <w:color w:val="000000"/>
          <w:sz w:val="36"/>
          <w:szCs w:val="32"/>
        </w:rPr>
      </w:pPr>
      <w:r w:rsidRPr="00C95478">
        <w:rPr>
          <w:rFonts w:ascii="Book Antiqua" w:hAnsi="Book Antiqua" w:cs="MonotypeCorsiva,Italic"/>
          <w:b/>
          <w:i/>
          <w:iCs/>
          <w:color w:val="000000"/>
          <w:sz w:val="36"/>
          <w:szCs w:val="32"/>
        </w:rPr>
        <w:t>Comprehensive K-12 SchoolCounseling Programs</w:t>
      </w:r>
    </w:p>
    <w:p w14:paraId="7A774FAD" w14:textId="77777777" w:rsidR="00985733" w:rsidRDefault="00985733" w:rsidP="00985733">
      <w:pPr>
        <w:autoSpaceDE w:val="0"/>
        <w:autoSpaceDN w:val="0"/>
        <w:adjustRightInd w:val="0"/>
        <w:spacing w:after="0" w:line="240" w:lineRule="auto"/>
        <w:jc w:val="center"/>
        <w:rPr>
          <w:rFonts w:ascii="Book Antiqua" w:hAnsi="Book Antiqua" w:cs="MonotypeCorsiva,Italic"/>
          <w:i/>
          <w:iCs/>
          <w:color w:val="000000"/>
          <w:sz w:val="32"/>
          <w:szCs w:val="32"/>
        </w:rPr>
      </w:pPr>
    </w:p>
    <w:p w14:paraId="7A774FAE" w14:textId="77777777" w:rsidR="00985733" w:rsidRDefault="00985733" w:rsidP="00985733">
      <w:pPr>
        <w:autoSpaceDE w:val="0"/>
        <w:autoSpaceDN w:val="0"/>
        <w:adjustRightInd w:val="0"/>
        <w:spacing w:after="0" w:line="240" w:lineRule="auto"/>
        <w:jc w:val="center"/>
        <w:rPr>
          <w:rFonts w:ascii="Book Antiqua" w:hAnsi="Book Antiqua" w:cs="MonotypeCorsiva,Italic"/>
          <w:i/>
          <w:iCs/>
          <w:color w:val="000000"/>
          <w:sz w:val="32"/>
          <w:szCs w:val="32"/>
        </w:rPr>
      </w:pPr>
    </w:p>
    <w:p w14:paraId="7A774FAF" w14:textId="77777777" w:rsidR="00985733" w:rsidRDefault="00985733" w:rsidP="00985733">
      <w:pPr>
        <w:autoSpaceDE w:val="0"/>
        <w:autoSpaceDN w:val="0"/>
        <w:adjustRightInd w:val="0"/>
        <w:spacing w:after="0" w:line="240" w:lineRule="auto"/>
        <w:jc w:val="center"/>
        <w:rPr>
          <w:rFonts w:ascii="Book Antiqua" w:hAnsi="Book Antiqua" w:cs="MonotypeCorsiva,Italic"/>
          <w:i/>
          <w:iCs/>
          <w:color w:val="000000"/>
          <w:sz w:val="32"/>
          <w:szCs w:val="32"/>
        </w:rPr>
      </w:pPr>
    </w:p>
    <w:p w14:paraId="7A774FB0" w14:textId="77777777" w:rsidR="00985733" w:rsidRPr="00E31CEC" w:rsidRDefault="00985733" w:rsidP="00985733">
      <w:pPr>
        <w:autoSpaceDE w:val="0"/>
        <w:autoSpaceDN w:val="0"/>
        <w:adjustRightInd w:val="0"/>
        <w:spacing w:after="0" w:line="240" w:lineRule="auto"/>
        <w:jc w:val="center"/>
        <w:rPr>
          <w:rFonts w:ascii="Book Antiqua" w:hAnsi="Book Antiqua" w:cs="MonotypeCorsiva,Italic"/>
          <w:i/>
          <w:iCs/>
          <w:color w:val="000000"/>
          <w:sz w:val="32"/>
          <w:szCs w:val="32"/>
        </w:rPr>
      </w:pPr>
    </w:p>
    <w:p w14:paraId="7A774FB1" w14:textId="77777777" w:rsidR="00985733" w:rsidRPr="00E31CEC" w:rsidRDefault="00985733" w:rsidP="00985733">
      <w:pPr>
        <w:autoSpaceDE w:val="0"/>
        <w:autoSpaceDN w:val="0"/>
        <w:adjustRightInd w:val="0"/>
        <w:spacing w:after="0" w:line="240" w:lineRule="auto"/>
        <w:jc w:val="center"/>
        <w:rPr>
          <w:rFonts w:ascii="Book Antiqua" w:hAnsi="Book Antiqua" w:cs="MonotypeCorsiva,Italic"/>
          <w:i/>
          <w:iCs/>
          <w:color w:val="000000"/>
          <w:sz w:val="24"/>
          <w:szCs w:val="24"/>
        </w:rPr>
      </w:pPr>
      <w:r w:rsidRPr="00E31CEC">
        <w:rPr>
          <w:rFonts w:ascii="Book Antiqua" w:hAnsi="Book Antiqua" w:cs="MonotypeCorsiva,Italic"/>
          <w:i/>
          <w:iCs/>
          <w:color w:val="000000"/>
          <w:sz w:val="24"/>
          <w:szCs w:val="24"/>
        </w:rPr>
        <w:t xml:space="preserve">New York State </w:t>
      </w:r>
      <w:r>
        <w:rPr>
          <w:rFonts w:ascii="Book Antiqua" w:hAnsi="Book Antiqua" w:cs="MonotypeCorsiva,Italic"/>
          <w:i/>
          <w:iCs/>
          <w:color w:val="000000"/>
          <w:sz w:val="24"/>
          <w:szCs w:val="24"/>
        </w:rPr>
        <w:t>Model</w:t>
      </w:r>
    </w:p>
    <w:p w14:paraId="7A774FB2" w14:textId="77777777" w:rsidR="00985733" w:rsidRDefault="00985733" w:rsidP="00985733">
      <w:pPr>
        <w:autoSpaceDE w:val="0"/>
        <w:autoSpaceDN w:val="0"/>
        <w:adjustRightInd w:val="0"/>
        <w:spacing w:after="0" w:line="240" w:lineRule="auto"/>
        <w:jc w:val="center"/>
        <w:rPr>
          <w:rFonts w:ascii="Book Antiqua" w:hAnsi="Book Antiqua" w:cs="MonotypeCorsiva,Italic"/>
          <w:i/>
          <w:iCs/>
          <w:color w:val="000000"/>
          <w:sz w:val="24"/>
          <w:szCs w:val="24"/>
        </w:rPr>
      </w:pPr>
    </w:p>
    <w:p w14:paraId="7A774FB3" w14:textId="77777777" w:rsidR="00985733" w:rsidRDefault="00985733" w:rsidP="00985733">
      <w:pPr>
        <w:autoSpaceDE w:val="0"/>
        <w:autoSpaceDN w:val="0"/>
        <w:adjustRightInd w:val="0"/>
        <w:spacing w:after="0" w:line="240" w:lineRule="auto"/>
        <w:jc w:val="center"/>
        <w:rPr>
          <w:rFonts w:ascii="Book Antiqua" w:hAnsi="Book Antiqua" w:cs="MonotypeCorsiva,Italic"/>
          <w:i/>
          <w:iCs/>
          <w:color w:val="000000"/>
          <w:sz w:val="24"/>
          <w:szCs w:val="24"/>
        </w:rPr>
      </w:pPr>
    </w:p>
    <w:p w14:paraId="7A774FB4" w14:textId="77777777" w:rsidR="00985733" w:rsidRDefault="00985733" w:rsidP="00985733">
      <w:pPr>
        <w:autoSpaceDE w:val="0"/>
        <w:autoSpaceDN w:val="0"/>
        <w:adjustRightInd w:val="0"/>
        <w:spacing w:after="0" w:line="240" w:lineRule="auto"/>
        <w:jc w:val="center"/>
        <w:rPr>
          <w:rFonts w:ascii="Book Antiqua" w:hAnsi="Book Antiqua" w:cs="MonotypeCorsiva,Italic"/>
          <w:i/>
          <w:iCs/>
          <w:color w:val="000000"/>
          <w:sz w:val="24"/>
          <w:szCs w:val="24"/>
        </w:rPr>
      </w:pPr>
    </w:p>
    <w:p w14:paraId="7A774FB5" w14:textId="77777777" w:rsidR="00985733" w:rsidRDefault="00985733" w:rsidP="00985733">
      <w:pPr>
        <w:autoSpaceDE w:val="0"/>
        <w:autoSpaceDN w:val="0"/>
        <w:adjustRightInd w:val="0"/>
        <w:spacing w:after="0" w:line="240" w:lineRule="auto"/>
        <w:jc w:val="center"/>
        <w:rPr>
          <w:rFonts w:ascii="Book Antiqua" w:hAnsi="Book Antiqua" w:cs="MonotypeCorsiva,Italic"/>
          <w:i/>
          <w:iCs/>
          <w:color w:val="000000"/>
          <w:sz w:val="24"/>
          <w:szCs w:val="24"/>
        </w:rPr>
      </w:pPr>
    </w:p>
    <w:p w14:paraId="7A774FB6" w14:textId="77777777" w:rsidR="00985733" w:rsidRDefault="00985733" w:rsidP="00985733">
      <w:pPr>
        <w:autoSpaceDE w:val="0"/>
        <w:autoSpaceDN w:val="0"/>
        <w:adjustRightInd w:val="0"/>
        <w:spacing w:after="0" w:line="240" w:lineRule="auto"/>
        <w:jc w:val="center"/>
        <w:rPr>
          <w:rFonts w:ascii="Book Antiqua" w:hAnsi="Book Antiqua" w:cs="MonotypeCorsiva,Italic"/>
          <w:i/>
          <w:iCs/>
          <w:color w:val="000000"/>
          <w:sz w:val="24"/>
          <w:szCs w:val="24"/>
        </w:rPr>
      </w:pPr>
    </w:p>
    <w:p w14:paraId="7A774FB7" w14:textId="77777777" w:rsidR="00985733" w:rsidRPr="007F5EB7" w:rsidRDefault="00985733" w:rsidP="00985733">
      <w:pPr>
        <w:autoSpaceDE w:val="0"/>
        <w:autoSpaceDN w:val="0"/>
        <w:adjustRightInd w:val="0"/>
        <w:spacing w:after="0" w:line="240" w:lineRule="auto"/>
        <w:jc w:val="center"/>
        <w:rPr>
          <w:rFonts w:ascii="Book Antiqua" w:hAnsi="Book Antiqua" w:cs="MonotypeCorsiva,Italic"/>
          <w:b/>
          <w:i/>
          <w:iCs/>
          <w:color w:val="000000"/>
          <w:sz w:val="48"/>
          <w:szCs w:val="44"/>
        </w:rPr>
      </w:pPr>
      <w:r w:rsidRPr="007F5EB7">
        <w:rPr>
          <w:rFonts w:ascii="Book Antiqua" w:hAnsi="Book Antiqua" w:cs="MonotypeCorsiva,Italic"/>
          <w:b/>
          <w:i/>
          <w:iCs/>
          <w:color w:val="000000"/>
          <w:sz w:val="48"/>
          <w:szCs w:val="44"/>
        </w:rPr>
        <w:t>The Comprehensive Model</w:t>
      </w:r>
    </w:p>
    <w:p w14:paraId="7A774FB8" w14:textId="77777777" w:rsidR="00985733" w:rsidRDefault="00985733" w:rsidP="00985733">
      <w:pPr>
        <w:autoSpaceDE w:val="0"/>
        <w:autoSpaceDN w:val="0"/>
        <w:adjustRightInd w:val="0"/>
        <w:spacing w:after="0" w:line="240" w:lineRule="auto"/>
        <w:jc w:val="center"/>
        <w:rPr>
          <w:rFonts w:ascii="Book Antiqua" w:hAnsi="Book Antiqua" w:cs="MonotypeCorsiva,Italic"/>
          <w:i/>
          <w:iCs/>
          <w:color w:val="000000"/>
          <w:sz w:val="24"/>
          <w:szCs w:val="24"/>
        </w:rPr>
      </w:pPr>
    </w:p>
    <w:p w14:paraId="7A774FB9" w14:textId="77777777" w:rsidR="00985733" w:rsidRDefault="00985733" w:rsidP="00985733">
      <w:pPr>
        <w:autoSpaceDE w:val="0"/>
        <w:autoSpaceDN w:val="0"/>
        <w:adjustRightInd w:val="0"/>
        <w:spacing w:after="0" w:line="240" w:lineRule="auto"/>
        <w:jc w:val="center"/>
        <w:rPr>
          <w:rFonts w:ascii="Book Antiqua" w:hAnsi="Book Antiqua" w:cs="MonotypeCorsiva,Italic"/>
          <w:i/>
          <w:iCs/>
          <w:color w:val="000000"/>
          <w:sz w:val="24"/>
          <w:szCs w:val="24"/>
        </w:rPr>
      </w:pPr>
    </w:p>
    <w:p w14:paraId="7A774FBA" w14:textId="77777777" w:rsidR="00985733" w:rsidRDefault="00985733" w:rsidP="00985733">
      <w:pPr>
        <w:autoSpaceDE w:val="0"/>
        <w:autoSpaceDN w:val="0"/>
        <w:adjustRightInd w:val="0"/>
        <w:spacing w:after="0" w:line="240" w:lineRule="auto"/>
        <w:jc w:val="center"/>
        <w:rPr>
          <w:rFonts w:ascii="Book Antiqua" w:hAnsi="Book Antiqua" w:cs="MonotypeCorsiva,Italic"/>
          <w:i/>
          <w:iCs/>
          <w:color w:val="000000"/>
          <w:sz w:val="24"/>
          <w:szCs w:val="24"/>
        </w:rPr>
      </w:pPr>
    </w:p>
    <w:p w14:paraId="7A774FBB" w14:textId="77777777" w:rsidR="00985733" w:rsidRDefault="00985733" w:rsidP="00985733">
      <w:pPr>
        <w:autoSpaceDE w:val="0"/>
        <w:autoSpaceDN w:val="0"/>
        <w:adjustRightInd w:val="0"/>
        <w:spacing w:after="0" w:line="240" w:lineRule="auto"/>
        <w:jc w:val="center"/>
        <w:rPr>
          <w:rFonts w:ascii="Book Antiqua" w:hAnsi="Book Antiqua" w:cs="MonotypeCorsiva,Italic"/>
          <w:i/>
          <w:iCs/>
          <w:color w:val="000000"/>
          <w:sz w:val="24"/>
          <w:szCs w:val="24"/>
        </w:rPr>
      </w:pPr>
    </w:p>
    <w:p w14:paraId="7A774FBC" w14:textId="77777777" w:rsidR="006142F9" w:rsidRDefault="006142F9" w:rsidP="00985733">
      <w:pPr>
        <w:autoSpaceDE w:val="0"/>
        <w:autoSpaceDN w:val="0"/>
        <w:adjustRightInd w:val="0"/>
        <w:spacing w:after="0" w:line="240" w:lineRule="auto"/>
        <w:jc w:val="center"/>
        <w:rPr>
          <w:rFonts w:ascii="Book Antiqua" w:hAnsi="Book Antiqua" w:cs="MonotypeCorsiva,Italic"/>
          <w:i/>
          <w:iCs/>
          <w:color w:val="000000"/>
          <w:sz w:val="24"/>
          <w:szCs w:val="24"/>
        </w:rPr>
      </w:pPr>
    </w:p>
    <w:p w14:paraId="7A774FBD" w14:textId="77777777" w:rsidR="006142F9" w:rsidRDefault="006142F9" w:rsidP="00985733">
      <w:pPr>
        <w:autoSpaceDE w:val="0"/>
        <w:autoSpaceDN w:val="0"/>
        <w:adjustRightInd w:val="0"/>
        <w:spacing w:after="0" w:line="240" w:lineRule="auto"/>
        <w:jc w:val="center"/>
        <w:rPr>
          <w:rFonts w:ascii="Book Antiqua" w:hAnsi="Book Antiqua" w:cs="MonotypeCorsiva,Italic"/>
          <w:i/>
          <w:iCs/>
          <w:color w:val="000000"/>
          <w:sz w:val="24"/>
          <w:szCs w:val="24"/>
        </w:rPr>
      </w:pPr>
    </w:p>
    <w:p w14:paraId="7A774FBE" w14:textId="77777777" w:rsidR="006142F9" w:rsidRDefault="006142F9" w:rsidP="00985733">
      <w:pPr>
        <w:autoSpaceDE w:val="0"/>
        <w:autoSpaceDN w:val="0"/>
        <w:adjustRightInd w:val="0"/>
        <w:spacing w:after="0" w:line="240" w:lineRule="auto"/>
        <w:jc w:val="center"/>
        <w:rPr>
          <w:rFonts w:ascii="Book Antiqua" w:hAnsi="Book Antiqua" w:cs="MonotypeCorsiva,Italic"/>
          <w:i/>
          <w:iCs/>
          <w:color w:val="000000"/>
          <w:sz w:val="24"/>
          <w:szCs w:val="24"/>
        </w:rPr>
      </w:pPr>
    </w:p>
    <w:p w14:paraId="7A774FBF" w14:textId="77777777" w:rsidR="006142F9" w:rsidRDefault="006142F9" w:rsidP="00985733">
      <w:pPr>
        <w:autoSpaceDE w:val="0"/>
        <w:autoSpaceDN w:val="0"/>
        <w:adjustRightInd w:val="0"/>
        <w:spacing w:after="0" w:line="240" w:lineRule="auto"/>
        <w:jc w:val="center"/>
        <w:rPr>
          <w:rFonts w:ascii="Book Antiqua" w:hAnsi="Book Antiqua" w:cs="MonotypeCorsiva,Italic"/>
          <w:i/>
          <w:iCs/>
          <w:color w:val="000000"/>
          <w:sz w:val="24"/>
          <w:szCs w:val="24"/>
        </w:rPr>
      </w:pPr>
    </w:p>
    <w:p w14:paraId="7A774FC0" w14:textId="77777777" w:rsidR="006142F9" w:rsidRDefault="006142F9" w:rsidP="00985733">
      <w:pPr>
        <w:autoSpaceDE w:val="0"/>
        <w:autoSpaceDN w:val="0"/>
        <w:adjustRightInd w:val="0"/>
        <w:spacing w:after="0" w:line="240" w:lineRule="auto"/>
        <w:jc w:val="center"/>
        <w:rPr>
          <w:rFonts w:ascii="Book Antiqua" w:hAnsi="Book Antiqua" w:cs="MonotypeCorsiva,Italic"/>
          <w:i/>
          <w:iCs/>
          <w:color w:val="000000"/>
          <w:sz w:val="24"/>
          <w:szCs w:val="24"/>
        </w:rPr>
      </w:pPr>
    </w:p>
    <w:p w14:paraId="7A774FC1" w14:textId="77777777" w:rsidR="006142F9" w:rsidRDefault="006142F9" w:rsidP="00985733">
      <w:pPr>
        <w:autoSpaceDE w:val="0"/>
        <w:autoSpaceDN w:val="0"/>
        <w:adjustRightInd w:val="0"/>
        <w:spacing w:after="0" w:line="240" w:lineRule="auto"/>
        <w:jc w:val="center"/>
        <w:rPr>
          <w:rFonts w:ascii="Book Antiqua" w:hAnsi="Book Antiqua" w:cs="MonotypeCorsiva,Italic"/>
          <w:i/>
          <w:iCs/>
          <w:color w:val="000000"/>
          <w:sz w:val="24"/>
          <w:szCs w:val="24"/>
        </w:rPr>
      </w:pPr>
    </w:p>
    <w:p w14:paraId="7A774FC2" w14:textId="77777777" w:rsidR="006142F9" w:rsidRDefault="006142F9" w:rsidP="00985733">
      <w:pPr>
        <w:autoSpaceDE w:val="0"/>
        <w:autoSpaceDN w:val="0"/>
        <w:adjustRightInd w:val="0"/>
        <w:spacing w:after="0" w:line="240" w:lineRule="auto"/>
        <w:jc w:val="center"/>
        <w:rPr>
          <w:rFonts w:ascii="Book Antiqua" w:hAnsi="Book Antiqua" w:cs="MonotypeCorsiva,Italic"/>
          <w:i/>
          <w:iCs/>
          <w:color w:val="000000"/>
          <w:sz w:val="24"/>
          <w:szCs w:val="24"/>
        </w:rPr>
      </w:pPr>
    </w:p>
    <w:p w14:paraId="7A774FC3" w14:textId="77777777" w:rsidR="006142F9" w:rsidRDefault="006142F9" w:rsidP="00985733">
      <w:pPr>
        <w:autoSpaceDE w:val="0"/>
        <w:autoSpaceDN w:val="0"/>
        <w:adjustRightInd w:val="0"/>
        <w:spacing w:after="0" w:line="240" w:lineRule="auto"/>
        <w:jc w:val="center"/>
        <w:rPr>
          <w:rFonts w:ascii="Book Antiqua" w:hAnsi="Book Antiqua" w:cs="MonotypeCorsiva,Italic"/>
          <w:i/>
          <w:iCs/>
          <w:color w:val="000000"/>
          <w:sz w:val="24"/>
          <w:szCs w:val="24"/>
        </w:rPr>
      </w:pPr>
    </w:p>
    <w:p w14:paraId="7A774FC4" w14:textId="77777777" w:rsidR="006142F9" w:rsidRDefault="006142F9" w:rsidP="00985733">
      <w:pPr>
        <w:autoSpaceDE w:val="0"/>
        <w:autoSpaceDN w:val="0"/>
        <w:adjustRightInd w:val="0"/>
        <w:spacing w:after="0" w:line="240" w:lineRule="auto"/>
        <w:jc w:val="center"/>
        <w:rPr>
          <w:rFonts w:ascii="Book Antiqua" w:hAnsi="Book Antiqua" w:cs="MonotypeCorsiva,Italic"/>
          <w:i/>
          <w:iCs/>
          <w:color w:val="000000"/>
          <w:sz w:val="24"/>
          <w:szCs w:val="24"/>
        </w:rPr>
      </w:pPr>
    </w:p>
    <w:p w14:paraId="7A774FC5" w14:textId="77777777" w:rsidR="006142F9" w:rsidRDefault="006142F9" w:rsidP="00985733">
      <w:pPr>
        <w:autoSpaceDE w:val="0"/>
        <w:autoSpaceDN w:val="0"/>
        <w:adjustRightInd w:val="0"/>
        <w:spacing w:after="0" w:line="240" w:lineRule="auto"/>
        <w:jc w:val="center"/>
        <w:rPr>
          <w:rFonts w:ascii="Book Antiqua" w:hAnsi="Book Antiqua" w:cs="MonotypeCorsiva,Italic"/>
          <w:i/>
          <w:iCs/>
          <w:color w:val="000000"/>
          <w:sz w:val="24"/>
          <w:szCs w:val="24"/>
        </w:rPr>
      </w:pPr>
    </w:p>
    <w:p w14:paraId="7A774FC6" w14:textId="77777777" w:rsidR="006142F9" w:rsidRDefault="006142F9" w:rsidP="00985733">
      <w:pPr>
        <w:autoSpaceDE w:val="0"/>
        <w:autoSpaceDN w:val="0"/>
        <w:adjustRightInd w:val="0"/>
        <w:spacing w:after="0" w:line="240" w:lineRule="auto"/>
        <w:jc w:val="center"/>
        <w:rPr>
          <w:rFonts w:ascii="Book Antiqua" w:hAnsi="Book Antiqua" w:cs="MonotypeCorsiva,Italic"/>
          <w:i/>
          <w:iCs/>
          <w:color w:val="000000"/>
          <w:sz w:val="24"/>
          <w:szCs w:val="24"/>
        </w:rPr>
      </w:pPr>
    </w:p>
    <w:p w14:paraId="7A774FC7" w14:textId="77777777" w:rsidR="006142F9" w:rsidRDefault="006142F9" w:rsidP="00985733">
      <w:pPr>
        <w:autoSpaceDE w:val="0"/>
        <w:autoSpaceDN w:val="0"/>
        <w:adjustRightInd w:val="0"/>
        <w:spacing w:after="0" w:line="240" w:lineRule="auto"/>
        <w:jc w:val="center"/>
        <w:rPr>
          <w:rFonts w:ascii="Book Antiqua" w:hAnsi="Book Antiqua" w:cs="MonotypeCorsiva,Italic"/>
          <w:i/>
          <w:iCs/>
          <w:color w:val="000000"/>
          <w:sz w:val="24"/>
          <w:szCs w:val="24"/>
        </w:rPr>
      </w:pPr>
    </w:p>
    <w:p w14:paraId="7A774FC8" w14:textId="77777777" w:rsidR="006142F9" w:rsidRDefault="006142F9" w:rsidP="00985733">
      <w:pPr>
        <w:autoSpaceDE w:val="0"/>
        <w:autoSpaceDN w:val="0"/>
        <w:adjustRightInd w:val="0"/>
        <w:spacing w:after="0" w:line="240" w:lineRule="auto"/>
        <w:jc w:val="center"/>
        <w:rPr>
          <w:rFonts w:ascii="Book Antiqua" w:hAnsi="Book Antiqua" w:cs="MonotypeCorsiva,Italic"/>
          <w:i/>
          <w:iCs/>
          <w:color w:val="000000"/>
          <w:sz w:val="24"/>
          <w:szCs w:val="24"/>
        </w:rPr>
      </w:pPr>
    </w:p>
    <w:p w14:paraId="7A774FC9" w14:textId="77777777" w:rsidR="006142F9" w:rsidRDefault="006142F9" w:rsidP="00985733">
      <w:pPr>
        <w:autoSpaceDE w:val="0"/>
        <w:autoSpaceDN w:val="0"/>
        <w:adjustRightInd w:val="0"/>
        <w:spacing w:after="0" w:line="240" w:lineRule="auto"/>
        <w:jc w:val="center"/>
        <w:rPr>
          <w:rFonts w:ascii="Book Antiqua" w:hAnsi="Book Antiqua" w:cs="MonotypeCorsiva,Italic"/>
          <w:i/>
          <w:iCs/>
          <w:color w:val="000000"/>
          <w:sz w:val="24"/>
          <w:szCs w:val="24"/>
        </w:rPr>
      </w:pPr>
    </w:p>
    <w:p w14:paraId="7A774FCA" w14:textId="77777777" w:rsidR="00985733" w:rsidRPr="00E31CEC" w:rsidRDefault="00985733" w:rsidP="00985733">
      <w:pPr>
        <w:autoSpaceDE w:val="0"/>
        <w:autoSpaceDN w:val="0"/>
        <w:adjustRightInd w:val="0"/>
        <w:spacing w:after="0" w:line="240" w:lineRule="auto"/>
        <w:jc w:val="center"/>
        <w:rPr>
          <w:rFonts w:ascii="Book Antiqua" w:hAnsi="Book Antiqua" w:cs="MonotypeCorsiva,Italic"/>
          <w:i/>
          <w:iCs/>
          <w:color w:val="000000"/>
          <w:sz w:val="24"/>
          <w:szCs w:val="24"/>
        </w:rPr>
      </w:pPr>
    </w:p>
    <w:p w14:paraId="7A774FCB" w14:textId="77777777" w:rsidR="00387FCA" w:rsidRDefault="00387FCA" w:rsidP="00387FCA">
      <w:pPr>
        <w:rPr>
          <w:rFonts w:ascii="Book Antiqua" w:hAnsi="Book Antiqua" w:cs="Georgia,Bold"/>
          <w:b/>
          <w:bCs/>
          <w:color w:val="000000"/>
          <w:sz w:val="24"/>
          <w:szCs w:val="24"/>
        </w:rPr>
      </w:pPr>
    </w:p>
    <w:p w14:paraId="7A774FCC" w14:textId="77777777" w:rsidR="00387FCA" w:rsidRDefault="00387FCA" w:rsidP="00387FCA">
      <w:pPr>
        <w:rPr>
          <w:rFonts w:ascii="Book Antiqua" w:hAnsi="Book Antiqua" w:cs="Georgia,Bold"/>
          <w:b/>
          <w:bCs/>
          <w:color w:val="000000"/>
          <w:sz w:val="24"/>
          <w:szCs w:val="24"/>
        </w:rPr>
      </w:pPr>
    </w:p>
    <w:p w14:paraId="7A774FCD" w14:textId="77777777" w:rsidR="0055345A" w:rsidRDefault="0055345A" w:rsidP="00387FCA">
      <w:pPr>
        <w:rPr>
          <w:rFonts w:ascii="Book Antiqua" w:hAnsi="Book Antiqua" w:cs="Georgia,Bold"/>
          <w:b/>
          <w:bCs/>
          <w:color w:val="000000"/>
          <w:sz w:val="24"/>
          <w:szCs w:val="24"/>
        </w:rPr>
      </w:pPr>
    </w:p>
    <w:p w14:paraId="7A774FCE" w14:textId="77777777" w:rsidR="00A8273D" w:rsidRDefault="00A8273D" w:rsidP="00387FCA">
      <w:pPr>
        <w:rPr>
          <w:rFonts w:ascii="Book Antiqua" w:hAnsi="Book Antiqua" w:cs="Georgia,Bold"/>
          <w:b/>
          <w:bCs/>
          <w:color w:val="000000"/>
          <w:sz w:val="24"/>
          <w:szCs w:val="24"/>
        </w:rPr>
      </w:pPr>
    </w:p>
    <w:p w14:paraId="7A774FCF" w14:textId="77777777" w:rsidR="00E31CEC" w:rsidRPr="00387FCA" w:rsidRDefault="00E31CEC" w:rsidP="00387FCA">
      <w:pPr>
        <w:ind w:left="2160" w:firstLine="720"/>
        <w:rPr>
          <w:rFonts w:ascii="Book Antiqua" w:hAnsi="Book Antiqua" w:cs="Georgia,Bold"/>
          <w:b/>
          <w:bCs/>
          <w:color w:val="000000"/>
          <w:sz w:val="24"/>
          <w:szCs w:val="24"/>
        </w:rPr>
      </w:pPr>
      <w:r w:rsidRPr="0048039F">
        <w:rPr>
          <w:rFonts w:ascii="Book Antiqua" w:hAnsi="Book Antiqua" w:cs="Georgia,BoldItalic"/>
          <w:b/>
          <w:bCs/>
          <w:iCs/>
          <w:color w:val="000000"/>
          <w:sz w:val="24"/>
          <w:szCs w:val="24"/>
        </w:rPr>
        <w:lastRenderedPageBreak/>
        <w:t>The Comprehensive Model</w:t>
      </w:r>
    </w:p>
    <w:p w14:paraId="7A774FD0" w14:textId="77777777" w:rsidR="00525810" w:rsidRPr="00E31CEC" w:rsidRDefault="00525810" w:rsidP="00525810">
      <w:pPr>
        <w:autoSpaceDE w:val="0"/>
        <w:autoSpaceDN w:val="0"/>
        <w:adjustRightInd w:val="0"/>
        <w:spacing w:after="0" w:line="240" w:lineRule="auto"/>
        <w:jc w:val="center"/>
        <w:rPr>
          <w:rFonts w:ascii="Book Antiqua" w:hAnsi="Book Antiqua" w:cs="Georgia,BoldItalic"/>
          <w:b/>
          <w:bCs/>
          <w:i/>
          <w:iCs/>
          <w:color w:val="000000"/>
          <w:sz w:val="24"/>
          <w:szCs w:val="24"/>
        </w:rPr>
      </w:pPr>
    </w:p>
    <w:p w14:paraId="7A774FD1" w14:textId="77777777" w:rsidR="00E31CEC" w:rsidRPr="00C95478" w:rsidRDefault="00E31CEC" w:rsidP="00105617">
      <w:pPr>
        <w:autoSpaceDE w:val="0"/>
        <w:autoSpaceDN w:val="0"/>
        <w:adjustRightInd w:val="0"/>
        <w:spacing w:after="0" w:line="240" w:lineRule="auto"/>
        <w:ind w:firstLine="720"/>
        <w:rPr>
          <w:rFonts w:ascii="Book Antiqua" w:hAnsi="Book Antiqua" w:cs="Georgia"/>
          <w:color w:val="000000"/>
          <w:sz w:val="20"/>
          <w:szCs w:val="24"/>
        </w:rPr>
      </w:pPr>
      <w:r w:rsidRPr="00C95478">
        <w:rPr>
          <w:rFonts w:ascii="Book Antiqua" w:hAnsi="Book Antiqua" w:cs="Georgia"/>
          <w:color w:val="000000"/>
          <w:sz w:val="20"/>
          <w:szCs w:val="24"/>
        </w:rPr>
        <w:t>The comprehensive school counseling program is a framewo</w:t>
      </w:r>
      <w:r w:rsidR="00525810" w:rsidRPr="00C95478">
        <w:rPr>
          <w:rFonts w:ascii="Book Antiqua" w:hAnsi="Book Antiqua" w:cs="Georgia"/>
          <w:color w:val="000000"/>
          <w:sz w:val="20"/>
          <w:szCs w:val="24"/>
        </w:rPr>
        <w:t>rk for the systemic development,</w:t>
      </w:r>
      <w:r w:rsidR="00A8273D">
        <w:rPr>
          <w:rFonts w:ascii="Book Antiqua" w:hAnsi="Book Antiqua" w:cs="Georgia"/>
          <w:color w:val="000000"/>
          <w:sz w:val="20"/>
          <w:szCs w:val="24"/>
        </w:rPr>
        <w:t xml:space="preserve"> </w:t>
      </w:r>
      <w:r w:rsidRPr="00C95478">
        <w:rPr>
          <w:rFonts w:ascii="Book Antiqua" w:hAnsi="Book Antiqua" w:cs="Georgia"/>
          <w:color w:val="000000"/>
          <w:sz w:val="20"/>
          <w:szCs w:val="24"/>
        </w:rPr>
        <w:t>implementation, and evaluation of school counseling programs. The process for delivery of the National</w:t>
      </w:r>
      <w:r w:rsidR="00A8273D">
        <w:rPr>
          <w:rFonts w:ascii="Book Antiqua" w:hAnsi="Book Antiqua" w:cs="Georgia"/>
          <w:color w:val="000000"/>
          <w:sz w:val="20"/>
          <w:szCs w:val="24"/>
        </w:rPr>
        <w:t xml:space="preserve"> </w:t>
      </w:r>
      <w:r w:rsidRPr="00C95478">
        <w:rPr>
          <w:rFonts w:ascii="Book Antiqua" w:hAnsi="Book Antiqua" w:cs="Georgia"/>
          <w:color w:val="000000"/>
          <w:sz w:val="20"/>
          <w:szCs w:val="24"/>
        </w:rPr>
        <w:t>Standards linked to the New York State Learning Standards is accomplished by utilizing each</w:t>
      </w:r>
      <w:r w:rsidR="00A8273D">
        <w:rPr>
          <w:rFonts w:ascii="Book Antiqua" w:hAnsi="Book Antiqua" w:cs="Georgia"/>
          <w:color w:val="000000"/>
          <w:sz w:val="20"/>
          <w:szCs w:val="24"/>
        </w:rPr>
        <w:t xml:space="preserve"> </w:t>
      </w:r>
      <w:r w:rsidRPr="00C95478">
        <w:rPr>
          <w:rFonts w:ascii="Book Antiqua" w:hAnsi="Book Antiqua" w:cs="Georgia"/>
          <w:color w:val="000000"/>
          <w:sz w:val="20"/>
          <w:szCs w:val="24"/>
        </w:rPr>
        <w:t>of the four</w:t>
      </w:r>
      <w:r w:rsidR="00A8273D">
        <w:rPr>
          <w:rFonts w:ascii="Book Antiqua" w:hAnsi="Book Antiqua" w:cs="Georgia"/>
          <w:color w:val="000000"/>
          <w:sz w:val="20"/>
          <w:szCs w:val="24"/>
        </w:rPr>
        <w:t xml:space="preserve"> </w:t>
      </w:r>
      <w:r w:rsidRPr="00C95478">
        <w:rPr>
          <w:rFonts w:ascii="Book Antiqua" w:hAnsi="Book Antiqua" w:cs="Georgia"/>
          <w:color w:val="000000"/>
          <w:sz w:val="20"/>
          <w:szCs w:val="24"/>
        </w:rPr>
        <w:t>components of the comprehensive model: school counseling curriculum, individual student planning, responsive</w:t>
      </w:r>
      <w:r w:rsidR="00A8273D">
        <w:rPr>
          <w:rFonts w:ascii="Book Antiqua" w:hAnsi="Book Antiqua" w:cs="Georgia"/>
          <w:color w:val="000000"/>
          <w:sz w:val="20"/>
          <w:szCs w:val="24"/>
        </w:rPr>
        <w:t xml:space="preserve"> </w:t>
      </w:r>
      <w:r w:rsidRPr="00C95478">
        <w:rPr>
          <w:rFonts w:ascii="Book Antiqua" w:hAnsi="Book Antiqua" w:cs="Georgia"/>
          <w:color w:val="000000"/>
          <w:sz w:val="20"/>
          <w:szCs w:val="24"/>
        </w:rPr>
        <w:t>services, and system support. The comprehensive model identifies the competencies for students and uses</w:t>
      </w:r>
      <w:r w:rsidR="00A8273D">
        <w:rPr>
          <w:rFonts w:ascii="Book Antiqua" w:hAnsi="Book Antiqua" w:cs="Georgia"/>
          <w:color w:val="000000"/>
          <w:sz w:val="20"/>
          <w:szCs w:val="24"/>
        </w:rPr>
        <w:t xml:space="preserve"> </w:t>
      </w:r>
      <w:r w:rsidRPr="00C95478">
        <w:rPr>
          <w:rFonts w:ascii="Book Antiqua" w:hAnsi="Book Antiqua" w:cs="Georgia"/>
          <w:color w:val="000000"/>
          <w:sz w:val="20"/>
          <w:szCs w:val="24"/>
        </w:rPr>
        <w:t xml:space="preserve">varying strategies to deliver the content of the program to every student. Most importantly, the </w:t>
      </w:r>
      <w:r w:rsidR="00105617" w:rsidRPr="00C95478">
        <w:rPr>
          <w:rFonts w:ascii="Book Antiqua" w:hAnsi="Book Antiqua" w:cs="Georgia"/>
          <w:color w:val="000000"/>
          <w:sz w:val="20"/>
          <w:szCs w:val="24"/>
        </w:rPr>
        <w:t xml:space="preserve">comprehensive </w:t>
      </w:r>
      <w:r w:rsidRPr="00C95478">
        <w:rPr>
          <w:rFonts w:ascii="Book Antiqua" w:hAnsi="Book Antiqua" w:cs="Georgia"/>
          <w:color w:val="000000"/>
          <w:sz w:val="20"/>
          <w:szCs w:val="24"/>
        </w:rPr>
        <w:t>program links school counseling to the total educational process.</w:t>
      </w:r>
    </w:p>
    <w:p w14:paraId="7A774FD2" w14:textId="77777777" w:rsidR="00525810" w:rsidRPr="00E31CEC" w:rsidRDefault="00525810" w:rsidP="00985733">
      <w:pPr>
        <w:autoSpaceDE w:val="0"/>
        <w:autoSpaceDN w:val="0"/>
        <w:adjustRightInd w:val="0"/>
        <w:spacing w:after="0" w:line="120" w:lineRule="auto"/>
        <w:rPr>
          <w:rFonts w:ascii="Book Antiqua" w:hAnsi="Book Antiqua" w:cs="Georgia"/>
          <w:color w:val="000000"/>
          <w:sz w:val="24"/>
          <w:szCs w:val="24"/>
        </w:rPr>
      </w:pPr>
    </w:p>
    <w:p w14:paraId="7A774FD3" w14:textId="77777777" w:rsidR="00E31CEC" w:rsidRDefault="00E31CEC" w:rsidP="00E31CEC">
      <w:pPr>
        <w:autoSpaceDE w:val="0"/>
        <w:autoSpaceDN w:val="0"/>
        <w:adjustRightInd w:val="0"/>
        <w:spacing w:after="0" w:line="240" w:lineRule="auto"/>
        <w:rPr>
          <w:rFonts w:ascii="Book Antiqua" w:hAnsi="Book Antiqua" w:cs="Georgia,BoldItalic"/>
          <w:b/>
          <w:bCs/>
          <w:i/>
          <w:iCs/>
          <w:color w:val="000000"/>
          <w:sz w:val="24"/>
          <w:szCs w:val="24"/>
        </w:rPr>
      </w:pPr>
      <w:r w:rsidRPr="00E31CEC">
        <w:rPr>
          <w:rFonts w:ascii="Book Antiqua" w:hAnsi="Book Antiqua" w:cs="Georgia,BoldItalic"/>
          <w:b/>
          <w:bCs/>
          <w:i/>
          <w:iCs/>
          <w:color w:val="000000"/>
          <w:sz w:val="24"/>
          <w:szCs w:val="24"/>
        </w:rPr>
        <w:t>Developmental School Counseling</w:t>
      </w:r>
    </w:p>
    <w:p w14:paraId="7A774FD4" w14:textId="77777777" w:rsidR="00525810" w:rsidRPr="00E31CEC" w:rsidRDefault="00525810" w:rsidP="00985733">
      <w:pPr>
        <w:autoSpaceDE w:val="0"/>
        <w:autoSpaceDN w:val="0"/>
        <w:adjustRightInd w:val="0"/>
        <w:spacing w:after="0" w:line="120" w:lineRule="auto"/>
        <w:rPr>
          <w:rFonts w:ascii="Book Antiqua" w:hAnsi="Book Antiqua" w:cs="Georgia,BoldItalic"/>
          <w:b/>
          <w:bCs/>
          <w:i/>
          <w:iCs/>
          <w:color w:val="000000"/>
          <w:sz w:val="24"/>
          <w:szCs w:val="24"/>
        </w:rPr>
      </w:pPr>
    </w:p>
    <w:p w14:paraId="7A774FD5" w14:textId="77777777" w:rsidR="00E31CEC" w:rsidRPr="00C95478" w:rsidRDefault="00E31CEC" w:rsidP="00105617">
      <w:pPr>
        <w:autoSpaceDE w:val="0"/>
        <w:autoSpaceDN w:val="0"/>
        <w:adjustRightInd w:val="0"/>
        <w:spacing w:after="0" w:line="240" w:lineRule="auto"/>
        <w:ind w:firstLine="720"/>
        <w:rPr>
          <w:rFonts w:ascii="Book Antiqua" w:hAnsi="Book Antiqua" w:cs="Georgia"/>
          <w:color w:val="000000"/>
          <w:sz w:val="20"/>
          <w:szCs w:val="24"/>
        </w:rPr>
      </w:pPr>
      <w:r w:rsidRPr="00C95478">
        <w:rPr>
          <w:rFonts w:ascii="Book Antiqua" w:hAnsi="Book Antiqua" w:cs="Georgia"/>
          <w:color w:val="000000"/>
          <w:sz w:val="20"/>
          <w:szCs w:val="24"/>
        </w:rPr>
        <w:t>Recognizing that all children do not develop in a linear fashion according to a certain timetable and</w:t>
      </w:r>
      <w:r w:rsidR="00A8273D">
        <w:rPr>
          <w:rFonts w:ascii="Book Antiqua" w:hAnsi="Book Antiqua" w:cs="Georgia"/>
          <w:color w:val="000000"/>
          <w:sz w:val="20"/>
          <w:szCs w:val="24"/>
        </w:rPr>
        <w:t xml:space="preserve"> </w:t>
      </w:r>
      <w:r w:rsidRPr="00C95478">
        <w:rPr>
          <w:rFonts w:ascii="Book Antiqua" w:hAnsi="Book Antiqua" w:cs="Georgia"/>
          <w:color w:val="000000"/>
          <w:sz w:val="20"/>
          <w:szCs w:val="24"/>
        </w:rPr>
        <w:t>understanding the developmental progression of a student's growth throughout the K-12th grade experience is</w:t>
      </w:r>
      <w:r w:rsidR="00A8273D">
        <w:rPr>
          <w:rFonts w:ascii="Book Antiqua" w:hAnsi="Book Antiqua" w:cs="Georgia"/>
          <w:color w:val="000000"/>
          <w:sz w:val="20"/>
          <w:szCs w:val="24"/>
        </w:rPr>
        <w:t xml:space="preserve"> </w:t>
      </w:r>
      <w:r w:rsidRPr="00C95478">
        <w:rPr>
          <w:rFonts w:ascii="Book Antiqua" w:hAnsi="Book Antiqua" w:cs="Georgia"/>
          <w:color w:val="000000"/>
          <w:sz w:val="20"/>
          <w:szCs w:val="24"/>
        </w:rPr>
        <w:t xml:space="preserve">essential. Developmental school counseling: </w:t>
      </w:r>
      <w:r w:rsidRPr="00C95478">
        <w:rPr>
          <w:rFonts w:ascii="Book Antiqua" w:hAnsi="Book Antiqua" w:cs="Georgia,Italic"/>
          <w:i/>
          <w:iCs/>
          <w:color w:val="000000"/>
          <w:sz w:val="20"/>
          <w:szCs w:val="24"/>
        </w:rPr>
        <w:t xml:space="preserve">“...is for all students, has an organized and planned curriculum, </w:t>
      </w:r>
      <w:r w:rsidR="00A8273D">
        <w:rPr>
          <w:rFonts w:ascii="Book Antiqua" w:hAnsi="Book Antiqua" w:cs="Georgia,Italic"/>
          <w:i/>
          <w:iCs/>
          <w:color w:val="000000"/>
          <w:sz w:val="20"/>
          <w:szCs w:val="24"/>
        </w:rPr>
        <w:t>i</w:t>
      </w:r>
      <w:r w:rsidRPr="00C95478">
        <w:rPr>
          <w:rFonts w:ascii="Book Antiqua" w:hAnsi="Book Antiqua" w:cs="Georgia,Italic"/>
          <w:i/>
          <w:iCs/>
          <w:color w:val="000000"/>
          <w:sz w:val="20"/>
          <w:szCs w:val="24"/>
        </w:rPr>
        <w:t>s</w:t>
      </w:r>
      <w:r w:rsidR="00A8273D">
        <w:rPr>
          <w:rFonts w:ascii="Book Antiqua" w:hAnsi="Book Antiqua" w:cs="Georgia,Italic"/>
          <w:i/>
          <w:iCs/>
          <w:color w:val="000000"/>
          <w:sz w:val="20"/>
          <w:szCs w:val="24"/>
        </w:rPr>
        <w:t xml:space="preserve"> </w:t>
      </w:r>
      <w:r w:rsidRPr="00C95478">
        <w:rPr>
          <w:rFonts w:ascii="Book Antiqua" w:hAnsi="Book Antiqua" w:cs="Georgia,Italic"/>
          <w:i/>
          <w:iCs/>
          <w:color w:val="000000"/>
          <w:sz w:val="20"/>
          <w:szCs w:val="24"/>
        </w:rPr>
        <w:t>sequential and flexible, is an integrated part of the t</w:t>
      </w:r>
      <w:r w:rsidR="00A8273D">
        <w:rPr>
          <w:rFonts w:ascii="Book Antiqua" w:hAnsi="Book Antiqua" w:cs="Georgia,Italic"/>
          <w:i/>
          <w:iCs/>
          <w:color w:val="000000"/>
          <w:sz w:val="20"/>
          <w:szCs w:val="24"/>
        </w:rPr>
        <w:t xml:space="preserve">otal educational process, </w:t>
      </w:r>
      <w:r w:rsidRPr="00C95478">
        <w:rPr>
          <w:rFonts w:ascii="Book Antiqua" w:hAnsi="Book Antiqua" w:cs="Georgia,Italic"/>
          <w:i/>
          <w:iCs/>
          <w:color w:val="000000"/>
          <w:sz w:val="20"/>
          <w:szCs w:val="24"/>
        </w:rPr>
        <w:t>involves all school personnel,</w:t>
      </w:r>
      <w:r w:rsidR="00A8273D">
        <w:rPr>
          <w:rFonts w:ascii="Book Antiqua" w:hAnsi="Book Antiqua" w:cs="Georgia,Italic"/>
          <w:i/>
          <w:iCs/>
          <w:color w:val="000000"/>
          <w:sz w:val="20"/>
          <w:szCs w:val="24"/>
        </w:rPr>
        <w:t xml:space="preserve"> </w:t>
      </w:r>
      <w:r w:rsidRPr="00C95478">
        <w:rPr>
          <w:rFonts w:ascii="Book Antiqua" w:hAnsi="Book Antiqua" w:cs="Georgia,Italic"/>
          <w:i/>
          <w:iCs/>
          <w:color w:val="000000"/>
          <w:sz w:val="20"/>
          <w:szCs w:val="24"/>
        </w:rPr>
        <w:t>helps students learn more efficiently and effectively, and includes counselors who provide specialized</w:t>
      </w:r>
      <w:r w:rsidR="00A8273D">
        <w:rPr>
          <w:rFonts w:ascii="Book Antiqua" w:hAnsi="Book Antiqua" w:cs="Georgia,Italic"/>
          <w:i/>
          <w:iCs/>
          <w:color w:val="000000"/>
          <w:sz w:val="20"/>
          <w:szCs w:val="24"/>
        </w:rPr>
        <w:t xml:space="preserve"> </w:t>
      </w:r>
      <w:r w:rsidRPr="00C95478">
        <w:rPr>
          <w:rFonts w:ascii="Book Antiqua" w:hAnsi="Book Antiqua" w:cs="Georgia,Italic"/>
          <w:i/>
          <w:iCs/>
          <w:color w:val="000000"/>
          <w:sz w:val="20"/>
          <w:szCs w:val="24"/>
        </w:rPr>
        <w:t xml:space="preserve">counseling services and interventions” </w:t>
      </w:r>
      <w:r w:rsidRPr="00C95478">
        <w:rPr>
          <w:rFonts w:ascii="Book Antiqua" w:hAnsi="Book Antiqua" w:cs="Georgia"/>
          <w:color w:val="000000"/>
          <w:sz w:val="20"/>
          <w:szCs w:val="24"/>
        </w:rPr>
        <w:t>(Myrick, 1997)</w:t>
      </w:r>
    </w:p>
    <w:p w14:paraId="7A774FD6" w14:textId="77777777" w:rsidR="00105617" w:rsidRPr="00E31CEC" w:rsidRDefault="00105617" w:rsidP="00985733">
      <w:pPr>
        <w:autoSpaceDE w:val="0"/>
        <w:autoSpaceDN w:val="0"/>
        <w:adjustRightInd w:val="0"/>
        <w:spacing w:after="0" w:line="120" w:lineRule="auto"/>
        <w:rPr>
          <w:rFonts w:ascii="Book Antiqua" w:hAnsi="Book Antiqua" w:cs="Georgia"/>
          <w:color w:val="000000"/>
          <w:sz w:val="24"/>
          <w:szCs w:val="24"/>
        </w:rPr>
      </w:pPr>
      <w:r>
        <w:rPr>
          <w:rFonts w:ascii="Book Antiqua" w:hAnsi="Book Antiqua" w:cs="Georgia"/>
          <w:color w:val="000000"/>
          <w:sz w:val="24"/>
          <w:szCs w:val="24"/>
        </w:rPr>
        <w:tab/>
      </w:r>
    </w:p>
    <w:p w14:paraId="7A774FD7" w14:textId="77777777" w:rsidR="00E31CEC" w:rsidRPr="00C95478" w:rsidRDefault="00E31CEC" w:rsidP="00105617">
      <w:pPr>
        <w:autoSpaceDE w:val="0"/>
        <w:autoSpaceDN w:val="0"/>
        <w:adjustRightInd w:val="0"/>
        <w:spacing w:after="0" w:line="240" w:lineRule="auto"/>
        <w:ind w:firstLine="720"/>
        <w:rPr>
          <w:rFonts w:ascii="Book Antiqua" w:hAnsi="Book Antiqua" w:cs="Georgia"/>
          <w:color w:val="000000"/>
          <w:sz w:val="20"/>
          <w:szCs w:val="24"/>
        </w:rPr>
      </w:pPr>
      <w:r w:rsidRPr="00C95478">
        <w:rPr>
          <w:rFonts w:ascii="Book Antiqua" w:hAnsi="Book Antiqua" w:cs="Georgia"/>
          <w:color w:val="000000"/>
          <w:sz w:val="20"/>
          <w:szCs w:val="24"/>
        </w:rPr>
        <w:t>Myrick's developmental approach emphasizes: programs for all students; the importance of using an</w:t>
      </w:r>
      <w:r w:rsidR="004C1F73">
        <w:rPr>
          <w:rFonts w:ascii="Book Antiqua" w:hAnsi="Book Antiqua" w:cs="Georgia"/>
          <w:color w:val="000000"/>
          <w:sz w:val="20"/>
          <w:szCs w:val="24"/>
        </w:rPr>
        <w:t xml:space="preserve"> </w:t>
      </w:r>
      <w:r w:rsidRPr="00C95478">
        <w:rPr>
          <w:rFonts w:ascii="Book Antiqua" w:hAnsi="Book Antiqua" w:cs="Georgia"/>
          <w:color w:val="000000"/>
          <w:sz w:val="20"/>
          <w:szCs w:val="24"/>
        </w:rPr>
        <w:t>integrated approach involving all school personnel in the delivery of “guidance activities”; and a school</w:t>
      </w:r>
      <w:r w:rsidR="004C1F73">
        <w:rPr>
          <w:rFonts w:ascii="Book Antiqua" w:hAnsi="Book Antiqua" w:cs="Georgia"/>
          <w:color w:val="000000"/>
          <w:sz w:val="20"/>
          <w:szCs w:val="24"/>
        </w:rPr>
        <w:t xml:space="preserve"> </w:t>
      </w:r>
      <w:r w:rsidRPr="00C95478">
        <w:rPr>
          <w:rFonts w:ascii="Book Antiqua" w:hAnsi="Book Antiqua" w:cs="Georgia"/>
          <w:color w:val="000000"/>
          <w:sz w:val="20"/>
          <w:szCs w:val="24"/>
        </w:rPr>
        <w:t>counseling curriculum that is sequential, age appropriate, planned and organized. Thus, the school counseling</w:t>
      </w:r>
      <w:r w:rsidR="004C1F73">
        <w:rPr>
          <w:rFonts w:ascii="Book Antiqua" w:hAnsi="Book Antiqua" w:cs="Georgia"/>
          <w:color w:val="000000"/>
          <w:sz w:val="20"/>
          <w:szCs w:val="24"/>
        </w:rPr>
        <w:t xml:space="preserve"> </w:t>
      </w:r>
      <w:r w:rsidRPr="00C95478">
        <w:rPr>
          <w:rFonts w:ascii="Book Antiqua" w:hAnsi="Book Antiqua" w:cs="Georgia"/>
          <w:color w:val="000000"/>
          <w:sz w:val="20"/>
          <w:szCs w:val="24"/>
        </w:rPr>
        <w:t>program must include age appropriate and sequential learning experiences to deliver the standards and</w:t>
      </w:r>
      <w:r w:rsidR="004C1F73">
        <w:rPr>
          <w:rFonts w:ascii="Book Antiqua" w:hAnsi="Book Antiqua" w:cs="Georgia"/>
          <w:color w:val="000000"/>
          <w:sz w:val="20"/>
          <w:szCs w:val="24"/>
        </w:rPr>
        <w:t xml:space="preserve"> </w:t>
      </w:r>
      <w:r w:rsidRPr="00C95478">
        <w:rPr>
          <w:rFonts w:ascii="Book Antiqua" w:hAnsi="Book Antiqua" w:cs="Georgia"/>
          <w:color w:val="000000"/>
          <w:sz w:val="20"/>
          <w:szCs w:val="24"/>
        </w:rPr>
        <w:t>competencies to every student.</w:t>
      </w:r>
    </w:p>
    <w:p w14:paraId="7A774FD8" w14:textId="77777777" w:rsidR="00105617" w:rsidRPr="00E31CEC" w:rsidRDefault="00105617" w:rsidP="00985733">
      <w:pPr>
        <w:autoSpaceDE w:val="0"/>
        <w:autoSpaceDN w:val="0"/>
        <w:adjustRightInd w:val="0"/>
        <w:spacing w:after="0" w:line="120" w:lineRule="auto"/>
        <w:ind w:firstLine="720"/>
        <w:rPr>
          <w:rFonts w:ascii="Book Antiqua" w:hAnsi="Book Antiqua" w:cs="Georgia"/>
          <w:color w:val="000000"/>
          <w:sz w:val="24"/>
          <w:szCs w:val="24"/>
        </w:rPr>
      </w:pPr>
    </w:p>
    <w:p w14:paraId="7A774FD9" w14:textId="77777777" w:rsidR="00E31CEC" w:rsidRDefault="00E31CEC" w:rsidP="00E31CEC">
      <w:pPr>
        <w:autoSpaceDE w:val="0"/>
        <w:autoSpaceDN w:val="0"/>
        <w:adjustRightInd w:val="0"/>
        <w:spacing w:after="0" w:line="240" w:lineRule="auto"/>
        <w:rPr>
          <w:rFonts w:ascii="Book Antiqua" w:hAnsi="Book Antiqua" w:cs="Georgia,BoldItalic"/>
          <w:b/>
          <w:bCs/>
          <w:i/>
          <w:iCs/>
          <w:color w:val="000000"/>
          <w:sz w:val="24"/>
          <w:szCs w:val="24"/>
        </w:rPr>
      </w:pPr>
      <w:r w:rsidRPr="00E31CEC">
        <w:rPr>
          <w:rFonts w:ascii="Book Antiqua" w:hAnsi="Book Antiqua" w:cs="Georgia,BoldItalic"/>
          <w:b/>
          <w:bCs/>
          <w:i/>
          <w:iCs/>
          <w:color w:val="000000"/>
          <w:sz w:val="24"/>
          <w:szCs w:val="24"/>
        </w:rPr>
        <w:t>Result-Based Accountability</w:t>
      </w:r>
    </w:p>
    <w:p w14:paraId="7A774FDA" w14:textId="77777777" w:rsidR="00105617" w:rsidRPr="00E31CEC" w:rsidRDefault="00105617" w:rsidP="00985733">
      <w:pPr>
        <w:autoSpaceDE w:val="0"/>
        <w:autoSpaceDN w:val="0"/>
        <w:adjustRightInd w:val="0"/>
        <w:spacing w:after="0" w:line="120" w:lineRule="auto"/>
        <w:rPr>
          <w:rFonts w:ascii="Book Antiqua" w:hAnsi="Book Antiqua" w:cs="Georgia,BoldItalic"/>
          <w:b/>
          <w:bCs/>
          <w:i/>
          <w:iCs/>
          <w:color w:val="000000"/>
          <w:sz w:val="24"/>
          <w:szCs w:val="24"/>
        </w:rPr>
      </w:pPr>
    </w:p>
    <w:p w14:paraId="7A774FDB" w14:textId="77777777" w:rsidR="00E31CEC" w:rsidRPr="00C95478" w:rsidRDefault="00E31CEC" w:rsidP="00105617">
      <w:pPr>
        <w:autoSpaceDE w:val="0"/>
        <w:autoSpaceDN w:val="0"/>
        <w:adjustRightInd w:val="0"/>
        <w:spacing w:after="0" w:line="240" w:lineRule="auto"/>
        <w:ind w:firstLine="720"/>
        <w:rPr>
          <w:rFonts w:ascii="Book Antiqua" w:hAnsi="Book Antiqua" w:cs="Georgia"/>
          <w:color w:val="000000"/>
          <w:sz w:val="20"/>
          <w:szCs w:val="20"/>
        </w:rPr>
      </w:pPr>
      <w:r w:rsidRPr="00C95478">
        <w:rPr>
          <w:rFonts w:ascii="Book Antiqua" w:hAnsi="Book Antiqua" w:cs="Georgia"/>
          <w:color w:val="000000"/>
          <w:sz w:val="20"/>
          <w:szCs w:val="20"/>
        </w:rPr>
        <w:t>“Result-based” counseling is also a competency-based approach. An emphasis is placed on a total pupil</w:t>
      </w:r>
      <w:r w:rsidR="004C1F73">
        <w:rPr>
          <w:rFonts w:ascii="Book Antiqua" w:hAnsi="Book Antiqua" w:cs="Georgia"/>
          <w:color w:val="000000"/>
          <w:sz w:val="20"/>
          <w:szCs w:val="20"/>
        </w:rPr>
        <w:t xml:space="preserve"> </w:t>
      </w:r>
      <w:r w:rsidRPr="00C95478">
        <w:rPr>
          <w:rFonts w:ascii="Book Antiqua" w:hAnsi="Book Antiqua" w:cs="Georgia"/>
          <w:color w:val="000000"/>
          <w:sz w:val="20"/>
          <w:szCs w:val="20"/>
        </w:rPr>
        <w:t>service approach. This approach emphasizes the importance of students acquiring competencies to become</w:t>
      </w:r>
      <w:r w:rsidR="004C1F73">
        <w:rPr>
          <w:rFonts w:ascii="Book Antiqua" w:hAnsi="Book Antiqua" w:cs="Georgia"/>
          <w:color w:val="000000"/>
          <w:sz w:val="20"/>
          <w:szCs w:val="20"/>
        </w:rPr>
        <w:t xml:space="preserve"> </w:t>
      </w:r>
      <w:r w:rsidRPr="00C95478">
        <w:rPr>
          <w:rFonts w:ascii="Book Antiqua" w:hAnsi="Book Antiqua" w:cs="Georgia"/>
          <w:color w:val="000000"/>
          <w:sz w:val="20"/>
          <w:szCs w:val="20"/>
        </w:rPr>
        <w:t>successful in school and in the transition to postsecondary education and/or employment. At the heart of</w:t>
      </w:r>
      <w:r w:rsidR="004C1F73">
        <w:rPr>
          <w:rFonts w:ascii="Book Antiqua" w:hAnsi="Book Antiqua" w:cs="Georgia"/>
          <w:color w:val="000000"/>
          <w:sz w:val="20"/>
          <w:szCs w:val="20"/>
        </w:rPr>
        <w:t xml:space="preserve"> </w:t>
      </w:r>
      <w:r w:rsidRPr="00C95478">
        <w:rPr>
          <w:rFonts w:ascii="Book Antiqua" w:hAnsi="Book Antiqua" w:cs="Georgia"/>
          <w:color w:val="000000"/>
          <w:sz w:val="20"/>
          <w:szCs w:val="20"/>
        </w:rPr>
        <w:t>“result-based” school counseling is accountability to the students and to the building administrator.</w:t>
      </w:r>
      <w:r w:rsidR="004C1F73">
        <w:rPr>
          <w:rFonts w:ascii="Book Antiqua" w:hAnsi="Book Antiqua" w:cs="Georgia"/>
          <w:color w:val="000000"/>
          <w:sz w:val="20"/>
          <w:szCs w:val="20"/>
        </w:rPr>
        <w:t xml:space="preserve">  </w:t>
      </w:r>
      <w:r w:rsidRPr="00C95478">
        <w:rPr>
          <w:rFonts w:ascii="Book Antiqua" w:hAnsi="Book Antiqua" w:cs="Georgia"/>
          <w:color w:val="000000"/>
          <w:sz w:val="20"/>
          <w:szCs w:val="20"/>
        </w:rPr>
        <w:t>Management agreements between the principal and the individual counselor are means of measuring</w:t>
      </w:r>
      <w:r w:rsidR="004C1F73">
        <w:rPr>
          <w:rFonts w:ascii="Book Antiqua" w:hAnsi="Book Antiqua" w:cs="Georgia"/>
          <w:color w:val="000000"/>
          <w:sz w:val="20"/>
          <w:szCs w:val="20"/>
        </w:rPr>
        <w:t xml:space="preserve"> </w:t>
      </w:r>
      <w:r w:rsidRPr="00C95478">
        <w:rPr>
          <w:rFonts w:ascii="Book Antiqua" w:hAnsi="Book Antiqua" w:cs="Georgia"/>
          <w:color w:val="000000"/>
          <w:sz w:val="20"/>
          <w:szCs w:val="20"/>
        </w:rPr>
        <w:t>accomplishments.</w:t>
      </w:r>
    </w:p>
    <w:p w14:paraId="7A774FDC" w14:textId="77777777" w:rsidR="00105617" w:rsidRPr="00C95478" w:rsidRDefault="00105617" w:rsidP="00985733">
      <w:pPr>
        <w:autoSpaceDE w:val="0"/>
        <w:autoSpaceDN w:val="0"/>
        <w:adjustRightInd w:val="0"/>
        <w:spacing w:after="0" w:line="120" w:lineRule="auto"/>
        <w:rPr>
          <w:rFonts w:ascii="Book Antiqua" w:hAnsi="Book Antiqua" w:cs="Georgia"/>
          <w:color w:val="000000"/>
          <w:sz w:val="20"/>
          <w:szCs w:val="20"/>
        </w:rPr>
      </w:pPr>
    </w:p>
    <w:p w14:paraId="7A774FDD" w14:textId="77777777" w:rsidR="00E31CEC" w:rsidRPr="00C95478" w:rsidRDefault="00E31CEC" w:rsidP="00105617">
      <w:pPr>
        <w:autoSpaceDE w:val="0"/>
        <w:autoSpaceDN w:val="0"/>
        <w:adjustRightInd w:val="0"/>
        <w:spacing w:after="0" w:line="240" w:lineRule="auto"/>
        <w:ind w:firstLine="720"/>
        <w:rPr>
          <w:rFonts w:ascii="Book Antiqua" w:hAnsi="Book Antiqua" w:cs="Georgia"/>
          <w:color w:val="000000"/>
          <w:sz w:val="20"/>
          <w:szCs w:val="20"/>
        </w:rPr>
      </w:pPr>
      <w:r w:rsidRPr="00C95478">
        <w:rPr>
          <w:rFonts w:ascii="Book Antiqua" w:hAnsi="Book Antiqua" w:cs="Georgia"/>
          <w:color w:val="000000"/>
          <w:sz w:val="20"/>
          <w:szCs w:val="20"/>
        </w:rPr>
        <w:t>The competencies delivered emphasize early intervention, prevention, and response services. The</w:t>
      </w:r>
      <w:r w:rsidR="00A8273D">
        <w:rPr>
          <w:rFonts w:ascii="Book Antiqua" w:hAnsi="Book Antiqua" w:cs="Georgia"/>
          <w:color w:val="000000"/>
          <w:sz w:val="20"/>
          <w:szCs w:val="20"/>
        </w:rPr>
        <w:t xml:space="preserve"> </w:t>
      </w:r>
      <w:r w:rsidRPr="00C95478">
        <w:rPr>
          <w:rFonts w:ascii="Book Antiqua" w:hAnsi="Book Antiqua" w:cs="Georgia"/>
          <w:color w:val="000000"/>
          <w:sz w:val="20"/>
          <w:szCs w:val="20"/>
        </w:rPr>
        <w:t>standards and the competencies guide the development of the program contact for student growth and</w:t>
      </w:r>
      <w:r w:rsidR="00A8273D">
        <w:rPr>
          <w:rFonts w:ascii="Book Antiqua" w:hAnsi="Book Antiqua" w:cs="Georgia"/>
          <w:color w:val="000000"/>
          <w:sz w:val="20"/>
          <w:szCs w:val="20"/>
        </w:rPr>
        <w:t xml:space="preserve"> </w:t>
      </w:r>
      <w:r w:rsidRPr="00C95478">
        <w:rPr>
          <w:rFonts w:ascii="Book Antiqua" w:hAnsi="Book Antiqua" w:cs="Georgia"/>
          <w:color w:val="000000"/>
          <w:sz w:val="20"/>
          <w:szCs w:val="20"/>
        </w:rPr>
        <w:t>achievement in the academic, career, and personal/social domains are an integral part of the individual</w:t>
      </w:r>
      <w:r w:rsidR="00A8273D">
        <w:rPr>
          <w:rFonts w:ascii="Book Antiqua" w:hAnsi="Book Antiqua" w:cs="Georgia"/>
          <w:color w:val="000000"/>
          <w:sz w:val="20"/>
          <w:szCs w:val="20"/>
        </w:rPr>
        <w:t xml:space="preserve"> </w:t>
      </w:r>
      <w:r w:rsidR="004C1F73">
        <w:rPr>
          <w:rFonts w:ascii="Book Antiqua" w:hAnsi="Book Antiqua" w:cs="Georgia"/>
          <w:color w:val="000000"/>
          <w:sz w:val="20"/>
          <w:szCs w:val="20"/>
        </w:rPr>
        <w:t xml:space="preserve">planning, </w:t>
      </w:r>
      <w:r w:rsidRPr="00C95478">
        <w:rPr>
          <w:rFonts w:ascii="Book Antiqua" w:hAnsi="Book Antiqua" w:cs="Georgia"/>
          <w:color w:val="000000"/>
          <w:sz w:val="20"/>
          <w:szCs w:val="20"/>
        </w:rPr>
        <w:t>school counseling curriculum, responsive services, and system support.</w:t>
      </w:r>
    </w:p>
    <w:p w14:paraId="7A774FDE" w14:textId="77777777" w:rsidR="00105617" w:rsidRPr="00C95478" w:rsidRDefault="00105617" w:rsidP="00985733">
      <w:pPr>
        <w:autoSpaceDE w:val="0"/>
        <w:autoSpaceDN w:val="0"/>
        <w:adjustRightInd w:val="0"/>
        <w:spacing w:after="0" w:line="120" w:lineRule="auto"/>
        <w:ind w:firstLine="720"/>
        <w:rPr>
          <w:rFonts w:ascii="Book Antiqua" w:hAnsi="Book Antiqua" w:cs="Georgia"/>
          <w:color w:val="000000"/>
          <w:sz w:val="20"/>
          <w:szCs w:val="20"/>
        </w:rPr>
      </w:pPr>
    </w:p>
    <w:p w14:paraId="7A774FDF" w14:textId="77777777" w:rsidR="00E31CEC" w:rsidRDefault="00E31CEC" w:rsidP="00985733">
      <w:pPr>
        <w:autoSpaceDE w:val="0"/>
        <w:autoSpaceDN w:val="0"/>
        <w:adjustRightInd w:val="0"/>
        <w:spacing w:after="0" w:line="240" w:lineRule="auto"/>
        <w:ind w:firstLine="720"/>
        <w:rPr>
          <w:rFonts w:ascii="Book Antiqua" w:hAnsi="Book Antiqua" w:cs="Georgia,BoldItalic"/>
          <w:b/>
          <w:bCs/>
          <w:i/>
          <w:iCs/>
          <w:color w:val="000000"/>
          <w:sz w:val="20"/>
          <w:szCs w:val="20"/>
        </w:rPr>
      </w:pPr>
      <w:r w:rsidRPr="00C95478">
        <w:rPr>
          <w:rFonts w:ascii="Book Antiqua" w:hAnsi="Book Antiqua" w:cs="Georgia"/>
          <w:color w:val="000000"/>
          <w:sz w:val="20"/>
          <w:szCs w:val="20"/>
        </w:rPr>
        <w:t>School counseling programs are now organized as in integral and essential part of the broader school</w:t>
      </w:r>
      <w:r w:rsidR="00A8273D">
        <w:rPr>
          <w:rFonts w:ascii="Book Antiqua" w:hAnsi="Book Antiqua" w:cs="Georgia"/>
          <w:color w:val="000000"/>
          <w:sz w:val="20"/>
          <w:szCs w:val="20"/>
        </w:rPr>
        <w:t xml:space="preserve"> </w:t>
      </w:r>
      <w:r w:rsidRPr="00C95478">
        <w:rPr>
          <w:rFonts w:ascii="Book Antiqua" w:hAnsi="Book Antiqua" w:cs="Georgia"/>
          <w:color w:val="000000"/>
          <w:sz w:val="20"/>
          <w:szCs w:val="20"/>
        </w:rPr>
        <w:t>mission.</w:t>
      </w:r>
      <w:r w:rsidR="004C1F73">
        <w:rPr>
          <w:rFonts w:ascii="Book Antiqua" w:hAnsi="Book Antiqua" w:cs="Georgia"/>
          <w:color w:val="000000"/>
          <w:sz w:val="20"/>
          <w:szCs w:val="20"/>
        </w:rPr>
        <w:t xml:space="preserve"> </w:t>
      </w:r>
      <w:r w:rsidRPr="00C95478">
        <w:rPr>
          <w:rFonts w:ascii="Book Antiqua" w:hAnsi="Book Antiqua" w:cs="Georgia"/>
          <w:color w:val="000000"/>
          <w:sz w:val="20"/>
          <w:szCs w:val="20"/>
        </w:rPr>
        <w:t xml:space="preserve"> The evolution of the comprehensive and developmental school and guidance clearly supports the</w:t>
      </w:r>
      <w:r w:rsidR="004C1F73">
        <w:rPr>
          <w:rFonts w:ascii="Book Antiqua" w:hAnsi="Book Antiqua" w:cs="Georgia"/>
          <w:color w:val="000000"/>
          <w:sz w:val="20"/>
          <w:szCs w:val="20"/>
        </w:rPr>
        <w:t xml:space="preserve"> </w:t>
      </w:r>
      <w:r w:rsidRPr="00C95478">
        <w:rPr>
          <w:rFonts w:ascii="Book Antiqua" w:hAnsi="Book Antiqua" w:cs="Georgia"/>
          <w:color w:val="000000"/>
          <w:sz w:val="20"/>
          <w:szCs w:val="20"/>
        </w:rPr>
        <w:t>imminent need for school counseling programs to be a</w:t>
      </w:r>
      <w:r w:rsidR="004C1F73">
        <w:rPr>
          <w:rFonts w:ascii="Book Antiqua" w:hAnsi="Book Antiqua" w:cs="Georgia"/>
          <w:color w:val="000000"/>
          <w:sz w:val="20"/>
          <w:szCs w:val="20"/>
        </w:rPr>
        <w:t xml:space="preserve">ligned with and tied to the </w:t>
      </w:r>
      <w:r w:rsidRPr="00C95478">
        <w:rPr>
          <w:rFonts w:ascii="Book Antiqua" w:hAnsi="Book Antiqua" w:cs="Georgia"/>
          <w:color w:val="000000"/>
          <w:sz w:val="20"/>
          <w:szCs w:val="20"/>
        </w:rPr>
        <w:t>mission of schools. School</w:t>
      </w:r>
      <w:r w:rsidR="004C1F73">
        <w:rPr>
          <w:rFonts w:ascii="Book Antiqua" w:hAnsi="Book Antiqua" w:cs="Georgia"/>
          <w:color w:val="000000"/>
          <w:sz w:val="20"/>
          <w:szCs w:val="20"/>
        </w:rPr>
        <w:t xml:space="preserve"> </w:t>
      </w:r>
      <w:r w:rsidRPr="00C95478">
        <w:rPr>
          <w:rFonts w:ascii="Book Antiqua" w:hAnsi="Book Antiqua" w:cs="Georgia"/>
          <w:color w:val="000000"/>
          <w:sz w:val="20"/>
          <w:szCs w:val="20"/>
        </w:rPr>
        <w:t>counseling programs promote educational excellence through individual excellence, provide preventative</w:t>
      </w:r>
      <w:r w:rsidR="004C1F73">
        <w:rPr>
          <w:rFonts w:ascii="Book Antiqua" w:hAnsi="Book Antiqua" w:cs="Georgia"/>
          <w:color w:val="000000"/>
          <w:sz w:val="20"/>
          <w:szCs w:val="20"/>
        </w:rPr>
        <w:t xml:space="preserve"> </w:t>
      </w:r>
      <w:r w:rsidRPr="00C95478">
        <w:rPr>
          <w:rFonts w:ascii="Book Antiqua" w:hAnsi="Book Antiqua" w:cs="Georgia"/>
          <w:color w:val="000000"/>
          <w:sz w:val="20"/>
          <w:szCs w:val="20"/>
        </w:rPr>
        <w:t>programs and experiences, create a collaborative model that integrates the expertise of school counselors, other</w:t>
      </w:r>
      <w:r w:rsidR="004C1F73">
        <w:rPr>
          <w:rFonts w:ascii="Book Antiqua" w:hAnsi="Book Antiqua" w:cs="Georgia"/>
          <w:color w:val="000000"/>
          <w:sz w:val="20"/>
          <w:szCs w:val="20"/>
        </w:rPr>
        <w:t xml:space="preserve"> </w:t>
      </w:r>
      <w:r w:rsidRPr="00C95478">
        <w:rPr>
          <w:rFonts w:ascii="Book Antiqua" w:hAnsi="Book Antiqua" w:cs="Georgia"/>
          <w:color w:val="000000"/>
          <w:sz w:val="20"/>
          <w:szCs w:val="20"/>
        </w:rPr>
        <w:t>pupil service personnel, and business and community leaders into the total program. Additionally, it is current</w:t>
      </w:r>
      <w:r w:rsidR="004C1F73">
        <w:rPr>
          <w:rFonts w:ascii="Book Antiqua" w:hAnsi="Book Antiqua" w:cs="Georgia"/>
          <w:color w:val="000000"/>
          <w:sz w:val="20"/>
          <w:szCs w:val="20"/>
        </w:rPr>
        <w:t xml:space="preserve"> </w:t>
      </w:r>
      <w:r w:rsidRPr="00C95478">
        <w:rPr>
          <w:rFonts w:ascii="Book Antiqua" w:hAnsi="Book Antiqua" w:cs="Georgia"/>
          <w:color w:val="000000"/>
          <w:sz w:val="20"/>
          <w:szCs w:val="20"/>
        </w:rPr>
        <w:t>with the needs and expectation</w:t>
      </w:r>
      <w:r w:rsidR="004C1F73">
        <w:rPr>
          <w:rFonts w:ascii="Book Antiqua" w:hAnsi="Book Antiqua" w:cs="Georgia"/>
          <w:color w:val="000000"/>
          <w:sz w:val="20"/>
          <w:szCs w:val="20"/>
        </w:rPr>
        <w:t>s of education agenda and societ</w:t>
      </w:r>
      <w:r w:rsidRPr="00C95478">
        <w:rPr>
          <w:rFonts w:ascii="Book Antiqua" w:hAnsi="Book Antiqua" w:cs="Georgia"/>
          <w:color w:val="000000"/>
          <w:sz w:val="20"/>
          <w:szCs w:val="20"/>
        </w:rPr>
        <w:t xml:space="preserve">al issues. </w:t>
      </w:r>
      <w:r w:rsidRPr="00C95478">
        <w:rPr>
          <w:rFonts w:ascii="Book Antiqua" w:hAnsi="Book Antiqua" w:cs="Georgia,BoldItalic"/>
          <w:b/>
          <w:bCs/>
          <w:i/>
          <w:iCs/>
          <w:color w:val="000000"/>
          <w:sz w:val="20"/>
          <w:szCs w:val="20"/>
        </w:rPr>
        <w:t>Random acts of guidance are no</w:t>
      </w:r>
      <w:r w:rsidR="004C1F73">
        <w:rPr>
          <w:rFonts w:ascii="Book Antiqua" w:hAnsi="Book Antiqua" w:cs="Georgia,BoldItalic"/>
          <w:b/>
          <w:bCs/>
          <w:i/>
          <w:iCs/>
          <w:color w:val="000000"/>
          <w:sz w:val="20"/>
          <w:szCs w:val="20"/>
        </w:rPr>
        <w:t xml:space="preserve"> </w:t>
      </w:r>
      <w:r w:rsidRPr="00C95478">
        <w:rPr>
          <w:rFonts w:ascii="Book Antiqua" w:hAnsi="Book Antiqua" w:cs="Georgia,BoldItalic"/>
          <w:b/>
          <w:bCs/>
          <w:i/>
          <w:iCs/>
          <w:color w:val="000000"/>
          <w:sz w:val="20"/>
          <w:szCs w:val="20"/>
        </w:rPr>
        <w:t>longer acceptable in 21st century schools.</w:t>
      </w:r>
    </w:p>
    <w:p w14:paraId="7A774FE0" w14:textId="77777777" w:rsidR="00C95478" w:rsidRDefault="00C95478" w:rsidP="00985733">
      <w:pPr>
        <w:autoSpaceDE w:val="0"/>
        <w:autoSpaceDN w:val="0"/>
        <w:adjustRightInd w:val="0"/>
        <w:spacing w:after="0" w:line="240" w:lineRule="auto"/>
        <w:ind w:firstLine="720"/>
        <w:rPr>
          <w:rFonts w:ascii="Book Antiqua" w:hAnsi="Book Antiqua" w:cs="Georgia,BoldItalic"/>
          <w:b/>
          <w:bCs/>
          <w:i/>
          <w:iCs/>
          <w:color w:val="000000"/>
          <w:sz w:val="20"/>
          <w:szCs w:val="20"/>
        </w:rPr>
      </w:pPr>
    </w:p>
    <w:p w14:paraId="7A774FE1" w14:textId="77777777" w:rsidR="00C95478" w:rsidRDefault="00C95478" w:rsidP="00985733">
      <w:pPr>
        <w:autoSpaceDE w:val="0"/>
        <w:autoSpaceDN w:val="0"/>
        <w:adjustRightInd w:val="0"/>
        <w:spacing w:after="0" w:line="240" w:lineRule="auto"/>
        <w:ind w:firstLine="720"/>
        <w:rPr>
          <w:rFonts w:ascii="Book Antiqua" w:hAnsi="Book Antiqua" w:cs="Georgia,BoldItalic"/>
          <w:b/>
          <w:bCs/>
          <w:i/>
          <w:iCs/>
          <w:color w:val="000000"/>
          <w:sz w:val="20"/>
          <w:szCs w:val="20"/>
        </w:rPr>
      </w:pPr>
    </w:p>
    <w:p w14:paraId="7A774FE2" w14:textId="77777777" w:rsidR="00C95478" w:rsidRDefault="00C95478" w:rsidP="00985733">
      <w:pPr>
        <w:autoSpaceDE w:val="0"/>
        <w:autoSpaceDN w:val="0"/>
        <w:adjustRightInd w:val="0"/>
        <w:spacing w:after="0" w:line="240" w:lineRule="auto"/>
        <w:ind w:firstLine="720"/>
        <w:rPr>
          <w:rFonts w:ascii="Book Antiqua" w:hAnsi="Book Antiqua" w:cs="Georgia,BoldItalic"/>
          <w:b/>
          <w:bCs/>
          <w:i/>
          <w:iCs/>
          <w:color w:val="000000"/>
          <w:sz w:val="20"/>
          <w:szCs w:val="20"/>
        </w:rPr>
      </w:pPr>
    </w:p>
    <w:p w14:paraId="7A774FE3" w14:textId="77777777" w:rsidR="00C95478" w:rsidRPr="00C95478" w:rsidRDefault="00C95478" w:rsidP="00985733">
      <w:pPr>
        <w:autoSpaceDE w:val="0"/>
        <w:autoSpaceDN w:val="0"/>
        <w:adjustRightInd w:val="0"/>
        <w:spacing w:after="0" w:line="240" w:lineRule="auto"/>
        <w:ind w:firstLine="720"/>
        <w:rPr>
          <w:rFonts w:ascii="Book Antiqua" w:hAnsi="Book Antiqua" w:cs="Georgia,BoldItalic"/>
          <w:b/>
          <w:bCs/>
          <w:i/>
          <w:iCs/>
          <w:color w:val="000000"/>
          <w:sz w:val="20"/>
          <w:szCs w:val="20"/>
        </w:rPr>
      </w:pPr>
    </w:p>
    <w:p w14:paraId="7A774FE4" w14:textId="77777777" w:rsidR="00105617" w:rsidRPr="00C95478" w:rsidRDefault="00105617" w:rsidP="00E31CEC">
      <w:pPr>
        <w:autoSpaceDE w:val="0"/>
        <w:autoSpaceDN w:val="0"/>
        <w:adjustRightInd w:val="0"/>
        <w:spacing w:after="0" w:line="240" w:lineRule="auto"/>
        <w:rPr>
          <w:rFonts w:ascii="Book Antiqua" w:hAnsi="Book Antiqua" w:cs="Georgia,BoldItalic"/>
          <w:b/>
          <w:bCs/>
          <w:i/>
          <w:iCs/>
          <w:color w:val="000000"/>
          <w:sz w:val="20"/>
          <w:szCs w:val="20"/>
        </w:rPr>
      </w:pPr>
    </w:p>
    <w:p w14:paraId="7A774FE5" w14:textId="77777777" w:rsidR="00E31CEC" w:rsidRPr="00726BD6" w:rsidRDefault="00E31CEC" w:rsidP="00E31CEC">
      <w:pPr>
        <w:autoSpaceDE w:val="0"/>
        <w:autoSpaceDN w:val="0"/>
        <w:adjustRightInd w:val="0"/>
        <w:spacing w:after="0" w:line="240" w:lineRule="auto"/>
        <w:rPr>
          <w:rFonts w:ascii="Book Antiqua" w:hAnsi="Book Antiqua" w:cs="Georgia"/>
          <w:color w:val="000000"/>
          <w:sz w:val="20"/>
          <w:szCs w:val="20"/>
        </w:rPr>
      </w:pPr>
      <w:r w:rsidRPr="00726BD6">
        <w:rPr>
          <w:rFonts w:ascii="Book Antiqua" w:hAnsi="Book Antiqua" w:cs="Georgia"/>
          <w:color w:val="000000"/>
          <w:sz w:val="20"/>
          <w:szCs w:val="20"/>
        </w:rPr>
        <w:lastRenderedPageBreak/>
        <w:t xml:space="preserve">The </w:t>
      </w:r>
      <w:r w:rsidR="007646B8">
        <w:rPr>
          <w:rFonts w:ascii="Book Antiqua" w:hAnsi="Book Antiqua" w:cs="Georgia"/>
          <w:color w:val="000000"/>
          <w:sz w:val="20"/>
          <w:szCs w:val="20"/>
        </w:rPr>
        <w:t xml:space="preserve">ASCA </w:t>
      </w:r>
      <w:r w:rsidRPr="00726BD6">
        <w:rPr>
          <w:rFonts w:ascii="Book Antiqua" w:hAnsi="Book Antiqua" w:cs="Georgia"/>
          <w:color w:val="000000"/>
          <w:sz w:val="20"/>
          <w:szCs w:val="20"/>
        </w:rPr>
        <w:t>National Model for School Counseling Programs incorporates the</w:t>
      </w:r>
      <w:r w:rsidR="004C1F73">
        <w:rPr>
          <w:rFonts w:ascii="Book Antiqua" w:hAnsi="Book Antiqua" w:cs="Georgia"/>
          <w:color w:val="000000"/>
          <w:sz w:val="20"/>
          <w:szCs w:val="20"/>
        </w:rPr>
        <w:t xml:space="preserve"> </w:t>
      </w:r>
      <w:r w:rsidRPr="00726BD6">
        <w:rPr>
          <w:rFonts w:ascii="Book Antiqua" w:hAnsi="Book Antiqua" w:cs="Georgia"/>
          <w:color w:val="000000"/>
          <w:sz w:val="20"/>
          <w:szCs w:val="20"/>
        </w:rPr>
        <w:t>national standards, the comprehensive process and results-based accountability, while considering the</w:t>
      </w:r>
      <w:r w:rsidR="004C1F73">
        <w:rPr>
          <w:rFonts w:ascii="Book Antiqua" w:hAnsi="Book Antiqua" w:cs="Georgia"/>
          <w:color w:val="000000"/>
          <w:sz w:val="20"/>
          <w:szCs w:val="20"/>
        </w:rPr>
        <w:t xml:space="preserve"> </w:t>
      </w:r>
      <w:r w:rsidRPr="00726BD6">
        <w:rPr>
          <w:rFonts w:ascii="Book Antiqua" w:hAnsi="Book Antiqua" w:cs="Georgia"/>
          <w:color w:val="000000"/>
          <w:sz w:val="20"/>
          <w:szCs w:val="20"/>
        </w:rPr>
        <w:t>developmental needs of every student.</w:t>
      </w:r>
      <w:r w:rsidR="004C1F73">
        <w:rPr>
          <w:rFonts w:ascii="Book Antiqua" w:hAnsi="Book Antiqua" w:cs="Georgia"/>
          <w:color w:val="000000"/>
          <w:sz w:val="20"/>
          <w:szCs w:val="20"/>
        </w:rPr>
        <w:t xml:space="preserve"> </w:t>
      </w:r>
      <w:r w:rsidRPr="00726BD6">
        <w:rPr>
          <w:rFonts w:ascii="Book Antiqua" w:hAnsi="Book Antiqua" w:cs="Georgia"/>
          <w:color w:val="000000"/>
          <w:sz w:val="20"/>
          <w:szCs w:val="20"/>
        </w:rPr>
        <w:t xml:space="preserve"> The four main components of the model are:</w:t>
      </w:r>
    </w:p>
    <w:p w14:paraId="7A774FE6" w14:textId="77777777" w:rsidR="00105617" w:rsidRPr="00E31CEC" w:rsidRDefault="00105617" w:rsidP="00E31CEC">
      <w:pPr>
        <w:autoSpaceDE w:val="0"/>
        <w:autoSpaceDN w:val="0"/>
        <w:adjustRightInd w:val="0"/>
        <w:spacing w:after="0" w:line="240" w:lineRule="auto"/>
        <w:rPr>
          <w:rFonts w:ascii="Book Antiqua" w:hAnsi="Book Antiqua" w:cs="Georgia"/>
          <w:color w:val="000000"/>
          <w:sz w:val="24"/>
          <w:szCs w:val="24"/>
        </w:rPr>
      </w:pPr>
    </w:p>
    <w:p w14:paraId="7A774FE7" w14:textId="77777777" w:rsidR="00E31CEC" w:rsidRPr="00C95478" w:rsidRDefault="00E31CEC" w:rsidP="00105617">
      <w:pPr>
        <w:pStyle w:val="ListParagraph"/>
        <w:numPr>
          <w:ilvl w:val="0"/>
          <w:numId w:val="3"/>
        </w:numPr>
        <w:autoSpaceDE w:val="0"/>
        <w:autoSpaceDN w:val="0"/>
        <w:adjustRightInd w:val="0"/>
        <w:spacing w:after="0" w:line="240" w:lineRule="auto"/>
        <w:rPr>
          <w:rFonts w:ascii="Book Antiqua" w:hAnsi="Book Antiqua" w:cs="Georgia"/>
          <w:color w:val="000000"/>
          <w:sz w:val="20"/>
          <w:szCs w:val="24"/>
        </w:rPr>
      </w:pPr>
      <w:r w:rsidRPr="00C95478">
        <w:rPr>
          <w:rFonts w:ascii="Book Antiqua" w:hAnsi="Book Antiqua" w:cs="Georgia,Bold"/>
          <w:b/>
          <w:bCs/>
          <w:color w:val="000000"/>
          <w:sz w:val="20"/>
          <w:szCs w:val="24"/>
        </w:rPr>
        <w:t xml:space="preserve">The foundation </w:t>
      </w:r>
      <w:r w:rsidRPr="00C95478">
        <w:rPr>
          <w:rFonts w:ascii="Book Antiqua" w:hAnsi="Book Antiqua" w:cs="Georgia"/>
          <w:color w:val="000000"/>
          <w:sz w:val="20"/>
          <w:szCs w:val="24"/>
        </w:rPr>
        <w:t>of the program which addresses the belief and mission that every student will benefit</w:t>
      </w:r>
      <w:r w:rsidR="004C1F73">
        <w:rPr>
          <w:rFonts w:ascii="Book Antiqua" w:hAnsi="Book Antiqua" w:cs="Georgia"/>
          <w:color w:val="000000"/>
          <w:sz w:val="20"/>
          <w:szCs w:val="24"/>
        </w:rPr>
        <w:t xml:space="preserve"> </w:t>
      </w:r>
      <w:r w:rsidRPr="00C95478">
        <w:rPr>
          <w:rFonts w:ascii="Book Antiqua" w:hAnsi="Book Antiqua" w:cs="Georgia"/>
          <w:color w:val="000000"/>
          <w:sz w:val="20"/>
          <w:szCs w:val="24"/>
        </w:rPr>
        <w:t>from the school counseling program.</w:t>
      </w:r>
    </w:p>
    <w:p w14:paraId="7A774FE8" w14:textId="77777777" w:rsidR="00105617" w:rsidRPr="00C95478" w:rsidRDefault="00105617" w:rsidP="00105617">
      <w:pPr>
        <w:autoSpaceDE w:val="0"/>
        <w:autoSpaceDN w:val="0"/>
        <w:adjustRightInd w:val="0"/>
        <w:spacing w:after="0" w:line="240" w:lineRule="auto"/>
        <w:rPr>
          <w:rFonts w:ascii="Book Antiqua" w:hAnsi="Book Antiqua" w:cs="Georgia"/>
          <w:color w:val="000000"/>
          <w:szCs w:val="24"/>
        </w:rPr>
      </w:pPr>
    </w:p>
    <w:p w14:paraId="7A774FE9" w14:textId="77777777" w:rsidR="00E31CEC" w:rsidRPr="004C1F73" w:rsidRDefault="00E31CEC" w:rsidP="00105617">
      <w:pPr>
        <w:pStyle w:val="ListParagraph"/>
        <w:numPr>
          <w:ilvl w:val="0"/>
          <w:numId w:val="3"/>
        </w:numPr>
        <w:autoSpaceDE w:val="0"/>
        <w:autoSpaceDN w:val="0"/>
        <w:adjustRightInd w:val="0"/>
        <w:spacing w:after="0" w:line="240" w:lineRule="auto"/>
        <w:rPr>
          <w:rFonts w:ascii="Book Antiqua" w:hAnsi="Book Antiqua" w:cs="Georgia"/>
          <w:color w:val="000000"/>
          <w:sz w:val="20"/>
          <w:szCs w:val="24"/>
        </w:rPr>
      </w:pPr>
      <w:r w:rsidRPr="00C95478">
        <w:rPr>
          <w:rFonts w:ascii="Book Antiqua" w:hAnsi="Book Antiqua" w:cs="Georgia,Bold"/>
          <w:b/>
          <w:bCs/>
          <w:color w:val="000000"/>
          <w:sz w:val="20"/>
          <w:szCs w:val="24"/>
        </w:rPr>
        <w:t xml:space="preserve">The delivery system </w:t>
      </w:r>
      <w:r w:rsidRPr="00C95478">
        <w:rPr>
          <w:rFonts w:ascii="Book Antiqua" w:hAnsi="Book Antiqua" w:cs="Georgia"/>
          <w:color w:val="000000"/>
          <w:sz w:val="20"/>
          <w:szCs w:val="24"/>
        </w:rPr>
        <w:t xml:space="preserve">which defines the implementation process and the </w:t>
      </w:r>
      <w:r w:rsidR="00105617" w:rsidRPr="004C1F73">
        <w:rPr>
          <w:rFonts w:ascii="Book Antiqua" w:hAnsi="Book Antiqua" w:cs="Georgia"/>
          <w:color w:val="000000"/>
          <w:sz w:val="20"/>
          <w:szCs w:val="24"/>
        </w:rPr>
        <w:t>c</w:t>
      </w:r>
      <w:r w:rsidRPr="004C1F73">
        <w:rPr>
          <w:rFonts w:ascii="Book Antiqua" w:hAnsi="Book Antiqua" w:cs="Georgia"/>
          <w:color w:val="000000"/>
          <w:sz w:val="20"/>
          <w:szCs w:val="24"/>
        </w:rPr>
        <w:t>omponents of the</w:t>
      </w:r>
      <w:r w:rsidR="004C1F73" w:rsidRPr="004C1F73">
        <w:rPr>
          <w:rFonts w:ascii="Book Antiqua" w:hAnsi="Book Antiqua" w:cs="Georgia"/>
          <w:color w:val="000000"/>
          <w:sz w:val="20"/>
          <w:szCs w:val="24"/>
        </w:rPr>
        <w:t xml:space="preserve"> </w:t>
      </w:r>
      <w:r w:rsidRPr="004C1F73">
        <w:rPr>
          <w:rFonts w:ascii="Book Antiqua" w:hAnsi="Book Antiqua" w:cs="Georgia"/>
          <w:color w:val="000000"/>
          <w:sz w:val="20"/>
          <w:szCs w:val="24"/>
        </w:rPr>
        <w:t>comprehensive model (guidance curriculum, individual planning with students, responsive services and</w:t>
      </w:r>
      <w:r w:rsidR="004C1F73" w:rsidRPr="004C1F73">
        <w:rPr>
          <w:rFonts w:ascii="Book Antiqua" w:hAnsi="Book Antiqua" w:cs="Georgia"/>
          <w:color w:val="000000"/>
          <w:sz w:val="20"/>
          <w:szCs w:val="24"/>
        </w:rPr>
        <w:t xml:space="preserve"> </w:t>
      </w:r>
      <w:r w:rsidRPr="004C1F73">
        <w:rPr>
          <w:rFonts w:ascii="Book Antiqua" w:hAnsi="Book Antiqua" w:cs="Georgia"/>
          <w:color w:val="000000"/>
          <w:sz w:val="20"/>
          <w:szCs w:val="24"/>
        </w:rPr>
        <w:t>system support).</w:t>
      </w:r>
    </w:p>
    <w:p w14:paraId="7A774FEA" w14:textId="77777777" w:rsidR="00105617" w:rsidRPr="00C95478" w:rsidRDefault="00105617" w:rsidP="00105617">
      <w:pPr>
        <w:pStyle w:val="ListParagraph"/>
        <w:autoSpaceDE w:val="0"/>
        <w:autoSpaceDN w:val="0"/>
        <w:adjustRightInd w:val="0"/>
        <w:spacing w:after="0" w:line="240" w:lineRule="auto"/>
        <w:ind w:left="1080"/>
        <w:rPr>
          <w:rFonts w:ascii="Book Antiqua" w:hAnsi="Book Antiqua" w:cs="Georgia"/>
          <w:color w:val="000000"/>
          <w:szCs w:val="24"/>
        </w:rPr>
      </w:pPr>
    </w:p>
    <w:p w14:paraId="7A774FEB" w14:textId="77777777" w:rsidR="00105617" w:rsidRPr="00C95478" w:rsidRDefault="00E31CEC" w:rsidP="00E31CEC">
      <w:pPr>
        <w:pStyle w:val="ListParagraph"/>
        <w:numPr>
          <w:ilvl w:val="0"/>
          <w:numId w:val="3"/>
        </w:numPr>
        <w:autoSpaceDE w:val="0"/>
        <w:autoSpaceDN w:val="0"/>
        <w:adjustRightInd w:val="0"/>
        <w:spacing w:after="0" w:line="240" w:lineRule="auto"/>
        <w:rPr>
          <w:rFonts w:ascii="Book Antiqua" w:hAnsi="Book Antiqua" w:cs="Georgia"/>
          <w:color w:val="000000"/>
          <w:sz w:val="20"/>
          <w:szCs w:val="24"/>
        </w:rPr>
      </w:pPr>
      <w:r w:rsidRPr="00C95478">
        <w:rPr>
          <w:rFonts w:ascii="Book Antiqua" w:hAnsi="Book Antiqua" w:cs="Georgia,Bold"/>
          <w:b/>
          <w:bCs/>
          <w:color w:val="000000"/>
          <w:sz w:val="20"/>
          <w:szCs w:val="24"/>
        </w:rPr>
        <w:t xml:space="preserve">The management system </w:t>
      </w:r>
      <w:r w:rsidRPr="00C95478">
        <w:rPr>
          <w:rFonts w:ascii="Book Antiqua" w:hAnsi="Book Antiqua" w:cs="Georgia"/>
          <w:color w:val="000000"/>
          <w:sz w:val="20"/>
          <w:szCs w:val="24"/>
        </w:rPr>
        <w:t>that presents the organizational process and tools needed to deliver a</w:t>
      </w:r>
      <w:r w:rsidR="004C1F73">
        <w:rPr>
          <w:rFonts w:ascii="Book Antiqua" w:hAnsi="Book Antiqua" w:cs="Georgia"/>
          <w:color w:val="000000"/>
          <w:sz w:val="20"/>
          <w:szCs w:val="24"/>
        </w:rPr>
        <w:t xml:space="preserve"> </w:t>
      </w:r>
      <w:r w:rsidRPr="00C95478">
        <w:rPr>
          <w:rFonts w:ascii="Book Antiqua" w:hAnsi="Book Antiqua" w:cs="Georgia"/>
          <w:color w:val="000000"/>
          <w:sz w:val="20"/>
          <w:szCs w:val="24"/>
        </w:rPr>
        <w:t>comprehensive school counseling program. These processes and tools include: agreements or</w:t>
      </w:r>
      <w:r w:rsidR="004C1F73">
        <w:rPr>
          <w:rFonts w:ascii="Book Antiqua" w:hAnsi="Book Antiqua" w:cs="Georgia"/>
          <w:color w:val="000000"/>
          <w:sz w:val="20"/>
          <w:szCs w:val="24"/>
        </w:rPr>
        <w:t xml:space="preserve"> </w:t>
      </w:r>
      <w:r w:rsidRPr="00C95478">
        <w:rPr>
          <w:rFonts w:ascii="Book Antiqua" w:hAnsi="Book Antiqua" w:cs="Georgia"/>
          <w:color w:val="000000"/>
          <w:sz w:val="20"/>
          <w:szCs w:val="24"/>
        </w:rPr>
        <w:t>responsibility, use of data, action plans, and time and task analysis;</w:t>
      </w:r>
      <w:r w:rsidR="004C1F73">
        <w:rPr>
          <w:rFonts w:ascii="Book Antiqua" w:hAnsi="Book Antiqua" w:cs="Georgia"/>
          <w:color w:val="000000"/>
          <w:sz w:val="20"/>
          <w:szCs w:val="24"/>
        </w:rPr>
        <w:t xml:space="preserve"> </w:t>
      </w:r>
      <w:r w:rsidRPr="00C95478">
        <w:rPr>
          <w:rFonts w:ascii="Book Antiqua" w:hAnsi="Book Antiqua" w:cs="Georgia"/>
          <w:color w:val="000000"/>
          <w:sz w:val="20"/>
          <w:szCs w:val="24"/>
        </w:rPr>
        <w:t xml:space="preserve"> and monthly calendars</w:t>
      </w:r>
    </w:p>
    <w:p w14:paraId="7A774FEC" w14:textId="77777777" w:rsidR="00105617" w:rsidRPr="00C95478" w:rsidRDefault="00105617" w:rsidP="00105617">
      <w:pPr>
        <w:pStyle w:val="ListParagraph"/>
        <w:autoSpaceDE w:val="0"/>
        <w:autoSpaceDN w:val="0"/>
        <w:adjustRightInd w:val="0"/>
        <w:spacing w:after="0" w:line="240" w:lineRule="auto"/>
        <w:ind w:left="1080"/>
        <w:rPr>
          <w:rFonts w:ascii="Book Antiqua" w:hAnsi="Book Antiqua" w:cs="Georgia"/>
          <w:color w:val="000000"/>
          <w:szCs w:val="24"/>
        </w:rPr>
      </w:pPr>
    </w:p>
    <w:p w14:paraId="7A774FED" w14:textId="77777777" w:rsidR="00105617" w:rsidRPr="004C1F73" w:rsidRDefault="00E31CEC" w:rsidP="00105617">
      <w:pPr>
        <w:pStyle w:val="ListParagraph"/>
        <w:numPr>
          <w:ilvl w:val="0"/>
          <w:numId w:val="3"/>
        </w:numPr>
        <w:autoSpaceDE w:val="0"/>
        <w:autoSpaceDN w:val="0"/>
        <w:adjustRightInd w:val="0"/>
        <w:spacing w:after="0" w:line="240" w:lineRule="auto"/>
        <w:rPr>
          <w:rFonts w:ascii="Book Antiqua" w:hAnsi="Book Antiqua" w:cs="Georgia"/>
          <w:color w:val="000000"/>
          <w:sz w:val="20"/>
          <w:szCs w:val="24"/>
        </w:rPr>
      </w:pPr>
      <w:r w:rsidRPr="00C95478">
        <w:rPr>
          <w:rFonts w:ascii="Book Antiqua" w:hAnsi="Book Antiqua" w:cs="Georgia,Bold"/>
          <w:b/>
          <w:bCs/>
          <w:color w:val="000000"/>
          <w:sz w:val="20"/>
          <w:szCs w:val="24"/>
        </w:rPr>
        <w:t xml:space="preserve">The accountability system </w:t>
      </w:r>
      <w:r w:rsidRPr="00C95478">
        <w:rPr>
          <w:rFonts w:ascii="Book Antiqua" w:hAnsi="Book Antiqua" w:cs="Georgia"/>
          <w:color w:val="000000"/>
          <w:sz w:val="20"/>
          <w:szCs w:val="24"/>
        </w:rPr>
        <w:t>which helps s</w:t>
      </w:r>
      <w:r w:rsidR="00105617" w:rsidRPr="00C95478">
        <w:rPr>
          <w:rFonts w:ascii="Book Antiqua" w:hAnsi="Book Antiqua" w:cs="Georgia"/>
          <w:color w:val="000000"/>
          <w:sz w:val="20"/>
          <w:szCs w:val="24"/>
        </w:rPr>
        <w:t>chool counselors demonstrate the</w:t>
      </w:r>
      <w:r w:rsidR="004C1F73">
        <w:rPr>
          <w:rFonts w:ascii="Book Antiqua" w:hAnsi="Book Antiqua" w:cs="Georgia"/>
          <w:color w:val="000000"/>
          <w:sz w:val="20"/>
          <w:szCs w:val="24"/>
        </w:rPr>
        <w:t xml:space="preserve"> e</w:t>
      </w:r>
      <w:r w:rsidR="00123F99" w:rsidRPr="004C1F73">
        <w:rPr>
          <w:rFonts w:ascii="Book Antiqua" w:hAnsi="Book Antiqua" w:cs="Georgia"/>
          <w:color w:val="000000"/>
          <w:sz w:val="20"/>
          <w:szCs w:val="24"/>
        </w:rPr>
        <w:t>ffectiveness</w:t>
      </w:r>
      <w:r w:rsidR="004C1F73" w:rsidRPr="004C1F73">
        <w:rPr>
          <w:rFonts w:ascii="Book Antiqua" w:hAnsi="Book Antiqua" w:cs="Georgia"/>
          <w:color w:val="000000"/>
          <w:sz w:val="20"/>
          <w:szCs w:val="24"/>
        </w:rPr>
        <w:t xml:space="preserve"> </w:t>
      </w:r>
      <w:r w:rsidRPr="004C1F73">
        <w:rPr>
          <w:rFonts w:ascii="Book Antiqua" w:hAnsi="Book Antiqua" w:cs="Georgia"/>
          <w:color w:val="000000"/>
          <w:sz w:val="20"/>
          <w:szCs w:val="24"/>
        </w:rPr>
        <w:t>of their work</w:t>
      </w:r>
      <w:r w:rsidR="004C1F73">
        <w:rPr>
          <w:rFonts w:ascii="Book Antiqua" w:hAnsi="Book Antiqua" w:cs="Georgia"/>
          <w:color w:val="000000"/>
          <w:sz w:val="20"/>
          <w:szCs w:val="24"/>
        </w:rPr>
        <w:t xml:space="preserve"> </w:t>
      </w:r>
      <w:r w:rsidRPr="004C1F73">
        <w:rPr>
          <w:rFonts w:ascii="Book Antiqua" w:hAnsi="Book Antiqua" w:cs="Georgia"/>
          <w:color w:val="000000"/>
          <w:sz w:val="20"/>
          <w:szCs w:val="24"/>
        </w:rPr>
        <w:t>in measurable terms such as impacts over time, performance</w:t>
      </w:r>
      <w:r w:rsidR="00AC38E9" w:rsidRPr="004C1F73">
        <w:rPr>
          <w:rFonts w:ascii="Book Antiqua" w:hAnsi="Book Antiqua" w:cs="Georgia"/>
          <w:color w:val="000000"/>
          <w:sz w:val="20"/>
          <w:szCs w:val="24"/>
        </w:rPr>
        <w:t xml:space="preserve"> evaluation, and a program review</w:t>
      </w:r>
      <w:r w:rsidRPr="004C1F73">
        <w:rPr>
          <w:rFonts w:ascii="Book Antiqua" w:hAnsi="Book Antiqua" w:cs="Georgia"/>
          <w:color w:val="000000"/>
          <w:sz w:val="20"/>
          <w:szCs w:val="24"/>
        </w:rPr>
        <w:t>.</w:t>
      </w:r>
    </w:p>
    <w:p w14:paraId="7A774FEE" w14:textId="77777777" w:rsidR="00105617" w:rsidRDefault="00105617" w:rsidP="00105617">
      <w:pPr>
        <w:pStyle w:val="ListParagraph"/>
        <w:autoSpaceDE w:val="0"/>
        <w:autoSpaceDN w:val="0"/>
        <w:adjustRightInd w:val="0"/>
        <w:spacing w:after="0" w:line="240" w:lineRule="auto"/>
        <w:ind w:left="1080"/>
        <w:rPr>
          <w:rFonts w:ascii="Book Antiqua" w:hAnsi="Book Antiqua" w:cs="Georgia"/>
          <w:color w:val="000000"/>
          <w:sz w:val="24"/>
          <w:szCs w:val="24"/>
        </w:rPr>
      </w:pPr>
    </w:p>
    <w:p w14:paraId="7A774FEF" w14:textId="77777777" w:rsidR="00E31CEC" w:rsidRPr="00C95478" w:rsidRDefault="00E31CEC" w:rsidP="00105617">
      <w:pPr>
        <w:pStyle w:val="NoSpacing"/>
        <w:ind w:firstLine="720"/>
        <w:rPr>
          <w:rFonts w:ascii="Book Antiqua" w:hAnsi="Book Antiqua" w:cs="Georgia,Bold"/>
          <w:b/>
          <w:bCs/>
          <w:color w:val="000000"/>
          <w:sz w:val="20"/>
        </w:rPr>
      </w:pPr>
      <w:r w:rsidRPr="00C95478">
        <w:rPr>
          <w:rFonts w:ascii="Book Antiqua" w:hAnsi="Book Antiqua"/>
          <w:sz w:val="20"/>
        </w:rPr>
        <w:t>Both the National Model for School Co</w:t>
      </w:r>
      <w:r w:rsidR="004C1F73">
        <w:rPr>
          <w:rFonts w:ascii="Book Antiqua" w:hAnsi="Book Antiqua"/>
          <w:sz w:val="20"/>
        </w:rPr>
        <w:t>unseling Programs and Ellicottville</w:t>
      </w:r>
      <w:r w:rsidRPr="00C95478">
        <w:rPr>
          <w:rFonts w:ascii="Book Antiqua" w:hAnsi="Book Antiqua"/>
          <w:sz w:val="20"/>
        </w:rPr>
        <w:t>'s Comprehensive School</w:t>
      </w:r>
      <w:r w:rsidR="004C1F73">
        <w:rPr>
          <w:rFonts w:ascii="Book Antiqua" w:hAnsi="Book Antiqua"/>
          <w:sz w:val="20"/>
        </w:rPr>
        <w:t xml:space="preserve"> </w:t>
      </w:r>
      <w:r w:rsidRPr="00C95478">
        <w:rPr>
          <w:rFonts w:ascii="Book Antiqua" w:hAnsi="Book Antiqua"/>
          <w:sz w:val="20"/>
        </w:rPr>
        <w:t>Counseling Programs speak to the importance of accountability and having an organizational framework that</w:t>
      </w:r>
      <w:r w:rsidR="004C1F73">
        <w:rPr>
          <w:rFonts w:ascii="Book Antiqua" w:hAnsi="Book Antiqua"/>
          <w:sz w:val="20"/>
        </w:rPr>
        <w:t xml:space="preserve"> </w:t>
      </w:r>
      <w:r w:rsidRPr="00C95478">
        <w:rPr>
          <w:rFonts w:ascii="Book Antiqua" w:hAnsi="Book Antiqua" w:cs="Georgia"/>
          <w:color w:val="000000"/>
          <w:sz w:val="20"/>
        </w:rPr>
        <w:t xml:space="preserve">documents and demonstrates </w:t>
      </w:r>
      <w:r w:rsidRPr="00C95478">
        <w:rPr>
          <w:rFonts w:ascii="Book Antiqua" w:hAnsi="Book Antiqua" w:cs="Georgia,Bold"/>
          <w:b/>
          <w:bCs/>
          <w:color w:val="000000"/>
          <w:sz w:val="20"/>
        </w:rPr>
        <w:t>“how students are different as a result of the school counseling</w:t>
      </w:r>
      <w:r w:rsidR="004C1F73">
        <w:rPr>
          <w:rFonts w:ascii="Book Antiqua" w:hAnsi="Book Antiqua" w:cs="Georgia,Bold"/>
          <w:b/>
          <w:bCs/>
          <w:color w:val="000000"/>
          <w:sz w:val="20"/>
        </w:rPr>
        <w:t xml:space="preserve"> </w:t>
      </w:r>
      <w:r w:rsidRPr="00C95478">
        <w:rPr>
          <w:rFonts w:ascii="Book Antiqua" w:hAnsi="Book Antiqua" w:cs="Georgia,Bold"/>
          <w:b/>
          <w:bCs/>
          <w:color w:val="000000"/>
          <w:sz w:val="20"/>
        </w:rPr>
        <w:t>programs.”</w:t>
      </w:r>
    </w:p>
    <w:p w14:paraId="7A774FF0" w14:textId="77777777" w:rsidR="00105617" w:rsidRPr="00C95478" w:rsidRDefault="00105617" w:rsidP="00E31CEC">
      <w:pPr>
        <w:autoSpaceDE w:val="0"/>
        <w:autoSpaceDN w:val="0"/>
        <w:adjustRightInd w:val="0"/>
        <w:spacing w:after="0" w:line="240" w:lineRule="auto"/>
        <w:rPr>
          <w:rFonts w:ascii="Book Antiqua" w:hAnsi="Book Antiqua" w:cs="Georgia,Bold"/>
          <w:b/>
          <w:bCs/>
          <w:color w:val="000000"/>
          <w:szCs w:val="24"/>
        </w:rPr>
      </w:pPr>
    </w:p>
    <w:p w14:paraId="7A774FF1" w14:textId="77777777" w:rsidR="00105617" w:rsidRDefault="00105617" w:rsidP="00105617">
      <w:pPr>
        <w:autoSpaceDE w:val="0"/>
        <w:autoSpaceDN w:val="0"/>
        <w:adjustRightInd w:val="0"/>
        <w:spacing w:after="0" w:line="240" w:lineRule="auto"/>
        <w:ind w:firstLine="720"/>
        <w:rPr>
          <w:rFonts w:ascii="Book Antiqua" w:hAnsi="Book Antiqua" w:cs="Georgia"/>
          <w:color w:val="000000"/>
          <w:sz w:val="24"/>
          <w:szCs w:val="24"/>
        </w:rPr>
      </w:pPr>
    </w:p>
    <w:p w14:paraId="7A774FF2" w14:textId="77777777" w:rsidR="00985733" w:rsidRDefault="00985733" w:rsidP="00105617">
      <w:pPr>
        <w:autoSpaceDE w:val="0"/>
        <w:autoSpaceDN w:val="0"/>
        <w:adjustRightInd w:val="0"/>
        <w:spacing w:after="0" w:line="240" w:lineRule="auto"/>
        <w:ind w:firstLine="720"/>
        <w:rPr>
          <w:rFonts w:ascii="Book Antiqua" w:hAnsi="Book Antiqua" w:cs="Georgia"/>
          <w:color w:val="000000"/>
          <w:sz w:val="24"/>
          <w:szCs w:val="24"/>
        </w:rPr>
      </w:pPr>
    </w:p>
    <w:p w14:paraId="7A774FF3" w14:textId="77777777" w:rsidR="00985733" w:rsidRDefault="00985733" w:rsidP="00105617">
      <w:pPr>
        <w:autoSpaceDE w:val="0"/>
        <w:autoSpaceDN w:val="0"/>
        <w:adjustRightInd w:val="0"/>
        <w:spacing w:after="0" w:line="240" w:lineRule="auto"/>
        <w:ind w:firstLine="720"/>
        <w:rPr>
          <w:rFonts w:ascii="Book Antiqua" w:hAnsi="Book Antiqua" w:cs="Georgia"/>
          <w:color w:val="000000"/>
          <w:sz w:val="24"/>
          <w:szCs w:val="24"/>
        </w:rPr>
      </w:pPr>
    </w:p>
    <w:p w14:paraId="7A774FF4" w14:textId="77777777" w:rsidR="00985733" w:rsidRDefault="00985733" w:rsidP="00105617">
      <w:pPr>
        <w:autoSpaceDE w:val="0"/>
        <w:autoSpaceDN w:val="0"/>
        <w:adjustRightInd w:val="0"/>
        <w:spacing w:after="0" w:line="240" w:lineRule="auto"/>
        <w:ind w:firstLine="720"/>
        <w:rPr>
          <w:rFonts w:ascii="Book Antiqua" w:hAnsi="Book Antiqua" w:cs="Georgia"/>
          <w:color w:val="000000"/>
          <w:sz w:val="24"/>
          <w:szCs w:val="24"/>
        </w:rPr>
      </w:pPr>
    </w:p>
    <w:p w14:paraId="7A774FF5" w14:textId="77777777" w:rsidR="00985733" w:rsidRDefault="00985733" w:rsidP="00105617">
      <w:pPr>
        <w:autoSpaceDE w:val="0"/>
        <w:autoSpaceDN w:val="0"/>
        <w:adjustRightInd w:val="0"/>
        <w:spacing w:after="0" w:line="240" w:lineRule="auto"/>
        <w:ind w:firstLine="720"/>
        <w:rPr>
          <w:rFonts w:ascii="Book Antiqua" w:hAnsi="Book Antiqua" w:cs="Georgia"/>
          <w:color w:val="000000"/>
          <w:sz w:val="24"/>
          <w:szCs w:val="24"/>
        </w:rPr>
      </w:pPr>
    </w:p>
    <w:p w14:paraId="7A774FF6" w14:textId="77777777" w:rsidR="00985733" w:rsidRDefault="00985733" w:rsidP="00105617">
      <w:pPr>
        <w:autoSpaceDE w:val="0"/>
        <w:autoSpaceDN w:val="0"/>
        <w:adjustRightInd w:val="0"/>
        <w:spacing w:after="0" w:line="240" w:lineRule="auto"/>
        <w:ind w:firstLine="720"/>
        <w:rPr>
          <w:rFonts w:ascii="Book Antiqua" w:hAnsi="Book Antiqua" w:cs="Georgia"/>
          <w:color w:val="000000"/>
          <w:sz w:val="24"/>
          <w:szCs w:val="24"/>
        </w:rPr>
      </w:pPr>
    </w:p>
    <w:p w14:paraId="7A774FF7" w14:textId="77777777" w:rsidR="00985733" w:rsidRDefault="00985733" w:rsidP="00105617">
      <w:pPr>
        <w:autoSpaceDE w:val="0"/>
        <w:autoSpaceDN w:val="0"/>
        <w:adjustRightInd w:val="0"/>
        <w:spacing w:after="0" w:line="240" w:lineRule="auto"/>
        <w:ind w:firstLine="720"/>
        <w:rPr>
          <w:rFonts w:ascii="Book Antiqua" w:hAnsi="Book Antiqua" w:cs="Georgia"/>
          <w:color w:val="000000"/>
          <w:sz w:val="24"/>
          <w:szCs w:val="24"/>
        </w:rPr>
      </w:pPr>
    </w:p>
    <w:p w14:paraId="7A774FF8" w14:textId="77777777" w:rsidR="00985733" w:rsidRDefault="00985733" w:rsidP="00105617">
      <w:pPr>
        <w:autoSpaceDE w:val="0"/>
        <w:autoSpaceDN w:val="0"/>
        <w:adjustRightInd w:val="0"/>
        <w:spacing w:after="0" w:line="240" w:lineRule="auto"/>
        <w:ind w:firstLine="720"/>
        <w:rPr>
          <w:rFonts w:ascii="Book Antiqua" w:hAnsi="Book Antiqua" w:cs="Georgia"/>
          <w:color w:val="000000"/>
          <w:sz w:val="24"/>
          <w:szCs w:val="24"/>
        </w:rPr>
      </w:pPr>
    </w:p>
    <w:p w14:paraId="7A774FF9" w14:textId="77777777" w:rsidR="00985733" w:rsidRDefault="00985733" w:rsidP="00105617">
      <w:pPr>
        <w:autoSpaceDE w:val="0"/>
        <w:autoSpaceDN w:val="0"/>
        <w:adjustRightInd w:val="0"/>
        <w:spacing w:after="0" w:line="240" w:lineRule="auto"/>
        <w:ind w:firstLine="720"/>
        <w:rPr>
          <w:rFonts w:ascii="Book Antiqua" w:hAnsi="Book Antiqua" w:cs="Georgia"/>
          <w:color w:val="000000"/>
          <w:sz w:val="24"/>
          <w:szCs w:val="24"/>
        </w:rPr>
      </w:pPr>
    </w:p>
    <w:p w14:paraId="7A774FFA" w14:textId="77777777" w:rsidR="00985733" w:rsidRDefault="00985733" w:rsidP="00105617">
      <w:pPr>
        <w:autoSpaceDE w:val="0"/>
        <w:autoSpaceDN w:val="0"/>
        <w:adjustRightInd w:val="0"/>
        <w:spacing w:after="0" w:line="240" w:lineRule="auto"/>
        <w:ind w:firstLine="720"/>
        <w:rPr>
          <w:rFonts w:ascii="Book Antiqua" w:hAnsi="Book Antiqua" w:cs="Georgia"/>
          <w:color w:val="000000"/>
          <w:sz w:val="24"/>
          <w:szCs w:val="24"/>
        </w:rPr>
      </w:pPr>
    </w:p>
    <w:p w14:paraId="7A774FFB" w14:textId="77777777" w:rsidR="00985733" w:rsidRDefault="00985733" w:rsidP="00105617">
      <w:pPr>
        <w:autoSpaceDE w:val="0"/>
        <w:autoSpaceDN w:val="0"/>
        <w:adjustRightInd w:val="0"/>
        <w:spacing w:after="0" w:line="240" w:lineRule="auto"/>
        <w:ind w:firstLine="720"/>
        <w:rPr>
          <w:rFonts w:ascii="Book Antiqua" w:hAnsi="Book Antiqua" w:cs="Georgia"/>
          <w:color w:val="000000"/>
          <w:sz w:val="24"/>
          <w:szCs w:val="24"/>
        </w:rPr>
      </w:pPr>
    </w:p>
    <w:p w14:paraId="7A774FFC" w14:textId="77777777" w:rsidR="00985733" w:rsidRDefault="00985733" w:rsidP="00105617">
      <w:pPr>
        <w:autoSpaceDE w:val="0"/>
        <w:autoSpaceDN w:val="0"/>
        <w:adjustRightInd w:val="0"/>
        <w:spacing w:after="0" w:line="240" w:lineRule="auto"/>
        <w:ind w:firstLine="720"/>
        <w:rPr>
          <w:rFonts w:ascii="Book Antiqua" w:hAnsi="Book Antiqua" w:cs="Georgia"/>
          <w:color w:val="000000"/>
          <w:sz w:val="24"/>
          <w:szCs w:val="24"/>
        </w:rPr>
      </w:pPr>
    </w:p>
    <w:p w14:paraId="7A774FFD" w14:textId="77777777" w:rsidR="00985733" w:rsidRDefault="00985733" w:rsidP="00105617">
      <w:pPr>
        <w:autoSpaceDE w:val="0"/>
        <w:autoSpaceDN w:val="0"/>
        <w:adjustRightInd w:val="0"/>
        <w:spacing w:after="0" w:line="240" w:lineRule="auto"/>
        <w:ind w:firstLine="720"/>
        <w:rPr>
          <w:rFonts w:ascii="Book Antiqua" w:hAnsi="Book Antiqua" w:cs="Georgia"/>
          <w:color w:val="000000"/>
          <w:sz w:val="24"/>
          <w:szCs w:val="24"/>
        </w:rPr>
      </w:pPr>
    </w:p>
    <w:p w14:paraId="7A774FFE" w14:textId="77777777" w:rsidR="00985733" w:rsidRDefault="00985733" w:rsidP="00105617">
      <w:pPr>
        <w:autoSpaceDE w:val="0"/>
        <w:autoSpaceDN w:val="0"/>
        <w:adjustRightInd w:val="0"/>
        <w:spacing w:after="0" w:line="240" w:lineRule="auto"/>
        <w:ind w:firstLine="720"/>
        <w:rPr>
          <w:rFonts w:ascii="Book Antiqua" w:hAnsi="Book Antiqua" w:cs="Georgia"/>
          <w:color w:val="000000"/>
          <w:sz w:val="24"/>
          <w:szCs w:val="24"/>
        </w:rPr>
      </w:pPr>
    </w:p>
    <w:p w14:paraId="7A774FFF" w14:textId="77777777" w:rsidR="00985733" w:rsidRDefault="00985733" w:rsidP="00105617">
      <w:pPr>
        <w:autoSpaceDE w:val="0"/>
        <w:autoSpaceDN w:val="0"/>
        <w:adjustRightInd w:val="0"/>
        <w:spacing w:after="0" w:line="240" w:lineRule="auto"/>
        <w:ind w:firstLine="720"/>
        <w:rPr>
          <w:rFonts w:ascii="Book Antiqua" w:hAnsi="Book Antiqua" w:cs="Georgia"/>
          <w:color w:val="000000"/>
          <w:sz w:val="24"/>
          <w:szCs w:val="24"/>
        </w:rPr>
      </w:pPr>
    </w:p>
    <w:p w14:paraId="7A775000" w14:textId="77777777" w:rsidR="00C354D4" w:rsidRDefault="00C354D4" w:rsidP="00105617">
      <w:pPr>
        <w:autoSpaceDE w:val="0"/>
        <w:autoSpaceDN w:val="0"/>
        <w:adjustRightInd w:val="0"/>
        <w:spacing w:after="0" w:line="240" w:lineRule="auto"/>
        <w:ind w:firstLine="720"/>
        <w:rPr>
          <w:rFonts w:ascii="Book Antiqua" w:hAnsi="Book Antiqua" w:cs="Georgia"/>
          <w:color w:val="000000"/>
          <w:sz w:val="24"/>
          <w:szCs w:val="24"/>
        </w:rPr>
      </w:pPr>
    </w:p>
    <w:p w14:paraId="7A775001" w14:textId="77777777" w:rsidR="00C354D4" w:rsidRDefault="00C354D4" w:rsidP="00105617">
      <w:pPr>
        <w:autoSpaceDE w:val="0"/>
        <w:autoSpaceDN w:val="0"/>
        <w:adjustRightInd w:val="0"/>
        <w:spacing w:after="0" w:line="240" w:lineRule="auto"/>
        <w:ind w:firstLine="720"/>
        <w:rPr>
          <w:rFonts w:ascii="Book Antiqua" w:hAnsi="Book Antiqua" w:cs="Georgia"/>
          <w:color w:val="000000"/>
          <w:sz w:val="24"/>
          <w:szCs w:val="24"/>
        </w:rPr>
      </w:pPr>
    </w:p>
    <w:p w14:paraId="7A775002" w14:textId="77777777" w:rsidR="00C354D4" w:rsidRDefault="00C354D4" w:rsidP="00105617">
      <w:pPr>
        <w:autoSpaceDE w:val="0"/>
        <w:autoSpaceDN w:val="0"/>
        <w:adjustRightInd w:val="0"/>
        <w:spacing w:after="0" w:line="240" w:lineRule="auto"/>
        <w:ind w:firstLine="720"/>
        <w:rPr>
          <w:rFonts w:ascii="Book Antiqua" w:hAnsi="Book Antiqua" w:cs="Georgia"/>
          <w:color w:val="000000"/>
          <w:sz w:val="24"/>
          <w:szCs w:val="24"/>
        </w:rPr>
      </w:pPr>
    </w:p>
    <w:p w14:paraId="7A775003" w14:textId="77777777" w:rsidR="00C354D4" w:rsidRDefault="00C354D4" w:rsidP="00105617">
      <w:pPr>
        <w:autoSpaceDE w:val="0"/>
        <w:autoSpaceDN w:val="0"/>
        <w:adjustRightInd w:val="0"/>
        <w:spacing w:after="0" w:line="240" w:lineRule="auto"/>
        <w:ind w:firstLine="720"/>
        <w:rPr>
          <w:rFonts w:ascii="Book Antiqua" w:hAnsi="Book Antiqua" w:cs="Georgia"/>
          <w:color w:val="000000"/>
          <w:sz w:val="24"/>
          <w:szCs w:val="24"/>
        </w:rPr>
      </w:pPr>
    </w:p>
    <w:p w14:paraId="7A775004" w14:textId="77777777" w:rsidR="00C354D4" w:rsidRDefault="00C354D4" w:rsidP="00105617">
      <w:pPr>
        <w:autoSpaceDE w:val="0"/>
        <w:autoSpaceDN w:val="0"/>
        <w:adjustRightInd w:val="0"/>
        <w:spacing w:after="0" w:line="240" w:lineRule="auto"/>
        <w:ind w:firstLine="720"/>
        <w:rPr>
          <w:rFonts w:ascii="Book Antiqua" w:hAnsi="Book Antiqua" w:cs="Georgia"/>
          <w:color w:val="000000"/>
          <w:sz w:val="24"/>
          <w:szCs w:val="24"/>
        </w:rPr>
      </w:pPr>
    </w:p>
    <w:p w14:paraId="7A775005" w14:textId="77777777" w:rsidR="00C95478" w:rsidRDefault="00C95478" w:rsidP="00105617">
      <w:pPr>
        <w:autoSpaceDE w:val="0"/>
        <w:autoSpaceDN w:val="0"/>
        <w:adjustRightInd w:val="0"/>
        <w:spacing w:after="0" w:line="240" w:lineRule="auto"/>
        <w:ind w:firstLine="720"/>
        <w:rPr>
          <w:rFonts w:ascii="Book Antiqua" w:hAnsi="Book Antiqua" w:cs="Georgia"/>
          <w:color w:val="000000"/>
          <w:sz w:val="24"/>
          <w:szCs w:val="24"/>
        </w:rPr>
      </w:pPr>
    </w:p>
    <w:p w14:paraId="7A775006" w14:textId="77777777" w:rsidR="00C95478" w:rsidRDefault="00C95478" w:rsidP="00105617">
      <w:pPr>
        <w:autoSpaceDE w:val="0"/>
        <w:autoSpaceDN w:val="0"/>
        <w:adjustRightInd w:val="0"/>
        <w:spacing w:after="0" w:line="240" w:lineRule="auto"/>
        <w:ind w:firstLine="720"/>
        <w:rPr>
          <w:rFonts w:ascii="Book Antiqua" w:hAnsi="Book Antiqua" w:cs="Georgia"/>
          <w:color w:val="000000"/>
          <w:sz w:val="24"/>
          <w:szCs w:val="24"/>
        </w:rPr>
      </w:pPr>
    </w:p>
    <w:p w14:paraId="7A775007" w14:textId="77777777" w:rsidR="00C95478" w:rsidRDefault="00C95478" w:rsidP="00105617">
      <w:pPr>
        <w:autoSpaceDE w:val="0"/>
        <w:autoSpaceDN w:val="0"/>
        <w:adjustRightInd w:val="0"/>
        <w:spacing w:after="0" w:line="240" w:lineRule="auto"/>
        <w:ind w:firstLine="720"/>
        <w:rPr>
          <w:rFonts w:ascii="Book Antiqua" w:hAnsi="Book Antiqua" w:cs="Georgia"/>
          <w:color w:val="000000"/>
          <w:sz w:val="24"/>
          <w:szCs w:val="24"/>
        </w:rPr>
      </w:pPr>
    </w:p>
    <w:p w14:paraId="7A775008" w14:textId="77777777" w:rsidR="007F0E27" w:rsidRDefault="007F0E27" w:rsidP="00105617">
      <w:pPr>
        <w:autoSpaceDE w:val="0"/>
        <w:autoSpaceDN w:val="0"/>
        <w:adjustRightInd w:val="0"/>
        <w:spacing w:after="0" w:line="240" w:lineRule="auto"/>
        <w:ind w:firstLine="720"/>
        <w:rPr>
          <w:rFonts w:ascii="Book Antiqua" w:hAnsi="Book Antiqua" w:cs="Georgia"/>
          <w:color w:val="000000"/>
          <w:sz w:val="24"/>
          <w:szCs w:val="24"/>
        </w:rPr>
      </w:pPr>
    </w:p>
    <w:p w14:paraId="7A775009" w14:textId="77777777" w:rsidR="00C95478" w:rsidRDefault="00C95478" w:rsidP="00105617">
      <w:pPr>
        <w:autoSpaceDE w:val="0"/>
        <w:autoSpaceDN w:val="0"/>
        <w:adjustRightInd w:val="0"/>
        <w:spacing w:after="0" w:line="240" w:lineRule="auto"/>
        <w:ind w:firstLine="720"/>
        <w:rPr>
          <w:rFonts w:ascii="Book Antiqua" w:hAnsi="Book Antiqua" w:cs="Georgia"/>
          <w:color w:val="000000"/>
          <w:sz w:val="24"/>
          <w:szCs w:val="24"/>
        </w:rPr>
      </w:pPr>
    </w:p>
    <w:p w14:paraId="7A77500A" w14:textId="77777777" w:rsidR="00E31CEC" w:rsidRPr="00C95478" w:rsidRDefault="00E31CEC" w:rsidP="00C95478">
      <w:pPr>
        <w:autoSpaceDE w:val="0"/>
        <w:autoSpaceDN w:val="0"/>
        <w:adjustRightInd w:val="0"/>
        <w:spacing w:after="0" w:line="240" w:lineRule="auto"/>
        <w:ind w:firstLine="720"/>
        <w:jc w:val="center"/>
        <w:rPr>
          <w:rFonts w:ascii="Book Antiqua" w:hAnsi="Book Antiqua" w:cs="MonotypeCorsiva,Italic"/>
          <w:i/>
          <w:iCs/>
          <w:color w:val="000000"/>
          <w:sz w:val="36"/>
          <w:szCs w:val="24"/>
        </w:rPr>
      </w:pPr>
      <w:r w:rsidRPr="00C95478">
        <w:rPr>
          <w:rFonts w:ascii="Book Antiqua" w:hAnsi="Book Antiqua" w:cs="MonotypeCorsiva,Italic"/>
          <w:i/>
          <w:iCs/>
          <w:color w:val="000000"/>
          <w:sz w:val="36"/>
          <w:szCs w:val="24"/>
        </w:rPr>
        <w:t>Comprehensive K-12 SchoolCounseling Programs</w:t>
      </w:r>
    </w:p>
    <w:p w14:paraId="7A77500B" w14:textId="77777777" w:rsidR="00105617" w:rsidRDefault="00105617" w:rsidP="00105617">
      <w:pPr>
        <w:autoSpaceDE w:val="0"/>
        <w:autoSpaceDN w:val="0"/>
        <w:adjustRightInd w:val="0"/>
        <w:spacing w:after="0" w:line="240" w:lineRule="auto"/>
        <w:jc w:val="center"/>
        <w:rPr>
          <w:rFonts w:ascii="Book Antiqua" w:hAnsi="Book Antiqua" w:cs="MonotypeCorsiva,Italic"/>
          <w:i/>
          <w:iCs/>
          <w:color w:val="000000"/>
          <w:sz w:val="32"/>
          <w:szCs w:val="24"/>
        </w:rPr>
      </w:pPr>
    </w:p>
    <w:p w14:paraId="7A77500C" w14:textId="77777777" w:rsidR="003B4C38" w:rsidRDefault="003B4C38" w:rsidP="00105617">
      <w:pPr>
        <w:autoSpaceDE w:val="0"/>
        <w:autoSpaceDN w:val="0"/>
        <w:adjustRightInd w:val="0"/>
        <w:spacing w:after="0" w:line="240" w:lineRule="auto"/>
        <w:jc w:val="center"/>
        <w:rPr>
          <w:rFonts w:ascii="Book Antiqua" w:hAnsi="Book Antiqua" w:cs="MonotypeCorsiva,Italic"/>
          <w:i/>
          <w:iCs/>
          <w:color w:val="000000"/>
          <w:sz w:val="32"/>
          <w:szCs w:val="24"/>
        </w:rPr>
      </w:pPr>
    </w:p>
    <w:p w14:paraId="7A77500D" w14:textId="77777777" w:rsidR="003B4C38" w:rsidRPr="00105617" w:rsidRDefault="003B4C38" w:rsidP="00105617">
      <w:pPr>
        <w:autoSpaceDE w:val="0"/>
        <w:autoSpaceDN w:val="0"/>
        <w:adjustRightInd w:val="0"/>
        <w:spacing w:after="0" w:line="240" w:lineRule="auto"/>
        <w:jc w:val="center"/>
        <w:rPr>
          <w:rFonts w:ascii="Book Antiqua" w:hAnsi="Book Antiqua" w:cs="MonotypeCorsiva,Italic"/>
          <w:i/>
          <w:iCs/>
          <w:color w:val="000000"/>
          <w:sz w:val="32"/>
          <w:szCs w:val="24"/>
        </w:rPr>
      </w:pPr>
    </w:p>
    <w:p w14:paraId="7A77500E" w14:textId="77777777" w:rsidR="003B4C38" w:rsidRDefault="003B4C38" w:rsidP="00105617">
      <w:pPr>
        <w:autoSpaceDE w:val="0"/>
        <w:autoSpaceDN w:val="0"/>
        <w:adjustRightInd w:val="0"/>
        <w:spacing w:after="0" w:line="240" w:lineRule="auto"/>
        <w:jc w:val="center"/>
        <w:rPr>
          <w:rFonts w:ascii="Book Antiqua" w:hAnsi="Book Antiqua" w:cs="MonotypeCorsiva,Italic"/>
          <w:i/>
          <w:iCs/>
          <w:color w:val="000000"/>
          <w:sz w:val="24"/>
          <w:szCs w:val="24"/>
        </w:rPr>
      </w:pPr>
    </w:p>
    <w:p w14:paraId="7A77500F" w14:textId="77777777" w:rsidR="003B4C38" w:rsidRDefault="003B4C38" w:rsidP="00105617">
      <w:pPr>
        <w:autoSpaceDE w:val="0"/>
        <w:autoSpaceDN w:val="0"/>
        <w:adjustRightInd w:val="0"/>
        <w:spacing w:after="0" w:line="240" w:lineRule="auto"/>
        <w:jc w:val="center"/>
        <w:rPr>
          <w:rFonts w:ascii="Book Antiqua" w:hAnsi="Book Antiqua" w:cs="MonotypeCorsiva,Italic"/>
          <w:i/>
          <w:iCs/>
          <w:color w:val="000000"/>
          <w:sz w:val="24"/>
          <w:szCs w:val="24"/>
        </w:rPr>
      </w:pPr>
    </w:p>
    <w:p w14:paraId="7A775010" w14:textId="77777777" w:rsidR="00105617" w:rsidRPr="00E31CEC" w:rsidRDefault="00105617" w:rsidP="00105617">
      <w:pPr>
        <w:autoSpaceDE w:val="0"/>
        <w:autoSpaceDN w:val="0"/>
        <w:adjustRightInd w:val="0"/>
        <w:spacing w:after="0" w:line="240" w:lineRule="auto"/>
        <w:jc w:val="center"/>
        <w:rPr>
          <w:rFonts w:ascii="Book Antiqua" w:hAnsi="Book Antiqua" w:cs="MonotypeCorsiva,Italic"/>
          <w:i/>
          <w:iCs/>
          <w:color w:val="000000"/>
          <w:sz w:val="24"/>
          <w:szCs w:val="24"/>
        </w:rPr>
      </w:pPr>
    </w:p>
    <w:p w14:paraId="7A775011" w14:textId="77777777" w:rsidR="00E31CEC" w:rsidRPr="007F5EB7" w:rsidRDefault="00E31CEC" w:rsidP="00105617">
      <w:pPr>
        <w:autoSpaceDE w:val="0"/>
        <w:autoSpaceDN w:val="0"/>
        <w:adjustRightInd w:val="0"/>
        <w:spacing w:after="0" w:line="240" w:lineRule="auto"/>
        <w:jc w:val="center"/>
        <w:rPr>
          <w:rFonts w:ascii="Book Antiqua" w:hAnsi="Book Antiqua" w:cs="MonotypeCorsiva,Italic"/>
          <w:b/>
          <w:i/>
          <w:iCs/>
          <w:color w:val="000000"/>
          <w:sz w:val="48"/>
          <w:szCs w:val="24"/>
        </w:rPr>
      </w:pPr>
      <w:r w:rsidRPr="007F5EB7">
        <w:rPr>
          <w:rFonts w:ascii="Book Antiqua" w:hAnsi="Book Antiqua" w:cs="MonotypeCorsiva,Italic"/>
          <w:b/>
          <w:i/>
          <w:iCs/>
          <w:color w:val="000000"/>
          <w:sz w:val="48"/>
          <w:szCs w:val="24"/>
        </w:rPr>
        <w:t>The FOUNDATION</w:t>
      </w:r>
    </w:p>
    <w:p w14:paraId="7A775012" w14:textId="77777777" w:rsidR="00105617" w:rsidRDefault="00105617" w:rsidP="00105617">
      <w:pPr>
        <w:autoSpaceDE w:val="0"/>
        <w:autoSpaceDN w:val="0"/>
        <w:adjustRightInd w:val="0"/>
        <w:spacing w:after="0" w:line="240" w:lineRule="auto"/>
        <w:jc w:val="center"/>
        <w:rPr>
          <w:rFonts w:ascii="Book Antiqua" w:hAnsi="Book Antiqua" w:cs="MonotypeCorsiva,Italic"/>
          <w:b/>
          <w:i/>
          <w:iCs/>
          <w:color w:val="000000"/>
          <w:sz w:val="36"/>
          <w:szCs w:val="24"/>
        </w:rPr>
      </w:pPr>
    </w:p>
    <w:p w14:paraId="7A775013" w14:textId="77777777" w:rsidR="003B4C38" w:rsidRDefault="003B4C38" w:rsidP="00105617">
      <w:pPr>
        <w:autoSpaceDE w:val="0"/>
        <w:autoSpaceDN w:val="0"/>
        <w:adjustRightInd w:val="0"/>
        <w:spacing w:after="0" w:line="240" w:lineRule="auto"/>
        <w:jc w:val="center"/>
        <w:rPr>
          <w:rFonts w:ascii="Book Antiqua" w:hAnsi="Book Antiqua" w:cs="MonotypeCorsiva,Italic"/>
          <w:b/>
          <w:i/>
          <w:iCs/>
          <w:color w:val="000000"/>
          <w:sz w:val="36"/>
          <w:szCs w:val="24"/>
        </w:rPr>
      </w:pPr>
    </w:p>
    <w:p w14:paraId="7A775014" w14:textId="77777777" w:rsidR="003B4C38" w:rsidRPr="00105617" w:rsidRDefault="003B4C38" w:rsidP="00105617">
      <w:pPr>
        <w:autoSpaceDE w:val="0"/>
        <w:autoSpaceDN w:val="0"/>
        <w:adjustRightInd w:val="0"/>
        <w:spacing w:after="0" w:line="240" w:lineRule="auto"/>
        <w:jc w:val="center"/>
        <w:rPr>
          <w:rFonts w:ascii="Book Antiqua" w:hAnsi="Book Antiqua" w:cs="MonotypeCorsiva,Italic"/>
          <w:b/>
          <w:i/>
          <w:iCs/>
          <w:color w:val="000000"/>
          <w:sz w:val="36"/>
          <w:szCs w:val="24"/>
        </w:rPr>
      </w:pPr>
    </w:p>
    <w:p w14:paraId="7A775015" w14:textId="77777777" w:rsidR="00E31CEC" w:rsidRPr="00E31CEC" w:rsidRDefault="00105617" w:rsidP="00105617">
      <w:pPr>
        <w:autoSpaceDE w:val="0"/>
        <w:autoSpaceDN w:val="0"/>
        <w:adjustRightInd w:val="0"/>
        <w:spacing w:after="0" w:line="240" w:lineRule="auto"/>
        <w:jc w:val="center"/>
        <w:rPr>
          <w:rFonts w:ascii="Book Antiqua" w:hAnsi="Book Antiqua" w:cs="MonotypeCorsiva,Italic"/>
          <w:i/>
          <w:iCs/>
          <w:color w:val="000000"/>
          <w:sz w:val="24"/>
          <w:szCs w:val="24"/>
        </w:rPr>
      </w:pPr>
      <w:r>
        <w:rPr>
          <w:rFonts w:ascii="Book Antiqua" w:hAnsi="Book Antiqua" w:cs="MonotypeCorsiva,Italic"/>
          <w:i/>
          <w:iCs/>
          <w:color w:val="000000"/>
          <w:sz w:val="24"/>
          <w:szCs w:val="24"/>
        </w:rPr>
        <w:t>Beliefs</w:t>
      </w:r>
      <w:r>
        <w:rPr>
          <w:rFonts w:ascii="Book Antiqua" w:hAnsi="Book Antiqua" w:cs="MonotypeCorsiva,Italic"/>
          <w:i/>
          <w:iCs/>
          <w:color w:val="000000"/>
          <w:sz w:val="24"/>
          <w:szCs w:val="24"/>
        </w:rPr>
        <w:tab/>
      </w:r>
      <w:r>
        <w:rPr>
          <w:rFonts w:ascii="Book Antiqua" w:hAnsi="Book Antiqua" w:cs="MonotypeCorsiva,Italic"/>
          <w:i/>
          <w:iCs/>
          <w:color w:val="000000"/>
          <w:sz w:val="24"/>
          <w:szCs w:val="24"/>
        </w:rPr>
        <w:tab/>
      </w:r>
      <w:r w:rsidR="00E31CEC" w:rsidRPr="00E31CEC">
        <w:rPr>
          <w:rFonts w:ascii="Book Antiqua" w:hAnsi="Book Antiqua" w:cs="MonotypeCorsiva,Italic"/>
          <w:i/>
          <w:iCs/>
          <w:color w:val="000000"/>
          <w:sz w:val="24"/>
          <w:szCs w:val="24"/>
        </w:rPr>
        <w:t>Philosophy</w:t>
      </w:r>
      <w:r>
        <w:rPr>
          <w:rFonts w:ascii="Book Antiqua" w:hAnsi="Book Antiqua" w:cs="MonotypeCorsiva,Italic"/>
          <w:i/>
          <w:iCs/>
          <w:color w:val="000000"/>
          <w:sz w:val="24"/>
          <w:szCs w:val="24"/>
        </w:rPr>
        <w:tab/>
      </w:r>
      <w:r>
        <w:rPr>
          <w:rFonts w:ascii="Book Antiqua" w:hAnsi="Book Antiqua" w:cs="MonotypeCorsiva,Italic"/>
          <w:i/>
          <w:iCs/>
          <w:color w:val="000000"/>
          <w:sz w:val="24"/>
          <w:szCs w:val="24"/>
        </w:rPr>
        <w:tab/>
      </w:r>
      <w:r w:rsidR="00E31CEC" w:rsidRPr="00E31CEC">
        <w:rPr>
          <w:rFonts w:ascii="Book Antiqua" w:hAnsi="Book Antiqua" w:cs="MonotypeCorsiva,Italic"/>
          <w:i/>
          <w:iCs/>
          <w:color w:val="000000"/>
          <w:sz w:val="24"/>
          <w:szCs w:val="24"/>
        </w:rPr>
        <w:t>Mission</w:t>
      </w:r>
      <w:r>
        <w:rPr>
          <w:rFonts w:ascii="Book Antiqua" w:hAnsi="Book Antiqua" w:cs="MonotypeCorsiva,Italic"/>
          <w:i/>
          <w:iCs/>
          <w:color w:val="000000"/>
          <w:sz w:val="24"/>
          <w:szCs w:val="24"/>
        </w:rPr>
        <w:tab/>
      </w:r>
      <w:r>
        <w:rPr>
          <w:rFonts w:ascii="Book Antiqua" w:hAnsi="Book Antiqua" w:cs="MonotypeCorsiva,Italic"/>
          <w:i/>
          <w:iCs/>
          <w:color w:val="000000"/>
          <w:sz w:val="24"/>
          <w:szCs w:val="24"/>
        </w:rPr>
        <w:tab/>
      </w:r>
      <w:r w:rsidR="00E31CEC" w:rsidRPr="00E31CEC">
        <w:rPr>
          <w:rFonts w:ascii="Book Antiqua" w:hAnsi="Book Antiqua" w:cs="MonotypeCorsiva,Italic"/>
          <w:i/>
          <w:iCs/>
          <w:color w:val="000000"/>
          <w:sz w:val="24"/>
          <w:szCs w:val="24"/>
        </w:rPr>
        <w:t>Statement</w:t>
      </w:r>
    </w:p>
    <w:p w14:paraId="7A775016" w14:textId="77777777" w:rsidR="00E31CEC" w:rsidRDefault="00E31CEC" w:rsidP="00105617">
      <w:pPr>
        <w:autoSpaceDE w:val="0"/>
        <w:autoSpaceDN w:val="0"/>
        <w:adjustRightInd w:val="0"/>
        <w:spacing w:after="0" w:line="240" w:lineRule="auto"/>
        <w:jc w:val="center"/>
        <w:rPr>
          <w:rFonts w:ascii="Book Antiqua" w:hAnsi="Book Antiqua" w:cs="MonotypeCorsiva,Italic"/>
          <w:i/>
          <w:iCs/>
          <w:color w:val="000000"/>
          <w:sz w:val="24"/>
          <w:szCs w:val="24"/>
        </w:rPr>
      </w:pPr>
      <w:r w:rsidRPr="00E31CEC">
        <w:rPr>
          <w:rFonts w:ascii="Book Antiqua" w:hAnsi="Book Antiqua" w:cs="MonotypeCorsiva,Italic"/>
          <w:i/>
          <w:iCs/>
          <w:color w:val="000000"/>
          <w:sz w:val="24"/>
          <w:szCs w:val="24"/>
        </w:rPr>
        <w:t>Domains and National Standards</w:t>
      </w:r>
    </w:p>
    <w:p w14:paraId="7A775017" w14:textId="77777777" w:rsidR="00105617" w:rsidRDefault="00105617" w:rsidP="00105617">
      <w:pPr>
        <w:autoSpaceDE w:val="0"/>
        <w:autoSpaceDN w:val="0"/>
        <w:adjustRightInd w:val="0"/>
        <w:spacing w:after="0" w:line="240" w:lineRule="auto"/>
        <w:jc w:val="center"/>
        <w:rPr>
          <w:rFonts w:ascii="Book Antiqua" w:hAnsi="Book Antiqua" w:cs="MonotypeCorsiva,Italic"/>
          <w:i/>
          <w:iCs/>
          <w:color w:val="000000"/>
          <w:sz w:val="24"/>
          <w:szCs w:val="24"/>
        </w:rPr>
      </w:pPr>
    </w:p>
    <w:p w14:paraId="7A775018" w14:textId="77777777" w:rsidR="00105617" w:rsidRDefault="00105617" w:rsidP="00105617">
      <w:pPr>
        <w:autoSpaceDE w:val="0"/>
        <w:autoSpaceDN w:val="0"/>
        <w:adjustRightInd w:val="0"/>
        <w:spacing w:after="0" w:line="240" w:lineRule="auto"/>
        <w:jc w:val="center"/>
        <w:rPr>
          <w:rFonts w:ascii="Book Antiqua" w:hAnsi="Book Antiqua" w:cs="MonotypeCorsiva,Italic"/>
          <w:i/>
          <w:iCs/>
          <w:color w:val="000000"/>
          <w:sz w:val="24"/>
          <w:szCs w:val="24"/>
        </w:rPr>
      </w:pPr>
    </w:p>
    <w:p w14:paraId="7A775019" w14:textId="77777777" w:rsidR="00105617" w:rsidRDefault="00105617" w:rsidP="00105617">
      <w:pPr>
        <w:autoSpaceDE w:val="0"/>
        <w:autoSpaceDN w:val="0"/>
        <w:adjustRightInd w:val="0"/>
        <w:spacing w:after="0" w:line="240" w:lineRule="auto"/>
        <w:jc w:val="center"/>
        <w:rPr>
          <w:rFonts w:ascii="Book Antiqua" w:hAnsi="Book Antiqua" w:cs="MonotypeCorsiva,Italic"/>
          <w:i/>
          <w:iCs/>
          <w:color w:val="000000"/>
          <w:sz w:val="24"/>
          <w:szCs w:val="24"/>
        </w:rPr>
      </w:pPr>
    </w:p>
    <w:p w14:paraId="7A77501A" w14:textId="77777777" w:rsidR="00105617" w:rsidRDefault="00105617" w:rsidP="00105617">
      <w:pPr>
        <w:autoSpaceDE w:val="0"/>
        <w:autoSpaceDN w:val="0"/>
        <w:adjustRightInd w:val="0"/>
        <w:spacing w:after="0" w:line="240" w:lineRule="auto"/>
        <w:jc w:val="center"/>
        <w:rPr>
          <w:rFonts w:ascii="Book Antiqua" w:hAnsi="Book Antiqua" w:cs="MonotypeCorsiva,Italic"/>
          <w:i/>
          <w:iCs/>
          <w:color w:val="000000"/>
          <w:sz w:val="24"/>
          <w:szCs w:val="24"/>
        </w:rPr>
      </w:pPr>
    </w:p>
    <w:p w14:paraId="7A77501B" w14:textId="77777777" w:rsidR="003B4C38" w:rsidRDefault="003B4C38" w:rsidP="00105617">
      <w:pPr>
        <w:autoSpaceDE w:val="0"/>
        <w:autoSpaceDN w:val="0"/>
        <w:adjustRightInd w:val="0"/>
        <w:spacing w:after="0" w:line="240" w:lineRule="auto"/>
        <w:jc w:val="center"/>
        <w:rPr>
          <w:rFonts w:ascii="Book Antiqua" w:hAnsi="Book Antiqua" w:cs="MonotypeCorsiva,Italic"/>
          <w:i/>
          <w:iCs/>
          <w:color w:val="000000"/>
          <w:sz w:val="24"/>
          <w:szCs w:val="24"/>
        </w:rPr>
      </w:pPr>
    </w:p>
    <w:p w14:paraId="7A77501C" w14:textId="77777777" w:rsidR="003B4C38" w:rsidRDefault="003B4C38" w:rsidP="00105617">
      <w:pPr>
        <w:autoSpaceDE w:val="0"/>
        <w:autoSpaceDN w:val="0"/>
        <w:adjustRightInd w:val="0"/>
        <w:spacing w:after="0" w:line="240" w:lineRule="auto"/>
        <w:jc w:val="center"/>
        <w:rPr>
          <w:rFonts w:ascii="Book Antiqua" w:hAnsi="Book Antiqua" w:cs="MonotypeCorsiva,Italic"/>
          <w:i/>
          <w:iCs/>
          <w:color w:val="000000"/>
          <w:sz w:val="24"/>
          <w:szCs w:val="24"/>
        </w:rPr>
      </w:pPr>
    </w:p>
    <w:p w14:paraId="7A77501D" w14:textId="77777777" w:rsidR="003B4C38" w:rsidRDefault="003B4C38" w:rsidP="00105617">
      <w:pPr>
        <w:autoSpaceDE w:val="0"/>
        <w:autoSpaceDN w:val="0"/>
        <w:adjustRightInd w:val="0"/>
        <w:spacing w:after="0" w:line="240" w:lineRule="auto"/>
        <w:jc w:val="center"/>
        <w:rPr>
          <w:rFonts w:ascii="Book Antiqua" w:hAnsi="Book Antiqua" w:cs="MonotypeCorsiva,Italic"/>
          <w:i/>
          <w:iCs/>
          <w:color w:val="000000"/>
          <w:sz w:val="24"/>
          <w:szCs w:val="24"/>
        </w:rPr>
      </w:pPr>
    </w:p>
    <w:p w14:paraId="7A77501E" w14:textId="77777777" w:rsidR="003B4C38" w:rsidRDefault="003B4C38" w:rsidP="00105617">
      <w:pPr>
        <w:autoSpaceDE w:val="0"/>
        <w:autoSpaceDN w:val="0"/>
        <w:adjustRightInd w:val="0"/>
        <w:spacing w:after="0" w:line="240" w:lineRule="auto"/>
        <w:jc w:val="center"/>
        <w:rPr>
          <w:rFonts w:ascii="Book Antiqua" w:hAnsi="Book Antiqua" w:cs="MonotypeCorsiva,Italic"/>
          <w:i/>
          <w:iCs/>
          <w:color w:val="000000"/>
          <w:sz w:val="24"/>
          <w:szCs w:val="24"/>
        </w:rPr>
      </w:pPr>
    </w:p>
    <w:p w14:paraId="7A77501F" w14:textId="77777777" w:rsidR="003B4C38" w:rsidRDefault="003B4C38" w:rsidP="00105617">
      <w:pPr>
        <w:autoSpaceDE w:val="0"/>
        <w:autoSpaceDN w:val="0"/>
        <w:adjustRightInd w:val="0"/>
        <w:spacing w:after="0" w:line="240" w:lineRule="auto"/>
        <w:jc w:val="center"/>
        <w:rPr>
          <w:rFonts w:ascii="Book Antiqua" w:hAnsi="Book Antiqua" w:cs="MonotypeCorsiva,Italic"/>
          <w:i/>
          <w:iCs/>
          <w:color w:val="000000"/>
          <w:sz w:val="24"/>
          <w:szCs w:val="24"/>
        </w:rPr>
      </w:pPr>
    </w:p>
    <w:p w14:paraId="7A775020" w14:textId="77777777" w:rsidR="003B4C38" w:rsidRDefault="003B4C38" w:rsidP="00105617">
      <w:pPr>
        <w:autoSpaceDE w:val="0"/>
        <w:autoSpaceDN w:val="0"/>
        <w:adjustRightInd w:val="0"/>
        <w:spacing w:after="0" w:line="240" w:lineRule="auto"/>
        <w:jc w:val="center"/>
        <w:rPr>
          <w:rFonts w:ascii="Book Antiqua" w:hAnsi="Book Antiqua" w:cs="MonotypeCorsiva,Italic"/>
          <w:i/>
          <w:iCs/>
          <w:color w:val="000000"/>
          <w:sz w:val="24"/>
          <w:szCs w:val="24"/>
        </w:rPr>
      </w:pPr>
    </w:p>
    <w:p w14:paraId="7A775021" w14:textId="77777777" w:rsidR="003B4C38" w:rsidRDefault="003B4C38" w:rsidP="00105617">
      <w:pPr>
        <w:autoSpaceDE w:val="0"/>
        <w:autoSpaceDN w:val="0"/>
        <w:adjustRightInd w:val="0"/>
        <w:spacing w:after="0" w:line="240" w:lineRule="auto"/>
        <w:jc w:val="center"/>
        <w:rPr>
          <w:rFonts w:ascii="Book Antiqua" w:hAnsi="Book Antiqua" w:cs="MonotypeCorsiva,Italic"/>
          <w:i/>
          <w:iCs/>
          <w:color w:val="000000"/>
          <w:sz w:val="24"/>
          <w:szCs w:val="24"/>
        </w:rPr>
      </w:pPr>
    </w:p>
    <w:p w14:paraId="7A775022" w14:textId="77777777" w:rsidR="003B4C38" w:rsidRDefault="003B4C38" w:rsidP="00105617">
      <w:pPr>
        <w:autoSpaceDE w:val="0"/>
        <w:autoSpaceDN w:val="0"/>
        <w:adjustRightInd w:val="0"/>
        <w:spacing w:after="0" w:line="240" w:lineRule="auto"/>
        <w:jc w:val="center"/>
        <w:rPr>
          <w:rFonts w:ascii="Book Antiqua" w:hAnsi="Book Antiqua" w:cs="MonotypeCorsiva,Italic"/>
          <w:i/>
          <w:iCs/>
          <w:color w:val="000000"/>
          <w:sz w:val="24"/>
          <w:szCs w:val="24"/>
        </w:rPr>
      </w:pPr>
    </w:p>
    <w:p w14:paraId="7A775023" w14:textId="77777777" w:rsidR="007F6D58" w:rsidRDefault="007F6D58" w:rsidP="00105617">
      <w:pPr>
        <w:autoSpaceDE w:val="0"/>
        <w:autoSpaceDN w:val="0"/>
        <w:adjustRightInd w:val="0"/>
        <w:spacing w:after="0" w:line="240" w:lineRule="auto"/>
        <w:jc w:val="center"/>
        <w:rPr>
          <w:rFonts w:ascii="Book Antiqua" w:hAnsi="Book Antiqua" w:cs="MonotypeCorsiva,Italic"/>
          <w:i/>
          <w:iCs/>
          <w:color w:val="000000"/>
          <w:sz w:val="24"/>
          <w:szCs w:val="24"/>
        </w:rPr>
      </w:pPr>
    </w:p>
    <w:p w14:paraId="7A775024" w14:textId="77777777" w:rsidR="007F6D58" w:rsidRDefault="007F6D58" w:rsidP="00105617">
      <w:pPr>
        <w:autoSpaceDE w:val="0"/>
        <w:autoSpaceDN w:val="0"/>
        <w:adjustRightInd w:val="0"/>
        <w:spacing w:after="0" w:line="240" w:lineRule="auto"/>
        <w:jc w:val="center"/>
        <w:rPr>
          <w:rFonts w:ascii="Book Antiqua" w:hAnsi="Book Antiqua" w:cs="MonotypeCorsiva,Italic"/>
          <w:i/>
          <w:iCs/>
          <w:color w:val="000000"/>
          <w:sz w:val="24"/>
          <w:szCs w:val="24"/>
        </w:rPr>
      </w:pPr>
    </w:p>
    <w:p w14:paraId="7A775025" w14:textId="77777777" w:rsidR="007F0E27" w:rsidRDefault="007F0E27" w:rsidP="00105617">
      <w:pPr>
        <w:autoSpaceDE w:val="0"/>
        <w:autoSpaceDN w:val="0"/>
        <w:adjustRightInd w:val="0"/>
        <w:spacing w:after="0" w:line="240" w:lineRule="auto"/>
        <w:jc w:val="center"/>
        <w:rPr>
          <w:rFonts w:ascii="Book Antiqua" w:hAnsi="Book Antiqua" w:cs="MonotypeCorsiva,Italic"/>
          <w:i/>
          <w:iCs/>
          <w:color w:val="000000"/>
          <w:sz w:val="24"/>
          <w:szCs w:val="24"/>
        </w:rPr>
      </w:pPr>
    </w:p>
    <w:p w14:paraId="7A775026" w14:textId="77777777" w:rsidR="007F0E27" w:rsidRDefault="007F0E27" w:rsidP="00105617">
      <w:pPr>
        <w:autoSpaceDE w:val="0"/>
        <w:autoSpaceDN w:val="0"/>
        <w:adjustRightInd w:val="0"/>
        <w:spacing w:after="0" w:line="240" w:lineRule="auto"/>
        <w:jc w:val="center"/>
        <w:rPr>
          <w:rFonts w:ascii="Book Antiqua" w:hAnsi="Book Antiqua" w:cs="MonotypeCorsiva,Italic"/>
          <w:i/>
          <w:iCs/>
          <w:color w:val="000000"/>
          <w:sz w:val="24"/>
          <w:szCs w:val="24"/>
        </w:rPr>
      </w:pPr>
    </w:p>
    <w:p w14:paraId="7A775027" w14:textId="77777777" w:rsidR="00852CB8" w:rsidRDefault="00852CB8" w:rsidP="00996FF9">
      <w:pPr>
        <w:autoSpaceDE w:val="0"/>
        <w:autoSpaceDN w:val="0"/>
        <w:adjustRightInd w:val="0"/>
        <w:spacing w:after="0" w:line="240" w:lineRule="auto"/>
        <w:rPr>
          <w:rFonts w:ascii="Book Antiqua" w:hAnsi="Book Antiqua" w:cs="MonotypeCorsiva,Italic"/>
          <w:i/>
          <w:iCs/>
          <w:color w:val="000000"/>
          <w:sz w:val="24"/>
          <w:szCs w:val="24"/>
        </w:rPr>
      </w:pPr>
    </w:p>
    <w:p w14:paraId="7A775028" w14:textId="77777777" w:rsidR="00852CB8" w:rsidRDefault="00852CB8" w:rsidP="00996FF9">
      <w:pPr>
        <w:autoSpaceDE w:val="0"/>
        <w:autoSpaceDN w:val="0"/>
        <w:adjustRightInd w:val="0"/>
        <w:spacing w:after="0" w:line="240" w:lineRule="auto"/>
        <w:rPr>
          <w:rFonts w:ascii="Book Antiqua" w:hAnsi="Book Antiqua" w:cs="MonotypeCorsiva,Italic"/>
          <w:i/>
          <w:iCs/>
          <w:color w:val="000000"/>
          <w:sz w:val="24"/>
          <w:szCs w:val="24"/>
        </w:rPr>
      </w:pPr>
    </w:p>
    <w:p w14:paraId="7A775029" w14:textId="77777777" w:rsidR="00FE5CC4" w:rsidRDefault="00FE5CC4" w:rsidP="00996FF9">
      <w:pPr>
        <w:autoSpaceDE w:val="0"/>
        <w:autoSpaceDN w:val="0"/>
        <w:adjustRightInd w:val="0"/>
        <w:spacing w:after="0" w:line="240" w:lineRule="auto"/>
        <w:rPr>
          <w:rFonts w:ascii="Book Antiqua" w:hAnsi="Book Antiqua" w:cs="MonotypeCorsiva,Italic"/>
          <w:i/>
          <w:iCs/>
          <w:color w:val="000000"/>
          <w:sz w:val="24"/>
          <w:szCs w:val="24"/>
        </w:rPr>
      </w:pPr>
    </w:p>
    <w:p w14:paraId="7A77502A" w14:textId="77777777" w:rsidR="00FE5CC4" w:rsidRDefault="00FE5CC4" w:rsidP="00996FF9">
      <w:pPr>
        <w:autoSpaceDE w:val="0"/>
        <w:autoSpaceDN w:val="0"/>
        <w:adjustRightInd w:val="0"/>
        <w:spacing w:after="0" w:line="240" w:lineRule="auto"/>
        <w:rPr>
          <w:rFonts w:ascii="Book Antiqua" w:hAnsi="Book Antiqua" w:cs="MonotypeCorsiva,Italic"/>
          <w:i/>
          <w:iCs/>
          <w:color w:val="000000"/>
          <w:sz w:val="24"/>
          <w:szCs w:val="24"/>
        </w:rPr>
      </w:pPr>
    </w:p>
    <w:p w14:paraId="7A77502B" w14:textId="77777777" w:rsidR="00FE5CC4" w:rsidRDefault="00FE5CC4" w:rsidP="00996FF9">
      <w:pPr>
        <w:autoSpaceDE w:val="0"/>
        <w:autoSpaceDN w:val="0"/>
        <w:adjustRightInd w:val="0"/>
        <w:spacing w:after="0" w:line="240" w:lineRule="auto"/>
        <w:rPr>
          <w:rFonts w:ascii="Book Antiqua" w:hAnsi="Book Antiqua" w:cs="MonotypeCorsiva,Italic"/>
          <w:i/>
          <w:iCs/>
          <w:color w:val="000000"/>
          <w:sz w:val="24"/>
          <w:szCs w:val="24"/>
        </w:rPr>
      </w:pPr>
    </w:p>
    <w:p w14:paraId="7A77502C" w14:textId="77777777" w:rsidR="00FE5CC4" w:rsidRDefault="00FE5CC4" w:rsidP="00996FF9">
      <w:pPr>
        <w:autoSpaceDE w:val="0"/>
        <w:autoSpaceDN w:val="0"/>
        <w:adjustRightInd w:val="0"/>
        <w:spacing w:after="0" w:line="240" w:lineRule="auto"/>
        <w:rPr>
          <w:rFonts w:ascii="Book Antiqua" w:hAnsi="Book Antiqua" w:cs="MonotypeCorsiva,Italic"/>
          <w:i/>
          <w:iCs/>
          <w:color w:val="000000"/>
          <w:sz w:val="24"/>
          <w:szCs w:val="24"/>
        </w:rPr>
      </w:pPr>
    </w:p>
    <w:p w14:paraId="7A77502D" w14:textId="77777777" w:rsidR="00FE5CC4" w:rsidRDefault="00FE5CC4" w:rsidP="00996FF9">
      <w:pPr>
        <w:autoSpaceDE w:val="0"/>
        <w:autoSpaceDN w:val="0"/>
        <w:adjustRightInd w:val="0"/>
        <w:spacing w:after="0" w:line="240" w:lineRule="auto"/>
        <w:rPr>
          <w:rFonts w:ascii="Book Antiqua" w:hAnsi="Book Antiqua" w:cs="MonotypeCorsiva,Italic"/>
          <w:i/>
          <w:iCs/>
          <w:color w:val="000000"/>
          <w:sz w:val="24"/>
          <w:szCs w:val="24"/>
        </w:rPr>
      </w:pPr>
    </w:p>
    <w:p w14:paraId="7A77502E" w14:textId="77777777" w:rsidR="004C1F73" w:rsidRDefault="004C1F73" w:rsidP="004C1F73">
      <w:pPr>
        <w:autoSpaceDE w:val="0"/>
        <w:autoSpaceDN w:val="0"/>
        <w:adjustRightInd w:val="0"/>
        <w:spacing w:after="0" w:line="240" w:lineRule="auto"/>
        <w:ind w:left="720" w:firstLine="720"/>
        <w:rPr>
          <w:rFonts w:ascii="Book Antiqua" w:hAnsi="Book Antiqua" w:cs="MonotypeCorsiva,Italic"/>
          <w:i/>
          <w:iCs/>
          <w:color w:val="000000"/>
          <w:sz w:val="24"/>
          <w:szCs w:val="24"/>
        </w:rPr>
      </w:pPr>
    </w:p>
    <w:p w14:paraId="7A77502F" w14:textId="77777777" w:rsidR="001936E0" w:rsidRDefault="001936E0" w:rsidP="001936E0">
      <w:pPr>
        <w:autoSpaceDE w:val="0"/>
        <w:autoSpaceDN w:val="0"/>
        <w:adjustRightInd w:val="0"/>
        <w:spacing w:after="0" w:line="240" w:lineRule="auto"/>
        <w:ind w:left="720" w:firstLine="720"/>
        <w:rPr>
          <w:rFonts w:ascii="Book Antiqua" w:hAnsi="Book Antiqua" w:cs="MonotypeCorsiva,Italic"/>
          <w:i/>
          <w:iCs/>
          <w:color w:val="000000"/>
          <w:sz w:val="24"/>
          <w:szCs w:val="24"/>
        </w:rPr>
      </w:pPr>
    </w:p>
    <w:p w14:paraId="7A775030" w14:textId="77777777" w:rsidR="00996FF9" w:rsidRPr="00766C30" w:rsidRDefault="00996FF9" w:rsidP="005A27DB">
      <w:pPr>
        <w:autoSpaceDE w:val="0"/>
        <w:autoSpaceDN w:val="0"/>
        <w:adjustRightInd w:val="0"/>
        <w:spacing w:after="0" w:line="240" w:lineRule="auto"/>
        <w:ind w:left="3600"/>
        <w:rPr>
          <w:rFonts w:ascii="Book Antiqua" w:hAnsi="Book Antiqua" w:cs="Georgia,BoldItalic"/>
          <w:b/>
          <w:bCs/>
          <w:iCs/>
          <w:color w:val="000000"/>
          <w:sz w:val="28"/>
          <w:szCs w:val="28"/>
        </w:rPr>
      </w:pPr>
      <w:r w:rsidRPr="00766C30">
        <w:rPr>
          <w:rFonts w:ascii="Book Antiqua" w:hAnsi="Book Antiqua" w:cs="Georgia,BoldItalic"/>
          <w:b/>
          <w:bCs/>
          <w:iCs/>
          <w:color w:val="000000"/>
          <w:sz w:val="28"/>
          <w:szCs w:val="28"/>
        </w:rPr>
        <w:lastRenderedPageBreak/>
        <w:t>Board of Education</w:t>
      </w:r>
    </w:p>
    <w:p w14:paraId="7A775031" w14:textId="77777777" w:rsidR="00996FF9" w:rsidRPr="00766C30" w:rsidRDefault="00996FF9" w:rsidP="00996FF9">
      <w:pPr>
        <w:autoSpaceDE w:val="0"/>
        <w:autoSpaceDN w:val="0"/>
        <w:adjustRightInd w:val="0"/>
        <w:spacing w:after="0" w:line="240" w:lineRule="auto"/>
        <w:jc w:val="center"/>
        <w:rPr>
          <w:rFonts w:ascii="Book Antiqua" w:hAnsi="Book Antiqua" w:cs="Georgia,BoldItalic"/>
          <w:b/>
          <w:bCs/>
          <w:iCs/>
          <w:color w:val="000000"/>
          <w:sz w:val="24"/>
          <w:szCs w:val="24"/>
        </w:rPr>
      </w:pPr>
    </w:p>
    <w:p w14:paraId="7A775032" w14:textId="77777777" w:rsidR="00770930" w:rsidRDefault="00996FF9" w:rsidP="00852CB8">
      <w:pPr>
        <w:autoSpaceDE w:val="0"/>
        <w:autoSpaceDN w:val="0"/>
        <w:adjustRightInd w:val="0"/>
        <w:spacing w:after="0" w:line="240" w:lineRule="auto"/>
        <w:jc w:val="center"/>
        <w:rPr>
          <w:rFonts w:ascii="Book Antiqua" w:hAnsi="Book Antiqua" w:cs="Georgia,BoldItalic"/>
          <w:b/>
          <w:bCs/>
          <w:i/>
          <w:iCs/>
          <w:color w:val="000000"/>
        </w:rPr>
      </w:pPr>
      <w:r w:rsidRPr="00770930">
        <w:rPr>
          <w:rFonts w:ascii="Book Antiqua" w:hAnsi="Book Antiqua" w:cs="Georgia,BoldItalic"/>
          <w:b/>
          <w:bCs/>
          <w:i/>
          <w:iCs/>
          <w:color w:val="000000"/>
        </w:rPr>
        <w:t>District Mission Statement:</w:t>
      </w:r>
    </w:p>
    <w:p w14:paraId="7A775033" w14:textId="77777777" w:rsidR="00884235" w:rsidRPr="00770930" w:rsidRDefault="00884235" w:rsidP="00852CB8">
      <w:pPr>
        <w:autoSpaceDE w:val="0"/>
        <w:autoSpaceDN w:val="0"/>
        <w:adjustRightInd w:val="0"/>
        <w:spacing w:after="0" w:line="240" w:lineRule="auto"/>
        <w:jc w:val="center"/>
        <w:rPr>
          <w:rFonts w:ascii="Book Antiqua" w:hAnsi="Book Antiqua" w:cs="Georgia,BoldItalic"/>
          <w:b/>
          <w:bCs/>
          <w:i/>
          <w:iCs/>
          <w:color w:val="000000"/>
        </w:rPr>
      </w:pPr>
    </w:p>
    <w:p w14:paraId="7A775036" w14:textId="085CC3B4" w:rsidR="00C92FF6" w:rsidRPr="00115282" w:rsidRDefault="00D80BE0" w:rsidP="00115282">
      <w:pPr>
        <w:autoSpaceDE w:val="0"/>
        <w:autoSpaceDN w:val="0"/>
        <w:adjustRightInd w:val="0"/>
        <w:spacing w:after="0" w:line="240" w:lineRule="auto"/>
        <w:jc w:val="center"/>
        <w:rPr>
          <w:rFonts w:ascii="Book Antiqua" w:hAnsi="Book Antiqua" w:cs="Georgia,BoldItalic"/>
          <w:b/>
          <w:bCs/>
          <w:i/>
          <w:iCs/>
          <w:color w:val="000000"/>
        </w:rPr>
      </w:pPr>
      <w:r w:rsidRPr="00D80BE0">
        <w:rPr>
          <w:rFonts w:ascii="Book Antiqua" w:hAnsi="Book Antiqua" w:cs="Georgia,BoldItalic"/>
          <w:b/>
          <w:bCs/>
          <w:i/>
          <w:iCs/>
          <w:color w:val="000000"/>
        </w:rPr>
        <w:t>The mission of the ECS District is to prepare students to successfully meet the challenges of today and tomorrow, continue to be contributing citizens and to develop the ability to passionately follow their dreams.</w:t>
      </w:r>
    </w:p>
    <w:p w14:paraId="7A775037" w14:textId="77777777" w:rsidR="00C92FF6" w:rsidRDefault="00C92FF6" w:rsidP="009765EF">
      <w:pPr>
        <w:autoSpaceDE w:val="0"/>
        <w:autoSpaceDN w:val="0"/>
        <w:adjustRightInd w:val="0"/>
        <w:spacing w:after="0" w:line="240" w:lineRule="auto"/>
        <w:ind w:firstLine="720"/>
        <w:rPr>
          <w:rFonts w:ascii="Book Antiqua" w:hAnsi="Book Antiqua" w:cs="Georgia,BoldItalic"/>
          <w:bCs/>
          <w:iCs/>
          <w:color w:val="000000"/>
        </w:rPr>
      </w:pPr>
    </w:p>
    <w:p w14:paraId="7A775038" w14:textId="77777777" w:rsidR="00C92FF6" w:rsidRDefault="00C92FF6" w:rsidP="009765EF">
      <w:pPr>
        <w:autoSpaceDE w:val="0"/>
        <w:autoSpaceDN w:val="0"/>
        <w:adjustRightInd w:val="0"/>
        <w:spacing w:after="0" w:line="240" w:lineRule="auto"/>
        <w:ind w:firstLine="720"/>
        <w:rPr>
          <w:rFonts w:ascii="Book Antiqua" w:hAnsi="Book Antiqua" w:cs="Georgia,BoldItalic"/>
          <w:bCs/>
          <w:iCs/>
          <w:color w:val="000000"/>
        </w:rPr>
      </w:pPr>
    </w:p>
    <w:p w14:paraId="7A775039" w14:textId="77777777" w:rsidR="00E31CEC" w:rsidRDefault="00E31CEC" w:rsidP="00105617">
      <w:pPr>
        <w:autoSpaceDE w:val="0"/>
        <w:autoSpaceDN w:val="0"/>
        <w:adjustRightInd w:val="0"/>
        <w:spacing w:after="0" w:line="240" w:lineRule="auto"/>
        <w:jc w:val="center"/>
        <w:rPr>
          <w:rFonts w:ascii="Book Antiqua" w:hAnsi="Book Antiqua" w:cs="Georgia,Bold"/>
          <w:b/>
          <w:bCs/>
          <w:color w:val="000000"/>
          <w:sz w:val="24"/>
          <w:szCs w:val="24"/>
        </w:rPr>
      </w:pPr>
      <w:r w:rsidRPr="00E31CEC">
        <w:rPr>
          <w:rFonts w:ascii="Book Antiqua" w:hAnsi="Book Antiqua" w:cs="Georgia,Bold"/>
          <w:b/>
          <w:bCs/>
          <w:color w:val="000000"/>
          <w:sz w:val="24"/>
          <w:szCs w:val="24"/>
        </w:rPr>
        <w:t>FOUNDATION</w:t>
      </w:r>
    </w:p>
    <w:p w14:paraId="7A77503A" w14:textId="77777777" w:rsidR="00105617" w:rsidRPr="00115282" w:rsidRDefault="00105617" w:rsidP="00105617">
      <w:pPr>
        <w:autoSpaceDE w:val="0"/>
        <w:autoSpaceDN w:val="0"/>
        <w:adjustRightInd w:val="0"/>
        <w:spacing w:after="0" w:line="240" w:lineRule="auto"/>
        <w:jc w:val="center"/>
        <w:rPr>
          <w:rFonts w:ascii="Book Antiqua" w:hAnsi="Book Antiqua" w:cs="Georgia,Bold"/>
          <w:b/>
          <w:bCs/>
          <w:color w:val="000000"/>
          <w:sz w:val="24"/>
          <w:szCs w:val="24"/>
        </w:rPr>
      </w:pPr>
    </w:p>
    <w:p w14:paraId="7A77503B" w14:textId="77777777" w:rsidR="00115282" w:rsidRPr="00115282" w:rsidRDefault="00115282" w:rsidP="00115282">
      <w:pPr>
        <w:rPr>
          <w:rFonts w:ascii="Book Antiqua" w:hAnsi="Book Antiqua"/>
          <w:b/>
        </w:rPr>
      </w:pPr>
      <w:r w:rsidRPr="00115282">
        <w:rPr>
          <w:rFonts w:ascii="Book Antiqua" w:hAnsi="Book Antiqua"/>
          <w:b/>
        </w:rPr>
        <w:t>Ellicottville Counseling Mission Statement:</w:t>
      </w:r>
    </w:p>
    <w:p w14:paraId="7A77503C" w14:textId="77777777" w:rsidR="00115282" w:rsidRPr="00115282" w:rsidRDefault="00115282" w:rsidP="00115282">
      <w:pPr>
        <w:pStyle w:val="ListParagraph"/>
        <w:numPr>
          <w:ilvl w:val="0"/>
          <w:numId w:val="13"/>
        </w:numPr>
        <w:rPr>
          <w:rFonts w:ascii="Book Antiqua" w:hAnsi="Book Antiqua"/>
          <w:sz w:val="20"/>
          <w:szCs w:val="20"/>
        </w:rPr>
      </w:pPr>
      <w:r w:rsidRPr="00115282">
        <w:rPr>
          <w:rFonts w:ascii="Book Antiqua" w:hAnsi="Book Antiqua"/>
          <w:sz w:val="20"/>
          <w:szCs w:val="20"/>
        </w:rPr>
        <w:t>The mission of Ellicottville Central School Counseling Program is to provide a comprehensive, developmental counseling program that addresses the academic, career, personal &amp; social development of all students.</w:t>
      </w:r>
    </w:p>
    <w:p w14:paraId="7A77503D" w14:textId="77777777" w:rsidR="00115282" w:rsidRPr="00115282" w:rsidRDefault="00115282" w:rsidP="00115282">
      <w:pPr>
        <w:pStyle w:val="ListParagraph"/>
        <w:numPr>
          <w:ilvl w:val="0"/>
          <w:numId w:val="13"/>
        </w:numPr>
        <w:rPr>
          <w:rFonts w:ascii="Book Antiqua" w:hAnsi="Book Antiqua"/>
          <w:sz w:val="20"/>
          <w:szCs w:val="20"/>
        </w:rPr>
      </w:pPr>
      <w:r w:rsidRPr="00115282">
        <w:rPr>
          <w:rFonts w:ascii="Book Antiqua" w:hAnsi="Book Antiqua"/>
          <w:sz w:val="20"/>
          <w:szCs w:val="20"/>
        </w:rPr>
        <w:t>School counselors provide support to maximize every students’ potential and academic achievement.</w:t>
      </w:r>
    </w:p>
    <w:p w14:paraId="7A77503E" w14:textId="77777777" w:rsidR="00115282" w:rsidRPr="00115282" w:rsidRDefault="00115282" w:rsidP="00115282">
      <w:pPr>
        <w:pStyle w:val="ListParagraph"/>
        <w:numPr>
          <w:ilvl w:val="0"/>
          <w:numId w:val="13"/>
        </w:numPr>
        <w:rPr>
          <w:rFonts w:ascii="Arial Narrow" w:hAnsi="Arial Narrow"/>
          <w:sz w:val="20"/>
          <w:szCs w:val="20"/>
        </w:rPr>
      </w:pPr>
      <w:r w:rsidRPr="00115282">
        <w:rPr>
          <w:rFonts w:ascii="Book Antiqua" w:hAnsi="Book Antiqua"/>
          <w:sz w:val="20"/>
          <w:szCs w:val="20"/>
        </w:rPr>
        <w:t xml:space="preserve">In collaboration with other educators, parents/guardians and the community-school counselors provide the necessary support system to ensure all students have the opportunity to learn responsibility, appreciate and respect diversity and individuality as well as demonstrate the qualities of </w:t>
      </w:r>
      <w:proofErr w:type="spellStart"/>
      <w:r w:rsidRPr="00115282">
        <w:rPr>
          <w:rFonts w:ascii="Book Antiqua" w:hAnsi="Book Antiqua"/>
          <w:sz w:val="20"/>
          <w:szCs w:val="20"/>
        </w:rPr>
        <w:t>life long</w:t>
      </w:r>
      <w:proofErr w:type="spellEnd"/>
      <w:r w:rsidRPr="00115282">
        <w:rPr>
          <w:rFonts w:ascii="Book Antiqua" w:hAnsi="Book Antiqua"/>
          <w:sz w:val="20"/>
          <w:szCs w:val="20"/>
        </w:rPr>
        <w:t xml:space="preserve"> learning.</w:t>
      </w:r>
    </w:p>
    <w:p w14:paraId="7A77503F" w14:textId="77777777" w:rsidR="00115282" w:rsidRDefault="00115282" w:rsidP="00115282">
      <w:pPr>
        <w:rPr>
          <w:rFonts w:ascii="Book Antiqua" w:hAnsi="Book Antiqua"/>
          <w:b/>
        </w:rPr>
      </w:pPr>
      <w:r>
        <w:rPr>
          <w:rFonts w:ascii="Book Antiqua" w:hAnsi="Book Antiqua"/>
          <w:b/>
        </w:rPr>
        <w:t>Ellicottville Counseling Philosophy:</w:t>
      </w:r>
    </w:p>
    <w:p w14:paraId="7A775040" w14:textId="77777777" w:rsidR="00115282" w:rsidRPr="00115282" w:rsidRDefault="00115282" w:rsidP="00115282">
      <w:pPr>
        <w:rPr>
          <w:rFonts w:ascii="Book Antiqua" w:hAnsi="Book Antiqua"/>
          <w:sz w:val="20"/>
          <w:szCs w:val="20"/>
        </w:rPr>
      </w:pPr>
      <w:r w:rsidRPr="00115282">
        <w:rPr>
          <w:rFonts w:ascii="Book Antiqua" w:hAnsi="Book Antiqua"/>
          <w:sz w:val="20"/>
          <w:szCs w:val="20"/>
        </w:rPr>
        <w:t>The school counselors in the Ellicottville Central School District believe:</w:t>
      </w:r>
    </w:p>
    <w:p w14:paraId="7A775041" w14:textId="77777777" w:rsidR="00115282" w:rsidRPr="00115282" w:rsidRDefault="00115282" w:rsidP="00115282">
      <w:pPr>
        <w:pStyle w:val="ListParagraph"/>
        <w:numPr>
          <w:ilvl w:val="0"/>
          <w:numId w:val="13"/>
        </w:numPr>
        <w:rPr>
          <w:rFonts w:ascii="Book Antiqua" w:hAnsi="Book Antiqua"/>
          <w:sz w:val="20"/>
          <w:szCs w:val="20"/>
        </w:rPr>
      </w:pPr>
      <w:r w:rsidRPr="00115282">
        <w:rPr>
          <w:rFonts w:ascii="Book Antiqua" w:hAnsi="Book Antiqua"/>
          <w:sz w:val="20"/>
          <w:szCs w:val="20"/>
        </w:rPr>
        <w:t>Our highest priority is our students</w:t>
      </w:r>
    </w:p>
    <w:p w14:paraId="7A775042" w14:textId="77777777" w:rsidR="00115282" w:rsidRPr="00115282" w:rsidRDefault="00115282" w:rsidP="00115282">
      <w:pPr>
        <w:pStyle w:val="ListParagraph"/>
        <w:numPr>
          <w:ilvl w:val="0"/>
          <w:numId w:val="13"/>
        </w:numPr>
        <w:rPr>
          <w:rFonts w:ascii="Book Antiqua" w:hAnsi="Book Antiqua"/>
          <w:sz w:val="20"/>
          <w:szCs w:val="20"/>
        </w:rPr>
      </w:pPr>
      <w:r w:rsidRPr="00115282">
        <w:rPr>
          <w:rFonts w:ascii="Book Antiqua" w:hAnsi="Book Antiqua"/>
          <w:sz w:val="20"/>
          <w:szCs w:val="20"/>
        </w:rPr>
        <w:t>All students have dignity and worth</w:t>
      </w:r>
    </w:p>
    <w:p w14:paraId="7A775043" w14:textId="77777777" w:rsidR="00115282" w:rsidRPr="00115282" w:rsidRDefault="00115282" w:rsidP="00115282">
      <w:pPr>
        <w:pStyle w:val="ListParagraph"/>
        <w:numPr>
          <w:ilvl w:val="0"/>
          <w:numId w:val="13"/>
        </w:numPr>
        <w:rPr>
          <w:rFonts w:ascii="Book Antiqua" w:hAnsi="Book Antiqua"/>
          <w:sz w:val="20"/>
          <w:szCs w:val="20"/>
        </w:rPr>
      </w:pPr>
      <w:r w:rsidRPr="00115282">
        <w:rPr>
          <w:rFonts w:ascii="Book Antiqua" w:hAnsi="Book Antiqua"/>
          <w:sz w:val="20"/>
          <w:szCs w:val="20"/>
        </w:rPr>
        <w:t>All students have the right to participate in the school counseling program</w:t>
      </w:r>
    </w:p>
    <w:p w14:paraId="7A775044" w14:textId="77777777" w:rsidR="00115282" w:rsidRPr="00115282" w:rsidRDefault="00115282" w:rsidP="00115282">
      <w:pPr>
        <w:pStyle w:val="ListParagraph"/>
        <w:numPr>
          <w:ilvl w:val="0"/>
          <w:numId w:val="13"/>
        </w:numPr>
        <w:rPr>
          <w:rFonts w:ascii="Book Antiqua" w:hAnsi="Book Antiqua"/>
          <w:sz w:val="20"/>
          <w:szCs w:val="20"/>
        </w:rPr>
      </w:pPr>
      <w:r w:rsidRPr="00115282">
        <w:rPr>
          <w:rFonts w:ascii="Book Antiqua" w:hAnsi="Book Antiqua"/>
          <w:sz w:val="20"/>
          <w:szCs w:val="20"/>
        </w:rPr>
        <w:t>All students’ ethnic, cultural, racial, gender differences and special needs are considered in planning and implementing the school counseling program</w:t>
      </w:r>
    </w:p>
    <w:p w14:paraId="7A775045" w14:textId="77777777" w:rsidR="00115282" w:rsidRPr="00115282" w:rsidRDefault="00115282" w:rsidP="00115282">
      <w:pPr>
        <w:pStyle w:val="ListParagraph"/>
        <w:numPr>
          <w:ilvl w:val="0"/>
          <w:numId w:val="13"/>
        </w:numPr>
        <w:rPr>
          <w:rFonts w:ascii="Book Antiqua" w:hAnsi="Book Antiqua"/>
          <w:sz w:val="20"/>
          <w:szCs w:val="20"/>
        </w:rPr>
      </w:pPr>
      <w:r w:rsidRPr="00115282">
        <w:rPr>
          <w:rFonts w:ascii="Book Antiqua" w:hAnsi="Book Antiqua"/>
          <w:sz w:val="20"/>
          <w:szCs w:val="20"/>
        </w:rPr>
        <w:t>All students K-12 shall have access to a full-time, state certified, master’s degree level school counselor to deliver the school counseling program</w:t>
      </w:r>
    </w:p>
    <w:p w14:paraId="7A775046" w14:textId="77777777" w:rsidR="00115282" w:rsidRPr="00115282" w:rsidRDefault="00115282" w:rsidP="00115282">
      <w:pPr>
        <w:rPr>
          <w:rFonts w:ascii="Book Antiqua" w:hAnsi="Book Antiqua"/>
          <w:sz w:val="20"/>
          <w:szCs w:val="20"/>
        </w:rPr>
      </w:pPr>
      <w:r w:rsidRPr="00115282">
        <w:rPr>
          <w:rFonts w:ascii="Book Antiqua" w:hAnsi="Book Antiqua"/>
          <w:sz w:val="20"/>
          <w:szCs w:val="20"/>
        </w:rPr>
        <w:t>And that the Ellicottville Central School District Comprehensive School Counseling Program should:</w:t>
      </w:r>
    </w:p>
    <w:p w14:paraId="7A775047" w14:textId="77777777" w:rsidR="00115282" w:rsidRPr="00115282" w:rsidRDefault="00115282" w:rsidP="00115282">
      <w:pPr>
        <w:pStyle w:val="ListParagraph"/>
        <w:numPr>
          <w:ilvl w:val="0"/>
          <w:numId w:val="13"/>
        </w:numPr>
        <w:rPr>
          <w:rFonts w:ascii="Book Antiqua" w:hAnsi="Book Antiqua"/>
          <w:sz w:val="20"/>
          <w:szCs w:val="20"/>
        </w:rPr>
      </w:pPr>
      <w:r w:rsidRPr="00115282">
        <w:rPr>
          <w:rFonts w:ascii="Book Antiqua" w:hAnsi="Book Antiqua"/>
          <w:sz w:val="20"/>
          <w:szCs w:val="20"/>
        </w:rPr>
        <w:t>Be based on specified goals and development student competencies for all students K-12</w:t>
      </w:r>
    </w:p>
    <w:p w14:paraId="7A775048" w14:textId="77777777" w:rsidR="00115282" w:rsidRPr="00115282" w:rsidRDefault="00115282" w:rsidP="00115282">
      <w:pPr>
        <w:pStyle w:val="ListParagraph"/>
        <w:numPr>
          <w:ilvl w:val="0"/>
          <w:numId w:val="13"/>
        </w:numPr>
        <w:rPr>
          <w:rFonts w:ascii="Book Antiqua" w:hAnsi="Book Antiqua"/>
          <w:sz w:val="20"/>
          <w:szCs w:val="20"/>
        </w:rPr>
      </w:pPr>
      <w:r w:rsidRPr="00115282">
        <w:rPr>
          <w:rFonts w:ascii="Book Antiqua" w:hAnsi="Book Antiqua"/>
          <w:sz w:val="20"/>
          <w:szCs w:val="20"/>
        </w:rPr>
        <w:t>Be planned and coordinated by school counseling teams in coordination with other school, parent/guardian and community representatives</w:t>
      </w:r>
    </w:p>
    <w:p w14:paraId="7A775049" w14:textId="77777777" w:rsidR="00115282" w:rsidRPr="00115282" w:rsidRDefault="00115282" w:rsidP="00115282">
      <w:pPr>
        <w:pStyle w:val="ListParagraph"/>
        <w:numPr>
          <w:ilvl w:val="0"/>
          <w:numId w:val="13"/>
        </w:numPr>
        <w:rPr>
          <w:rFonts w:ascii="Book Antiqua" w:hAnsi="Book Antiqua"/>
          <w:sz w:val="20"/>
          <w:szCs w:val="20"/>
        </w:rPr>
      </w:pPr>
      <w:r w:rsidRPr="00115282">
        <w:rPr>
          <w:rFonts w:ascii="Book Antiqua" w:hAnsi="Book Antiqua"/>
          <w:sz w:val="20"/>
          <w:szCs w:val="20"/>
        </w:rPr>
        <w:t>Utilize the many combined resources of the community to deliver programs</w:t>
      </w:r>
    </w:p>
    <w:p w14:paraId="7A77504A" w14:textId="77777777" w:rsidR="00115282" w:rsidRPr="00115282" w:rsidRDefault="00115282" w:rsidP="00115282">
      <w:pPr>
        <w:pStyle w:val="ListParagraph"/>
        <w:numPr>
          <w:ilvl w:val="0"/>
          <w:numId w:val="13"/>
        </w:numPr>
        <w:rPr>
          <w:rFonts w:ascii="Book Antiqua" w:hAnsi="Book Antiqua"/>
          <w:sz w:val="20"/>
          <w:szCs w:val="20"/>
        </w:rPr>
      </w:pPr>
      <w:r w:rsidRPr="00115282">
        <w:rPr>
          <w:rFonts w:ascii="Book Antiqua" w:hAnsi="Book Antiqua"/>
          <w:sz w:val="20"/>
          <w:szCs w:val="20"/>
        </w:rPr>
        <w:t>Use data to drive program development and evaluation</w:t>
      </w:r>
    </w:p>
    <w:p w14:paraId="7A77504B" w14:textId="77777777" w:rsidR="00115282" w:rsidRPr="00115282" w:rsidRDefault="00115282" w:rsidP="00115282">
      <w:pPr>
        <w:pStyle w:val="ListParagraph"/>
        <w:numPr>
          <w:ilvl w:val="0"/>
          <w:numId w:val="13"/>
        </w:numPr>
        <w:rPr>
          <w:rFonts w:ascii="Book Antiqua" w:hAnsi="Book Antiqua"/>
          <w:sz w:val="20"/>
          <w:szCs w:val="20"/>
        </w:rPr>
      </w:pPr>
      <w:r w:rsidRPr="00115282">
        <w:rPr>
          <w:rFonts w:ascii="Book Antiqua" w:hAnsi="Book Antiqua"/>
          <w:sz w:val="20"/>
          <w:szCs w:val="20"/>
        </w:rPr>
        <w:t>Be evaluated by a counseling supervisor on specified goals and agreed upon competencies</w:t>
      </w:r>
    </w:p>
    <w:p w14:paraId="7A77504C" w14:textId="77777777" w:rsidR="00115282" w:rsidRPr="00115282" w:rsidRDefault="00115282" w:rsidP="00115282">
      <w:pPr>
        <w:pStyle w:val="ListParagraph"/>
        <w:numPr>
          <w:ilvl w:val="0"/>
          <w:numId w:val="13"/>
        </w:numPr>
        <w:rPr>
          <w:rFonts w:ascii="Book Antiqua" w:hAnsi="Book Antiqua"/>
          <w:sz w:val="20"/>
          <w:szCs w:val="20"/>
        </w:rPr>
      </w:pPr>
      <w:r w:rsidRPr="00115282">
        <w:rPr>
          <w:rFonts w:ascii="Book Antiqua" w:hAnsi="Book Antiqua"/>
          <w:sz w:val="20"/>
          <w:szCs w:val="20"/>
        </w:rPr>
        <w:t>Actively involve counseling team members to monitor students’ results</w:t>
      </w:r>
    </w:p>
    <w:p w14:paraId="7A77504D" w14:textId="77777777" w:rsidR="00115282" w:rsidRPr="00115282" w:rsidRDefault="00115282" w:rsidP="00115282">
      <w:pPr>
        <w:rPr>
          <w:rFonts w:ascii="Book Antiqua" w:hAnsi="Book Antiqua"/>
          <w:sz w:val="20"/>
          <w:szCs w:val="20"/>
        </w:rPr>
      </w:pPr>
    </w:p>
    <w:p w14:paraId="52E08DEC" w14:textId="77777777" w:rsidR="00987E10" w:rsidRDefault="00987E10" w:rsidP="00115282">
      <w:pPr>
        <w:rPr>
          <w:rFonts w:ascii="Book Antiqua" w:hAnsi="Book Antiqua"/>
          <w:sz w:val="20"/>
          <w:szCs w:val="20"/>
        </w:rPr>
      </w:pPr>
    </w:p>
    <w:p w14:paraId="7A77504E" w14:textId="69C5587C" w:rsidR="00115282" w:rsidRPr="00115282" w:rsidRDefault="00115282" w:rsidP="00115282">
      <w:pPr>
        <w:rPr>
          <w:rFonts w:ascii="Book Antiqua" w:hAnsi="Book Antiqua"/>
          <w:sz w:val="20"/>
          <w:szCs w:val="20"/>
        </w:rPr>
      </w:pPr>
      <w:r w:rsidRPr="00115282">
        <w:rPr>
          <w:rFonts w:ascii="Book Antiqua" w:hAnsi="Book Antiqua"/>
          <w:sz w:val="20"/>
          <w:szCs w:val="20"/>
        </w:rPr>
        <w:lastRenderedPageBreak/>
        <w:t>And that all counselors for Ellicottville Central School District:</w:t>
      </w:r>
    </w:p>
    <w:p w14:paraId="7A77504F" w14:textId="77777777" w:rsidR="00115282" w:rsidRPr="00115282" w:rsidRDefault="00115282" w:rsidP="00115282">
      <w:pPr>
        <w:pStyle w:val="ListParagraph"/>
        <w:numPr>
          <w:ilvl w:val="0"/>
          <w:numId w:val="13"/>
        </w:numPr>
        <w:rPr>
          <w:rFonts w:ascii="Book Antiqua" w:hAnsi="Book Antiqua"/>
          <w:sz w:val="20"/>
          <w:szCs w:val="20"/>
        </w:rPr>
      </w:pPr>
      <w:r w:rsidRPr="00115282">
        <w:rPr>
          <w:rFonts w:ascii="Book Antiqua" w:hAnsi="Book Antiqua"/>
          <w:sz w:val="20"/>
          <w:szCs w:val="20"/>
        </w:rPr>
        <w:t>Abide by the professional school counseling ethics as advocated by the American School Counselor Association and the New York State School Counselor Association</w:t>
      </w:r>
    </w:p>
    <w:p w14:paraId="7A775050" w14:textId="77777777" w:rsidR="00C95478" w:rsidRDefault="00115282" w:rsidP="00115282">
      <w:pPr>
        <w:pStyle w:val="ListParagraph"/>
        <w:numPr>
          <w:ilvl w:val="0"/>
          <w:numId w:val="13"/>
        </w:numPr>
        <w:rPr>
          <w:rFonts w:ascii="Book Antiqua" w:hAnsi="Book Antiqua"/>
          <w:sz w:val="20"/>
          <w:szCs w:val="20"/>
        </w:rPr>
      </w:pPr>
      <w:r w:rsidRPr="00115282">
        <w:rPr>
          <w:rFonts w:ascii="Book Antiqua" w:hAnsi="Book Antiqua"/>
          <w:sz w:val="20"/>
          <w:szCs w:val="20"/>
        </w:rPr>
        <w:t>Participate in professional development activities essential to maintain a quality school counseling program</w:t>
      </w:r>
    </w:p>
    <w:p w14:paraId="7A775051" w14:textId="77777777" w:rsidR="00115282" w:rsidRDefault="00115282" w:rsidP="00115282">
      <w:pPr>
        <w:rPr>
          <w:rFonts w:ascii="Book Antiqua" w:hAnsi="Book Antiqua"/>
          <w:b/>
        </w:rPr>
      </w:pPr>
      <w:r>
        <w:rPr>
          <w:rFonts w:ascii="Book Antiqua" w:hAnsi="Book Antiqua"/>
          <w:b/>
        </w:rPr>
        <w:t xml:space="preserve">The Ellicottville </w:t>
      </w:r>
      <w:r w:rsidR="002A4524">
        <w:rPr>
          <w:rFonts w:ascii="Book Antiqua" w:hAnsi="Book Antiqua"/>
          <w:b/>
        </w:rPr>
        <w:t>School Counselors:</w:t>
      </w:r>
    </w:p>
    <w:p w14:paraId="7A775052" w14:textId="77777777" w:rsidR="002A4524" w:rsidRDefault="002A4524" w:rsidP="002A4524">
      <w:pPr>
        <w:pStyle w:val="ListParagraph"/>
        <w:numPr>
          <w:ilvl w:val="0"/>
          <w:numId w:val="13"/>
        </w:numPr>
        <w:rPr>
          <w:rFonts w:ascii="Book Antiqua" w:hAnsi="Book Antiqua"/>
          <w:sz w:val="20"/>
          <w:szCs w:val="20"/>
        </w:rPr>
      </w:pPr>
      <w:r>
        <w:rPr>
          <w:rFonts w:ascii="Book Antiqua" w:hAnsi="Book Antiqua"/>
          <w:sz w:val="20"/>
          <w:szCs w:val="20"/>
        </w:rPr>
        <w:t>Will be full-time employees who hold state certification and have a Master’s Degree in School counseling.  They will deliver the school counseling programs as outlined in the New York State Counseling Standards of academic, career and personal/social domains.</w:t>
      </w:r>
    </w:p>
    <w:p w14:paraId="7A775053" w14:textId="77777777" w:rsidR="002A4524" w:rsidRDefault="002A4524" w:rsidP="002A4524">
      <w:pPr>
        <w:pStyle w:val="ListParagraph"/>
        <w:numPr>
          <w:ilvl w:val="0"/>
          <w:numId w:val="13"/>
        </w:numPr>
        <w:rPr>
          <w:rFonts w:ascii="Book Antiqua" w:hAnsi="Book Antiqua"/>
          <w:sz w:val="20"/>
          <w:szCs w:val="20"/>
        </w:rPr>
      </w:pPr>
      <w:r>
        <w:rPr>
          <w:rFonts w:ascii="Book Antiqua" w:hAnsi="Book Antiqua"/>
          <w:sz w:val="20"/>
          <w:szCs w:val="20"/>
        </w:rPr>
        <w:t>Will abide by the professional school counseling ethics as advocated by the American School Counselor Association.</w:t>
      </w:r>
    </w:p>
    <w:p w14:paraId="7A775054" w14:textId="77777777" w:rsidR="002A4524" w:rsidRPr="002A4524" w:rsidRDefault="002A4524" w:rsidP="002A4524">
      <w:pPr>
        <w:pStyle w:val="ListParagraph"/>
        <w:numPr>
          <w:ilvl w:val="0"/>
          <w:numId w:val="13"/>
        </w:numPr>
        <w:rPr>
          <w:rFonts w:ascii="Book Antiqua" w:hAnsi="Book Antiqua"/>
          <w:sz w:val="20"/>
          <w:szCs w:val="20"/>
        </w:rPr>
      </w:pPr>
      <w:r>
        <w:rPr>
          <w:rFonts w:ascii="Book Antiqua" w:hAnsi="Book Antiqua"/>
          <w:sz w:val="20"/>
          <w:szCs w:val="20"/>
        </w:rPr>
        <w:t>Will participate in professional development essential to maintaining a high-quality school counseling program.</w:t>
      </w:r>
    </w:p>
    <w:p w14:paraId="7A775055" w14:textId="77777777" w:rsidR="00E31CEC" w:rsidRDefault="00E31CEC" w:rsidP="00DD31EB">
      <w:pPr>
        <w:autoSpaceDE w:val="0"/>
        <w:autoSpaceDN w:val="0"/>
        <w:adjustRightInd w:val="0"/>
        <w:spacing w:after="0" w:line="240" w:lineRule="auto"/>
        <w:jc w:val="center"/>
        <w:rPr>
          <w:rFonts w:ascii="Book Antiqua" w:hAnsi="Book Antiqua" w:cs="Georgia,BoldItalic"/>
          <w:b/>
          <w:bCs/>
          <w:iCs/>
          <w:color w:val="000000"/>
          <w:szCs w:val="24"/>
        </w:rPr>
      </w:pPr>
      <w:r w:rsidRPr="00DE488F">
        <w:rPr>
          <w:rFonts w:ascii="Book Antiqua" w:hAnsi="Book Antiqua" w:cs="Georgia,BoldItalic"/>
          <w:b/>
          <w:bCs/>
          <w:iCs/>
          <w:color w:val="000000"/>
          <w:szCs w:val="24"/>
        </w:rPr>
        <w:t>School Counseling National Domains and Standards</w:t>
      </w:r>
    </w:p>
    <w:p w14:paraId="7A775056" w14:textId="77777777" w:rsidR="002A4524" w:rsidRDefault="00C53A3B" w:rsidP="00DD31EB">
      <w:pPr>
        <w:autoSpaceDE w:val="0"/>
        <w:autoSpaceDN w:val="0"/>
        <w:adjustRightInd w:val="0"/>
        <w:spacing w:after="0" w:line="240" w:lineRule="auto"/>
        <w:jc w:val="center"/>
        <w:rPr>
          <w:rFonts w:ascii="Book Antiqua" w:hAnsi="Book Antiqua" w:cs="Georgia,BoldItalic"/>
          <w:b/>
          <w:bCs/>
          <w:iCs/>
          <w:color w:val="000000"/>
          <w:szCs w:val="24"/>
        </w:rPr>
      </w:pPr>
      <w:r>
        <w:rPr>
          <w:rFonts w:ascii="Book Antiqua" w:hAnsi="Book Antiqua" w:cs="Georgia,BoldItalic"/>
          <w:b/>
          <w:bCs/>
          <w:iCs/>
          <w:color w:val="000000"/>
          <w:szCs w:val="24"/>
        </w:rPr>
        <w:t>(T</w:t>
      </w:r>
      <w:r w:rsidR="002A4524">
        <w:rPr>
          <w:rFonts w:ascii="Book Antiqua" w:hAnsi="Book Antiqua" w:cs="Georgia,BoldItalic"/>
          <w:b/>
          <w:bCs/>
          <w:iCs/>
          <w:color w:val="000000"/>
          <w:szCs w:val="24"/>
        </w:rPr>
        <w:t>ransitioning to Mindsets and Behaviors)</w:t>
      </w:r>
    </w:p>
    <w:p w14:paraId="7A775057" w14:textId="77777777" w:rsidR="0052346B" w:rsidRDefault="0052346B" w:rsidP="00055336">
      <w:pPr>
        <w:autoSpaceDE w:val="0"/>
        <w:autoSpaceDN w:val="0"/>
        <w:adjustRightInd w:val="0"/>
        <w:spacing w:after="0" w:line="240" w:lineRule="auto"/>
        <w:ind w:firstLine="720"/>
        <w:rPr>
          <w:rFonts w:ascii="Book Antiqua" w:hAnsi="Book Antiqua" w:cs="Georgia"/>
          <w:color w:val="000000"/>
          <w:sz w:val="20"/>
          <w:szCs w:val="24"/>
        </w:rPr>
      </w:pPr>
    </w:p>
    <w:p w14:paraId="7A775058" w14:textId="77777777" w:rsidR="00E31CEC" w:rsidRDefault="00E31CEC" w:rsidP="00055336">
      <w:pPr>
        <w:autoSpaceDE w:val="0"/>
        <w:autoSpaceDN w:val="0"/>
        <w:adjustRightInd w:val="0"/>
        <w:spacing w:after="0" w:line="240" w:lineRule="auto"/>
        <w:ind w:firstLine="720"/>
        <w:rPr>
          <w:rFonts w:ascii="Book Antiqua" w:hAnsi="Book Antiqua" w:cs="Georgia"/>
          <w:color w:val="000000"/>
          <w:szCs w:val="24"/>
        </w:rPr>
      </w:pPr>
      <w:r w:rsidRPr="00C95478">
        <w:rPr>
          <w:rFonts w:ascii="Book Antiqua" w:hAnsi="Book Antiqua" w:cs="Georgia"/>
          <w:color w:val="000000"/>
          <w:sz w:val="20"/>
          <w:szCs w:val="24"/>
        </w:rPr>
        <w:t>The National Standards for School Counseling Programs facilitate student development in three boardareas: academic development, career development and personal/social development. Following are the ninenational standards adopted by New York State</w:t>
      </w:r>
      <w:r w:rsidRPr="00105617">
        <w:rPr>
          <w:rFonts w:ascii="Book Antiqua" w:hAnsi="Book Antiqua" w:cs="Georgia"/>
          <w:color w:val="000000"/>
          <w:szCs w:val="24"/>
        </w:rPr>
        <w:t>.</w:t>
      </w:r>
    </w:p>
    <w:p w14:paraId="7A775059" w14:textId="77777777" w:rsidR="00055336" w:rsidRPr="00105617" w:rsidRDefault="00055336" w:rsidP="00055336">
      <w:pPr>
        <w:autoSpaceDE w:val="0"/>
        <w:autoSpaceDN w:val="0"/>
        <w:adjustRightInd w:val="0"/>
        <w:spacing w:after="0" w:line="240" w:lineRule="auto"/>
        <w:ind w:firstLine="720"/>
        <w:rPr>
          <w:rFonts w:ascii="Book Antiqua" w:hAnsi="Book Antiqua" w:cs="Georgia"/>
          <w:color w:val="000000"/>
          <w:szCs w:val="24"/>
        </w:rPr>
      </w:pPr>
    </w:p>
    <w:p w14:paraId="7A77505A" w14:textId="77777777" w:rsidR="00E31CEC" w:rsidRDefault="00E31CEC" w:rsidP="00E31CEC">
      <w:pPr>
        <w:autoSpaceDE w:val="0"/>
        <w:autoSpaceDN w:val="0"/>
        <w:adjustRightInd w:val="0"/>
        <w:spacing w:after="0" w:line="240" w:lineRule="auto"/>
        <w:rPr>
          <w:rFonts w:ascii="Book Antiqua" w:hAnsi="Book Antiqua" w:cs="Georgia,Bold"/>
          <w:b/>
          <w:bCs/>
          <w:color w:val="000000"/>
          <w:szCs w:val="24"/>
        </w:rPr>
      </w:pPr>
      <w:r w:rsidRPr="00105617">
        <w:rPr>
          <w:rFonts w:ascii="Book Antiqua" w:hAnsi="Book Antiqua" w:cs="Georgia,Bold"/>
          <w:b/>
          <w:bCs/>
          <w:color w:val="000000"/>
          <w:szCs w:val="24"/>
        </w:rPr>
        <w:t>Academic Development</w:t>
      </w:r>
    </w:p>
    <w:p w14:paraId="7A77505B" w14:textId="77777777" w:rsidR="00985733" w:rsidRPr="00105617" w:rsidRDefault="00985733" w:rsidP="00E31CEC">
      <w:pPr>
        <w:autoSpaceDE w:val="0"/>
        <w:autoSpaceDN w:val="0"/>
        <w:adjustRightInd w:val="0"/>
        <w:spacing w:after="0" w:line="240" w:lineRule="auto"/>
        <w:rPr>
          <w:rFonts w:ascii="Book Antiqua" w:hAnsi="Book Antiqua" w:cs="Georgia,Bold"/>
          <w:b/>
          <w:bCs/>
          <w:color w:val="000000"/>
          <w:szCs w:val="24"/>
        </w:rPr>
      </w:pPr>
    </w:p>
    <w:p w14:paraId="7A77505C" w14:textId="77777777" w:rsidR="00E31CEC" w:rsidRPr="00C95478" w:rsidRDefault="00E31CEC" w:rsidP="00E31CEC">
      <w:pPr>
        <w:autoSpaceDE w:val="0"/>
        <w:autoSpaceDN w:val="0"/>
        <w:adjustRightInd w:val="0"/>
        <w:spacing w:after="0" w:line="240" w:lineRule="auto"/>
        <w:rPr>
          <w:rFonts w:ascii="Book Antiqua" w:hAnsi="Book Antiqua" w:cs="Georgia,Italic"/>
          <w:i/>
          <w:iCs/>
          <w:color w:val="000000"/>
          <w:szCs w:val="24"/>
          <w:u w:val="single"/>
        </w:rPr>
      </w:pPr>
      <w:r w:rsidRPr="00C95478">
        <w:rPr>
          <w:rFonts w:ascii="Book Antiqua" w:hAnsi="Book Antiqua" w:cs="Georgia,Italic"/>
          <w:i/>
          <w:iCs/>
          <w:color w:val="000000"/>
          <w:szCs w:val="24"/>
          <w:u w:val="single"/>
        </w:rPr>
        <w:t>Standard A</w:t>
      </w:r>
    </w:p>
    <w:p w14:paraId="7A77505D" w14:textId="77777777" w:rsidR="00E31CEC" w:rsidRPr="00726BD6" w:rsidRDefault="00E31CEC" w:rsidP="00E31CEC">
      <w:pPr>
        <w:autoSpaceDE w:val="0"/>
        <w:autoSpaceDN w:val="0"/>
        <w:adjustRightInd w:val="0"/>
        <w:spacing w:after="0" w:line="240" w:lineRule="auto"/>
        <w:rPr>
          <w:rFonts w:ascii="Book Antiqua" w:hAnsi="Book Antiqua" w:cs="Georgia"/>
          <w:color w:val="000000"/>
          <w:sz w:val="20"/>
          <w:szCs w:val="20"/>
        </w:rPr>
      </w:pPr>
      <w:r w:rsidRPr="00726BD6">
        <w:rPr>
          <w:rFonts w:ascii="Book Antiqua" w:hAnsi="Book Antiqua" w:cs="Georgia"/>
          <w:color w:val="000000"/>
          <w:sz w:val="20"/>
          <w:szCs w:val="20"/>
        </w:rPr>
        <w:t>Students will acquire the attitudes, knowledge and skills contributing to effective learning in school and acrossthe life span.</w:t>
      </w:r>
    </w:p>
    <w:p w14:paraId="7A77505E" w14:textId="77777777" w:rsidR="00985733" w:rsidRPr="00E31CEC" w:rsidRDefault="00985733" w:rsidP="00E31CEC">
      <w:pPr>
        <w:autoSpaceDE w:val="0"/>
        <w:autoSpaceDN w:val="0"/>
        <w:adjustRightInd w:val="0"/>
        <w:spacing w:after="0" w:line="240" w:lineRule="auto"/>
        <w:rPr>
          <w:rFonts w:ascii="Book Antiqua" w:hAnsi="Book Antiqua" w:cs="Georgia"/>
          <w:color w:val="000000"/>
          <w:sz w:val="24"/>
          <w:szCs w:val="24"/>
        </w:rPr>
      </w:pPr>
    </w:p>
    <w:p w14:paraId="7A77505F" w14:textId="77777777" w:rsidR="00E31CEC" w:rsidRPr="00C95478" w:rsidRDefault="00E31CEC" w:rsidP="00E31CEC">
      <w:pPr>
        <w:autoSpaceDE w:val="0"/>
        <w:autoSpaceDN w:val="0"/>
        <w:adjustRightInd w:val="0"/>
        <w:spacing w:after="0" w:line="240" w:lineRule="auto"/>
        <w:rPr>
          <w:rFonts w:ascii="Book Antiqua" w:hAnsi="Book Antiqua" w:cs="Georgia,Italic"/>
          <w:i/>
          <w:iCs/>
          <w:color w:val="000000"/>
          <w:szCs w:val="24"/>
          <w:u w:val="single"/>
        </w:rPr>
      </w:pPr>
      <w:r w:rsidRPr="00C95478">
        <w:rPr>
          <w:rFonts w:ascii="Book Antiqua" w:hAnsi="Book Antiqua" w:cs="Georgia,Italic"/>
          <w:i/>
          <w:iCs/>
          <w:color w:val="000000"/>
          <w:szCs w:val="24"/>
          <w:u w:val="single"/>
        </w:rPr>
        <w:t>Standard B</w:t>
      </w:r>
    </w:p>
    <w:p w14:paraId="7A775060" w14:textId="77777777" w:rsidR="00E31CEC" w:rsidRPr="00726BD6" w:rsidRDefault="00E31CEC" w:rsidP="00E31CEC">
      <w:pPr>
        <w:autoSpaceDE w:val="0"/>
        <w:autoSpaceDN w:val="0"/>
        <w:adjustRightInd w:val="0"/>
        <w:spacing w:after="0" w:line="240" w:lineRule="auto"/>
        <w:rPr>
          <w:rFonts w:ascii="Book Antiqua" w:hAnsi="Book Antiqua" w:cs="Georgia"/>
          <w:color w:val="000000"/>
          <w:sz w:val="20"/>
          <w:szCs w:val="20"/>
        </w:rPr>
      </w:pPr>
      <w:r w:rsidRPr="00726BD6">
        <w:rPr>
          <w:rFonts w:ascii="Book Antiqua" w:hAnsi="Book Antiqua" w:cs="Georgia"/>
          <w:color w:val="000000"/>
          <w:sz w:val="20"/>
          <w:szCs w:val="20"/>
        </w:rPr>
        <w:t>Students will complete school with the academic preparation essential to choose from a wide range of substantialpost-secondary options, including college.</w:t>
      </w:r>
    </w:p>
    <w:p w14:paraId="7A775061" w14:textId="77777777" w:rsidR="00985733" w:rsidRPr="00E31CEC" w:rsidRDefault="00985733" w:rsidP="00E31CEC">
      <w:pPr>
        <w:autoSpaceDE w:val="0"/>
        <w:autoSpaceDN w:val="0"/>
        <w:adjustRightInd w:val="0"/>
        <w:spacing w:after="0" w:line="240" w:lineRule="auto"/>
        <w:rPr>
          <w:rFonts w:ascii="Book Antiqua" w:hAnsi="Book Antiqua" w:cs="Georgia"/>
          <w:color w:val="000000"/>
          <w:sz w:val="24"/>
          <w:szCs w:val="24"/>
        </w:rPr>
      </w:pPr>
    </w:p>
    <w:p w14:paraId="7A775062" w14:textId="77777777" w:rsidR="00E31CEC" w:rsidRPr="00C95478" w:rsidRDefault="00E31CEC" w:rsidP="00E31CEC">
      <w:pPr>
        <w:autoSpaceDE w:val="0"/>
        <w:autoSpaceDN w:val="0"/>
        <w:adjustRightInd w:val="0"/>
        <w:spacing w:after="0" w:line="240" w:lineRule="auto"/>
        <w:rPr>
          <w:rFonts w:ascii="Book Antiqua" w:hAnsi="Book Antiqua" w:cs="Georgia,Italic"/>
          <w:i/>
          <w:iCs/>
          <w:color w:val="000000"/>
          <w:szCs w:val="24"/>
          <w:u w:val="single"/>
        </w:rPr>
      </w:pPr>
      <w:r w:rsidRPr="00C95478">
        <w:rPr>
          <w:rFonts w:ascii="Book Antiqua" w:hAnsi="Book Antiqua" w:cs="Georgia,Italic"/>
          <w:i/>
          <w:iCs/>
          <w:color w:val="000000"/>
          <w:szCs w:val="24"/>
          <w:u w:val="single"/>
        </w:rPr>
        <w:t>Standard C</w:t>
      </w:r>
    </w:p>
    <w:p w14:paraId="7A775063" w14:textId="77777777" w:rsidR="00E31CEC" w:rsidRDefault="00E31CEC" w:rsidP="00E31CEC">
      <w:pPr>
        <w:autoSpaceDE w:val="0"/>
        <w:autoSpaceDN w:val="0"/>
        <w:adjustRightInd w:val="0"/>
        <w:spacing w:after="0" w:line="240" w:lineRule="auto"/>
        <w:rPr>
          <w:rFonts w:ascii="Book Antiqua" w:hAnsi="Book Antiqua" w:cs="Georgia"/>
          <w:color w:val="000000"/>
          <w:sz w:val="24"/>
          <w:szCs w:val="24"/>
        </w:rPr>
      </w:pPr>
      <w:r w:rsidRPr="00C95478">
        <w:rPr>
          <w:rFonts w:ascii="Book Antiqua" w:hAnsi="Book Antiqua" w:cs="Georgia"/>
          <w:color w:val="000000"/>
          <w:sz w:val="20"/>
          <w:szCs w:val="24"/>
        </w:rPr>
        <w:t>Students will understand the relationship of academics to the world of work and to life at home and in thecommunity</w:t>
      </w:r>
      <w:r w:rsidRPr="00E31CEC">
        <w:rPr>
          <w:rFonts w:ascii="Book Antiqua" w:hAnsi="Book Antiqua" w:cs="Georgia"/>
          <w:color w:val="000000"/>
          <w:sz w:val="24"/>
          <w:szCs w:val="24"/>
        </w:rPr>
        <w:t>.</w:t>
      </w:r>
    </w:p>
    <w:p w14:paraId="7A775064" w14:textId="77777777" w:rsidR="00055336" w:rsidRPr="00E31CEC" w:rsidRDefault="00055336" w:rsidP="00E31CEC">
      <w:pPr>
        <w:autoSpaceDE w:val="0"/>
        <w:autoSpaceDN w:val="0"/>
        <w:adjustRightInd w:val="0"/>
        <w:spacing w:after="0" w:line="240" w:lineRule="auto"/>
        <w:rPr>
          <w:rFonts w:ascii="Book Antiqua" w:hAnsi="Book Antiqua" w:cs="Georgia"/>
          <w:color w:val="000000"/>
          <w:sz w:val="24"/>
          <w:szCs w:val="24"/>
        </w:rPr>
      </w:pPr>
    </w:p>
    <w:p w14:paraId="7A775065" w14:textId="77777777" w:rsidR="00E31CEC" w:rsidRDefault="00E31CEC" w:rsidP="00E31CEC">
      <w:pPr>
        <w:autoSpaceDE w:val="0"/>
        <w:autoSpaceDN w:val="0"/>
        <w:adjustRightInd w:val="0"/>
        <w:spacing w:after="0" w:line="240" w:lineRule="auto"/>
        <w:rPr>
          <w:rFonts w:ascii="Book Antiqua" w:hAnsi="Book Antiqua" w:cs="Georgia,Bold"/>
          <w:b/>
          <w:bCs/>
          <w:color w:val="000000"/>
          <w:sz w:val="24"/>
          <w:szCs w:val="24"/>
        </w:rPr>
      </w:pPr>
      <w:r w:rsidRPr="00E31CEC">
        <w:rPr>
          <w:rFonts w:ascii="Book Antiqua" w:hAnsi="Book Antiqua" w:cs="Georgia,Bold"/>
          <w:b/>
          <w:bCs/>
          <w:color w:val="000000"/>
          <w:sz w:val="24"/>
          <w:szCs w:val="24"/>
        </w:rPr>
        <w:t>Career Development</w:t>
      </w:r>
    </w:p>
    <w:p w14:paraId="7A775066" w14:textId="77777777" w:rsidR="00985733" w:rsidRPr="00E31CEC" w:rsidRDefault="00985733" w:rsidP="00E31CEC">
      <w:pPr>
        <w:autoSpaceDE w:val="0"/>
        <w:autoSpaceDN w:val="0"/>
        <w:adjustRightInd w:val="0"/>
        <w:spacing w:after="0" w:line="240" w:lineRule="auto"/>
        <w:rPr>
          <w:rFonts w:ascii="Book Antiqua" w:hAnsi="Book Antiqua" w:cs="Georgia,Bold"/>
          <w:b/>
          <w:bCs/>
          <w:color w:val="000000"/>
          <w:sz w:val="24"/>
          <w:szCs w:val="24"/>
        </w:rPr>
      </w:pPr>
    </w:p>
    <w:p w14:paraId="7A775067" w14:textId="77777777" w:rsidR="00E31CEC" w:rsidRPr="00C95478" w:rsidRDefault="00E31CEC" w:rsidP="00E31CEC">
      <w:pPr>
        <w:autoSpaceDE w:val="0"/>
        <w:autoSpaceDN w:val="0"/>
        <w:adjustRightInd w:val="0"/>
        <w:spacing w:after="0" w:line="240" w:lineRule="auto"/>
        <w:rPr>
          <w:rFonts w:ascii="Book Antiqua" w:hAnsi="Book Antiqua" w:cs="Georgia,Italic"/>
          <w:i/>
          <w:iCs/>
          <w:color w:val="000000"/>
          <w:szCs w:val="24"/>
          <w:u w:val="single"/>
        </w:rPr>
      </w:pPr>
      <w:r w:rsidRPr="00C95478">
        <w:rPr>
          <w:rFonts w:ascii="Book Antiqua" w:hAnsi="Book Antiqua" w:cs="Georgia,Italic"/>
          <w:i/>
          <w:iCs/>
          <w:color w:val="000000"/>
          <w:szCs w:val="24"/>
          <w:u w:val="single"/>
        </w:rPr>
        <w:t>Standard A</w:t>
      </w:r>
    </w:p>
    <w:p w14:paraId="7A775068" w14:textId="77777777" w:rsidR="00E31CEC" w:rsidRPr="00C95478" w:rsidRDefault="00E31CEC" w:rsidP="00E31CEC">
      <w:pPr>
        <w:autoSpaceDE w:val="0"/>
        <w:autoSpaceDN w:val="0"/>
        <w:adjustRightInd w:val="0"/>
        <w:spacing w:after="0" w:line="240" w:lineRule="auto"/>
        <w:rPr>
          <w:rFonts w:ascii="Book Antiqua" w:hAnsi="Book Antiqua" w:cs="Georgia"/>
          <w:color w:val="000000"/>
          <w:sz w:val="20"/>
          <w:szCs w:val="24"/>
        </w:rPr>
      </w:pPr>
      <w:r w:rsidRPr="00C95478">
        <w:rPr>
          <w:rFonts w:ascii="Book Antiqua" w:hAnsi="Book Antiqua" w:cs="Georgia"/>
          <w:color w:val="000000"/>
          <w:sz w:val="20"/>
          <w:szCs w:val="24"/>
        </w:rPr>
        <w:t>Students will acquire the skills to investigate the world of work in relation to knowledge of self and to makeinformed career decision.</w:t>
      </w:r>
    </w:p>
    <w:p w14:paraId="7A775069" w14:textId="77777777" w:rsidR="00985733" w:rsidRPr="00E31CEC" w:rsidRDefault="00985733" w:rsidP="00E31CEC">
      <w:pPr>
        <w:autoSpaceDE w:val="0"/>
        <w:autoSpaceDN w:val="0"/>
        <w:adjustRightInd w:val="0"/>
        <w:spacing w:after="0" w:line="240" w:lineRule="auto"/>
        <w:rPr>
          <w:rFonts w:ascii="Book Antiqua" w:hAnsi="Book Antiqua" w:cs="Georgia"/>
          <w:color w:val="000000"/>
          <w:sz w:val="24"/>
          <w:szCs w:val="24"/>
        </w:rPr>
      </w:pPr>
    </w:p>
    <w:p w14:paraId="7A77506A" w14:textId="77777777" w:rsidR="00E31CEC" w:rsidRPr="00C95478" w:rsidRDefault="00E31CEC" w:rsidP="00E31CEC">
      <w:pPr>
        <w:autoSpaceDE w:val="0"/>
        <w:autoSpaceDN w:val="0"/>
        <w:adjustRightInd w:val="0"/>
        <w:spacing w:after="0" w:line="240" w:lineRule="auto"/>
        <w:rPr>
          <w:rFonts w:ascii="Book Antiqua" w:hAnsi="Book Antiqua" w:cs="Georgia,Italic"/>
          <w:i/>
          <w:iCs/>
          <w:color w:val="000000"/>
          <w:szCs w:val="24"/>
          <w:u w:val="single"/>
        </w:rPr>
      </w:pPr>
      <w:r w:rsidRPr="00C95478">
        <w:rPr>
          <w:rFonts w:ascii="Book Antiqua" w:hAnsi="Book Antiqua" w:cs="Georgia,Italic"/>
          <w:i/>
          <w:iCs/>
          <w:color w:val="000000"/>
          <w:szCs w:val="24"/>
          <w:u w:val="single"/>
        </w:rPr>
        <w:t>Standard B</w:t>
      </w:r>
    </w:p>
    <w:p w14:paraId="7A77506B" w14:textId="77777777" w:rsidR="00E31CEC" w:rsidRDefault="00E31CEC" w:rsidP="00E31CEC">
      <w:pPr>
        <w:autoSpaceDE w:val="0"/>
        <w:autoSpaceDN w:val="0"/>
        <w:adjustRightInd w:val="0"/>
        <w:spacing w:after="0" w:line="240" w:lineRule="auto"/>
        <w:rPr>
          <w:rFonts w:ascii="Book Antiqua" w:hAnsi="Book Antiqua" w:cs="Georgia"/>
          <w:color w:val="000000"/>
          <w:sz w:val="24"/>
          <w:szCs w:val="24"/>
        </w:rPr>
      </w:pPr>
      <w:r w:rsidRPr="00C95478">
        <w:rPr>
          <w:rFonts w:ascii="Book Antiqua" w:hAnsi="Book Antiqua" w:cs="Georgia"/>
          <w:color w:val="000000"/>
          <w:sz w:val="20"/>
          <w:szCs w:val="24"/>
        </w:rPr>
        <w:t>Students will employ strategies to achieve future career success and satisfaction</w:t>
      </w:r>
      <w:r w:rsidRPr="00E31CEC">
        <w:rPr>
          <w:rFonts w:ascii="Book Antiqua" w:hAnsi="Book Antiqua" w:cs="Georgia"/>
          <w:color w:val="000000"/>
          <w:sz w:val="24"/>
          <w:szCs w:val="24"/>
        </w:rPr>
        <w:t>.</w:t>
      </w:r>
    </w:p>
    <w:p w14:paraId="7A77506C" w14:textId="77777777" w:rsidR="00985733" w:rsidRPr="00E31CEC" w:rsidRDefault="00985733" w:rsidP="00E31CEC">
      <w:pPr>
        <w:autoSpaceDE w:val="0"/>
        <w:autoSpaceDN w:val="0"/>
        <w:adjustRightInd w:val="0"/>
        <w:spacing w:after="0" w:line="240" w:lineRule="auto"/>
        <w:rPr>
          <w:rFonts w:ascii="Book Antiqua" w:hAnsi="Book Antiqua" w:cs="Georgia"/>
          <w:color w:val="000000"/>
          <w:sz w:val="24"/>
          <w:szCs w:val="24"/>
        </w:rPr>
      </w:pPr>
    </w:p>
    <w:p w14:paraId="33A56D24" w14:textId="77777777" w:rsidR="00987E10" w:rsidRDefault="00987E10" w:rsidP="00E31CEC">
      <w:pPr>
        <w:autoSpaceDE w:val="0"/>
        <w:autoSpaceDN w:val="0"/>
        <w:adjustRightInd w:val="0"/>
        <w:spacing w:after="0" w:line="240" w:lineRule="auto"/>
        <w:rPr>
          <w:rFonts w:ascii="Book Antiqua" w:hAnsi="Book Antiqua" w:cs="Georgia,Italic"/>
          <w:i/>
          <w:iCs/>
          <w:color w:val="000000"/>
          <w:szCs w:val="24"/>
          <w:u w:val="single"/>
        </w:rPr>
      </w:pPr>
    </w:p>
    <w:p w14:paraId="7A77506D" w14:textId="0BB180C3" w:rsidR="00E31CEC" w:rsidRPr="00C95478" w:rsidRDefault="00E31CEC" w:rsidP="00E31CEC">
      <w:pPr>
        <w:autoSpaceDE w:val="0"/>
        <w:autoSpaceDN w:val="0"/>
        <w:adjustRightInd w:val="0"/>
        <w:spacing w:after="0" w:line="240" w:lineRule="auto"/>
        <w:rPr>
          <w:rFonts w:ascii="Book Antiqua" w:hAnsi="Book Antiqua" w:cs="Georgia,Italic"/>
          <w:i/>
          <w:iCs/>
          <w:color w:val="000000"/>
          <w:szCs w:val="24"/>
          <w:u w:val="single"/>
        </w:rPr>
      </w:pPr>
      <w:r w:rsidRPr="00C95478">
        <w:rPr>
          <w:rFonts w:ascii="Book Antiqua" w:hAnsi="Book Antiqua" w:cs="Georgia,Italic"/>
          <w:i/>
          <w:iCs/>
          <w:color w:val="000000"/>
          <w:szCs w:val="24"/>
          <w:u w:val="single"/>
        </w:rPr>
        <w:lastRenderedPageBreak/>
        <w:t>Standard C</w:t>
      </w:r>
    </w:p>
    <w:p w14:paraId="7A77506E" w14:textId="77777777" w:rsidR="00E31CEC" w:rsidRDefault="00E31CEC" w:rsidP="00E31CEC">
      <w:pPr>
        <w:autoSpaceDE w:val="0"/>
        <w:autoSpaceDN w:val="0"/>
        <w:adjustRightInd w:val="0"/>
        <w:spacing w:after="0" w:line="240" w:lineRule="auto"/>
        <w:rPr>
          <w:rFonts w:ascii="Book Antiqua" w:hAnsi="Book Antiqua" w:cs="Georgia"/>
          <w:color w:val="000000"/>
          <w:sz w:val="24"/>
          <w:szCs w:val="24"/>
        </w:rPr>
      </w:pPr>
      <w:r w:rsidRPr="00C95478">
        <w:rPr>
          <w:rFonts w:ascii="Book Antiqua" w:hAnsi="Book Antiqua" w:cs="Georgia"/>
          <w:color w:val="000000"/>
          <w:sz w:val="20"/>
          <w:szCs w:val="24"/>
        </w:rPr>
        <w:t>Students will understand the relationship between personal qualities, education and training and the world ofwork</w:t>
      </w:r>
      <w:r w:rsidRPr="00E31CEC">
        <w:rPr>
          <w:rFonts w:ascii="Book Antiqua" w:hAnsi="Book Antiqua" w:cs="Georgia"/>
          <w:color w:val="000000"/>
          <w:sz w:val="24"/>
          <w:szCs w:val="24"/>
        </w:rPr>
        <w:t>.</w:t>
      </w:r>
    </w:p>
    <w:p w14:paraId="7A77506F" w14:textId="77777777" w:rsidR="00055336" w:rsidRPr="00E31CEC" w:rsidRDefault="00055336" w:rsidP="00E31CEC">
      <w:pPr>
        <w:autoSpaceDE w:val="0"/>
        <w:autoSpaceDN w:val="0"/>
        <w:adjustRightInd w:val="0"/>
        <w:spacing w:after="0" w:line="240" w:lineRule="auto"/>
        <w:rPr>
          <w:rFonts w:ascii="Book Antiqua" w:hAnsi="Book Antiqua" w:cs="Georgia"/>
          <w:color w:val="000000"/>
          <w:sz w:val="24"/>
          <w:szCs w:val="24"/>
        </w:rPr>
      </w:pPr>
    </w:p>
    <w:p w14:paraId="7A775070" w14:textId="77777777" w:rsidR="00E31CEC" w:rsidRDefault="00E31CEC" w:rsidP="00E31CEC">
      <w:pPr>
        <w:autoSpaceDE w:val="0"/>
        <w:autoSpaceDN w:val="0"/>
        <w:adjustRightInd w:val="0"/>
        <w:spacing w:after="0" w:line="240" w:lineRule="auto"/>
        <w:rPr>
          <w:rFonts w:ascii="Book Antiqua" w:hAnsi="Book Antiqua" w:cs="Georgia,Bold"/>
          <w:b/>
          <w:bCs/>
          <w:color w:val="000000"/>
          <w:sz w:val="24"/>
          <w:szCs w:val="24"/>
        </w:rPr>
      </w:pPr>
      <w:r w:rsidRPr="00E31CEC">
        <w:rPr>
          <w:rFonts w:ascii="Book Antiqua" w:hAnsi="Book Antiqua" w:cs="Georgia,Bold"/>
          <w:b/>
          <w:bCs/>
          <w:color w:val="000000"/>
          <w:sz w:val="24"/>
          <w:szCs w:val="24"/>
        </w:rPr>
        <w:t>Personal/Social Development</w:t>
      </w:r>
    </w:p>
    <w:p w14:paraId="7A775071" w14:textId="77777777" w:rsidR="00985733" w:rsidRPr="00E31CEC" w:rsidRDefault="00985733" w:rsidP="00E31CEC">
      <w:pPr>
        <w:autoSpaceDE w:val="0"/>
        <w:autoSpaceDN w:val="0"/>
        <w:adjustRightInd w:val="0"/>
        <w:spacing w:after="0" w:line="240" w:lineRule="auto"/>
        <w:rPr>
          <w:rFonts w:ascii="Book Antiqua" w:hAnsi="Book Antiqua" w:cs="Georgia,Bold"/>
          <w:b/>
          <w:bCs/>
          <w:color w:val="000000"/>
          <w:sz w:val="24"/>
          <w:szCs w:val="24"/>
        </w:rPr>
      </w:pPr>
    </w:p>
    <w:p w14:paraId="7A775072" w14:textId="77777777" w:rsidR="00E31CEC" w:rsidRPr="00C95478" w:rsidRDefault="00E31CEC" w:rsidP="00E31CEC">
      <w:pPr>
        <w:autoSpaceDE w:val="0"/>
        <w:autoSpaceDN w:val="0"/>
        <w:adjustRightInd w:val="0"/>
        <w:spacing w:after="0" w:line="240" w:lineRule="auto"/>
        <w:rPr>
          <w:rFonts w:ascii="Book Antiqua" w:hAnsi="Book Antiqua" w:cs="Georgia,Italic"/>
          <w:i/>
          <w:iCs/>
          <w:color w:val="000000"/>
          <w:szCs w:val="24"/>
          <w:u w:val="single"/>
        </w:rPr>
      </w:pPr>
      <w:r w:rsidRPr="00C95478">
        <w:rPr>
          <w:rFonts w:ascii="Book Antiqua" w:hAnsi="Book Antiqua" w:cs="Georgia,Italic"/>
          <w:i/>
          <w:iCs/>
          <w:color w:val="000000"/>
          <w:szCs w:val="24"/>
          <w:u w:val="single"/>
        </w:rPr>
        <w:t>Standard A</w:t>
      </w:r>
    </w:p>
    <w:p w14:paraId="7A775073" w14:textId="77777777" w:rsidR="00E31CEC" w:rsidRPr="00C95478" w:rsidRDefault="00E31CEC" w:rsidP="00E31CEC">
      <w:pPr>
        <w:autoSpaceDE w:val="0"/>
        <w:autoSpaceDN w:val="0"/>
        <w:adjustRightInd w:val="0"/>
        <w:spacing w:after="0" w:line="240" w:lineRule="auto"/>
        <w:rPr>
          <w:rFonts w:ascii="Book Antiqua" w:hAnsi="Book Antiqua" w:cs="Georgia"/>
          <w:color w:val="000000"/>
          <w:sz w:val="20"/>
          <w:szCs w:val="24"/>
        </w:rPr>
      </w:pPr>
      <w:r w:rsidRPr="00C95478">
        <w:rPr>
          <w:rFonts w:ascii="Book Antiqua" w:hAnsi="Book Antiqua" w:cs="Georgia"/>
          <w:color w:val="000000"/>
          <w:sz w:val="20"/>
          <w:szCs w:val="24"/>
        </w:rPr>
        <w:t>Students will acquire the attitudes, knowledge and interpersonal skills to help them understand and respect selfand others.</w:t>
      </w:r>
    </w:p>
    <w:p w14:paraId="7A775074" w14:textId="77777777" w:rsidR="00985733" w:rsidRPr="00E31CEC" w:rsidRDefault="00985733" w:rsidP="00E31CEC">
      <w:pPr>
        <w:autoSpaceDE w:val="0"/>
        <w:autoSpaceDN w:val="0"/>
        <w:adjustRightInd w:val="0"/>
        <w:spacing w:after="0" w:line="240" w:lineRule="auto"/>
        <w:rPr>
          <w:rFonts w:ascii="Book Antiqua" w:hAnsi="Book Antiqua" w:cs="Georgia"/>
          <w:color w:val="000000"/>
          <w:sz w:val="24"/>
          <w:szCs w:val="24"/>
        </w:rPr>
      </w:pPr>
    </w:p>
    <w:p w14:paraId="7A775075" w14:textId="77777777" w:rsidR="00E31CEC" w:rsidRPr="00C95478" w:rsidRDefault="00E31CEC" w:rsidP="00E31CEC">
      <w:pPr>
        <w:autoSpaceDE w:val="0"/>
        <w:autoSpaceDN w:val="0"/>
        <w:adjustRightInd w:val="0"/>
        <w:spacing w:after="0" w:line="240" w:lineRule="auto"/>
        <w:rPr>
          <w:rFonts w:ascii="Book Antiqua" w:hAnsi="Book Antiqua" w:cs="Georgia,Italic"/>
          <w:i/>
          <w:iCs/>
          <w:color w:val="000000"/>
          <w:szCs w:val="24"/>
          <w:u w:val="single"/>
        </w:rPr>
      </w:pPr>
      <w:r w:rsidRPr="00C95478">
        <w:rPr>
          <w:rFonts w:ascii="Book Antiqua" w:hAnsi="Book Antiqua" w:cs="Georgia,Italic"/>
          <w:i/>
          <w:iCs/>
          <w:color w:val="000000"/>
          <w:szCs w:val="24"/>
          <w:u w:val="single"/>
        </w:rPr>
        <w:t>Standard B</w:t>
      </w:r>
    </w:p>
    <w:p w14:paraId="7A775076" w14:textId="77777777" w:rsidR="00E31CEC" w:rsidRDefault="00E31CEC" w:rsidP="00E31CEC">
      <w:pPr>
        <w:autoSpaceDE w:val="0"/>
        <w:autoSpaceDN w:val="0"/>
        <w:adjustRightInd w:val="0"/>
        <w:spacing w:after="0" w:line="240" w:lineRule="auto"/>
        <w:rPr>
          <w:rFonts w:ascii="Book Antiqua" w:hAnsi="Book Antiqua" w:cs="Georgia"/>
          <w:color w:val="000000"/>
          <w:sz w:val="24"/>
          <w:szCs w:val="24"/>
        </w:rPr>
      </w:pPr>
      <w:r w:rsidRPr="00E31CEC">
        <w:rPr>
          <w:rFonts w:ascii="Book Antiqua" w:hAnsi="Book Antiqua" w:cs="Georgia"/>
          <w:color w:val="000000"/>
          <w:sz w:val="24"/>
          <w:szCs w:val="24"/>
        </w:rPr>
        <w:t>Students will make decisions, set goals and take necessary action to achieve goals.</w:t>
      </w:r>
    </w:p>
    <w:p w14:paraId="7A775077" w14:textId="77777777" w:rsidR="00985733" w:rsidRPr="00E31CEC" w:rsidRDefault="00985733" w:rsidP="00E31CEC">
      <w:pPr>
        <w:autoSpaceDE w:val="0"/>
        <w:autoSpaceDN w:val="0"/>
        <w:adjustRightInd w:val="0"/>
        <w:spacing w:after="0" w:line="240" w:lineRule="auto"/>
        <w:rPr>
          <w:rFonts w:ascii="Book Antiqua" w:hAnsi="Book Antiqua" w:cs="Georgia"/>
          <w:color w:val="000000"/>
          <w:sz w:val="24"/>
          <w:szCs w:val="24"/>
        </w:rPr>
      </w:pPr>
    </w:p>
    <w:p w14:paraId="7A775078" w14:textId="77777777" w:rsidR="00E31CEC" w:rsidRPr="00C95478" w:rsidRDefault="00E31CEC" w:rsidP="00E31CEC">
      <w:pPr>
        <w:autoSpaceDE w:val="0"/>
        <w:autoSpaceDN w:val="0"/>
        <w:adjustRightInd w:val="0"/>
        <w:spacing w:after="0" w:line="240" w:lineRule="auto"/>
        <w:rPr>
          <w:rFonts w:ascii="Book Antiqua" w:hAnsi="Book Antiqua" w:cs="Georgia,Italic"/>
          <w:i/>
          <w:iCs/>
          <w:color w:val="000000"/>
          <w:szCs w:val="24"/>
          <w:u w:val="single"/>
        </w:rPr>
      </w:pPr>
      <w:r w:rsidRPr="00C95478">
        <w:rPr>
          <w:rFonts w:ascii="Book Antiqua" w:hAnsi="Book Antiqua" w:cs="Georgia,Italic"/>
          <w:i/>
          <w:iCs/>
          <w:color w:val="000000"/>
          <w:szCs w:val="24"/>
          <w:u w:val="single"/>
        </w:rPr>
        <w:t>Standard C</w:t>
      </w:r>
    </w:p>
    <w:p w14:paraId="7A775079" w14:textId="77777777" w:rsidR="00E31CEC" w:rsidRDefault="00E31CEC" w:rsidP="00E31CEC">
      <w:pPr>
        <w:autoSpaceDE w:val="0"/>
        <w:autoSpaceDN w:val="0"/>
        <w:adjustRightInd w:val="0"/>
        <w:spacing w:after="0" w:line="240" w:lineRule="auto"/>
        <w:rPr>
          <w:rFonts w:ascii="Book Antiqua" w:hAnsi="Book Antiqua" w:cs="Georgia"/>
          <w:color w:val="000000"/>
          <w:sz w:val="24"/>
          <w:szCs w:val="24"/>
        </w:rPr>
      </w:pPr>
      <w:r w:rsidRPr="00E31CEC">
        <w:rPr>
          <w:rFonts w:ascii="Book Antiqua" w:hAnsi="Book Antiqua" w:cs="Georgia"/>
          <w:color w:val="000000"/>
          <w:sz w:val="24"/>
          <w:szCs w:val="24"/>
        </w:rPr>
        <w:t>Students will understand safety and survival skills.</w:t>
      </w:r>
    </w:p>
    <w:p w14:paraId="7A77507A" w14:textId="77777777" w:rsidR="00C95478" w:rsidRDefault="00C95478" w:rsidP="00E31CEC">
      <w:pPr>
        <w:autoSpaceDE w:val="0"/>
        <w:autoSpaceDN w:val="0"/>
        <w:adjustRightInd w:val="0"/>
        <w:spacing w:after="0" w:line="240" w:lineRule="auto"/>
        <w:rPr>
          <w:rFonts w:ascii="Book Antiqua" w:hAnsi="Book Antiqua" w:cs="Georgia"/>
          <w:color w:val="000000"/>
          <w:sz w:val="24"/>
          <w:szCs w:val="24"/>
        </w:rPr>
      </w:pPr>
    </w:p>
    <w:p w14:paraId="7A77507B" w14:textId="77777777" w:rsidR="00C95478" w:rsidRDefault="00C95478" w:rsidP="00E31CEC">
      <w:pPr>
        <w:autoSpaceDE w:val="0"/>
        <w:autoSpaceDN w:val="0"/>
        <w:adjustRightInd w:val="0"/>
        <w:spacing w:after="0" w:line="240" w:lineRule="auto"/>
        <w:rPr>
          <w:rFonts w:ascii="Book Antiqua" w:hAnsi="Book Antiqua" w:cs="Georgia"/>
          <w:color w:val="000000"/>
          <w:sz w:val="24"/>
          <w:szCs w:val="24"/>
        </w:rPr>
      </w:pPr>
    </w:p>
    <w:p w14:paraId="7A77507C" w14:textId="77777777" w:rsidR="005F237D" w:rsidRDefault="005F237D" w:rsidP="00E31CEC">
      <w:pPr>
        <w:autoSpaceDE w:val="0"/>
        <w:autoSpaceDN w:val="0"/>
        <w:adjustRightInd w:val="0"/>
        <w:spacing w:after="0" w:line="240" w:lineRule="auto"/>
        <w:rPr>
          <w:rFonts w:ascii="Book Antiqua" w:hAnsi="Book Antiqua" w:cs="Georgia"/>
          <w:color w:val="000000"/>
          <w:sz w:val="24"/>
          <w:szCs w:val="24"/>
        </w:rPr>
      </w:pPr>
    </w:p>
    <w:p w14:paraId="7A77507D" w14:textId="77777777" w:rsidR="00D8357F" w:rsidRPr="00D41E2E" w:rsidRDefault="00D8357F" w:rsidP="00D41E2E">
      <w:pPr>
        <w:ind w:left="1440" w:firstLine="720"/>
        <w:rPr>
          <w:rFonts w:ascii="Times New Roman" w:hAnsi="Times New Roman" w:cs="Times New Roman"/>
          <w:b/>
          <w:sz w:val="24"/>
          <w:szCs w:val="24"/>
        </w:rPr>
      </w:pPr>
      <w:r w:rsidRPr="00D41E2E">
        <w:rPr>
          <w:rFonts w:ascii="Times New Roman" w:hAnsi="Times New Roman" w:cs="Times New Roman"/>
          <w:b/>
          <w:sz w:val="24"/>
          <w:szCs w:val="24"/>
        </w:rPr>
        <w:t xml:space="preserve">The ASCA Mindsets &amp; Behaviors </w:t>
      </w:r>
      <w:proofErr w:type="gramStart"/>
      <w:r w:rsidRPr="00D41E2E">
        <w:rPr>
          <w:rFonts w:ascii="Times New Roman" w:hAnsi="Times New Roman" w:cs="Times New Roman"/>
          <w:b/>
          <w:sz w:val="24"/>
          <w:szCs w:val="24"/>
        </w:rPr>
        <w:t>For</w:t>
      </w:r>
      <w:proofErr w:type="gramEnd"/>
      <w:r w:rsidRPr="00D41E2E">
        <w:rPr>
          <w:rFonts w:ascii="Times New Roman" w:hAnsi="Times New Roman" w:cs="Times New Roman"/>
          <w:b/>
          <w:sz w:val="24"/>
          <w:szCs w:val="24"/>
        </w:rPr>
        <w:t xml:space="preserve"> Student Success</w:t>
      </w:r>
    </w:p>
    <w:p w14:paraId="7A77507E" w14:textId="77777777" w:rsidR="00D8357F" w:rsidRPr="00D41E2E" w:rsidRDefault="00D8357F" w:rsidP="00D8357F">
      <w:pPr>
        <w:autoSpaceDE w:val="0"/>
        <w:autoSpaceDN w:val="0"/>
        <w:adjustRightInd w:val="0"/>
        <w:spacing w:after="0" w:line="240" w:lineRule="auto"/>
        <w:rPr>
          <w:rFonts w:ascii="Times New Roman" w:hAnsi="Times New Roman" w:cs="Times New Roman"/>
        </w:rPr>
      </w:pPr>
      <w:r w:rsidRPr="00D41E2E">
        <w:rPr>
          <w:rFonts w:ascii="Times New Roman" w:hAnsi="Times New Roman" w:cs="Times New Roman"/>
        </w:rPr>
        <w:t>The "ASCA Mindsets &amp; Behaviors for Student Success: K-12 College- and Career-Readiness Standards for Every Student"  were developed to, “describe the knowledge, skills and attitudes students need to achieve academic success, college and career readiness and social/emotional development. The standards are based on a survey of research and best practices in student achievement from a wide array of educational standards and efforts”. </w:t>
      </w:r>
    </w:p>
    <w:p w14:paraId="7A77507F" w14:textId="77777777" w:rsidR="00D8357F" w:rsidRPr="00D41E2E" w:rsidRDefault="00D8357F" w:rsidP="00D8357F">
      <w:pPr>
        <w:autoSpaceDE w:val="0"/>
        <w:autoSpaceDN w:val="0"/>
        <w:adjustRightInd w:val="0"/>
        <w:spacing w:after="0" w:line="240" w:lineRule="auto"/>
        <w:rPr>
          <w:rFonts w:ascii="Times New Roman" w:hAnsi="Times New Roman" w:cs="Times New Roman"/>
        </w:rPr>
      </w:pPr>
    </w:p>
    <w:p w14:paraId="7A775080" w14:textId="77777777" w:rsidR="00D8357F" w:rsidRPr="00D41E2E" w:rsidRDefault="00D8357F" w:rsidP="00D8357F">
      <w:pPr>
        <w:autoSpaceDE w:val="0"/>
        <w:autoSpaceDN w:val="0"/>
        <w:adjustRightInd w:val="0"/>
        <w:spacing w:after="0" w:line="240" w:lineRule="auto"/>
        <w:rPr>
          <w:rFonts w:ascii="Times New Roman" w:hAnsi="Times New Roman" w:cs="Times New Roman"/>
        </w:rPr>
      </w:pPr>
    </w:p>
    <w:p w14:paraId="7A775081" w14:textId="77777777" w:rsidR="00D8357F" w:rsidRPr="00D41E2E" w:rsidRDefault="00D8357F" w:rsidP="00D8357F">
      <w:pPr>
        <w:autoSpaceDE w:val="0"/>
        <w:autoSpaceDN w:val="0"/>
        <w:adjustRightInd w:val="0"/>
        <w:spacing w:after="0" w:line="240" w:lineRule="auto"/>
        <w:rPr>
          <w:rFonts w:ascii="Times New Roman" w:hAnsi="Times New Roman" w:cs="Times New Roman"/>
        </w:rPr>
      </w:pPr>
    </w:p>
    <w:p w14:paraId="7A775082" w14:textId="77777777" w:rsidR="005F237D" w:rsidRPr="001E5DCD" w:rsidRDefault="005F237D" w:rsidP="00FE5CC4">
      <w:pPr>
        <w:autoSpaceDE w:val="0"/>
        <w:autoSpaceDN w:val="0"/>
        <w:adjustRightInd w:val="0"/>
        <w:spacing w:after="0" w:line="240" w:lineRule="auto"/>
        <w:jc w:val="center"/>
        <w:rPr>
          <w:rFonts w:ascii="Book Antiqua" w:hAnsi="Book Antiqua" w:cs="Times New Roman"/>
          <w:b/>
          <w:color w:val="000000"/>
          <w:sz w:val="24"/>
          <w:szCs w:val="24"/>
        </w:rPr>
      </w:pPr>
      <w:r w:rsidRPr="001E5DCD">
        <w:rPr>
          <w:rFonts w:ascii="Book Antiqua" w:hAnsi="Book Antiqua" w:cs="Times New Roman"/>
          <w:b/>
          <w:color w:val="000000"/>
          <w:sz w:val="24"/>
          <w:szCs w:val="24"/>
        </w:rPr>
        <w:t>LEARNING STANDARDS FOR CAREER DEVELOPMENT</w:t>
      </w:r>
    </w:p>
    <w:p w14:paraId="7A775083" w14:textId="77777777" w:rsidR="005F237D" w:rsidRPr="001E5DCD" w:rsidRDefault="005F237D" w:rsidP="005F237D">
      <w:pPr>
        <w:autoSpaceDE w:val="0"/>
        <w:autoSpaceDN w:val="0"/>
        <w:adjustRightInd w:val="0"/>
        <w:spacing w:after="0" w:line="240" w:lineRule="auto"/>
        <w:ind w:left="1440"/>
        <w:rPr>
          <w:rFonts w:ascii="Book Antiqua" w:hAnsi="Book Antiqua" w:cs="Times New Roman"/>
          <w:b/>
          <w:color w:val="000000"/>
          <w:sz w:val="24"/>
          <w:szCs w:val="24"/>
        </w:rPr>
      </w:pPr>
      <w:r w:rsidRPr="001E5DCD">
        <w:rPr>
          <w:rFonts w:ascii="Book Antiqua" w:hAnsi="Book Antiqua" w:cs="Times New Roman"/>
          <w:b/>
          <w:color w:val="000000"/>
          <w:sz w:val="24"/>
          <w:szCs w:val="24"/>
        </w:rPr>
        <w:t>AND OCCUPAIONAL STUDIES (CDOS) AT THREE LEVELS</w:t>
      </w:r>
    </w:p>
    <w:p w14:paraId="7A775084" w14:textId="77777777" w:rsidR="005F237D" w:rsidRPr="001E5DCD" w:rsidRDefault="005F237D" w:rsidP="005F237D">
      <w:pPr>
        <w:autoSpaceDE w:val="0"/>
        <w:autoSpaceDN w:val="0"/>
        <w:adjustRightInd w:val="0"/>
        <w:spacing w:after="0" w:line="240" w:lineRule="auto"/>
        <w:rPr>
          <w:rFonts w:ascii="Book Antiqua" w:hAnsi="Book Antiqua" w:cs="Times New Roman"/>
          <w:color w:val="000000"/>
          <w:sz w:val="24"/>
          <w:szCs w:val="24"/>
        </w:rPr>
      </w:pPr>
    </w:p>
    <w:p w14:paraId="7A775085" w14:textId="77777777" w:rsidR="005F237D" w:rsidRPr="001E5DCD" w:rsidRDefault="005F237D" w:rsidP="005F237D">
      <w:pPr>
        <w:autoSpaceDE w:val="0"/>
        <w:autoSpaceDN w:val="0"/>
        <w:adjustRightInd w:val="0"/>
        <w:spacing w:after="0" w:line="240" w:lineRule="auto"/>
        <w:rPr>
          <w:rFonts w:ascii="Book Antiqua" w:hAnsi="Book Antiqua" w:cs="Times New Roman"/>
          <w:color w:val="000000"/>
          <w:sz w:val="24"/>
          <w:szCs w:val="24"/>
        </w:rPr>
      </w:pPr>
    </w:p>
    <w:p w14:paraId="7A775086" w14:textId="77777777" w:rsidR="005F237D" w:rsidRPr="001E5DCD" w:rsidRDefault="005F237D" w:rsidP="005F237D">
      <w:pPr>
        <w:autoSpaceDE w:val="0"/>
        <w:autoSpaceDN w:val="0"/>
        <w:adjustRightInd w:val="0"/>
        <w:spacing w:after="0" w:line="240" w:lineRule="auto"/>
        <w:rPr>
          <w:rFonts w:ascii="Book Antiqua" w:hAnsi="Book Antiqua" w:cs="Times New Roman"/>
          <w:color w:val="000000"/>
          <w:sz w:val="24"/>
          <w:szCs w:val="24"/>
        </w:rPr>
      </w:pPr>
      <w:r w:rsidRPr="001E5DCD">
        <w:rPr>
          <w:rFonts w:ascii="Book Antiqua" w:hAnsi="Book Antiqua" w:cs="Times New Roman"/>
          <w:color w:val="000000"/>
          <w:sz w:val="24"/>
          <w:szCs w:val="24"/>
        </w:rPr>
        <w:t>Standard 1: Career Development</w:t>
      </w:r>
    </w:p>
    <w:p w14:paraId="7A775087" w14:textId="77777777" w:rsidR="005F237D" w:rsidRPr="001E5DCD" w:rsidRDefault="005F237D" w:rsidP="005F237D">
      <w:pPr>
        <w:autoSpaceDE w:val="0"/>
        <w:autoSpaceDN w:val="0"/>
        <w:adjustRightInd w:val="0"/>
        <w:spacing w:after="0" w:line="240" w:lineRule="auto"/>
        <w:rPr>
          <w:rFonts w:ascii="Book Antiqua" w:hAnsi="Book Antiqua" w:cs="Times New Roman"/>
          <w:color w:val="000000"/>
          <w:sz w:val="24"/>
          <w:szCs w:val="24"/>
        </w:rPr>
      </w:pPr>
      <w:r w:rsidRPr="001E5DCD">
        <w:rPr>
          <w:rFonts w:ascii="Book Antiqua" w:hAnsi="Book Antiqua" w:cs="Times New Roman"/>
          <w:color w:val="000000"/>
          <w:sz w:val="24"/>
          <w:szCs w:val="24"/>
        </w:rPr>
        <w:t>Students will be knowledgeable about the world of work, explore career options, and relate</w:t>
      </w:r>
    </w:p>
    <w:p w14:paraId="7A775088" w14:textId="77777777" w:rsidR="005F237D" w:rsidRDefault="005F237D" w:rsidP="005F237D">
      <w:pPr>
        <w:autoSpaceDE w:val="0"/>
        <w:autoSpaceDN w:val="0"/>
        <w:adjustRightInd w:val="0"/>
        <w:spacing w:after="0" w:line="240" w:lineRule="auto"/>
        <w:rPr>
          <w:rFonts w:ascii="Book Antiqua" w:hAnsi="Book Antiqua" w:cs="Times New Roman"/>
          <w:color w:val="000000"/>
          <w:sz w:val="24"/>
          <w:szCs w:val="24"/>
        </w:rPr>
      </w:pPr>
      <w:r w:rsidRPr="001E5DCD">
        <w:rPr>
          <w:rFonts w:ascii="Book Antiqua" w:hAnsi="Book Antiqua" w:cs="Times New Roman"/>
          <w:color w:val="000000"/>
          <w:sz w:val="24"/>
          <w:szCs w:val="24"/>
        </w:rPr>
        <w:t>personal skills, aptitudes, and abilities to future career decisions.</w:t>
      </w:r>
    </w:p>
    <w:p w14:paraId="7A775089" w14:textId="77777777" w:rsidR="005F237D" w:rsidRPr="001E5DCD" w:rsidRDefault="005F237D" w:rsidP="005F237D">
      <w:pPr>
        <w:autoSpaceDE w:val="0"/>
        <w:autoSpaceDN w:val="0"/>
        <w:adjustRightInd w:val="0"/>
        <w:spacing w:after="0" w:line="240" w:lineRule="auto"/>
        <w:rPr>
          <w:rFonts w:ascii="Book Antiqua" w:hAnsi="Book Antiqua" w:cs="Times New Roman"/>
          <w:color w:val="000000"/>
          <w:sz w:val="24"/>
          <w:szCs w:val="24"/>
        </w:rPr>
      </w:pPr>
    </w:p>
    <w:p w14:paraId="7A77508A" w14:textId="77777777" w:rsidR="005F237D" w:rsidRPr="001E5DCD" w:rsidRDefault="005F237D" w:rsidP="005F237D">
      <w:pPr>
        <w:autoSpaceDE w:val="0"/>
        <w:autoSpaceDN w:val="0"/>
        <w:adjustRightInd w:val="0"/>
        <w:spacing w:after="0" w:line="240" w:lineRule="auto"/>
        <w:rPr>
          <w:rFonts w:ascii="Book Antiqua" w:hAnsi="Book Antiqua" w:cs="Times New Roman"/>
          <w:color w:val="000000"/>
          <w:sz w:val="24"/>
          <w:szCs w:val="24"/>
        </w:rPr>
      </w:pPr>
      <w:r w:rsidRPr="001E5DCD">
        <w:rPr>
          <w:rFonts w:ascii="Book Antiqua" w:hAnsi="Book Antiqua" w:cs="Times New Roman"/>
          <w:color w:val="000000"/>
          <w:sz w:val="24"/>
          <w:szCs w:val="24"/>
        </w:rPr>
        <w:t>Standard 2: Integrated Learning</w:t>
      </w:r>
    </w:p>
    <w:p w14:paraId="7A77508B" w14:textId="77777777" w:rsidR="005F237D" w:rsidRDefault="005F237D" w:rsidP="005F237D">
      <w:pPr>
        <w:autoSpaceDE w:val="0"/>
        <w:autoSpaceDN w:val="0"/>
        <w:adjustRightInd w:val="0"/>
        <w:spacing w:after="0" w:line="240" w:lineRule="auto"/>
        <w:rPr>
          <w:rFonts w:ascii="Book Antiqua" w:hAnsi="Book Antiqua" w:cs="Times New Roman"/>
          <w:color w:val="000000"/>
          <w:sz w:val="24"/>
          <w:szCs w:val="24"/>
        </w:rPr>
      </w:pPr>
      <w:r w:rsidRPr="001E5DCD">
        <w:rPr>
          <w:rFonts w:ascii="Book Antiqua" w:hAnsi="Book Antiqua" w:cs="Times New Roman"/>
          <w:color w:val="000000"/>
          <w:sz w:val="24"/>
          <w:szCs w:val="24"/>
        </w:rPr>
        <w:t>Students will demonstrate how academic knowledge and skills a</w:t>
      </w:r>
      <w:r>
        <w:rPr>
          <w:rFonts w:ascii="Book Antiqua" w:hAnsi="Book Antiqua" w:cs="Times New Roman"/>
          <w:color w:val="000000"/>
          <w:sz w:val="24"/>
          <w:szCs w:val="24"/>
        </w:rPr>
        <w:t xml:space="preserve">re applied in the workplace and </w:t>
      </w:r>
      <w:r w:rsidRPr="001E5DCD">
        <w:rPr>
          <w:rFonts w:ascii="Book Antiqua" w:hAnsi="Book Antiqua" w:cs="Times New Roman"/>
          <w:color w:val="000000"/>
          <w:sz w:val="24"/>
          <w:szCs w:val="24"/>
        </w:rPr>
        <w:t>other settings.</w:t>
      </w:r>
    </w:p>
    <w:p w14:paraId="7A77508C" w14:textId="77777777" w:rsidR="005F237D" w:rsidRPr="001E5DCD" w:rsidRDefault="005F237D" w:rsidP="005F237D">
      <w:pPr>
        <w:autoSpaceDE w:val="0"/>
        <w:autoSpaceDN w:val="0"/>
        <w:adjustRightInd w:val="0"/>
        <w:spacing w:after="0" w:line="240" w:lineRule="auto"/>
        <w:rPr>
          <w:rFonts w:ascii="Book Antiqua" w:hAnsi="Book Antiqua" w:cs="Times New Roman"/>
          <w:color w:val="000000"/>
          <w:sz w:val="24"/>
          <w:szCs w:val="24"/>
        </w:rPr>
      </w:pPr>
    </w:p>
    <w:p w14:paraId="7A77508D" w14:textId="77777777" w:rsidR="005F237D" w:rsidRPr="001E5DCD" w:rsidRDefault="005F237D" w:rsidP="005F237D">
      <w:pPr>
        <w:autoSpaceDE w:val="0"/>
        <w:autoSpaceDN w:val="0"/>
        <w:adjustRightInd w:val="0"/>
        <w:spacing w:after="0" w:line="240" w:lineRule="auto"/>
        <w:rPr>
          <w:rFonts w:ascii="Book Antiqua" w:hAnsi="Book Antiqua" w:cs="Times New Roman"/>
          <w:color w:val="000000"/>
          <w:sz w:val="24"/>
          <w:szCs w:val="24"/>
        </w:rPr>
      </w:pPr>
      <w:r w:rsidRPr="001E5DCD">
        <w:rPr>
          <w:rFonts w:ascii="Book Antiqua" w:hAnsi="Book Antiqua" w:cs="Times New Roman"/>
          <w:color w:val="000000"/>
          <w:sz w:val="24"/>
          <w:szCs w:val="24"/>
        </w:rPr>
        <w:t>Standard 3a: Universal Foundation Skills</w:t>
      </w:r>
    </w:p>
    <w:p w14:paraId="7A77508E" w14:textId="77777777" w:rsidR="005F237D" w:rsidRDefault="005F237D" w:rsidP="005F237D">
      <w:pPr>
        <w:autoSpaceDE w:val="0"/>
        <w:autoSpaceDN w:val="0"/>
        <w:adjustRightInd w:val="0"/>
        <w:spacing w:after="0" w:line="240" w:lineRule="auto"/>
        <w:rPr>
          <w:rFonts w:ascii="Book Antiqua" w:hAnsi="Book Antiqua" w:cs="Times New Roman"/>
          <w:color w:val="000000"/>
          <w:sz w:val="24"/>
          <w:szCs w:val="24"/>
        </w:rPr>
      </w:pPr>
      <w:r w:rsidRPr="001E5DCD">
        <w:rPr>
          <w:rFonts w:ascii="Book Antiqua" w:hAnsi="Book Antiqua" w:cs="Times New Roman"/>
          <w:color w:val="000000"/>
          <w:sz w:val="24"/>
          <w:szCs w:val="24"/>
        </w:rPr>
        <w:t>Students will demonstrate mastery of the foundation skills and com</w:t>
      </w:r>
      <w:r>
        <w:rPr>
          <w:rFonts w:ascii="Book Antiqua" w:hAnsi="Book Antiqua" w:cs="Times New Roman"/>
          <w:color w:val="000000"/>
          <w:sz w:val="24"/>
          <w:szCs w:val="24"/>
        </w:rPr>
        <w:t xml:space="preserve">petencies essential for success </w:t>
      </w:r>
      <w:r w:rsidRPr="001E5DCD">
        <w:rPr>
          <w:rFonts w:ascii="Book Antiqua" w:hAnsi="Book Antiqua" w:cs="Times New Roman"/>
          <w:color w:val="000000"/>
          <w:sz w:val="24"/>
          <w:szCs w:val="24"/>
        </w:rPr>
        <w:t>in the workplace.</w:t>
      </w:r>
    </w:p>
    <w:p w14:paraId="7A77508F" w14:textId="77777777" w:rsidR="005F237D" w:rsidRPr="001E5DCD" w:rsidRDefault="005F237D" w:rsidP="005F237D">
      <w:pPr>
        <w:autoSpaceDE w:val="0"/>
        <w:autoSpaceDN w:val="0"/>
        <w:adjustRightInd w:val="0"/>
        <w:spacing w:after="0" w:line="240" w:lineRule="auto"/>
        <w:rPr>
          <w:rFonts w:ascii="Book Antiqua" w:hAnsi="Book Antiqua" w:cs="Times New Roman"/>
          <w:color w:val="000000"/>
          <w:sz w:val="24"/>
          <w:szCs w:val="24"/>
        </w:rPr>
      </w:pPr>
    </w:p>
    <w:p w14:paraId="7A775090" w14:textId="77777777" w:rsidR="006900AD" w:rsidRDefault="006900AD" w:rsidP="005F237D">
      <w:pPr>
        <w:autoSpaceDE w:val="0"/>
        <w:autoSpaceDN w:val="0"/>
        <w:adjustRightInd w:val="0"/>
        <w:spacing w:after="0" w:line="240" w:lineRule="auto"/>
        <w:rPr>
          <w:rFonts w:ascii="Book Antiqua" w:hAnsi="Book Antiqua" w:cs="Times New Roman"/>
          <w:color w:val="000000"/>
          <w:sz w:val="24"/>
          <w:szCs w:val="24"/>
        </w:rPr>
      </w:pPr>
    </w:p>
    <w:p w14:paraId="7A775091" w14:textId="77777777" w:rsidR="006900AD" w:rsidRDefault="006900AD" w:rsidP="005F237D">
      <w:pPr>
        <w:autoSpaceDE w:val="0"/>
        <w:autoSpaceDN w:val="0"/>
        <w:adjustRightInd w:val="0"/>
        <w:spacing w:after="0" w:line="240" w:lineRule="auto"/>
        <w:rPr>
          <w:rFonts w:ascii="Book Antiqua" w:hAnsi="Book Antiqua" w:cs="Times New Roman"/>
          <w:color w:val="000000"/>
          <w:sz w:val="24"/>
          <w:szCs w:val="24"/>
        </w:rPr>
      </w:pPr>
    </w:p>
    <w:p w14:paraId="7A775092" w14:textId="77777777" w:rsidR="005F237D" w:rsidRDefault="005F237D" w:rsidP="005F237D">
      <w:pPr>
        <w:autoSpaceDE w:val="0"/>
        <w:autoSpaceDN w:val="0"/>
        <w:adjustRightInd w:val="0"/>
        <w:spacing w:after="0" w:line="240" w:lineRule="auto"/>
        <w:rPr>
          <w:rFonts w:ascii="Book Antiqua" w:hAnsi="Book Antiqua" w:cs="Times New Roman"/>
          <w:color w:val="000000"/>
          <w:sz w:val="24"/>
          <w:szCs w:val="24"/>
        </w:rPr>
      </w:pPr>
      <w:r w:rsidRPr="001E5DCD">
        <w:rPr>
          <w:rFonts w:ascii="Book Antiqua" w:hAnsi="Book Antiqua" w:cs="Times New Roman"/>
          <w:color w:val="000000"/>
          <w:sz w:val="24"/>
          <w:szCs w:val="24"/>
        </w:rPr>
        <w:t>And</w:t>
      </w:r>
    </w:p>
    <w:p w14:paraId="7A775093" w14:textId="77777777" w:rsidR="005F237D" w:rsidRPr="001E5DCD" w:rsidRDefault="005F237D" w:rsidP="005F237D">
      <w:pPr>
        <w:autoSpaceDE w:val="0"/>
        <w:autoSpaceDN w:val="0"/>
        <w:adjustRightInd w:val="0"/>
        <w:spacing w:after="0" w:line="240" w:lineRule="auto"/>
        <w:rPr>
          <w:rFonts w:ascii="Book Antiqua" w:hAnsi="Book Antiqua" w:cs="Times New Roman"/>
          <w:color w:val="000000"/>
          <w:sz w:val="24"/>
          <w:szCs w:val="24"/>
        </w:rPr>
      </w:pPr>
    </w:p>
    <w:p w14:paraId="7A775094" w14:textId="77777777" w:rsidR="005F237D" w:rsidRPr="001E5DCD" w:rsidRDefault="005F237D" w:rsidP="005F237D">
      <w:pPr>
        <w:autoSpaceDE w:val="0"/>
        <w:autoSpaceDN w:val="0"/>
        <w:adjustRightInd w:val="0"/>
        <w:spacing w:after="0" w:line="240" w:lineRule="auto"/>
        <w:rPr>
          <w:rFonts w:ascii="Book Antiqua" w:hAnsi="Book Antiqua" w:cs="Times New Roman"/>
          <w:color w:val="000000"/>
          <w:sz w:val="24"/>
          <w:szCs w:val="24"/>
        </w:rPr>
      </w:pPr>
      <w:r w:rsidRPr="001E5DCD">
        <w:rPr>
          <w:rFonts w:ascii="Book Antiqua" w:hAnsi="Book Antiqua" w:cs="Times New Roman"/>
          <w:color w:val="000000"/>
          <w:sz w:val="24"/>
          <w:szCs w:val="24"/>
        </w:rPr>
        <w:t>Standard 3b: Career Majors</w:t>
      </w:r>
    </w:p>
    <w:p w14:paraId="7A775095" w14:textId="77777777" w:rsidR="005F237D" w:rsidRPr="001E5DCD" w:rsidRDefault="005F237D" w:rsidP="005F237D">
      <w:pPr>
        <w:autoSpaceDE w:val="0"/>
        <w:autoSpaceDN w:val="0"/>
        <w:adjustRightInd w:val="0"/>
        <w:spacing w:after="0" w:line="240" w:lineRule="auto"/>
        <w:rPr>
          <w:rFonts w:ascii="Book Antiqua" w:hAnsi="Book Antiqua" w:cs="Times New Roman"/>
          <w:color w:val="000000"/>
          <w:sz w:val="24"/>
          <w:szCs w:val="24"/>
        </w:rPr>
      </w:pPr>
      <w:r w:rsidRPr="001E5DCD">
        <w:rPr>
          <w:rFonts w:ascii="Book Antiqua" w:hAnsi="Book Antiqua" w:cs="Times New Roman"/>
          <w:color w:val="000000"/>
          <w:sz w:val="24"/>
          <w:szCs w:val="24"/>
        </w:rPr>
        <w:t>Students who choose a career major will acquire the career-specific technical knowledge/skillsnecessary to progress toward gainful employment, career advancement, and</w:t>
      </w:r>
      <w:r>
        <w:rPr>
          <w:rFonts w:ascii="Book Antiqua" w:hAnsi="Book Antiqua" w:cs="Times New Roman"/>
          <w:color w:val="000000"/>
          <w:sz w:val="24"/>
          <w:szCs w:val="24"/>
        </w:rPr>
        <w:t xml:space="preserve"> success in postsecondary </w:t>
      </w:r>
      <w:r w:rsidRPr="001E5DCD">
        <w:rPr>
          <w:rFonts w:ascii="Book Antiqua" w:hAnsi="Book Antiqua" w:cs="Times New Roman"/>
          <w:color w:val="000000"/>
          <w:sz w:val="24"/>
          <w:szCs w:val="24"/>
        </w:rPr>
        <w:t>programs.</w:t>
      </w:r>
    </w:p>
    <w:p w14:paraId="7A775096" w14:textId="77777777" w:rsidR="005F237D" w:rsidRPr="001E5DCD" w:rsidRDefault="005F237D" w:rsidP="005F237D">
      <w:pPr>
        <w:autoSpaceDE w:val="0"/>
        <w:autoSpaceDN w:val="0"/>
        <w:adjustRightInd w:val="0"/>
        <w:spacing w:after="0" w:line="240" w:lineRule="auto"/>
        <w:rPr>
          <w:rFonts w:ascii="Book Antiqua" w:hAnsi="Book Antiqua" w:cs="Times New Roman"/>
          <w:color w:val="FFFFFF"/>
          <w:sz w:val="24"/>
          <w:szCs w:val="24"/>
        </w:rPr>
      </w:pPr>
      <w:r w:rsidRPr="001E5DCD">
        <w:rPr>
          <w:rFonts w:ascii="Book Antiqua" w:hAnsi="Book Antiqua" w:cs="Times New Roman"/>
          <w:color w:val="FFFFFF"/>
          <w:sz w:val="24"/>
          <w:szCs w:val="24"/>
        </w:rPr>
        <w:t>Learning Standards for</w:t>
      </w:r>
    </w:p>
    <w:p w14:paraId="7A775097" w14:textId="77777777" w:rsidR="005F237D" w:rsidRPr="001E5DCD" w:rsidRDefault="005F237D" w:rsidP="005F237D">
      <w:pPr>
        <w:autoSpaceDE w:val="0"/>
        <w:autoSpaceDN w:val="0"/>
        <w:adjustRightInd w:val="0"/>
        <w:spacing w:after="0" w:line="240" w:lineRule="auto"/>
        <w:rPr>
          <w:rFonts w:ascii="Book Antiqua" w:hAnsi="Book Antiqua" w:cs="Times New Roman"/>
          <w:color w:val="FFFFFF"/>
          <w:sz w:val="24"/>
          <w:szCs w:val="24"/>
        </w:rPr>
      </w:pPr>
      <w:r w:rsidRPr="001E5DCD">
        <w:rPr>
          <w:rFonts w:ascii="Book Antiqua" w:hAnsi="Book Antiqua" w:cs="Times New Roman"/>
          <w:color w:val="FFFFFF"/>
          <w:sz w:val="24"/>
          <w:szCs w:val="24"/>
        </w:rPr>
        <w:t>Career Development and</w:t>
      </w:r>
    </w:p>
    <w:p w14:paraId="7A775098" w14:textId="77777777" w:rsidR="005F237D" w:rsidRPr="001E5DCD" w:rsidRDefault="005F237D" w:rsidP="005F237D">
      <w:pPr>
        <w:autoSpaceDE w:val="0"/>
        <w:autoSpaceDN w:val="0"/>
        <w:adjustRightInd w:val="0"/>
        <w:spacing w:after="0" w:line="240" w:lineRule="auto"/>
        <w:rPr>
          <w:rFonts w:ascii="Book Antiqua" w:hAnsi="Book Antiqua" w:cs="Times New Roman"/>
          <w:color w:val="FFFFFF"/>
          <w:sz w:val="24"/>
          <w:szCs w:val="24"/>
        </w:rPr>
      </w:pPr>
      <w:r w:rsidRPr="001E5DCD">
        <w:rPr>
          <w:rFonts w:ascii="Book Antiqua" w:hAnsi="Book Antiqua" w:cs="Times New Roman"/>
          <w:color w:val="FFFFFF"/>
          <w:sz w:val="24"/>
          <w:szCs w:val="24"/>
        </w:rPr>
        <w:t>Occupational Studies at Three Levels</w:t>
      </w:r>
    </w:p>
    <w:p w14:paraId="7A775099" w14:textId="77777777" w:rsidR="005F237D" w:rsidRPr="001E5DCD" w:rsidRDefault="005F237D" w:rsidP="005F237D">
      <w:pPr>
        <w:autoSpaceDE w:val="0"/>
        <w:autoSpaceDN w:val="0"/>
        <w:adjustRightInd w:val="0"/>
        <w:spacing w:after="0" w:line="240" w:lineRule="auto"/>
        <w:jc w:val="both"/>
        <w:rPr>
          <w:rFonts w:ascii="Book Antiqua" w:hAnsi="Book Antiqua" w:cs="Times New Roman"/>
          <w:color w:val="000000"/>
          <w:sz w:val="24"/>
          <w:szCs w:val="24"/>
        </w:rPr>
      </w:pPr>
      <w:r w:rsidRPr="001E5DCD">
        <w:rPr>
          <w:rFonts w:ascii="Book Antiqua" w:hAnsi="Book Antiqua" w:cs="Times New Roman"/>
          <w:color w:val="000000"/>
          <w:sz w:val="24"/>
          <w:szCs w:val="24"/>
        </w:rPr>
        <w:t>CAREER PLAN as prescribed in these learning standards is intended to promote exploration andresearch into broad career areas of interest to individual students. Basi</w:t>
      </w:r>
      <w:r>
        <w:rPr>
          <w:rFonts w:ascii="Book Antiqua" w:hAnsi="Book Antiqua" w:cs="Times New Roman"/>
          <w:color w:val="000000"/>
          <w:sz w:val="24"/>
          <w:szCs w:val="24"/>
        </w:rPr>
        <w:t xml:space="preserve">c principles of career planning </w:t>
      </w:r>
      <w:r w:rsidRPr="001E5DCD">
        <w:rPr>
          <w:rFonts w:ascii="Book Antiqua" w:hAnsi="Book Antiqua" w:cs="Times New Roman"/>
          <w:color w:val="000000"/>
          <w:sz w:val="24"/>
          <w:szCs w:val="24"/>
        </w:rPr>
        <w:t xml:space="preserve">such as decision-making, self-evaluation, and goal setting </w:t>
      </w:r>
      <w:r>
        <w:rPr>
          <w:rFonts w:ascii="Book Antiqua" w:hAnsi="Book Antiqua" w:cs="Times New Roman"/>
          <w:color w:val="000000"/>
          <w:sz w:val="24"/>
          <w:szCs w:val="24"/>
        </w:rPr>
        <w:t xml:space="preserve">have been integrated within the </w:t>
      </w:r>
      <w:r w:rsidRPr="001E5DCD">
        <w:rPr>
          <w:rFonts w:ascii="Book Antiqua" w:hAnsi="Book Antiqua" w:cs="Times New Roman"/>
          <w:color w:val="000000"/>
          <w:sz w:val="24"/>
          <w:szCs w:val="24"/>
        </w:rPr>
        <w:t>sample tasks. It is not the intent of these learning standards to limit options or narrowly define theeducational preparation of students.</w:t>
      </w:r>
    </w:p>
    <w:p w14:paraId="7A77509A" w14:textId="77777777" w:rsidR="005F237D" w:rsidRPr="001E5DCD" w:rsidRDefault="005F237D" w:rsidP="005F237D">
      <w:pPr>
        <w:autoSpaceDE w:val="0"/>
        <w:autoSpaceDN w:val="0"/>
        <w:adjustRightInd w:val="0"/>
        <w:spacing w:after="0" w:line="240" w:lineRule="auto"/>
        <w:jc w:val="center"/>
        <w:rPr>
          <w:rFonts w:ascii="Book Antiqua" w:hAnsi="Book Antiqua" w:cs="Times New Roman"/>
          <w:color w:val="000000"/>
          <w:sz w:val="24"/>
          <w:szCs w:val="24"/>
        </w:rPr>
      </w:pPr>
    </w:p>
    <w:p w14:paraId="7A77509B" w14:textId="77777777" w:rsidR="005F237D" w:rsidRPr="001E5DCD" w:rsidRDefault="005F237D" w:rsidP="005F237D">
      <w:pPr>
        <w:autoSpaceDE w:val="0"/>
        <w:autoSpaceDN w:val="0"/>
        <w:adjustRightInd w:val="0"/>
        <w:spacing w:after="0" w:line="240" w:lineRule="auto"/>
        <w:jc w:val="center"/>
        <w:rPr>
          <w:rFonts w:ascii="Book Antiqua" w:hAnsi="Book Antiqua" w:cs="Times New Roman"/>
          <w:color w:val="000000"/>
          <w:sz w:val="19"/>
          <w:szCs w:val="19"/>
        </w:rPr>
      </w:pPr>
    </w:p>
    <w:p w14:paraId="7A77509C" w14:textId="77777777" w:rsidR="005F237D" w:rsidRPr="001E5DCD" w:rsidRDefault="005F237D" w:rsidP="005F237D">
      <w:pPr>
        <w:autoSpaceDE w:val="0"/>
        <w:autoSpaceDN w:val="0"/>
        <w:adjustRightInd w:val="0"/>
        <w:spacing w:after="0" w:line="240" w:lineRule="auto"/>
        <w:jc w:val="center"/>
        <w:rPr>
          <w:rFonts w:ascii="Book Antiqua" w:hAnsi="Book Antiqua" w:cs="Times New Roman"/>
          <w:color w:val="000000"/>
          <w:sz w:val="19"/>
          <w:szCs w:val="19"/>
        </w:rPr>
      </w:pPr>
    </w:p>
    <w:p w14:paraId="7A77509D" w14:textId="77777777" w:rsidR="005F237D" w:rsidRDefault="005F237D" w:rsidP="005F237D">
      <w:pPr>
        <w:autoSpaceDE w:val="0"/>
        <w:autoSpaceDN w:val="0"/>
        <w:adjustRightInd w:val="0"/>
        <w:spacing w:after="0" w:line="240" w:lineRule="auto"/>
        <w:jc w:val="center"/>
        <w:rPr>
          <w:rFonts w:ascii="Times New Roman" w:hAnsi="Times New Roman" w:cs="Times New Roman"/>
          <w:color w:val="000000"/>
          <w:sz w:val="19"/>
          <w:szCs w:val="19"/>
        </w:rPr>
      </w:pPr>
    </w:p>
    <w:p w14:paraId="7A77509E" w14:textId="77777777" w:rsidR="005F237D" w:rsidRDefault="005F237D" w:rsidP="005F237D">
      <w:pPr>
        <w:autoSpaceDE w:val="0"/>
        <w:autoSpaceDN w:val="0"/>
        <w:adjustRightInd w:val="0"/>
        <w:spacing w:after="0" w:line="240" w:lineRule="auto"/>
        <w:jc w:val="center"/>
        <w:rPr>
          <w:rFonts w:ascii="Times New Roman" w:hAnsi="Times New Roman" w:cs="Times New Roman"/>
          <w:color w:val="000000"/>
          <w:sz w:val="19"/>
          <w:szCs w:val="19"/>
        </w:rPr>
      </w:pPr>
    </w:p>
    <w:p w14:paraId="7A77509F" w14:textId="77777777" w:rsidR="005F237D" w:rsidRDefault="005F237D" w:rsidP="005F237D">
      <w:pPr>
        <w:autoSpaceDE w:val="0"/>
        <w:autoSpaceDN w:val="0"/>
        <w:adjustRightInd w:val="0"/>
        <w:spacing w:after="0" w:line="240" w:lineRule="auto"/>
        <w:jc w:val="center"/>
        <w:rPr>
          <w:rFonts w:ascii="Times New Roman" w:hAnsi="Times New Roman" w:cs="Times New Roman"/>
          <w:color w:val="000000"/>
          <w:sz w:val="19"/>
          <w:szCs w:val="19"/>
        </w:rPr>
      </w:pPr>
    </w:p>
    <w:p w14:paraId="7A7750A0" w14:textId="77777777" w:rsidR="005F237D" w:rsidRDefault="005F237D" w:rsidP="005F237D">
      <w:pPr>
        <w:autoSpaceDE w:val="0"/>
        <w:autoSpaceDN w:val="0"/>
        <w:adjustRightInd w:val="0"/>
        <w:spacing w:after="0" w:line="240" w:lineRule="auto"/>
        <w:jc w:val="center"/>
        <w:rPr>
          <w:rFonts w:ascii="Times New Roman" w:hAnsi="Times New Roman" w:cs="Times New Roman"/>
          <w:color w:val="000000"/>
          <w:sz w:val="19"/>
          <w:szCs w:val="19"/>
        </w:rPr>
      </w:pPr>
    </w:p>
    <w:p w14:paraId="7A7750A1" w14:textId="77777777" w:rsidR="005F237D" w:rsidRDefault="005F237D" w:rsidP="005F237D">
      <w:pPr>
        <w:autoSpaceDE w:val="0"/>
        <w:autoSpaceDN w:val="0"/>
        <w:adjustRightInd w:val="0"/>
        <w:spacing w:after="0" w:line="240" w:lineRule="auto"/>
        <w:jc w:val="center"/>
        <w:rPr>
          <w:rFonts w:ascii="Times New Roman" w:hAnsi="Times New Roman" w:cs="Times New Roman"/>
          <w:color w:val="000000"/>
          <w:sz w:val="19"/>
          <w:szCs w:val="19"/>
        </w:rPr>
      </w:pPr>
    </w:p>
    <w:p w14:paraId="7A7750A2" w14:textId="77777777" w:rsidR="005F237D" w:rsidRDefault="005F237D" w:rsidP="005F237D">
      <w:pPr>
        <w:autoSpaceDE w:val="0"/>
        <w:autoSpaceDN w:val="0"/>
        <w:adjustRightInd w:val="0"/>
        <w:spacing w:after="0" w:line="240" w:lineRule="auto"/>
        <w:jc w:val="center"/>
        <w:rPr>
          <w:rFonts w:ascii="Times New Roman" w:hAnsi="Times New Roman" w:cs="Times New Roman"/>
          <w:color w:val="000000"/>
          <w:sz w:val="19"/>
          <w:szCs w:val="19"/>
        </w:rPr>
      </w:pPr>
    </w:p>
    <w:p w14:paraId="7A7750A3" w14:textId="77777777" w:rsidR="005F237D" w:rsidRDefault="005F237D" w:rsidP="005F237D">
      <w:pPr>
        <w:autoSpaceDE w:val="0"/>
        <w:autoSpaceDN w:val="0"/>
        <w:adjustRightInd w:val="0"/>
        <w:spacing w:after="0" w:line="240" w:lineRule="auto"/>
        <w:jc w:val="center"/>
        <w:rPr>
          <w:rFonts w:ascii="Times New Roman" w:hAnsi="Times New Roman" w:cs="Times New Roman"/>
          <w:color w:val="000000"/>
          <w:sz w:val="19"/>
          <w:szCs w:val="19"/>
        </w:rPr>
      </w:pPr>
    </w:p>
    <w:p w14:paraId="7A7750A4" w14:textId="77777777" w:rsidR="005F237D" w:rsidRDefault="005F237D" w:rsidP="005F237D">
      <w:pPr>
        <w:autoSpaceDE w:val="0"/>
        <w:autoSpaceDN w:val="0"/>
        <w:adjustRightInd w:val="0"/>
        <w:spacing w:after="0" w:line="240" w:lineRule="auto"/>
        <w:jc w:val="center"/>
        <w:rPr>
          <w:rFonts w:ascii="Times New Roman" w:hAnsi="Times New Roman" w:cs="Times New Roman"/>
          <w:color w:val="000000"/>
          <w:sz w:val="19"/>
          <w:szCs w:val="19"/>
        </w:rPr>
      </w:pPr>
    </w:p>
    <w:p w14:paraId="7A7750A5" w14:textId="77777777" w:rsidR="009120E8" w:rsidRDefault="009120E8" w:rsidP="005F237D">
      <w:pPr>
        <w:autoSpaceDE w:val="0"/>
        <w:autoSpaceDN w:val="0"/>
        <w:adjustRightInd w:val="0"/>
        <w:spacing w:after="0" w:line="240" w:lineRule="auto"/>
        <w:jc w:val="center"/>
        <w:rPr>
          <w:rFonts w:ascii="Times New Roman" w:hAnsi="Times New Roman" w:cs="Times New Roman"/>
          <w:color w:val="000000"/>
          <w:sz w:val="19"/>
          <w:szCs w:val="19"/>
        </w:rPr>
      </w:pPr>
    </w:p>
    <w:p w14:paraId="7A7750A6" w14:textId="77777777" w:rsidR="009120E8" w:rsidRDefault="009120E8" w:rsidP="005F237D">
      <w:pPr>
        <w:autoSpaceDE w:val="0"/>
        <w:autoSpaceDN w:val="0"/>
        <w:adjustRightInd w:val="0"/>
        <w:spacing w:after="0" w:line="240" w:lineRule="auto"/>
        <w:jc w:val="center"/>
        <w:rPr>
          <w:rFonts w:ascii="Times New Roman" w:hAnsi="Times New Roman" w:cs="Times New Roman"/>
          <w:color w:val="000000"/>
          <w:sz w:val="19"/>
          <w:szCs w:val="19"/>
        </w:rPr>
      </w:pPr>
    </w:p>
    <w:p w14:paraId="7A7750A7" w14:textId="77777777" w:rsidR="005F237D" w:rsidRDefault="005F237D" w:rsidP="00E31CEC">
      <w:pPr>
        <w:autoSpaceDE w:val="0"/>
        <w:autoSpaceDN w:val="0"/>
        <w:adjustRightInd w:val="0"/>
        <w:spacing w:after="0" w:line="240" w:lineRule="auto"/>
        <w:rPr>
          <w:rFonts w:ascii="Book Antiqua" w:hAnsi="Book Antiqua" w:cs="Georgia"/>
          <w:color w:val="000000"/>
          <w:sz w:val="24"/>
          <w:szCs w:val="24"/>
        </w:rPr>
      </w:pPr>
    </w:p>
    <w:p w14:paraId="7A7750A8" w14:textId="77777777" w:rsidR="00FE5CC4" w:rsidRDefault="00FE5CC4" w:rsidP="00055336">
      <w:pPr>
        <w:autoSpaceDE w:val="0"/>
        <w:autoSpaceDN w:val="0"/>
        <w:adjustRightInd w:val="0"/>
        <w:spacing w:after="0" w:line="240" w:lineRule="auto"/>
        <w:ind w:firstLine="720"/>
        <w:jc w:val="center"/>
        <w:rPr>
          <w:rFonts w:ascii="Book Antiqua" w:hAnsi="Book Antiqua" w:cs="MonotypeCorsiva,Italic"/>
          <w:i/>
          <w:iCs/>
          <w:color w:val="000000"/>
          <w:sz w:val="32"/>
          <w:szCs w:val="24"/>
        </w:rPr>
      </w:pPr>
    </w:p>
    <w:p w14:paraId="7A7750A9" w14:textId="77777777" w:rsidR="00FE5CC4" w:rsidRDefault="00FE5CC4" w:rsidP="00055336">
      <w:pPr>
        <w:autoSpaceDE w:val="0"/>
        <w:autoSpaceDN w:val="0"/>
        <w:adjustRightInd w:val="0"/>
        <w:spacing w:after="0" w:line="240" w:lineRule="auto"/>
        <w:ind w:firstLine="720"/>
        <w:jc w:val="center"/>
        <w:rPr>
          <w:rFonts w:ascii="Book Antiqua" w:hAnsi="Book Antiqua" w:cs="MonotypeCorsiva,Italic"/>
          <w:i/>
          <w:iCs/>
          <w:color w:val="000000"/>
          <w:sz w:val="32"/>
          <w:szCs w:val="24"/>
        </w:rPr>
      </w:pPr>
    </w:p>
    <w:p w14:paraId="7A7750AA" w14:textId="77777777" w:rsidR="00FE5CC4" w:rsidRDefault="00FE5CC4" w:rsidP="00055336">
      <w:pPr>
        <w:autoSpaceDE w:val="0"/>
        <w:autoSpaceDN w:val="0"/>
        <w:adjustRightInd w:val="0"/>
        <w:spacing w:after="0" w:line="240" w:lineRule="auto"/>
        <w:ind w:firstLine="720"/>
        <w:jc w:val="center"/>
        <w:rPr>
          <w:rFonts w:ascii="Book Antiqua" w:hAnsi="Book Antiqua" w:cs="MonotypeCorsiva,Italic"/>
          <w:i/>
          <w:iCs/>
          <w:color w:val="000000"/>
          <w:sz w:val="32"/>
          <w:szCs w:val="24"/>
        </w:rPr>
      </w:pPr>
    </w:p>
    <w:p w14:paraId="7A7750AB" w14:textId="77777777" w:rsidR="00FE5CC4" w:rsidRDefault="00FE5CC4" w:rsidP="00055336">
      <w:pPr>
        <w:autoSpaceDE w:val="0"/>
        <w:autoSpaceDN w:val="0"/>
        <w:adjustRightInd w:val="0"/>
        <w:spacing w:after="0" w:line="240" w:lineRule="auto"/>
        <w:ind w:firstLine="720"/>
        <w:jc w:val="center"/>
        <w:rPr>
          <w:rFonts w:ascii="Book Antiqua" w:hAnsi="Book Antiqua" w:cs="MonotypeCorsiva,Italic"/>
          <w:i/>
          <w:iCs/>
          <w:color w:val="000000"/>
          <w:sz w:val="32"/>
          <w:szCs w:val="24"/>
        </w:rPr>
      </w:pPr>
    </w:p>
    <w:p w14:paraId="7A7750AC" w14:textId="77777777" w:rsidR="00FE5CC4" w:rsidRDefault="00FE5CC4" w:rsidP="00055336">
      <w:pPr>
        <w:autoSpaceDE w:val="0"/>
        <w:autoSpaceDN w:val="0"/>
        <w:adjustRightInd w:val="0"/>
        <w:spacing w:after="0" w:line="240" w:lineRule="auto"/>
        <w:ind w:firstLine="720"/>
        <w:jc w:val="center"/>
        <w:rPr>
          <w:rFonts w:ascii="Book Antiqua" w:hAnsi="Book Antiqua" w:cs="MonotypeCorsiva,Italic"/>
          <w:i/>
          <w:iCs/>
          <w:color w:val="000000"/>
          <w:sz w:val="32"/>
          <w:szCs w:val="24"/>
        </w:rPr>
      </w:pPr>
    </w:p>
    <w:p w14:paraId="7A7750AD" w14:textId="77777777" w:rsidR="00FE5CC4" w:rsidRDefault="00FE5CC4" w:rsidP="00055336">
      <w:pPr>
        <w:autoSpaceDE w:val="0"/>
        <w:autoSpaceDN w:val="0"/>
        <w:adjustRightInd w:val="0"/>
        <w:spacing w:after="0" w:line="240" w:lineRule="auto"/>
        <w:ind w:firstLine="720"/>
        <w:jc w:val="center"/>
        <w:rPr>
          <w:rFonts w:ascii="Book Antiqua" w:hAnsi="Book Antiqua" w:cs="MonotypeCorsiva,Italic"/>
          <w:i/>
          <w:iCs/>
          <w:color w:val="000000"/>
          <w:sz w:val="32"/>
          <w:szCs w:val="24"/>
        </w:rPr>
      </w:pPr>
    </w:p>
    <w:p w14:paraId="7A7750AE" w14:textId="77777777" w:rsidR="00FE5CC4" w:rsidRDefault="00FE5CC4" w:rsidP="00055336">
      <w:pPr>
        <w:autoSpaceDE w:val="0"/>
        <w:autoSpaceDN w:val="0"/>
        <w:adjustRightInd w:val="0"/>
        <w:spacing w:after="0" w:line="240" w:lineRule="auto"/>
        <w:ind w:firstLine="720"/>
        <w:jc w:val="center"/>
        <w:rPr>
          <w:rFonts w:ascii="Book Antiqua" w:hAnsi="Book Antiqua" w:cs="MonotypeCorsiva,Italic"/>
          <w:i/>
          <w:iCs/>
          <w:color w:val="000000"/>
          <w:sz w:val="32"/>
          <w:szCs w:val="24"/>
        </w:rPr>
      </w:pPr>
    </w:p>
    <w:p w14:paraId="7A7750AF" w14:textId="77777777" w:rsidR="00FE5CC4" w:rsidRDefault="00FE5CC4" w:rsidP="00055336">
      <w:pPr>
        <w:autoSpaceDE w:val="0"/>
        <w:autoSpaceDN w:val="0"/>
        <w:adjustRightInd w:val="0"/>
        <w:spacing w:after="0" w:line="240" w:lineRule="auto"/>
        <w:ind w:firstLine="720"/>
        <w:jc w:val="center"/>
        <w:rPr>
          <w:rFonts w:ascii="Book Antiqua" w:hAnsi="Book Antiqua" w:cs="MonotypeCorsiva,Italic"/>
          <w:i/>
          <w:iCs/>
          <w:color w:val="000000"/>
          <w:sz w:val="32"/>
          <w:szCs w:val="24"/>
        </w:rPr>
      </w:pPr>
    </w:p>
    <w:p w14:paraId="7A7750B0" w14:textId="77777777" w:rsidR="00FE5CC4" w:rsidRDefault="00FE5CC4" w:rsidP="00055336">
      <w:pPr>
        <w:autoSpaceDE w:val="0"/>
        <w:autoSpaceDN w:val="0"/>
        <w:adjustRightInd w:val="0"/>
        <w:spacing w:after="0" w:line="240" w:lineRule="auto"/>
        <w:ind w:firstLine="720"/>
        <w:jc w:val="center"/>
        <w:rPr>
          <w:rFonts w:ascii="Book Antiqua" w:hAnsi="Book Antiqua" w:cs="MonotypeCorsiva,Italic"/>
          <w:i/>
          <w:iCs/>
          <w:color w:val="000000"/>
          <w:sz w:val="32"/>
          <w:szCs w:val="24"/>
        </w:rPr>
      </w:pPr>
    </w:p>
    <w:p w14:paraId="7A7750B1" w14:textId="77777777" w:rsidR="00FE5CC4" w:rsidRDefault="00FE5CC4" w:rsidP="00055336">
      <w:pPr>
        <w:autoSpaceDE w:val="0"/>
        <w:autoSpaceDN w:val="0"/>
        <w:adjustRightInd w:val="0"/>
        <w:spacing w:after="0" w:line="240" w:lineRule="auto"/>
        <w:ind w:firstLine="720"/>
        <w:jc w:val="center"/>
        <w:rPr>
          <w:rFonts w:ascii="Book Antiqua" w:hAnsi="Book Antiqua" w:cs="MonotypeCorsiva,Italic"/>
          <w:i/>
          <w:iCs/>
          <w:color w:val="000000"/>
          <w:sz w:val="32"/>
          <w:szCs w:val="24"/>
        </w:rPr>
      </w:pPr>
    </w:p>
    <w:p w14:paraId="7A7750B2" w14:textId="77777777" w:rsidR="00FE5CC4" w:rsidRDefault="00FE5CC4" w:rsidP="00055336">
      <w:pPr>
        <w:autoSpaceDE w:val="0"/>
        <w:autoSpaceDN w:val="0"/>
        <w:adjustRightInd w:val="0"/>
        <w:spacing w:after="0" w:line="240" w:lineRule="auto"/>
        <w:ind w:firstLine="720"/>
        <w:jc w:val="center"/>
        <w:rPr>
          <w:rFonts w:ascii="Book Antiqua" w:hAnsi="Book Antiqua" w:cs="MonotypeCorsiva,Italic"/>
          <w:i/>
          <w:iCs/>
          <w:color w:val="000000"/>
          <w:sz w:val="32"/>
          <w:szCs w:val="24"/>
        </w:rPr>
      </w:pPr>
    </w:p>
    <w:p w14:paraId="7A7750B3" w14:textId="77777777" w:rsidR="00FE5CC4" w:rsidRDefault="00FE5CC4" w:rsidP="00055336">
      <w:pPr>
        <w:autoSpaceDE w:val="0"/>
        <w:autoSpaceDN w:val="0"/>
        <w:adjustRightInd w:val="0"/>
        <w:spacing w:after="0" w:line="240" w:lineRule="auto"/>
        <w:ind w:firstLine="720"/>
        <w:jc w:val="center"/>
        <w:rPr>
          <w:rFonts w:ascii="Book Antiqua" w:hAnsi="Book Antiqua" w:cs="MonotypeCorsiva,Italic"/>
          <w:i/>
          <w:iCs/>
          <w:color w:val="000000"/>
          <w:sz w:val="32"/>
          <w:szCs w:val="24"/>
        </w:rPr>
      </w:pPr>
    </w:p>
    <w:p w14:paraId="7A7750B4" w14:textId="77777777" w:rsidR="00FE5CC4" w:rsidRDefault="00FE5CC4" w:rsidP="00055336">
      <w:pPr>
        <w:autoSpaceDE w:val="0"/>
        <w:autoSpaceDN w:val="0"/>
        <w:adjustRightInd w:val="0"/>
        <w:spacing w:after="0" w:line="240" w:lineRule="auto"/>
        <w:ind w:firstLine="720"/>
        <w:jc w:val="center"/>
        <w:rPr>
          <w:rFonts w:ascii="Book Antiqua" w:hAnsi="Book Antiqua" w:cs="MonotypeCorsiva,Italic"/>
          <w:i/>
          <w:iCs/>
          <w:color w:val="000000"/>
          <w:sz w:val="32"/>
          <w:szCs w:val="24"/>
        </w:rPr>
      </w:pPr>
    </w:p>
    <w:p w14:paraId="7A7750B5" w14:textId="77777777" w:rsidR="00FE5CC4" w:rsidRDefault="00FE5CC4" w:rsidP="00055336">
      <w:pPr>
        <w:autoSpaceDE w:val="0"/>
        <w:autoSpaceDN w:val="0"/>
        <w:adjustRightInd w:val="0"/>
        <w:spacing w:after="0" w:line="240" w:lineRule="auto"/>
        <w:ind w:firstLine="720"/>
        <w:jc w:val="center"/>
        <w:rPr>
          <w:rFonts w:ascii="Book Antiqua" w:hAnsi="Book Antiqua" w:cs="MonotypeCorsiva,Italic"/>
          <w:i/>
          <w:iCs/>
          <w:color w:val="000000"/>
          <w:sz w:val="32"/>
          <w:szCs w:val="24"/>
        </w:rPr>
      </w:pPr>
    </w:p>
    <w:p w14:paraId="7A7750B6" w14:textId="77777777" w:rsidR="00FE5CC4" w:rsidRDefault="00FE5CC4" w:rsidP="00055336">
      <w:pPr>
        <w:autoSpaceDE w:val="0"/>
        <w:autoSpaceDN w:val="0"/>
        <w:adjustRightInd w:val="0"/>
        <w:spacing w:after="0" w:line="240" w:lineRule="auto"/>
        <w:ind w:firstLine="720"/>
        <w:jc w:val="center"/>
        <w:rPr>
          <w:rFonts w:ascii="Book Antiqua" w:hAnsi="Book Antiqua" w:cs="MonotypeCorsiva,Italic"/>
          <w:i/>
          <w:iCs/>
          <w:color w:val="000000"/>
          <w:sz w:val="32"/>
          <w:szCs w:val="24"/>
        </w:rPr>
      </w:pPr>
    </w:p>
    <w:p w14:paraId="7A7750B7" w14:textId="77777777" w:rsidR="00055336" w:rsidRPr="00C95478" w:rsidRDefault="00055336" w:rsidP="00C95478">
      <w:pPr>
        <w:autoSpaceDE w:val="0"/>
        <w:autoSpaceDN w:val="0"/>
        <w:adjustRightInd w:val="0"/>
        <w:spacing w:after="0" w:line="240" w:lineRule="auto"/>
        <w:ind w:firstLine="720"/>
        <w:jc w:val="center"/>
        <w:rPr>
          <w:rFonts w:ascii="Book Antiqua" w:hAnsi="Book Antiqua" w:cs="MonotypeCorsiva,Italic"/>
          <w:i/>
          <w:iCs/>
          <w:color w:val="000000"/>
          <w:sz w:val="36"/>
          <w:szCs w:val="24"/>
        </w:rPr>
      </w:pPr>
      <w:r w:rsidRPr="00C95478">
        <w:rPr>
          <w:rFonts w:ascii="Book Antiqua" w:hAnsi="Book Antiqua" w:cs="MonotypeCorsiva,Italic"/>
          <w:i/>
          <w:iCs/>
          <w:color w:val="000000"/>
          <w:sz w:val="36"/>
          <w:szCs w:val="24"/>
        </w:rPr>
        <w:t>Comprehensive K-12 SchoolCounseling Programs</w:t>
      </w:r>
    </w:p>
    <w:p w14:paraId="7A7750B8" w14:textId="77777777" w:rsidR="00055336" w:rsidRDefault="00055336" w:rsidP="00055336">
      <w:pPr>
        <w:autoSpaceDE w:val="0"/>
        <w:autoSpaceDN w:val="0"/>
        <w:adjustRightInd w:val="0"/>
        <w:spacing w:after="0" w:line="240" w:lineRule="auto"/>
        <w:jc w:val="center"/>
        <w:rPr>
          <w:rFonts w:ascii="Book Antiqua" w:hAnsi="Book Antiqua" w:cs="MonotypeCorsiva,Italic"/>
          <w:i/>
          <w:iCs/>
          <w:color w:val="000000"/>
          <w:sz w:val="32"/>
          <w:szCs w:val="24"/>
        </w:rPr>
      </w:pPr>
    </w:p>
    <w:p w14:paraId="7A7750B9" w14:textId="77777777" w:rsidR="00055336" w:rsidRDefault="00055336" w:rsidP="00055336">
      <w:pPr>
        <w:autoSpaceDE w:val="0"/>
        <w:autoSpaceDN w:val="0"/>
        <w:adjustRightInd w:val="0"/>
        <w:spacing w:after="0" w:line="240" w:lineRule="auto"/>
        <w:jc w:val="center"/>
        <w:rPr>
          <w:rFonts w:ascii="Book Antiqua" w:hAnsi="Book Antiqua" w:cs="MonotypeCorsiva,Italic"/>
          <w:i/>
          <w:iCs/>
          <w:color w:val="000000"/>
          <w:sz w:val="32"/>
          <w:szCs w:val="24"/>
        </w:rPr>
      </w:pPr>
    </w:p>
    <w:p w14:paraId="7A7750BA" w14:textId="77777777" w:rsidR="00055336" w:rsidRPr="00105617" w:rsidRDefault="00055336" w:rsidP="00055336">
      <w:pPr>
        <w:autoSpaceDE w:val="0"/>
        <w:autoSpaceDN w:val="0"/>
        <w:adjustRightInd w:val="0"/>
        <w:spacing w:after="0" w:line="240" w:lineRule="auto"/>
        <w:jc w:val="center"/>
        <w:rPr>
          <w:rFonts w:ascii="Book Antiqua" w:hAnsi="Book Antiqua" w:cs="MonotypeCorsiva,Italic"/>
          <w:i/>
          <w:iCs/>
          <w:color w:val="000000"/>
          <w:sz w:val="32"/>
          <w:szCs w:val="24"/>
        </w:rPr>
      </w:pPr>
    </w:p>
    <w:p w14:paraId="7A7750BB" w14:textId="77777777" w:rsidR="00055336" w:rsidRDefault="00055336" w:rsidP="00055336">
      <w:pPr>
        <w:autoSpaceDE w:val="0"/>
        <w:autoSpaceDN w:val="0"/>
        <w:adjustRightInd w:val="0"/>
        <w:spacing w:after="0" w:line="240" w:lineRule="auto"/>
        <w:jc w:val="center"/>
        <w:rPr>
          <w:rFonts w:ascii="Book Antiqua" w:hAnsi="Book Antiqua" w:cs="MonotypeCorsiva,Italic"/>
          <w:i/>
          <w:iCs/>
          <w:color w:val="000000"/>
          <w:sz w:val="24"/>
          <w:szCs w:val="24"/>
        </w:rPr>
      </w:pPr>
    </w:p>
    <w:p w14:paraId="7A7750BC" w14:textId="77777777" w:rsidR="00055336" w:rsidRDefault="00055336" w:rsidP="00055336">
      <w:pPr>
        <w:autoSpaceDE w:val="0"/>
        <w:autoSpaceDN w:val="0"/>
        <w:adjustRightInd w:val="0"/>
        <w:spacing w:after="0" w:line="240" w:lineRule="auto"/>
        <w:jc w:val="center"/>
        <w:rPr>
          <w:rFonts w:ascii="Book Antiqua" w:hAnsi="Book Antiqua" w:cs="MonotypeCorsiva,Italic"/>
          <w:i/>
          <w:iCs/>
          <w:color w:val="000000"/>
          <w:sz w:val="24"/>
          <w:szCs w:val="24"/>
        </w:rPr>
      </w:pPr>
    </w:p>
    <w:p w14:paraId="7A7750BD" w14:textId="77777777" w:rsidR="00055336" w:rsidRPr="00E31CEC" w:rsidRDefault="00055336" w:rsidP="00055336">
      <w:pPr>
        <w:autoSpaceDE w:val="0"/>
        <w:autoSpaceDN w:val="0"/>
        <w:adjustRightInd w:val="0"/>
        <w:spacing w:after="0" w:line="240" w:lineRule="auto"/>
        <w:jc w:val="center"/>
        <w:rPr>
          <w:rFonts w:ascii="Book Antiqua" w:hAnsi="Book Antiqua" w:cs="MonotypeCorsiva,Italic"/>
          <w:i/>
          <w:iCs/>
          <w:color w:val="000000"/>
          <w:sz w:val="24"/>
          <w:szCs w:val="24"/>
        </w:rPr>
      </w:pPr>
    </w:p>
    <w:p w14:paraId="7A7750BE" w14:textId="77777777" w:rsidR="00055336" w:rsidRPr="007F5EB7" w:rsidRDefault="00D038EC" w:rsidP="00055336">
      <w:pPr>
        <w:autoSpaceDE w:val="0"/>
        <w:autoSpaceDN w:val="0"/>
        <w:adjustRightInd w:val="0"/>
        <w:spacing w:after="0" w:line="240" w:lineRule="auto"/>
        <w:jc w:val="center"/>
        <w:rPr>
          <w:rFonts w:ascii="Book Antiqua" w:hAnsi="Book Antiqua" w:cs="MonotypeCorsiva,Italic"/>
          <w:b/>
          <w:i/>
          <w:iCs/>
          <w:color w:val="000000"/>
          <w:sz w:val="48"/>
          <w:szCs w:val="24"/>
        </w:rPr>
      </w:pPr>
      <w:r>
        <w:rPr>
          <w:rFonts w:ascii="Book Antiqua" w:hAnsi="Book Antiqua" w:cs="MonotypeCorsiva,Italic"/>
          <w:b/>
          <w:i/>
          <w:iCs/>
          <w:color w:val="000000"/>
          <w:sz w:val="48"/>
          <w:szCs w:val="24"/>
        </w:rPr>
        <w:t>THE</w:t>
      </w:r>
      <w:r w:rsidR="00055336" w:rsidRPr="007F5EB7">
        <w:rPr>
          <w:rFonts w:ascii="Book Antiqua" w:hAnsi="Book Antiqua" w:cs="MonotypeCorsiva,Italic"/>
          <w:b/>
          <w:i/>
          <w:iCs/>
          <w:color w:val="000000"/>
          <w:sz w:val="48"/>
          <w:szCs w:val="24"/>
        </w:rPr>
        <w:t xml:space="preserve"> DELIVERY SYSTEM</w:t>
      </w:r>
    </w:p>
    <w:p w14:paraId="7A7750BF" w14:textId="77777777" w:rsidR="00055336" w:rsidRDefault="00055336" w:rsidP="00055336">
      <w:pPr>
        <w:autoSpaceDE w:val="0"/>
        <w:autoSpaceDN w:val="0"/>
        <w:adjustRightInd w:val="0"/>
        <w:spacing w:after="0" w:line="240" w:lineRule="auto"/>
        <w:jc w:val="center"/>
        <w:rPr>
          <w:rFonts w:ascii="Book Antiqua" w:hAnsi="Book Antiqua" w:cs="MonotypeCorsiva,Italic"/>
          <w:b/>
          <w:i/>
          <w:iCs/>
          <w:color w:val="000000"/>
          <w:sz w:val="36"/>
          <w:szCs w:val="24"/>
        </w:rPr>
      </w:pPr>
    </w:p>
    <w:p w14:paraId="7A7750C0" w14:textId="77777777" w:rsidR="00055336" w:rsidRDefault="00055336" w:rsidP="00055336">
      <w:pPr>
        <w:autoSpaceDE w:val="0"/>
        <w:autoSpaceDN w:val="0"/>
        <w:adjustRightInd w:val="0"/>
        <w:spacing w:after="0" w:line="240" w:lineRule="auto"/>
        <w:jc w:val="center"/>
        <w:rPr>
          <w:rFonts w:ascii="Book Antiqua" w:hAnsi="Book Antiqua" w:cs="MonotypeCorsiva,Italic"/>
          <w:b/>
          <w:i/>
          <w:iCs/>
          <w:color w:val="000000"/>
          <w:sz w:val="36"/>
          <w:szCs w:val="24"/>
        </w:rPr>
      </w:pPr>
    </w:p>
    <w:p w14:paraId="7A7750C1" w14:textId="77777777" w:rsidR="00055336" w:rsidRPr="00105617" w:rsidRDefault="00055336" w:rsidP="00055336">
      <w:pPr>
        <w:autoSpaceDE w:val="0"/>
        <w:autoSpaceDN w:val="0"/>
        <w:adjustRightInd w:val="0"/>
        <w:spacing w:after="0" w:line="240" w:lineRule="auto"/>
        <w:jc w:val="center"/>
        <w:rPr>
          <w:rFonts w:ascii="Book Antiqua" w:hAnsi="Book Antiqua" w:cs="MonotypeCorsiva,Italic"/>
          <w:b/>
          <w:i/>
          <w:iCs/>
          <w:color w:val="000000"/>
          <w:sz w:val="36"/>
          <w:szCs w:val="24"/>
        </w:rPr>
      </w:pPr>
    </w:p>
    <w:p w14:paraId="7A7750C2" w14:textId="77777777" w:rsidR="00055336" w:rsidRDefault="00055336" w:rsidP="00055336">
      <w:pPr>
        <w:autoSpaceDE w:val="0"/>
        <w:autoSpaceDN w:val="0"/>
        <w:adjustRightInd w:val="0"/>
        <w:spacing w:after="0" w:line="240" w:lineRule="auto"/>
        <w:jc w:val="center"/>
        <w:rPr>
          <w:rFonts w:ascii="Book Antiqua" w:hAnsi="Book Antiqua" w:cs="MonotypeCorsiva,Italic"/>
          <w:i/>
          <w:iCs/>
          <w:color w:val="000000"/>
          <w:sz w:val="24"/>
          <w:szCs w:val="24"/>
        </w:rPr>
      </w:pPr>
      <w:r>
        <w:rPr>
          <w:rFonts w:ascii="Book Antiqua" w:hAnsi="Book Antiqua" w:cs="MonotypeCorsiva,Italic"/>
          <w:i/>
          <w:iCs/>
          <w:color w:val="000000"/>
          <w:sz w:val="24"/>
          <w:szCs w:val="24"/>
        </w:rPr>
        <w:t>School Counseling Curriculum</w:t>
      </w:r>
      <w:r>
        <w:rPr>
          <w:rFonts w:ascii="Book Antiqua" w:hAnsi="Book Antiqua" w:cs="MonotypeCorsiva,Italic"/>
          <w:i/>
          <w:iCs/>
          <w:color w:val="000000"/>
          <w:sz w:val="24"/>
          <w:szCs w:val="24"/>
        </w:rPr>
        <w:tab/>
      </w:r>
      <w:r>
        <w:rPr>
          <w:rFonts w:ascii="Book Antiqua" w:hAnsi="Book Antiqua" w:cs="MonotypeCorsiva,Italic"/>
          <w:i/>
          <w:iCs/>
          <w:color w:val="000000"/>
          <w:sz w:val="24"/>
          <w:szCs w:val="24"/>
        </w:rPr>
        <w:tab/>
        <w:t>Individual Student Planning</w:t>
      </w:r>
    </w:p>
    <w:p w14:paraId="7A7750C3" w14:textId="77777777" w:rsidR="00055336" w:rsidRDefault="00055336" w:rsidP="00055336">
      <w:pPr>
        <w:autoSpaceDE w:val="0"/>
        <w:autoSpaceDN w:val="0"/>
        <w:adjustRightInd w:val="0"/>
        <w:spacing w:after="0" w:line="240" w:lineRule="auto"/>
        <w:jc w:val="center"/>
        <w:rPr>
          <w:rFonts w:ascii="Book Antiqua" w:hAnsi="Book Antiqua" w:cs="MonotypeCorsiva,Italic"/>
          <w:i/>
          <w:iCs/>
          <w:color w:val="000000"/>
          <w:sz w:val="24"/>
          <w:szCs w:val="24"/>
        </w:rPr>
      </w:pPr>
      <w:r>
        <w:rPr>
          <w:rFonts w:ascii="Book Antiqua" w:hAnsi="Book Antiqua" w:cs="MonotypeCorsiva,Italic"/>
          <w:i/>
          <w:iCs/>
          <w:color w:val="000000"/>
          <w:sz w:val="24"/>
          <w:szCs w:val="24"/>
        </w:rPr>
        <w:t>Responsive Services and System Support</w:t>
      </w:r>
    </w:p>
    <w:p w14:paraId="7A7750C4" w14:textId="77777777" w:rsidR="00055336" w:rsidRDefault="00055336" w:rsidP="00E31CEC">
      <w:pPr>
        <w:autoSpaceDE w:val="0"/>
        <w:autoSpaceDN w:val="0"/>
        <w:adjustRightInd w:val="0"/>
        <w:spacing w:after="0" w:line="240" w:lineRule="auto"/>
        <w:rPr>
          <w:rFonts w:ascii="Book Antiqua" w:hAnsi="Book Antiqua" w:cs="Georgia"/>
          <w:color w:val="000000"/>
          <w:sz w:val="24"/>
          <w:szCs w:val="24"/>
        </w:rPr>
      </w:pPr>
    </w:p>
    <w:p w14:paraId="7A7750C5" w14:textId="77777777" w:rsidR="00055336" w:rsidRDefault="00055336" w:rsidP="00E31CEC">
      <w:pPr>
        <w:autoSpaceDE w:val="0"/>
        <w:autoSpaceDN w:val="0"/>
        <w:adjustRightInd w:val="0"/>
        <w:spacing w:after="0" w:line="240" w:lineRule="auto"/>
        <w:rPr>
          <w:rFonts w:ascii="Book Antiqua" w:hAnsi="Book Antiqua" w:cs="Georgia"/>
          <w:color w:val="000000"/>
          <w:sz w:val="24"/>
          <w:szCs w:val="24"/>
        </w:rPr>
      </w:pPr>
    </w:p>
    <w:p w14:paraId="7A7750C6" w14:textId="77777777" w:rsidR="00055336" w:rsidRDefault="00055336" w:rsidP="00E31CEC">
      <w:pPr>
        <w:autoSpaceDE w:val="0"/>
        <w:autoSpaceDN w:val="0"/>
        <w:adjustRightInd w:val="0"/>
        <w:spacing w:after="0" w:line="240" w:lineRule="auto"/>
        <w:rPr>
          <w:rFonts w:ascii="Book Antiqua" w:hAnsi="Book Antiqua" w:cs="Georgia"/>
          <w:color w:val="000000"/>
          <w:sz w:val="24"/>
          <w:szCs w:val="24"/>
        </w:rPr>
      </w:pPr>
    </w:p>
    <w:p w14:paraId="7A7750C7" w14:textId="77777777" w:rsidR="00055336" w:rsidRDefault="00055336" w:rsidP="00E31CEC">
      <w:pPr>
        <w:autoSpaceDE w:val="0"/>
        <w:autoSpaceDN w:val="0"/>
        <w:adjustRightInd w:val="0"/>
        <w:spacing w:after="0" w:line="240" w:lineRule="auto"/>
        <w:rPr>
          <w:rFonts w:ascii="Book Antiqua" w:hAnsi="Book Antiqua" w:cs="Georgia"/>
          <w:color w:val="000000"/>
          <w:sz w:val="24"/>
          <w:szCs w:val="24"/>
        </w:rPr>
      </w:pPr>
    </w:p>
    <w:p w14:paraId="7A7750C8" w14:textId="77777777" w:rsidR="00055336" w:rsidRDefault="00055336" w:rsidP="00E31CEC">
      <w:pPr>
        <w:autoSpaceDE w:val="0"/>
        <w:autoSpaceDN w:val="0"/>
        <w:adjustRightInd w:val="0"/>
        <w:spacing w:after="0" w:line="240" w:lineRule="auto"/>
        <w:rPr>
          <w:rFonts w:ascii="Book Antiqua" w:hAnsi="Book Antiqua" w:cs="Georgia"/>
          <w:color w:val="000000"/>
          <w:sz w:val="24"/>
          <w:szCs w:val="24"/>
        </w:rPr>
      </w:pPr>
    </w:p>
    <w:p w14:paraId="7A7750C9" w14:textId="77777777" w:rsidR="00055336" w:rsidRDefault="00055336" w:rsidP="00E31CEC">
      <w:pPr>
        <w:autoSpaceDE w:val="0"/>
        <w:autoSpaceDN w:val="0"/>
        <w:adjustRightInd w:val="0"/>
        <w:spacing w:after="0" w:line="240" w:lineRule="auto"/>
        <w:rPr>
          <w:rFonts w:ascii="Book Antiqua" w:hAnsi="Book Antiqua" w:cs="Georgia"/>
          <w:color w:val="000000"/>
          <w:sz w:val="24"/>
          <w:szCs w:val="24"/>
        </w:rPr>
      </w:pPr>
    </w:p>
    <w:p w14:paraId="7A7750CA" w14:textId="77777777" w:rsidR="00055336" w:rsidRDefault="00055336" w:rsidP="00E31CEC">
      <w:pPr>
        <w:autoSpaceDE w:val="0"/>
        <w:autoSpaceDN w:val="0"/>
        <w:adjustRightInd w:val="0"/>
        <w:spacing w:after="0" w:line="240" w:lineRule="auto"/>
        <w:rPr>
          <w:rFonts w:ascii="Book Antiqua" w:hAnsi="Book Antiqua" w:cs="Georgia"/>
          <w:color w:val="000000"/>
          <w:sz w:val="24"/>
          <w:szCs w:val="24"/>
        </w:rPr>
      </w:pPr>
    </w:p>
    <w:p w14:paraId="7A7750CB" w14:textId="77777777" w:rsidR="00055336" w:rsidRDefault="00055336" w:rsidP="00E31CEC">
      <w:pPr>
        <w:autoSpaceDE w:val="0"/>
        <w:autoSpaceDN w:val="0"/>
        <w:adjustRightInd w:val="0"/>
        <w:spacing w:after="0" w:line="240" w:lineRule="auto"/>
        <w:rPr>
          <w:rFonts w:ascii="Book Antiqua" w:hAnsi="Book Antiqua" w:cs="Georgia"/>
          <w:color w:val="000000"/>
          <w:sz w:val="24"/>
          <w:szCs w:val="24"/>
        </w:rPr>
      </w:pPr>
    </w:p>
    <w:p w14:paraId="7A7750CC" w14:textId="77777777" w:rsidR="00055336" w:rsidRDefault="00055336" w:rsidP="00E31CEC">
      <w:pPr>
        <w:autoSpaceDE w:val="0"/>
        <w:autoSpaceDN w:val="0"/>
        <w:adjustRightInd w:val="0"/>
        <w:spacing w:after="0" w:line="240" w:lineRule="auto"/>
        <w:rPr>
          <w:rFonts w:ascii="Book Antiqua" w:hAnsi="Book Antiqua" w:cs="Georgia"/>
          <w:color w:val="000000"/>
          <w:sz w:val="24"/>
          <w:szCs w:val="24"/>
        </w:rPr>
      </w:pPr>
      <w:r>
        <w:rPr>
          <w:rFonts w:ascii="Book Antiqua" w:hAnsi="Book Antiqua" w:cs="Georgia"/>
          <w:color w:val="000000"/>
          <w:sz w:val="24"/>
          <w:szCs w:val="24"/>
        </w:rPr>
        <w:tab/>
      </w:r>
      <w:r>
        <w:rPr>
          <w:rFonts w:ascii="Book Antiqua" w:hAnsi="Book Antiqua" w:cs="Georgia"/>
          <w:color w:val="000000"/>
          <w:sz w:val="24"/>
          <w:szCs w:val="24"/>
        </w:rPr>
        <w:tab/>
      </w:r>
      <w:r>
        <w:rPr>
          <w:rFonts w:ascii="Book Antiqua" w:hAnsi="Book Antiqua" w:cs="Georgia"/>
          <w:color w:val="000000"/>
          <w:sz w:val="24"/>
          <w:szCs w:val="24"/>
        </w:rPr>
        <w:tab/>
      </w:r>
      <w:r>
        <w:rPr>
          <w:rFonts w:ascii="Book Antiqua" w:hAnsi="Book Antiqua" w:cs="Georgia"/>
          <w:color w:val="000000"/>
          <w:sz w:val="24"/>
          <w:szCs w:val="24"/>
        </w:rPr>
        <w:tab/>
      </w:r>
      <w:r>
        <w:rPr>
          <w:rFonts w:ascii="Book Antiqua" w:hAnsi="Book Antiqua" w:cs="Georgia"/>
          <w:color w:val="000000"/>
          <w:sz w:val="24"/>
          <w:szCs w:val="24"/>
        </w:rPr>
        <w:tab/>
      </w:r>
      <w:r>
        <w:rPr>
          <w:rFonts w:ascii="Book Antiqua" w:hAnsi="Book Antiqua" w:cs="Georgia"/>
          <w:color w:val="000000"/>
          <w:sz w:val="24"/>
          <w:szCs w:val="24"/>
        </w:rPr>
        <w:tab/>
      </w:r>
      <w:r>
        <w:rPr>
          <w:rFonts w:ascii="Book Antiqua" w:hAnsi="Book Antiqua" w:cs="Georgia"/>
          <w:color w:val="000000"/>
          <w:sz w:val="24"/>
          <w:szCs w:val="24"/>
        </w:rPr>
        <w:tab/>
      </w:r>
    </w:p>
    <w:p w14:paraId="7A7750CD" w14:textId="77777777" w:rsidR="00055336" w:rsidRDefault="00055336" w:rsidP="00E31CEC">
      <w:pPr>
        <w:autoSpaceDE w:val="0"/>
        <w:autoSpaceDN w:val="0"/>
        <w:adjustRightInd w:val="0"/>
        <w:spacing w:after="0" w:line="240" w:lineRule="auto"/>
        <w:rPr>
          <w:rFonts w:ascii="Book Antiqua" w:hAnsi="Book Antiqua" w:cs="Georgia"/>
          <w:color w:val="000000"/>
          <w:sz w:val="24"/>
          <w:szCs w:val="24"/>
        </w:rPr>
      </w:pPr>
    </w:p>
    <w:p w14:paraId="7A7750CE" w14:textId="77777777" w:rsidR="00055336" w:rsidRDefault="00055336" w:rsidP="00E31CEC">
      <w:pPr>
        <w:autoSpaceDE w:val="0"/>
        <w:autoSpaceDN w:val="0"/>
        <w:adjustRightInd w:val="0"/>
        <w:spacing w:after="0" w:line="240" w:lineRule="auto"/>
        <w:rPr>
          <w:rFonts w:ascii="Book Antiqua" w:hAnsi="Book Antiqua" w:cs="Georgia"/>
          <w:color w:val="000000"/>
          <w:sz w:val="24"/>
          <w:szCs w:val="24"/>
        </w:rPr>
      </w:pPr>
    </w:p>
    <w:p w14:paraId="7A7750CF" w14:textId="77777777" w:rsidR="009F49DA" w:rsidRDefault="009F49DA" w:rsidP="00E31CEC">
      <w:pPr>
        <w:autoSpaceDE w:val="0"/>
        <w:autoSpaceDN w:val="0"/>
        <w:adjustRightInd w:val="0"/>
        <w:spacing w:after="0" w:line="240" w:lineRule="auto"/>
        <w:rPr>
          <w:rFonts w:ascii="Book Antiqua" w:hAnsi="Book Antiqua" w:cs="Georgia"/>
          <w:color w:val="000000"/>
          <w:sz w:val="24"/>
          <w:szCs w:val="24"/>
        </w:rPr>
      </w:pPr>
    </w:p>
    <w:p w14:paraId="7A7750D0" w14:textId="77777777" w:rsidR="009F49DA" w:rsidRDefault="009F49DA" w:rsidP="00E31CEC">
      <w:pPr>
        <w:autoSpaceDE w:val="0"/>
        <w:autoSpaceDN w:val="0"/>
        <w:adjustRightInd w:val="0"/>
        <w:spacing w:after="0" w:line="240" w:lineRule="auto"/>
        <w:rPr>
          <w:rFonts w:ascii="Book Antiqua" w:hAnsi="Book Antiqua" w:cs="Georgia"/>
          <w:color w:val="000000"/>
          <w:sz w:val="24"/>
          <w:szCs w:val="24"/>
        </w:rPr>
      </w:pPr>
    </w:p>
    <w:p w14:paraId="7A7750D1" w14:textId="77777777" w:rsidR="009F49DA" w:rsidRDefault="009F49DA" w:rsidP="00E31CEC">
      <w:pPr>
        <w:autoSpaceDE w:val="0"/>
        <w:autoSpaceDN w:val="0"/>
        <w:adjustRightInd w:val="0"/>
        <w:spacing w:after="0" w:line="240" w:lineRule="auto"/>
        <w:rPr>
          <w:rFonts w:ascii="Book Antiqua" w:hAnsi="Book Antiqua" w:cs="Georgia"/>
          <w:color w:val="000000"/>
          <w:sz w:val="24"/>
          <w:szCs w:val="24"/>
        </w:rPr>
      </w:pPr>
    </w:p>
    <w:p w14:paraId="7A7750D2" w14:textId="77777777" w:rsidR="00055336" w:rsidRDefault="00055336" w:rsidP="00E31CEC">
      <w:pPr>
        <w:autoSpaceDE w:val="0"/>
        <w:autoSpaceDN w:val="0"/>
        <w:adjustRightInd w:val="0"/>
        <w:spacing w:after="0" w:line="240" w:lineRule="auto"/>
        <w:rPr>
          <w:rFonts w:ascii="Book Antiqua" w:hAnsi="Book Antiqua" w:cs="Georgia"/>
          <w:color w:val="000000"/>
          <w:sz w:val="24"/>
          <w:szCs w:val="24"/>
        </w:rPr>
      </w:pPr>
    </w:p>
    <w:p w14:paraId="7A7750D3" w14:textId="77777777" w:rsidR="00055336" w:rsidRDefault="00055336" w:rsidP="00E31CEC">
      <w:pPr>
        <w:autoSpaceDE w:val="0"/>
        <w:autoSpaceDN w:val="0"/>
        <w:adjustRightInd w:val="0"/>
        <w:spacing w:after="0" w:line="240" w:lineRule="auto"/>
        <w:rPr>
          <w:rFonts w:ascii="Book Antiqua" w:hAnsi="Book Antiqua" w:cs="Georgia"/>
          <w:color w:val="000000"/>
          <w:sz w:val="24"/>
          <w:szCs w:val="24"/>
        </w:rPr>
      </w:pPr>
    </w:p>
    <w:p w14:paraId="7A7750D4" w14:textId="77777777" w:rsidR="00C7271A" w:rsidRDefault="00C7271A" w:rsidP="00055336">
      <w:pPr>
        <w:autoSpaceDE w:val="0"/>
        <w:autoSpaceDN w:val="0"/>
        <w:adjustRightInd w:val="0"/>
        <w:spacing w:after="0" w:line="240" w:lineRule="auto"/>
        <w:jc w:val="center"/>
        <w:rPr>
          <w:rFonts w:ascii="Book Antiqua" w:hAnsi="Book Antiqua" w:cs="Georgia,BoldItalic"/>
          <w:b/>
          <w:bCs/>
          <w:iCs/>
          <w:color w:val="000000"/>
          <w:sz w:val="24"/>
          <w:szCs w:val="24"/>
        </w:rPr>
      </w:pPr>
    </w:p>
    <w:p w14:paraId="7A7750D5" w14:textId="77777777" w:rsidR="00C7271A" w:rsidRDefault="00C7271A" w:rsidP="00055336">
      <w:pPr>
        <w:autoSpaceDE w:val="0"/>
        <w:autoSpaceDN w:val="0"/>
        <w:adjustRightInd w:val="0"/>
        <w:spacing w:after="0" w:line="240" w:lineRule="auto"/>
        <w:jc w:val="center"/>
        <w:rPr>
          <w:rFonts w:ascii="Book Antiqua" w:hAnsi="Book Antiqua" w:cs="Georgia,BoldItalic"/>
          <w:b/>
          <w:bCs/>
          <w:iCs/>
          <w:color w:val="000000"/>
          <w:sz w:val="24"/>
          <w:szCs w:val="24"/>
        </w:rPr>
      </w:pPr>
    </w:p>
    <w:p w14:paraId="7A7750D6" w14:textId="77777777" w:rsidR="00C7271A" w:rsidRDefault="00C7271A" w:rsidP="00055336">
      <w:pPr>
        <w:autoSpaceDE w:val="0"/>
        <w:autoSpaceDN w:val="0"/>
        <w:adjustRightInd w:val="0"/>
        <w:spacing w:after="0" w:line="240" w:lineRule="auto"/>
        <w:jc w:val="center"/>
        <w:rPr>
          <w:rFonts w:ascii="Book Antiqua" w:hAnsi="Book Antiqua" w:cs="Georgia,BoldItalic"/>
          <w:b/>
          <w:bCs/>
          <w:iCs/>
          <w:color w:val="000000"/>
          <w:sz w:val="24"/>
          <w:szCs w:val="24"/>
        </w:rPr>
      </w:pPr>
    </w:p>
    <w:p w14:paraId="7A7750D7" w14:textId="77777777" w:rsidR="00C7271A" w:rsidRDefault="00C7271A" w:rsidP="00055336">
      <w:pPr>
        <w:autoSpaceDE w:val="0"/>
        <w:autoSpaceDN w:val="0"/>
        <w:adjustRightInd w:val="0"/>
        <w:spacing w:after="0" w:line="240" w:lineRule="auto"/>
        <w:jc w:val="center"/>
        <w:rPr>
          <w:rFonts w:ascii="Book Antiqua" w:hAnsi="Book Antiqua" w:cs="Georgia,BoldItalic"/>
          <w:b/>
          <w:bCs/>
          <w:iCs/>
          <w:color w:val="000000"/>
          <w:sz w:val="24"/>
          <w:szCs w:val="24"/>
        </w:rPr>
      </w:pPr>
    </w:p>
    <w:p w14:paraId="7A7750D8" w14:textId="77777777" w:rsidR="00C7271A" w:rsidRDefault="00C7271A" w:rsidP="00055336">
      <w:pPr>
        <w:autoSpaceDE w:val="0"/>
        <w:autoSpaceDN w:val="0"/>
        <w:adjustRightInd w:val="0"/>
        <w:spacing w:after="0" w:line="240" w:lineRule="auto"/>
        <w:jc w:val="center"/>
        <w:rPr>
          <w:rFonts w:ascii="Book Antiqua" w:hAnsi="Book Antiqua" w:cs="Georgia,BoldItalic"/>
          <w:b/>
          <w:bCs/>
          <w:iCs/>
          <w:color w:val="000000"/>
          <w:sz w:val="24"/>
          <w:szCs w:val="24"/>
        </w:rPr>
      </w:pPr>
    </w:p>
    <w:p w14:paraId="7A7750D9" w14:textId="77777777" w:rsidR="00C7271A" w:rsidRDefault="00C7271A" w:rsidP="00055336">
      <w:pPr>
        <w:autoSpaceDE w:val="0"/>
        <w:autoSpaceDN w:val="0"/>
        <w:adjustRightInd w:val="0"/>
        <w:spacing w:after="0" w:line="240" w:lineRule="auto"/>
        <w:jc w:val="center"/>
        <w:rPr>
          <w:rFonts w:ascii="Book Antiqua" w:hAnsi="Book Antiqua" w:cs="Georgia,BoldItalic"/>
          <w:b/>
          <w:bCs/>
          <w:iCs/>
          <w:color w:val="000000"/>
          <w:sz w:val="24"/>
          <w:szCs w:val="24"/>
        </w:rPr>
      </w:pPr>
    </w:p>
    <w:p w14:paraId="7A7750DA" w14:textId="77777777" w:rsidR="00C7271A" w:rsidRDefault="00C7271A" w:rsidP="00055336">
      <w:pPr>
        <w:autoSpaceDE w:val="0"/>
        <w:autoSpaceDN w:val="0"/>
        <w:adjustRightInd w:val="0"/>
        <w:spacing w:after="0" w:line="240" w:lineRule="auto"/>
        <w:jc w:val="center"/>
        <w:rPr>
          <w:rFonts w:ascii="Book Antiqua" w:hAnsi="Book Antiqua" w:cs="Georgia,BoldItalic"/>
          <w:b/>
          <w:bCs/>
          <w:iCs/>
          <w:color w:val="000000"/>
          <w:sz w:val="24"/>
          <w:szCs w:val="24"/>
        </w:rPr>
      </w:pPr>
    </w:p>
    <w:p w14:paraId="7A7750DB" w14:textId="77777777" w:rsidR="006900AD" w:rsidRDefault="006900AD" w:rsidP="00055336">
      <w:pPr>
        <w:autoSpaceDE w:val="0"/>
        <w:autoSpaceDN w:val="0"/>
        <w:adjustRightInd w:val="0"/>
        <w:spacing w:after="0" w:line="240" w:lineRule="auto"/>
        <w:jc w:val="center"/>
        <w:rPr>
          <w:rFonts w:ascii="Book Antiqua" w:hAnsi="Book Antiqua" w:cs="Georgia,BoldItalic"/>
          <w:b/>
          <w:bCs/>
          <w:iCs/>
          <w:color w:val="000000"/>
          <w:sz w:val="24"/>
          <w:szCs w:val="24"/>
        </w:rPr>
      </w:pPr>
    </w:p>
    <w:p w14:paraId="7A7750DC" w14:textId="77777777" w:rsidR="00C7271A" w:rsidRDefault="00C7271A" w:rsidP="00055336">
      <w:pPr>
        <w:autoSpaceDE w:val="0"/>
        <w:autoSpaceDN w:val="0"/>
        <w:adjustRightInd w:val="0"/>
        <w:spacing w:after="0" w:line="240" w:lineRule="auto"/>
        <w:jc w:val="center"/>
        <w:rPr>
          <w:rFonts w:ascii="Book Antiqua" w:hAnsi="Book Antiqua" w:cs="Georgia,BoldItalic"/>
          <w:b/>
          <w:bCs/>
          <w:iCs/>
          <w:color w:val="000000"/>
          <w:sz w:val="24"/>
          <w:szCs w:val="24"/>
        </w:rPr>
      </w:pPr>
    </w:p>
    <w:p w14:paraId="7A7750DD" w14:textId="77777777" w:rsidR="00E17575" w:rsidRDefault="00E17575" w:rsidP="00055336">
      <w:pPr>
        <w:autoSpaceDE w:val="0"/>
        <w:autoSpaceDN w:val="0"/>
        <w:adjustRightInd w:val="0"/>
        <w:spacing w:after="0" w:line="240" w:lineRule="auto"/>
        <w:jc w:val="center"/>
        <w:rPr>
          <w:rFonts w:ascii="Book Antiqua" w:hAnsi="Book Antiqua" w:cs="Georgia,BoldItalic"/>
          <w:b/>
          <w:bCs/>
          <w:iCs/>
          <w:color w:val="000000"/>
          <w:sz w:val="24"/>
          <w:szCs w:val="24"/>
        </w:rPr>
      </w:pPr>
      <w:r>
        <w:rPr>
          <w:rFonts w:ascii="Book Antiqua" w:hAnsi="Book Antiqua" w:cs="Georgia,BoldItalic"/>
          <w:b/>
          <w:bCs/>
          <w:iCs/>
          <w:color w:val="000000"/>
          <w:sz w:val="24"/>
          <w:szCs w:val="24"/>
        </w:rPr>
        <w:t>ELLICOTTVILLE CENTRAL SCHOOL COUNSELING DEPARTMENT</w:t>
      </w:r>
    </w:p>
    <w:p w14:paraId="7A7750DE" w14:textId="77777777" w:rsidR="00E31CEC" w:rsidRPr="00DE694C" w:rsidRDefault="00E31CEC" w:rsidP="00055336">
      <w:pPr>
        <w:autoSpaceDE w:val="0"/>
        <w:autoSpaceDN w:val="0"/>
        <w:adjustRightInd w:val="0"/>
        <w:spacing w:after="0" w:line="240" w:lineRule="auto"/>
        <w:jc w:val="center"/>
        <w:rPr>
          <w:rFonts w:ascii="Book Antiqua" w:hAnsi="Book Antiqua" w:cs="Georgia,BoldItalic"/>
          <w:b/>
          <w:bCs/>
          <w:iCs/>
          <w:color w:val="000000"/>
          <w:sz w:val="24"/>
          <w:szCs w:val="24"/>
        </w:rPr>
      </w:pPr>
      <w:r w:rsidRPr="00DE694C">
        <w:rPr>
          <w:rFonts w:ascii="Book Antiqua" w:hAnsi="Book Antiqua" w:cs="Georgia,BoldItalic"/>
          <w:b/>
          <w:bCs/>
          <w:iCs/>
          <w:color w:val="000000"/>
          <w:sz w:val="24"/>
          <w:szCs w:val="24"/>
        </w:rPr>
        <w:t>DELIVERY SYSTEM</w:t>
      </w:r>
    </w:p>
    <w:p w14:paraId="7A7750DF" w14:textId="77777777" w:rsidR="00C7271A" w:rsidRPr="00C7271A" w:rsidRDefault="00C7271A" w:rsidP="00055336">
      <w:pPr>
        <w:autoSpaceDE w:val="0"/>
        <w:autoSpaceDN w:val="0"/>
        <w:adjustRightInd w:val="0"/>
        <w:spacing w:after="0" w:line="240" w:lineRule="auto"/>
        <w:jc w:val="center"/>
        <w:rPr>
          <w:rFonts w:ascii="Book Antiqua" w:hAnsi="Book Antiqua" w:cs="Georgia,BoldItalic"/>
          <w:b/>
          <w:bCs/>
          <w:iCs/>
          <w:color w:val="FF0000"/>
          <w:szCs w:val="24"/>
        </w:rPr>
      </w:pPr>
    </w:p>
    <w:p w14:paraId="7A7750E0" w14:textId="77777777" w:rsidR="00E31CEC" w:rsidRPr="00C95478" w:rsidRDefault="00E31CEC" w:rsidP="00E31CEC">
      <w:pPr>
        <w:autoSpaceDE w:val="0"/>
        <w:autoSpaceDN w:val="0"/>
        <w:adjustRightInd w:val="0"/>
        <w:spacing w:after="0" w:line="240" w:lineRule="auto"/>
        <w:rPr>
          <w:rFonts w:ascii="Book Antiqua" w:hAnsi="Book Antiqua" w:cs="Georgia"/>
          <w:color w:val="000000"/>
          <w:sz w:val="20"/>
        </w:rPr>
      </w:pPr>
      <w:r w:rsidRPr="00C95478">
        <w:rPr>
          <w:rFonts w:ascii="Book Antiqua" w:hAnsi="Book Antiqua" w:cs="Georgia"/>
          <w:color w:val="000000"/>
          <w:sz w:val="20"/>
        </w:rPr>
        <w:t xml:space="preserve">The </w:t>
      </w:r>
      <w:r w:rsidR="00335FDC">
        <w:rPr>
          <w:rFonts w:ascii="Book Antiqua" w:hAnsi="Book Antiqua" w:cs="Georgia"/>
          <w:color w:val="000000"/>
          <w:sz w:val="20"/>
        </w:rPr>
        <w:t>Ellicottville</w:t>
      </w:r>
      <w:r w:rsidRPr="00C95478">
        <w:rPr>
          <w:rFonts w:ascii="Book Antiqua" w:hAnsi="Book Antiqua" w:cs="Georgia"/>
          <w:color w:val="000000"/>
          <w:sz w:val="20"/>
        </w:rPr>
        <w:t xml:space="preserve"> Central School District's Comprehensive School Counseling Program is based on</w:t>
      </w:r>
      <w:r w:rsidR="00335FDC">
        <w:rPr>
          <w:rFonts w:ascii="Book Antiqua" w:hAnsi="Book Antiqua" w:cs="Georgia"/>
          <w:color w:val="000000"/>
          <w:sz w:val="20"/>
        </w:rPr>
        <w:t xml:space="preserve"> </w:t>
      </w:r>
      <w:r w:rsidRPr="00C95478">
        <w:rPr>
          <w:rFonts w:ascii="Book Antiqua" w:hAnsi="Book Antiqua" w:cs="Georgia"/>
          <w:color w:val="000000"/>
          <w:sz w:val="20"/>
        </w:rPr>
        <w:t>the core beliefs, philosophies and missions identified in the foundation. The delivery system describes</w:t>
      </w:r>
      <w:r w:rsidR="00335FDC">
        <w:rPr>
          <w:rFonts w:ascii="Book Antiqua" w:hAnsi="Book Antiqua" w:cs="Georgia"/>
          <w:color w:val="000000"/>
          <w:sz w:val="20"/>
        </w:rPr>
        <w:t xml:space="preserve"> </w:t>
      </w:r>
      <w:r w:rsidRPr="00C95478">
        <w:rPr>
          <w:rFonts w:ascii="Book Antiqua" w:hAnsi="Book Antiqua" w:cs="Georgia"/>
          <w:color w:val="000000"/>
          <w:sz w:val="20"/>
        </w:rPr>
        <w:t>the activities, interactions and methods necessary to deliver the programs to</w:t>
      </w:r>
      <w:r w:rsidR="00335FDC">
        <w:rPr>
          <w:rFonts w:ascii="Book Antiqua" w:hAnsi="Book Antiqua" w:cs="Georgia"/>
          <w:color w:val="000000"/>
          <w:sz w:val="20"/>
        </w:rPr>
        <w:t xml:space="preserve"> the school community. Ellicottville</w:t>
      </w:r>
      <w:r w:rsidRPr="00C95478">
        <w:rPr>
          <w:rFonts w:ascii="Book Antiqua" w:hAnsi="Book Antiqua" w:cs="Georgia"/>
          <w:color w:val="000000"/>
          <w:sz w:val="20"/>
        </w:rPr>
        <w:t>'s Comprehensive School Counseling Programs integrate academic, career and personal/social</w:t>
      </w:r>
      <w:r w:rsidR="00335FDC">
        <w:rPr>
          <w:rFonts w:ascii="Book Antiqua" w:hAnsi="Book Antiqua" w:cs="Georgia"/>
          <w:color w:val="000000"/>
          <w:sz w:val="20"/>
        </w:rPr>
        <w:t xml:space="preserve"> </w:t>
      </w:r>
      <w:r w:rsidRPr="00C95478">
        <w:rPr>
          <w:rFonts w:ascii="Book Antiqua" w:hAnsi="Book Antiqua" w:cs="Georgia"/>
          <w:color w:val="000000"/>
          <w:sz w:val="20"/>
        </w:rPr>
        <w:t>development. The components of a comprehensive school counseling program include the school</w:t>
      </w:r>
      <w:r w:rsidR="00335FDC">
        <w:rPr>
          <w:rFonts w:ascii="Book Antiqua" w:hAnsi="Book Antiqua" w:cs="Georgia"/>
          <w:color w:val="000000"/>
          <w:sz w:val="20"/>
        </w:rPr>
        <w:t xml:space="preserve"> </w:t>
      </w:r>
      <w:r w:rsidRPr="00C95478">
        <w:rPr>
          <w:rFonts w:ascii="Book Antiqua" w:hAnsi="Book Antiqua" w:cs="Georgia"/>
          <w:color w:val="000000"/>
          <w:sz w:val="20"/>
        </w:rPr>
        <w:t>counseling curriculum, individual planning, responsive services, and systems support.</w:t>
      </w:r>
    </w:p>
    <w:p w14:paraId="7A7750E1" w14:textId="77777777" w:rsidR="00055336" w:rsidRPr="00C95478" w:rsidRDefault="00055336" w:rsidP="006B7128">
      <w:pPr>
        <w:autoSpaceDE w:val="0"/>
        <w:autoSpaceDN w:val="0"/>
        <w:adjustRightInd w:val="0"/>
        <w:spacing w:after="0" w:line="240" w:lineRule="auto"/>
        <w:rPr>
          <w:rFonts w:ascii="Book Antiqua" w:hAnsi="Book Antiqua" w:cs="Georgia"/>
          <w:color w:val="000000"/>
          <w:sz w:val="20"/>
        </w:rPr>
      </w:pPr>
    </w:p>
    <w:p w14:paraId="7A7750E2" w14:textId="77777777" w:rsidR="00E31CEC" w:rsidRPr="00C95478" w:rsidRDefault="00E31CEC" w:rsidP="00E31CEC">
      <w:pPr>
        <w:autoSpaceDE w:val="0"/>
        <w:autoSpaceDN w:val="0"/>
        <w:adjustRightInd w:val="0"/>
        <w:spacing w:after="0" w:line="240" w:lineRule="auto"/>
        <w:rPr>
          <w:rFonts w:ascii="Book Antiqua" w:hAnsi="Book Antiqua" w:cs="Georgia"/>
          <w:color w:val="000000"/>
          <w:sz w:val="20"/>
        </w:rPr>
      </w:pPr>
      <w:r w:rsidRPr="00C95478">
        <w:rPr>
          <w:rFonts w:ascii="Book Antiqua" w:hAnsi="Book Antiqua" w:cs="Georgia,Bold"/>
          <w:b/>
          <w:bCs/>
          <w:color w:val="000000"/>
          <w:sz w:val="20"/>
        </w:rPr>
        <w:t xml:space="preserve">School Counseling </w:t>
      </w:r>
      <w:r w:rsidR="00EE476C">
        <w:rPr>
          <w:rFonts w:ascii="Book Antiqua" w:hAnsi="Book Antiqua" w:cs="Georgia,Bold"/>
          <w:b/>
          <w:bCs/>
          <w:color w:val="000000"/>
          <w:sz w:val="20"/>
        </w:rPr>
        <w:t xml:space="preserve">Core </w:t>
      </w:r>
      <w:r w:rsidRPr="00C95478">
        <w:rPr>
          <w:rFonts w:ascii="Book Antiqua" w:hAnsi="Book Antiqua" w:cs="Georgia,Bold"/>
          <w:b/>
          <w:bCs/>
          <w:color w:val="000000"/>
          <w:sz w:val="20"/>
        </w:rPr>
        <w:t xml:space="preserve">Curriculum: </w:t>
      </w:r>
      <w:r w:rsidR="00E42F7F">
        <w:rPr>
          <w:rFonts w:ascii="Book Antiqua" w:hAnsi="Book Antiqua" w:cs="Georgia"/>
          <w:color w:val="000000"/>
          <w:sz w:val="20"/>
        </w:rPr>
        <w:t>The counseling</w:t>
      </w:r>
      <w:r w:rsidRPr="00C95478">
        <w:rPr>
          <w:rFonts w:ascii="Book Antiqua" w:hAnsi="Book Antiqua" w:cs="Georgia"/>
          <w:color w:val="000000"/>
          <w:sz w:val="20"/>
        </w:rPr>
        <w:t xml:space="preserve"> curriculum consists of structured developmental</w:t>
      </w:r>
      <w:r w:rsidR="00335FDC">
        <w:rPr>
          <w:rFonts w:ascii="Book Antiqua" w:hAnsi="Book Antiqua" w:cs="Georgia"/>
          <w:color w:val="000000"/>
          <w:sz w:val="20"/>
        </w:rPr>
        <w:t xml:space="preserve"> </w:t>
      </w:r>
      <w:r w:rsidRPr="00C95478">
        <w:rPr>
          <w:rFonts w:ascii="Book Antiqua" w:hAnsi="Book Antiqua" w:cs="Georgia"/>
          <w:color w:val="000000"/>
          <w:sz w:val="20"/>
        </w:rPr>
        <w:t>lessons to assist students in achieving the desired competencies and to provide all students with the</w:t>
      </w:r>
      <w:r w:rsidR="00335FDC">
        <w:rPr>
          <w:rFonts w:ascii="Book Antiqua" w:hAnsi="Book Antiqua" w:cs="Georgia"/>
          <w:color w:val="000000"/>
          <w:sz w:val="20"/>
        </w:rPr>
        <w:t xml:space="preserve"> </w:t>
      </w:r>
      <w:r w:rsidRPr="00C95478">
        <w:rPr>
          <w:rFonts w:ascii="Book Antiqua" w:hAnsi="Book Antiqua" w:cs="Georgia"/>
          <w:color w:val="000000"/>
          <w:sz w:val="20"/>
        </w:rPr>
        <w:t>knowledge and skills appropriate for their developme</w:t>
      </w:r>
      <w:r w:rsidR="00E42F7F">
        <w:rPr>
          <w:rFonts w:ascii="Book Antiqua" w:hAnsi="Book Antiqua" w:cs="Georgia"/>
          <w:color w:val="000000"/>
          <w:sz w:val="20"/>
        </w:rPr>
        <w:t>ntal level. The counseling</w:t>
      </w:r>
      <w:r w:rsidRPr="00C95478">
        <w:rPr>
          <w:rFonts w:ascii="Book Antiqua" w:hAnsi="Book Antiqua" w:cs="Georgia"/>
          <w:color w:val="000000"/>
          <w:sz w:val="20"/>
        </w:rPr>
        <w:t xml:space="preserve"> curriculum is infused</w:t>
      </w:r>
      <w:r w:rsidR="00335FDC">
        <w:rPr>
          <w:rFonts w:ascii="Book Antiqua" w:hAnsi="Book Antiqua" w:cs="Georgia"/>
          <w:color w:val="000000"/>
          <w:sz w:val="20"/>
        </w:rPr>
        <w:t xml:space="preserve"> </w:t>
      </w:r>
      <w:r w:rsidRPr="00C95478">
        <w:rPr>
          <w:rFonts w:ascii="Book Antiqua" w:hAnsi="Book Antiqua" w:cs="Georgia"/>
          <w:color w:val="000000"/>
          <w:sz w:val="20"/>
        </w:rPr>
        <w:t>throughout the school's overall curriculum and is presented systematically through K-12 classroom</w:t>
      </w:r>
      <w:r w:rsidR="00335FDC">
        <w:rPr>
          <w:rFonts w:ascii="Book Antiqua" w:hAnsi="Book Antiqua" w:cs="Georgia"/>
          <w:color w:val="000000"/>
          <w:sz w:val="20"/>
        </w:rPr>
        <w:t xml:space="preserve"> </w:t>
      </w:r>
      <w:r w:rsidRPr="00C95478">
        <w:rPr>
          <w:rFonts w:ascii="Book Antiqua" w:hAnsi="Book Antiqua" w:cs="Georgia"/>
          <w:color w:val="000000"/>
          <w:sz w:val="20"/>
        </w:rPr>
        <w:t>instruction and group activities.</w:t>
      </w:r>
    </w:p>
    <w:p w14:paraId="7A7750E3" w14:textId="77777777" w:rsidR="00A636CA" w:rsidRDefault="00A636CA" w:rsidP="00E31CEC">
      <w:pPr>
        <w:autoSpaceDE w:val="0"/>
        <w:autoSpaceDN w:val="0"/>
        <w:adjustRightInd w:val="0"/>
        <w:spacing w:after="0" w:line="240" w:lineRule="auto"/>
        <w:rPr>
          <w:rFonts w:ascii="Book Antiqua" w:hAnsi="Book Antiqua" w:cs="Georgia"/>
          <w:color w:val="000000"/>
        </w:rPr>
      </w:pPr>
    </w:p>
    <w:p w14:paraId="7A7750E4" w14:textId="77777777" w:rsidR="00A636CA" w:rsidRDefault="00E31CEC" w:rsidP="00A636CA">
      <w:pPr>
        <w:pStyle w:val="ListParagraph"/>
        <w:numPr>
          <w:ilvl w:val="0"/>
          <w:numId w:val="17"/>
        </w:numPr>
        <w:autoSpaceDE w:val="0"/>
        <w:autoSpaceDN w:val="0"/>
        <w:adjustRightInd w:val="0"/>
        <w:spacing w:after="0" w:line="240" w:lineRule="auto"/>
        <w:rPr>
          <w:rFonts w:ascii="Book Antiqua" w:hAnsi="Book Antiqua" w:cs="Georgia"/>
          <w:color w:val="000000"/>
          <w:sz w:val="20"/>
        </w:rPr>
      </w:pPr>
      <w:r w:rsidRPr="00A636CA">
        <w:rPr>
          <w:rFonts w:ascii="Book Antiqua" w:hAnsi="Book Antiqua" w:cs="Georgia,Bold"/>
          <w:b/>
          <w:bCs/>
          <w:color w:val="000000"/>
          <w:sz w:val="20"/>
        </w:rPr>
        <w:t xml:space="preserve">Classroom activities: </w:t>
      </w:r>
      <w:r w:rsidRPr="00A636CA">
        <w:rPr>
          <w:rFonts w:ascii="Book Antiqua" w:hAnsi="Book Antiqua" w:cs="Georgia"/>
          <w:color w:val="000000"/>
          <w:sz w:val="20"/>
        </w:rPr>
        <w:t>School Counselors present lesson</w:t>
      </w:r>
      <w:r w:rsidR="00E42F7F" w:rsidRPr="00A636CA">
        <w:rPr>
          <w:rFonts w:ascii="Book Antiqua" w:hAnsi="Book Antiqua" w:cs="Georgia"/>
          <w:color w:val="000000"/>
          <w:sz w:val="20"/>
        </w:rPr>
        <w:t>s</w:t>
      </w:r>
      <w:r w:rsidRPr="00A636CA">
        <w:rPr>
          <w:rFonts w:ascii="Book Antiqua" w:hAnsi="Book Antiqua" w:cs="Georgia"/>
          <w:color w:val="000000"/>
          <w:sz w:val="20"/>
        </w:rPr>
        <w:t xml:space="preserve"> in the classroom setting.</w:t>
      </w:r>
    </w:p>
    <w:p w14:paraId="7A7750E5" w14:textId="77777777" w:rsidR="00A636CA" w:rsidRDefault="00E31CEC" w:rsidP="00335FDC">
      <w:pPr>
        <w:pStyle w:val="ListParagraph"/>
        <w:numPr>
          <w:ilvl w:val="0"/>
          <w:numId w:val="17"/>
        </w:numPr>
        <w:autoSpaceDE w:val="0"/>
        <w:autoSpaceDN w:val="0"/>
        <w:adjustRightInd w:val="0"/>
        <w:spacing w:after="0" w:line="240" w:lineRule="auto"/>
        <w:rPr>
          <w:rFonts w:ascii="Book Antiqua" w:hAnsi="Book Antiqua" w:cs="Georgia"/>
          <w:color w:val="000000"/>
          <w:sz w:val="20"/>
        </w:rPr>
      </w:pPr>
      <w:r w:rsidRPr="00A636CA">
        <w:rPr>
          <w:rFonts w:ascii="Book Antiqua" w:hAnsi="Book Antiqua" w:cs="Georgia,Bold"/>
          <w:b/>
          <w:bCs/>
          <w:color w:val="000000"/>
          <w:sz w:val="20"/>
        </w:rPr>
        <w:t xml:space="preserve">Group activities: </w:t>
      </w:r>
      <w:r w:rsidRPr="00A636CA">
        <w:rPr>
          <w:rFonts w:ascii="Book Antiqua" w:hAnsi="Book Antiqua" w:cs="Georgia"/>
          <w:color w:val="000000"/>
          <w:sz w:val="20"/>
        </w:rPr>
        <w:t>School Counselors may also conduct large group activities to address</w:t>
      </w:r>
      <w:r w:rsidR="00335FDC" w:rsidRPr="00A636CA">
        <w:rPr>
          <w:rFonts w:ascii="Book Antiqua" w:hAnsi="Book Antiqua" w:cs="Georgia"/>
          <w:color w:val="000000"/>
          <w:sz w:val="20"/>
        </w:rPr>
        <w:t xml:space="preserve"> </w:t>
      </w:r>
      <w:r w:rsidRPr="00A636CA">
        <w:rPr>
          <w:rFonts w:ascii="Book Antiqua" w:hAnsi="Book Antiqua" w:cs="Georgia"/>
          <w:color w:val="000000"/>
          <w:sz w:val="20"/>
        </w:rPr>
        <w:t>students' particular needs.</w:t>
      </w:r>
    </w:p>
    <w:p w14:paraId="7A7750E6" w14:textId="77777777" w:rsidR="00A636CA" w:rsidRDefault="00E31CEC" w:rsidP="00E31CEC">
      <w:pPr>
        <w:pStyle w:val="ListParagraph"/>
        <w:numPr>
          <w:ilvl w:val="0"/>
          <w:numId w:val="17"/>
        </w:numPr>
        <w:autoSpaceDE w:val="0"/>
        <w:autoSpaceDN w:val="0"/>
        <w:adjustRightInd w:val="0"/>
        <w:spacing w:after="0" w:line="240" w:lineRule="auto"/>
        <w:rPr>
          <w:rFonts w:ascii="Book Antiqua" w:hAnsi="Book Antiqua" w:cs="Georgia"/>
          <w:color w:val="000000"/>
          <w:sz w:val="20"/>
        </w:rPr>
      </w:pPr>
      <w:r w:rsidRPr="00A636CA">
        <w:rPr>
          <w:rFonts w:ascii="Book Antiqua" w:hAnsi="Book Antiqua" w:cs="Georgia,Bold"/>
          <w:b/>
          <w:bCs/>
          <w:color w:val="000000"/>
          <w:sz w:val="20"/>
        </w:rPr>
        <w:t xml:space="preserve">Interdisciplinary activities: </w:t>
      </w:r>
      <w:r w:rsidRPr="00A636CA">
        <w:rPr>
          <w:rFonts w:ascii="Book Antiqua" w:hAnsi="Book Antiqua" w:cs="Georgia"/>
          <w:color w:val="000000"/>
          <w:sz w:val="20"/>
        </w:rPr>
        <w:t>School Counselors participate in teams to develop curriculum</w:t>
      </w:r>
      <w:r w:rsidR="00335FDC" w:rsidRPr="00A636CA">
        <w:rPr>
          <w:rFonts w:ascii="Book Antiqua" w:hAnsi="Book Antiqua" w:cs="Georgia"/>
          <w:color w:val="000000"/>
          <w:sz w:val="20"/>
        </w:rPr>
        <w:t xml:space="preserve"> across </w:t>
      </w:r>
      <w:r w:rsidR="00335FDC" w:rsidRPr="00A636CA">
        <w:rPr>
          <w:rFonts w:ascii="Book Antiqua" w:hAnsi="Book Antiqua" w:cs="Georgia"/>
          <w:color w:val="000000"/>
          <w:sz w:val="20"/>
        </w:rPr>
        <w:tab/>
        <w:t>content areas</w:t>
      </w:r>
    </w:p>
    <w:p w14:paraId="7A7750E7" w14:textId="77777777" w:rsidR="00E31CEC" w:rsidRPr="00A636CA" w:rsidRDefault="00E31CEC" w:rsidP="00E31CEC">
      <w:pPr>
        <w:pStyle w:val="ListParagraph"/>
        <w:numPr>
          <w:ilvl w:val="0"/>
          <w:numId w:val="17"/>
        </w:numPr>
        <w:autoSpaceDE w:val="0"/>
        <w:autoSpaceDN w:val="0"/>
        <w:adjustRightInd w:val="0"/>
        <w:spacing w:after="0" w:line="240" w:lineRule="auto"/>
        <w:rPr>
          <w:rFonts w:ascii="Book Antiqua" w:hAnsi="Book Antiqua" w:cs="Georgia"/>
          <w:color w:val="000000"/>
          <w:sz w:val="20"/>
        </w:rPr>
      </w:pPr>
      <w:r w:rsidRPr="00A636CA">
        <w:rPr>
          <w:rFonts w:ascii="Book Antiqua" w:hAnsi="Book Antiqua" w:cs="Georgia,Bold"/>
          <w:b/>
          <w:bCs/>
          <w:color w:val="000000"/>
          <w:sz w:val="20"/>
        </w:rPr>
        <w:t xml:space="preserve">Career and College Awareness Month: </w:t>
      </w:r>
      <w:r w:rsidR="002B15A2" w:rsidRPr="00A636CA">
        <w:rPr>
          <w:rFonts w:ascii="Book Antiqua" w:hAnsi="Book Antiqua" w:cs="Georgia"/>
          <w:color w:val="000000"/>
          <w:sz w:val="20"/>
        </w:rPr>
        <w:t>Every April, School C</w:t>
      </w:r>
      <w:r w:rsidRPr="00A636CA">
        <w:rPr>
          <w:rFonts w:ascii="Book Antiqua" w:hAnsi="Book Antiqua" w:cs="Georgia"/>
          <w:color w:val="000000"/>
          <w:sz w:val="20"/>
        </w:rPr>
        <w:t>ounselors sponsor College and</w:t>
      </w:r>
    </w:p>
    <w:p w14:paraId="7A7750E8" w14:textId="77777777" w:rsidR="00A636CA" w:rsidRDefault="00E31CEC" w:rsidP="00A636CA">
      <w:pPr>
        <w:autoSpaceDE w:val="0"/>
        <w:autoSpaceDN w:val="0"/>
        <w:adjustRightInd w:val="0"/>
        <w:spacing w:after="0" w:line="240" w:lineRule="auto"/>
        <w:ind w:firstLine="720"/>
        <w:rPr>
          <w:rFonts w:ascii="Book Antiqua" w:hAnsi="Book Antiqua" w:cs="Georgia"/>
          <w:color w:val="000000"/>
          <w:sz w:val="20"/>
        </w:rPr>
      </w:pPr>
      <w:r w:rsidRPr="00C95478">
        <w:rPr>
          <w:rFonts w:ascii="Book Antiqua" w:hAnsi="Book Antiqua" w:cs="Georgia"/>
          <w:color w:val="000000"/>
          <w:sz w:val="20"/>
        </w:rPr>
        <w:t>Career Awareness activities th</w:t>
      </w:r>
      <w:r w:rsidR="00E42F7F">
        <w:rPr>
          <w:rFonts w:ascii="Book Antiqua" w:hAnsi="Book Antiqua" w:cs="Georgia"/>
          <w:color w:val="000000"/>
          <w:sz w:val="20"/>
        </w:rPr>
        <w:t>rough</w:t>
      </w:r>
      <w:r w:rsidRPr="00C95478">
        <w:rPr>
          <w:rFonts w:ascii="Book Antiqua" w:hAnsi="Book Antiqua" w:cs="Georgia"/>
          <w:color w:val="000000"/>
          <w:sz w:val="20"/>
        </w:rPr>
        <w:t>out the district.</w:t>
      </w:r>
    </w:p>
    <w:p w14:paraId="7A7750E9" w14:textId="77777777" w:rsidR="008259CB" w:rsidRPr="00C95478" w:rsidRDefault="008259CB" w:rsidP="00A636CA">
      <w:pPr>
        <w:autoSpaceDE w:val="0"/>
        <w:autoSpaceDN w:val="0"/>
        <w:adjustRightInd w:val="0"/>
        <w:spacing w:after="0" w:line="240" w:lineRule="auto"/>
        <w:ind w:firstLine="720"/>
        <w:rPr>
          <w:rFonts w:ascii="Book Antiqua" w:hAnsi="Book Antiqua" w:cs="Georgia"/>
          <w:color w:val="000000"/>
          <w:sz w:val="20"/>
        </w:rPr>
      </w:pPr>
      <w:r w:rsidRPr="008259CB">
        <w:rPr>
          <w:rFonts w:ascii="Book Antiqua" w:eastAsia="TimesNewRoman" w:hAnsi="Book Antiqua" w:cs="TimesNewRoman"/>
          <w:b/>
          <w:color w:val="000000"/>
          <w:sz w:val="20"/>
        </w:rPr>
        <w:t>Digital Literacy</w:t>
      </w:r>
      <w:r>
        <w:rPr>
          <w:rFonts w:ascii="Book Antiqua" w:eastAsia="TimesNewRoman" w:hAnsi="Book Antiqua" w:cs="TimesNewRoman"/>
          <w:color w:val="000000"/>
          <w:sz w:val="20"/>
        </w:rPr>
        <w:t xml:space="preserve">:  </w:t>
      </w:r>
      <w:r w:rsidR="002B15A2">
        <w:rPr>
          <w:rFonts w:ascii="Book Antiqua" w:eastAsia="TimesNewRoman" w:hAnsi="Book Antiqua" w:cs="TimesNewRoman"/>
          <w:color w:val="000000"/>
          <w:sz w:val="20"/>
        </w:rPr>
        <w:t>School Counselors employ t</w:t>
      </w:r>
      <w:r>
        <w:rPr>
          <w:rFonts w:ascii="Book Antiqua" w:eastAsia="TimesNewRoman" w:hAnsi="Book Antiqua" w:cs="TimesNewRoman"/>
          <w:color w:val="000000"/>
          <w:sz w:val="20"/>
        </w:rPr>
        <w:t xml:space="preserve">echnology based Career and College Awareness </w:t>
      </w:r>
      <w:r w:rsidR="00A636CA">
        <w:rPr>
          <w:rFonts w:ascii="Book Antiqua" w:eastAsia="TimesNewRoman" w:hAnsi="Book Antiqua" w:cs="TimesNewRoman"/>
          <w:color w:val="000000"/>
          <w:sz w:val="20"/>
        </w:rPr>
        <w:tab/>
      </w:r>
      <w:r>
        <w:rPr>
          <w:rFonts w:ascii="Book Antiqua" w:eastAsia="TimesNewRoman" w:hAnsi="Book Antiqua" w:cs="TimesNewRoman"/>
          <w:color w:val="000000"/>
          <w:sz w:val="20"/>
        </w:rPr>
        <w:t>Programs</w:t>
      </w:r>
      <w:r w:rsidR="002B15A2">
        <w:rPr>
          <w:rFonts w:ascii="Book Antiqua" w:eastAsia="TimesNewRoman" w:hAnsi="Book Antiqua" w:cs="TimesNewRoman"/>
          <w:color w:val="000000"/>
          <w:sz w:val="20"/>
        </w:rPr>
        <w:t>.</w:t>
      </w:r>
    </w:p>
    <w:p w14:paraId="7A7750EA" w14:textId="77777777" w:rsidR="006B7128" w:rsidRPr="006B7128" w:rsidRDefault="006B7128" w:rsidP="006B7128">
      <w:pPr>
        <w:autoSpaceDE w:val="0"/>
        <w:autoSpaceDN w:val="0"/>
        <w:adjustRightInd w:val="0"/>
        <w:spacing w:after="0" w:line="240" w:lineRule="auto"/>
        <w:ind w:firstLine="720"/>
        <w:rPr>
          <w:rFonts w:ascii="Book Antiqua" w:hAnsi="Book Antiqua" w:cs="Georgia"/>
          <w:color w:val="000000"/>
        </w:rPr>
      </w:pPr>
    </w:p>
    <w:p w14:paraId="7A7750EB" w14:textId="77777777" w:rsidR="00E31CEC" w:rsidRPr="00C95478" w:rsidRDefault="00E31CEC" w:rsidP="00E31CEC">
      <w:pPr>
        <w:autoSpaceDE w:val="0"/>
        <w:autoSpaceDN w:val="0"/>
        <w:adjustRightInd w:val="0"/>
        <w:spacing w:after="0" w:line="240" w:lineRule="auto"/>
        <w:rPr>
          <w:rFonts w:ascii="Book Antiqua" w:hAnsi="Book Antiqua" w:cs="Georgia"/>
          <w:color w:val="000000"/>
          <w:sz w:val="20"/>
        </w:rPr>
      </w:pPr>
      <w:r w:rsidRPr="00C95478">
        <w:rPr>
          <w:rFonts w:ascii="Book Antiqua" w:hAnsi="Book Antiqua" w:cs="Georgia,Bold"/>
          <w:b/>
          <w:bCs/>
          <w:color w:val="000000"/>
          <w:sz w:val="20"/>
        </w:rPr>
        <w:t xml:space="preserve">Individual Student Planning: </w:t>
      </w:r>
      <w:r w:rsidRPr="00C95478">
        <w:rPr>
          <w:rFonts w:ascii="Book Antiqua" w:hAnsi="Book Antiqua" w:cs="Georgia"/>
          <w:color w:val="000000"/>
          <w:sz w:val="20"/>
        </w:rPr>
        <w:t>School Counselors coordinate ongoing systematic activities designed to</w:t>
      </w:r>
      <w:r w:rsidR="00335FDC">
        <w:rPr>
          <w:rFonts w:ascii="Book Antiqua" w:hAnsi="Book Antiqua" w:cs="Georgia"/>
          <w:color w:val="000000"/>
          <w:sz w:val="20"/>
        </w:rPr>
        <w:t xml:space="preserve"> </w:t>
      </w:r>
      <w:r w:rsidRPr="00C95478">
        <w:rPr>
          <w:rFonts w:ascii="Book Antiqua" w:hAnsi="Book Antiqua" w:cs="Georgia"/>
          <w:color w:val="000000"/>
          <w:sz w:val="20"/>
        </w:rPr>
        <w:t>assist students individually in establishing personal goals and developing future plans.</w:t>
      </w:r>
    </w:p>
    <w:p w14:paraId="7A7750EC" w14:textId="77777777" w:rsidR="006B7128" w:rsidRPr="00C95478" w:rsidRDefault="006B7128" w:rsidP="006B7128">
      <w:pPr>
        <w:autoSpaceDE w:val="0"/>
        <w:autoSpaceDN w:val="0"/>
        <w:adjustRightInd w:val="0"/>
        <w:spacing w:after="0" w:line="120" w:lineRule="auto"/>
        <w:rPr>
          <w:rFonts w:ascii="Book Antiqua" w:hAnsi="Book Antiqua" w:cs="Georgia"/>
          <w:color w:val="000000"/>
          <w:sz w:val="20"/>
        </w:rPr>
      </w:pPr>
    </w:p>
    <w:p w14:paraId="7A7750ED" w14:textId="77777777" w:rsidR="00A636CA" w:rsidRDefault="00E31CEC" w:rsidP="00A636CA">
      <w:pPr>
        <w:pStyle w:val="ListParagraph"/>
        <w:numPr>
          <w:ilvl w:val="0"/>
          <w:numId w:val="18"/>
        </w:numPr>
        <w:autoSpaceDE w:val="0"/>
        <w:autoSpaceDN w:val="0"/>
        <w:adjustRightInd w:val="0"/>
        <w:spacing w:after="0" w:line="240" w:lineRule="auto"/>
        <w:rPr>
          <w:rFonts w:ascii="Book Antiqua" w:hAnsi="Book Antiqua" w:cs="Georgia"/>
          <w:color w:val="000000"/>
          <w:sz w:val="20"/>
        </w:rPr>
      </w:pPr>
      <w:r w:rsidRPr="00A636CA">
        <w:rPr>
          <w:rFonts w:ascii="Book Antiqua" w:hAnsi="Book Antiqua" w:cs="Georgia,Bold"/>
          <w:b/>
          <w:bCs/>
          <w:color w:val="000000"/>
          <w:sz w:val="20"/>
        </w:rPr>
        <w:t xml:space="preserve">Case Management: </w:t>
      </w:r>
      <w:r w:rsidRPr="00A636CA">
        <w:rPr>
          <w:rFonts w:ascii="Book Antiqua" w:hAnsi="Book Antiqua" w:cs="Georgia"/>
          <w:color w:val="000000"/>
          <w:sz w:val="20"/>
        </w:rPr>
        <w:t>School Counselors monitor individual student progress.</w:t>
      </w:r>
    </w:p>
    <w:p w14:paraId="7A7750EE" w14:textId="77777777" w:rsidR="00A636CA" w:rsidRDefault="00E31CEC" w:rsidP="00335FDC">
      <w:pPr>
        <w:pStyle w:val="ListParagraph"/>
        <w:numPr>
          <w:ilvl w:val="0"/>
          <w:numId w:val="18"/>
        </w:numPr>
        <w:autoSpaceDE w:val="0"/>
        <w:autoSpaceDN w:val="0"/>
        <w:adjustRightInd w:val="0"/>
        <w:spacing w:after="0" w:line="240" w:lineRule="auto"/>
        <w:rPr>
          <w:rFonts w:ascii="Book Antiqua" w:hAnsi="Book Antiqua" w:cs="Georgia"/>
          <w:color w:val="000000"/>
          <w:sz w:val="20"/>
        </w:rPr>
      </w:pPr>
      <w:r w:rsidRPr="00A636CA">
        <w:rPr>
          <w:rFonts w:ascii="Book Antiqua" w:hAnsi="Book Antiqua" w:cs="Georgia,Bold"/>
          <w:b/>
          <w:bCs/>
          <w:color w:val="000000"/>
          <w:sz w:val="20"/>
        </w:rPr>
        <w:t xml:space="preserve">Individual Appraisal: </w:t>
      </w:r>
      <w:r w:rsidRPr="00A636CA">
        <w:rPr>
          <w:rFonts w:ascii="Book Antiqua" w:hAnsi="Book Antiqua" w:cs="Georgia"/>
          <w:color w:val="000000"/>
          <w:sz w:val="20"/>
        </w:rPr>
        <w:t>School Counselors use test information and other data to assist students</w:t>
      </w:r>
      <w:r w:rsidR="00335FDC" w:rsidRPr="00A636CA">
        <w:rPr>
          <w:rFonts w:ascii="Book Antiqua" w:hAnsi="Book Antiqua" w:cs="Georgia"/>
          <w:color w:val="000000"/>
          <w:sz w:val="20"/>
        </w:rPr>
        <w:t xml:space="preserve"> </w:t>
      </w:r>
      <w:r w:rsidRPr="00A636CA">
        <w:rPr>
          <w:rFonts w:ascii="Book Antiqua" w:hAnsi="Book Antiqua" w:cs="Georgia"/>
          <w:color w:val="000000"/>
          <w:sz w:val="20"/>
        </w:rPr>
        <w:t>in analyzing and evaluating their interests, skills, and abilities.</w:t>
      </w:r>
    </w:p>
    <w:p w14:paraId="7A7750EF" w14:textId="77777777" w:rsidR="00A636CA" w:rsidRDefault="00E31CEC" w:rsidP="00335FDC">
      <w:pPr>
        <w:pStyle w:val="ListParagraph"/>
        <w:numPr>
          <w:ilvl w:val="0"/>
          <w:numId w:val="18"/>
        </w:numPr>
        <w:autoSpaceDE w:val="0"/>
        <w:autoSpaceDN w:val="0"/>
        <w:adjustRightInd w:val="0"/>
        <w:spacing w:after="0" w:line="240" w:lineRule="auto"/>
        <w:rPr>
          <w:rFonts w:ascii="Book Antiqua" w:hAnsi="Book Antiqua" w:cs="Georgia"/>
          <w:color w:val="000000"/>
          <w:sz w:val="20"/>
        </w:rPr>
      </w:pPr>
      <w:r w:rsidRPr="00A636CA">
        <w:rPr>
          <w:rFonts w:ascii="Book Antiqua" w:hAnsi="Book Antiqua" w:cs="Georgia,Bold"/>
          <w:b/>
          <w:bCs/>
          <w:color w:val="000000"/>
          <w:sz w:val="20"/>
        </w:rPr>
        <w:t xml:space="preserve">Individual Advisement: </w:t>
      </w:r>
      <w:r w:rsidRPr="00A636CA">
        <w:rPr>
          <w:rFonts w:ascii="Book Antiqua" w:hAnsi="Book Antiqua" w:cs="Georgia"/>
          <w:color w:val="000000"/>
          <w:sz w:val="20"/>
        </w:rPr>
        <w:t>School Counselors work directly with students on developing an</w:t>
      </w:r>
      <w:r w:rsidR="00335FDC" w:rsidRPr="00A636CA">
        <w:rPr>
          <w:rFonts w:ascii="Book Antiqua" w:hAnsi="Book Antiqua" w:cs="Georgia"/>
          <w:color w:val="000000"/>
          <w:sz w:val="20"/>
        </w:rPr>
        <w:t xml:space="preserve"> </w:t>
      </w:r>
      <w:r w:rsidR="00A636CA">
        <w:rPr>
          <w:rFonts w:ascii="Book Antiqua" w:hAnsi="Book Antiqua" w:cs="Georgia"/>
          <w:color w:val="000000"/>
          <w:sz w:val="20"/>
        </w:rPr>
        <w:t xml:space="preserve">appropriate </w:t>
      </w:r>
      <w:r w:rsidRPr="00A636CA">
        <w:rPr>
          <w:rFonts w:ascii="Book Antiqua" w:hAnsi="Book Antiqua" w:cs="Georgia"/>
          <w:color w:val="000000"/>
          <w:sz w:val="20"/>
        </w:rPr>
        <w:t>educational plan.</w:t>
      </w:r>
    </w:p>
    <w:p w14:paraId="7A7750F0" w14:textId="77777777" w:rsidR="00E31CEC" w:rsidRPr="00A636CA" w:rsidRDefault="00E31CEC" w:rsidP="00335FDC">
      <w:pPr>
        <w:pStyle w:val="ListParagraph"/>
        <w:numPr>
          <w:ilvl w:val="0"/>
          <w:numId w:val="18"/>
        </w:numPr>
        <w:autoSpaceDE w:val="0"/>
        <w:autoSpaceDN w:val="0"/>
        <w:adjustRightInd w:val="0"/>
        <w:spacing w:after="0" w:line="240" w:lineRule="auto"/>
        <w:rPr>
          <w:rFonts w:ascii="Book Antiqua" w:hAnsi="Book Antiqua" w:cs="Georgia"/>
          <w:color w:val="000000"/>
          <w:sz w:val="20"/>
        </w:rPr>
      </w:pPr>
      <w:r w:rsidRPr="00A636CA">
        <w:rPr>
          <w:rFonts w:ascii="Book Antiqua" w:hAnsi="Book Antiqua" w:cs="Georgia,Bold"/>
          <w:b/>
          <w:bCs/>
          <w:color w:val="000000"/>
          <w:sz w:val="20"/>
        </w:rPr>
        <w:t xml:space="preserve">Placement: </w:t>
      </w:r>
      <w:r w:rsidRPr="00A636CA">
        <w:rPr>
          <w:rFonts w:ascii="Book Antiqua" w:hAnsi="Book Antiqua" w:cs="Georgia"/>
          <w:color w:val="000000"/>
          <w:sz w:val="20"/>
        </w:rPr>
        <w:t>School Counselors assist</w:t>
      </w:r>
      <w:r w:rsidR="00335FDC" w:rsidRPr="00A636CA">
        <w:rPr>
          <w:rFonts w:ascii="Book Antiqua" w:hAnsi="Book Antiqua" w:cs="Georgia"/>
          <w:color w:val="000000"/>
          <w:sz w:val="20"/>
        </w:rPr>
        <w:t xml:space="preserve"> </w:t>
      </w:r>
      <w:r w:rsidRPr="00A636CA">
        <w:rPr>
          <w:rFonts w:ascii="Book Antiqua" w:hAnsi="Book Antiqua" w:cs="Georgia"/>
          <w:color w:val="000000"/>
          <w:sz w:val="20"/>
        </w:rPr>
        <w:t>students in determining the proper educational setting as</w:t>
      </w:r>
      <w:r w:rsidR="00335FDC" w:rsidRPr="00A636CA">
        <w:rPr>
          <w:rFonts w:ascii="Book Antiqua" w:hAnsi="Book Antiqua" w:cs="Georgia"/>
          <w:color w:val="000000"/>
          <w:sz w:val="20"/>
        </w:rPr>
        <w:t xml:space="preserve"> </w:t>
      </w:r>
      <w:r w:rsidRPr="00A636CA">
        <w:rPr>
          <w:rFonts w:ascii="Book Antiqua" w:hAnsi="Book Antiqua" w:cs="Georgia"/>
          <w:color w:val="000000"/>
          <w:sz w:val="20"/>
        </w:rPr>
        <w:t xml:space="preserve">they </w:t>
      </w:r>
      <w:r w:rsidR="00335FDC" w:rsidRPr="00A636CA">
        <w:rPr>
          <w:rFonts w:ascii="Book Antiqua" w:hAnsi="Book Antiqua" w:cs="Georgia"/>
          <w:color w:val="000000"/>
          <w:sz w:val="20"/>
        </w:rPr>
        <w:tab/>
      </w:r>
      <w:r w:rsidRPr="00A636CA">
        <w:rPr>
          <w:rFonts w:ascii="Book Antiqua" w:hAnsi="Book Antiqua" w:cs="Georgia"/>
          <w:color w:val="000000"/>
          <w:sz w:val="20"/>
        </w:rPr>
        <w:t>meet their academic and career goals.</w:t>
      </w:r>
    </w:p>
    <w:p w14:paraId="7A7750F1" w14:textId="77777777" w:rsidR="006B7128" w:rsidRPr="006B7128" w:rsidRDefault="006B7128" w:rsidP="006B7128">
      <w:pPr>
        <w:autoSpaceDE w:val="0"/>
        <w:autoSpaceDN w:val="0"/>
        <w:adjustRightInd w:val="0"/>
        <w:spacing w:after="0" w:line="120" w:lineRule="auto"/>
        <w:ind w:firstLine="720"/>
        <w:rPr>
          <w:rFonts w:ascii="Book Antiqua" w:hAnsi="Book Antiqua" w:cs="Georgia"/>
          <w:color w:val="000000"/>
        </w:rPr>
      </w:pPr>
    </w:p>
    <w:p w14:paraId="7A7750F2" w14:textId="77777777" w:rsidR="00E31CEC" w:rsidRPr="00C95478" w:rsidRDefault="00E31CEC" w:rsidP="00E31CEC">
      <w:pPr>
        <w:autoSpaceDE w:val="0"/>
        <w:autoSpaceDN w:val="0"/>
        <w:adjustRightInd w:val="0"/>
        <w:spacing w:after="0" w:line="240" w:lineRule="auto"/>
        <w:rPr>
          <w:rFonts w:ascii="Book Antiqua" w:hAnsi="Book Antiqua" w:cs="Georgia"/>
          <w:color w:val="000000"/>
          <w:sz w:val="20"/>
        </w:rPr>
      </w:pPr>
      <w:r w:rsidRPr="00C95478">
        <w:rPr>
          <w:rFonts w:ascii="Book Antiqua" w:hAnsi="Book Antiqua" w:cs="Georgia,Bold"/>
          <w:b/>
          <w:bCs/>
          <w:color w:val="000000"/>
          <w:sz w:val="20"/>
        </w:rPr>
        <w:t xml:space="preserve">Responsive Services: </w:t>
      </w:r>
      <w:r w:rsidRPr="00C95478">
        <w:rPr>
          <w:rFonts w:ascii="Book Antiqua" w:hAnsi="Book Antiqua" w:cs="Georgia"/>
          <w:color w:val="000000"/>
          <w:sz w:val="20"/>
        </w:rPr>
        <w:t>Responsive services, which are the traditional duties of school counselors,</w:t>
      </w:r>
      <w:r w:rsidR="00335FDC">
        <w:rPr>
          <w:rFonts w:ascii="Book Antiqua" w:hAnsi="Book Antiqua" w:cs="Georgia"/>
          <w:color w:val="000000"/>
          <w:sz w:val="20"/>
        </w:rPr>
        <w:t xml:space="preserve"> </w:t>
      </w:r>
      <w:r w:rsidRPr="00C95478">
        <w:rPr>
          <w:rFonts w:ascii="Book Antiqua" w:hAnsi="Book Antiqua" w:cs="Georgia"/>
          <w:color w:val="000000"/>
          <w:sz w:val="20"/>
        </w:rPr>
        <w:t>consist of activities meeting individual student's immediate needs, usually necessitated by life events,</w:t>
      </w:r>
      <w:r w:rsidR="00335FDC">
        <w:rPr>
          <w:rFonts w:ascii="Book Antiqua" w:hAnsi="Book Antiqua" w:cs="Georgia"/>
          <w:color w:val="000000"/>
          <w:sz w:val="20"/>
        </w:rPr>
        <w:t xml:space="preserve"> </w:t>
      </w:r>
      <w:r w:rsidRPr="00C95478">
        <w:rPr>
          <w:rFonts w:ascii="Book Antiqua" w:hAnsi="Book Antiqua" w:cs="Georgia"/>
          <w:color w:val="000000"/>
          <w:sz w:val="20"/>
        </w:rPr>
        <w:t xml:space="preserve">situations and/or conditions in the student's life. These needs require counseling, </w:t>
      </w:r>
      <w:r w:rsidR="00726BD6" w:rsidRPr="00C95478">
        <w:rPr>
          <w:rFonts w:ascii="Book Antiqua" w:hAnsi="Book Antiqua" w:cs="Georgia"/>
          <w:color w:val="000000"/>
          <w:sz w:val="20"/>
        </w:rPr>
        <w:t>consultation, referral</w:t>
      </w:r>
      <w:r w:rsidRPr="00C95478">
        <w:rPr>
          <w:rFonts w:ascii="Book Antiqua" w:hAnsi="Book Antiqua" w:cs="Georgia"/>
          <w:color w:val="000000"/>
          <w:sz w:val="20"/>
        </w:rPr>
        <w:t>,</w:t>
      </w:r>
      <w:r w:rsidR="00A636CA">
        <w:rPr>
          <w:rFonts w:ascii="Book Antiqua" w:hAnsi="Book Antiqua" w:cs="Georgia"/>
          <w:color w:val="000000"/>
          <w:sz w:val="20"/>
        </w:rPr>
        <w:t xml:space="preserve"> </w:t>
      </w:r>
      <w:r w:rsidRPr="00C95478">
        <w:rPr>
          <w:rFonts w:ascii="Book Antiqua" w:hAnsi="Book Antiqua" w:cs="Georgia"/>
          <w:color w:val="000000"/>
          <w:sz w:val="20"/>
        </w:rPr>
        <w:t>peer mediation and/or information.</w:t>
      </w:r>
    </w:p>
    <w:p w14:paraId="7A7750F3" w14:textId="77777777" w:rsidR="00A636CA" w:rsidRDefault="00A636CA" w:rsidP="00693CB1">
      <w:pPr>
        <w:autoSpaceDE w:val="0"/>
        <w:autoSpaceDN w:val="0"/>
        <w:adjustRightInd w:val="0"/>
        <w:spacing w:after="0" w:line="240" w:lineRule="auto"/>
        <w:ind w:left="720" w:hanging="720"/>
        <w:rPr>
          <w:rFonts w:ascii="Book Antiqua" w:hAnsi="Book Antiqua" w:cs="Georgia"/>
          <w:color w:val="000000"/>
          <w:sz w:val="20"/>
        </w:rPr>
      </w:pPr>
    </w:p>
    <w:p w14:paraId="7A7750F4" w14:textId="77777777" w:rsidR="00A636CA" w:rsidRPr="00A636CA" w:rsidRDefault="00693CB1" w:rsidP="00A636CA">
      <w:pPr>
        <w:pStyle w:val="ListParagraph"/>
        <w:numPr>
          <w:ilvl w:val="0"/>
          <w:numId w:val="16"/>
        </w:numPr>
        <w:autoSpaceDE w:val="0"/>
        <w:autoSpaceDN w:val="0"/>
        <w:adjustRightInd w:val="0"/>
        <w:spacing w:after="0" w:line="240" w:lineRule="auto"/>
        <w:rPr>
          <w:rFonts w:ascii="Book Antiqua" w:hAnsi="Book Antiqua" w:cs="Georgia"/>
          <w:color w:val="000000"/>
          <w:sz w:val="20"/>
        </w:rPr>
      </w:pPr>
      <w:r w:rsidRPr="00A636CA">
        <w:rPr>
          <w:rFonts w:ascii="Book Antiqua" w:eastAsia="TimesNewRoman" w:hAnsi="Book Antiqua" w:cs="TimesNewRoman"/>
          <w:b/>
          <w:color w:val="000000"/>
          <w:sz w:val="20"/>
        </w:rPr>
        <w:t>Student Advocate</w:t>
      </w:r>
      <w:r w:rsidRPr="00A636CA">
        <w:rPr>
          <w:rFonts w:ascii="Book Antiqua" w:eastAsia="TimesNewRoman" w:hAnsi="Book Antiqua" w:cs="TimesNewRoman"/>
          <w:color w:val="000000"/>
          <w:sz w:val="20"/>
        </w:rPr>
        <w:t xml:space="preserve">:  </w:t>
      </w:r>
      <w:r w:rsidR="00D77C59" w:rsidRPr="00A636CA">
        <w:rPr>
          <w:rFonts w:ascii="Book Antiqua" w:eastAsia="TimesNewRoman" w:hAnsi="Book Antiqua" w:cs="TimesNewRoman"/>
          <w:color w:val="000000"/>
          <w:sz w:val="20"/>
        </w:rPr>
        <w:t xml:space="preserve">School </w:t>
      </w:r>
      <w:r w:rsidRPr="00A636CA">
        <w:rPr>
          <w:rFonts w:ascii="Book Antiqua" w:eastAsia="TimesNewRoman" w:hAnsi="Book Antiqua" w:cs="TimesNewRoman"/>
          <w:color w:val="000000"/>
          <w:sz w:val="20"/>
        </w:rPr>
        <w:t xml:space="preserve">Counselors will participate </w:t>
      </w:r>
      <w:r w:rsidR="00D77C59" w:rsidRPr="00A636CA">
        <w:rPr>
          <w:rFonts w:ascii="Book Antiqua" w:eastAsia="TimesNewRoman" w:hAnsi="Book Antiqua" w:cs="TimesNewRoman"/>
          <w:color w:val="000000"/>
          <w:sz w:val="20"/>
        </w:rPr>
        <w:t>in and/or coordinate</w:t>
      </w:r>
      <w:r w:rsidRPr="00A636CA">
        <w:rPr>
          <w:rFonts w:ascii="Book Antiqua" w:eastAsia="TimesNewRoman" w:hAnsi="Book Antiqua" w:cs="TimesNewRoman"/>
          <w:color w:val="000000"/>
          <w:sz w:val="20"/>
        </w:rPr>
        <w:t xml:space="preserve"> RTI, 504, CSE, CPS and attendance meetings.</w:t>
      </w:r>
    </w:p>
    <w:p w14:paraId="7A7750F5" w14:textId="77777777" w:rsidR="00A636CA" w:rsidRDefault="00E31CEC" w:rsidP="00A636CA">
      <w:pPr>
        <w:pStyle w:val="ListParagraph"/>
        <w:numPr>
          <w:ilvl w:val="0"/>
          <w:numId w:val="16"/>
        </w:numPr>
        <w:autoSpaceDE w:val="0"/>
        <w:autoSpaceDN w:val="0"/>
        <w:adjustRightInd w:val="0"/>
        <w:spacing w:after="0" w:line="240" w:lineRule="auto"/>
        <w:rPr>
          <w:rFonts w:ascii="Book Antiqua" w:hAnsi="Book Antiqua" w:cs="Georgia"/>
          <w:color w:val="000000"/>
          <w:sz w:val="20"/>
        </w:rPr>
      </w:pPr>
      <w:r w:rsidRPr="00A636CA">
        <w:rPr>
          <w:rFonts w:ascii="Book Antiqua" w:hAnsi="Book Antiqua" w:cs="Georgia,Bold"/>
          <w:b/>
          <w:bCs/>
          <w:color w:val="000000"/>
          <w:sz w:val="20"/>
        </w:rPr>
        <w:t>Consultation</w:t>
      </w:r>
      <w:r w:rsidR="00E95068" w:rsidRPr="00A636CA">
        <w:rPr>
          <w:rFonts w:ascii="Book Antiqua" w:hAnsi="Book Antiqua" w:cs="Georgia,Bold"/>
          <w:b/>
          <w:bCs/>
          <w:color w:val="000000"/>
          <w:sz w:val="20"/>
        </w:rPr>
        <w:t xml:space="preserve"> and Collaboration</w:t>
      </w:r>
      <w:r w:rsidRPr="00A636CA">
        <w:rPr>
          <w:rFonts w:ascii="Book Antiqua" w:hAnsi="Book Antiqua" w:cs="Georgia,Bold"/>
          <w:b/>
          <w:bCs/>
          <w:color w:val="000000"/>
          <w:sz w:val="20"/>
        </w:rPr>
        <w:t xml:space="preserve">: </w:t>
      </w:r>
      <w:r w:rsidRPr="00A636CA">
        <w:rPr>
          <w:rFonts w:ascii="Book Antiqua" w:hAnsi="Book Antiqua" w:cs="Georgia"/>
          <w:color w:val="000000"/>
          <w:sz w:val="20"/>
        </w:rPr>
        <w:t>School Counselors work with parents, teachers, students and other involved</w:t>
      </w:r>
      <w:r w:rsidR="00A636CA" w:rsidRPr="00A636CA">
        <w:rPr>
          <w:rFonts w:ascii="Book Antiqua" w:hAnsi="Book Antiqua" w:cs="Georgia"/>
          <w:color w:val="000000"/>
          <w:sz w:val="20"/>
        </w:rPr>
        <w:t xml:space="preserve"> p</w:t>
      </w:r>
      <w:r w:rsidRPr="00A636CA">
        <w:rPr>
          <w:rFonts w:ascii="Book Antiqua" w:hAnsi="Book Antiqua" w:cs="Georgia"/>
          <w:color w:val="000000"/>
          <w:sz w:val="20"/>
        </w:rPr>
        <w:t>arties</w:t>
      </w:r>
      <w:r w:rsidR="00A636CA" w:rsidRPr="00A636CA">
        <w:rPr>
          <w:rFonts w:ascii="Book Antiqua" w:hAnsi="Book Antiqua" w:cs="Georgia"/>
          <w:color w:val="000000"/>
          <w:sz w:val="20"/>
        </w:rPr>
        <w:t xml:space="preserve"> </w:t>
      </w:r>
      <w:r w:rsidR="00D77C59" w:rsidRPr="00A636CA">
        <w:rPr>
          <w:rFonts w:ascii="Book Antiqua" w:hAnsi="Book Antiqua" w:cs="Georgia"/>
          <w:color w:val="000000"/>
          <w:sz w:val="20"/>
        </w:rPr>
        <w:t xml:space="preserve">to develop strategies to assist </w:t>
      </w:r>
      <w:r w:rsidRPr="00A636CA">
        <w:rPr>
          <w:rFonts w:ascii="Book Antiqua" w:hAnsi="Book Antiqua" w:cs="Georgia"/>
          <w:color w:val="000000"/>
          <w:sz w:val="20"/>
        </w:rPr>
        <w:t>students.</w:t>
      </w:r>
    </w:p>
    <w:p w14:paraId="7A7750F6" w14:textId="77777777" w:rsidR="00A636CA" w:rsidRDefault="00E31CEC" w:rsidP="00A636CA">
      <w:pPr>
        <w:pStyle w:val="ListParagraph"/>
        <w:numPr>
          <w:ilvl w:val="0"/>
          <w:numId w:val="16"/>
        </w:numPr>
        <w:autoSpaceDE w:val="0"/>
        <w:autoSpaceDN w:val="0"/>
        <w:adjustRightInd w:val="0"/>
        <w:spacing w:after="0" w:line="240" w:lineRule="auto"/>
        <w:rPr>
          <w:rFonts w:ascii="Book Antiqua" w:hAnsi="Book Antiqua" w:cs="Georgia"/>
          <w:color w:val="000000"/>
          <w:sz w:val="20"/>
        </w:rPr>
      </w:pPr>
      <w:r w:rsidRPr="00A636CA">
        <w:rPr>
          <w:rFonts w:ascii="Book Antiqua" w:hAnsi="Book Antiqua" w:cs="Georgia,Bold"/>
          <w:b/>
          <w:bCs/>
          <w:color w:val="000000"/>
          <w:sz w:val="20"/>
        </w:rPr>
        <w:t xml:space="preserve">Personal Counseling: </w:t>
      </w:r>
      <w:r w:rsidR="00D77C59" w:rsidRPr="00A636CA">
        <w:rPr>
          <w:rFonts w:ascii="Book Antiqua" w:hAnsi="Book Antiqua" w:cs="Georgia"/>
          <w:color w:val="000000"/>
          <w:sz w:val="20"/>
        </w:rPr>
        <w:t>School Counselors provide</w:t>
      </w:r>
      <w:r w:rsidRPr="00A636CA">
        <w:rPr>
          <w:rFonts w:ascii="Book Antiqua" w:hAnsi="Book Antiqua" w:cs="Georgia"/>
          <w:color w:val="000000"/>
          <w:sz w:val="20"/>
        </w:rPr>
        <w:t xml:space="preserve"> a student maximum privacy in which to freely explore ideas,</w:t>
      </w:r>
      <w:r w:rsidR="00D77C59" w:rsidRPr="00A636CA">
        <w:rPr>
          <w:rFonts w:ascii="Book Antiqua" w:hAnsi="Book Antiqua" w:cs="Georgia"/>
          <w:color w:val="000000"/>
          <w:sz w:val="20"/>
        </w:rPr>
        <w:t xml:space="preserve"> feelings</w:t>
      </w:r>
      <w:r w:rsidRPr="00A636CA">
        <w:rPr>
          <w:rFonts w:ascii="Book Antiqua" w:hAnsi="Book Antiqua" w:cs="Georgia"/>
          <w:color w:val="000000"/>
          <w:sz w:val="20"/>
        </w:rPr>
        <w:t>, and behaviors.</w:t>
      </w:r>
    </w:p>
    <w:p w14:paraId="7A7750F7" w14:textId="77777777" w:rsidR="00A636CA" w:rsidRDefault="00E31CEC" w:rsidP="00A636CA">
      <w:pPr>
        <w:pStyle w:val="ListParagraph"/>
        <w:numPr>
          <w:ilvl w:val="0"/>
          <w:numId w:val="16"/>
        </w:numPr>
        <w:autoSpaceDE w:val="0"/>
        <w:autoSpaceDN w:val="0"/>
        <w:adjustRightInd w:val="0"/>
        <w:spacing w:after="0" w:line="240" w:lineRule="auto"/>
        <w:rPr>
          <w:rFonts w:ascii="Book Antiqua" w:hAnsi="Book Antiqua" w:cs="Georgia"/>
          <w:color w:val="000000"/>
          <w:sz w:val="20"/>
        </w:rPr>
      </w:pPr>
      <w:r w:rsidRPr="00A636CA">
        <w:rPr>
          <w:rFonts w:ascii="Book Antiqua" w:hAnsi="Book Antiqua" w:cs="Georgia,Bold"/>
          <w:b/>
          <w:bCs/>
          <w:color w:val="000000"/>
          <w:sz w:val="20"/>
        </w:rPr>
        <w:t xml:space="preserve">Crisis Counseling: </w:t>
      </w:r>
      <w:r w:rsidR="00D77C59" w:rsidRPr="00A636CA">
        <w:rPr>
          <w:rFonts w:ascii="Book Antiqua" w:hAnsi="Book Antiqua" w:cs="Georgia"/>
          <w:color w:val="000000"/>
          <w:sz w:val="20"/>
        </w:rPr>
        <w:t>School Counselors provide</w:t>
      </w:r>
      <w:r w:rsidRPr="00A636CA">
        <w:rPr>
          <w:rFonts w:ascii="Book Antiqua" w:hAnsi="Book Antiqua" w:cs="Georgia"/>
          <w:color w:val="000000"/>
          <w:sz w:val="20"/>
        </w:rPr>
        <w:t xml:space="preserve"> prevention and</w:t>
      </w:r>
      <w:r w:rsidR="00D77C59" w:rsidRPr="00A636CA">
        <w:rPr>
          <w:rFonts w:ascii="Book Antiqua" w:hAnsi="Book Antiqua" w:cs="Georgia"/>
          <w:color w:val="000000"/>
          <w:sz w:val="20"/>
        </w:rPr>
        <w:t xml:space="preserve"> interventions. Such counseling</w:t>
      </w:r>
      <w:r w:rsidRPr="00A636CA">
        <w:rPr>
          <w:rFonts w:ascii="Book Antiqua" w:hAnsi="Book Antiqua" w:cs="Georgia"/>
          <w:color w:val="000000"/>
          <w:sz w:val="20"/>
        </w:rPr>
        <w:t xml:space="preserve"> is short term in</w:t>
      </w:r>
      <w:r w:rsidR="00A636CA" w:rsidRPr="00A636CA">
        <w:rPr>
          <w:rFonts w:ascii="Book Antiqua" w:hAnsi="Book Antiqua" w:cs="Georgia"/>
          <w:color w:val="000000"/>
          <w:sz w:val="20"/>
        </w:rPr>
        <w:t xml:space="preserve"> </w:t>
      </w:r>
      <w:r w:rsidRPr="00A636CA">
        <w:rPr>
          <w:rFonts w:ascii="Book Antiqua" w:hAnsi="Book Antiqua" w:cs="Georgia"/>
          <w:color w:val="000000"/>
          <w:sz w:val="20"/>
        </w:rPr>
        <w:t>nature addressing a particular student's concern</w:t>
      </w:r>
      <w:r w:rsidR="00D77C59" w:rsidRPr="00A636CA">
        <w:rPr>
          <w:rFonts w:ascii="Book Antiqua" w:hAnsi="Book Antiqua" w:cs="Georgia"/>
          <w:color w:val="000000"/>
          <w:sz w:val="20"/>
        </w:rPr>
        <w:t>(s)</w:t>
      </w:r>
      <w:r w:rsidRPr="00A636CA">
        <w:rPr>
          <w:rFonts w:ascii="Book Antiqua" w:hAnsi="Book Antiqua" w:cs="Georgia"/>
          <w:color w:val="000000"/>
          <w:sz w:val="20"/>
        </w:rPr>
        <w:t>.</w:t>
      </w:r>
    </w:p>
    <w:p w14:paraId="7A7750F8" w14:textId="77777777" w:rsidR="00A636CA" w:rsidRDefault="00E31CEC" w:rsidP="00A636CA">
      <w:pPr>
        <w:pStyle w:val="ListParagraph"/>
        <w:numPr>
          <w:ilvl w:val="0"/>
          <w:numId w:val="16"/>
        </w:numPr>
        <w:autoSpaceDE w:val="0"/>
        <w:autoSpaceDN w:val="0"/>
        <w:adjustRightInd w:val="0"/>
        <w:spacing w:after="0" w:line="240" w:lineRule="auto"/>
        <w:rPr>
          <w:rFonts w:ascii="Book Antiqua" w:hAnsi="Book Antiqua" w:cs="Georgia"/>
          <w:color w:val="000000"/>
          <w:sz w:val="20"/>
        </w:rPr>
      </w:pPr>
      <w:r w:rsidRPr="00A636CA">
        <w:rPr>
          <w:rFonts w:ascii="Book Antiqua" w:hAnsi="Book Antiqua" w:cs="Georgia,Bold"/>
          <w:b/>
          <w:bCs/>
          <w:color w:val="000000"/>
          <w:sz w:val="20"/>
        </w:rPr>
        <w:lastRenderedPageBreak/>
        <w:t xml:space="preserve">Referral: </w:t>
      </w:r>
      <w:r w:rsidR="00A636CA" w:rsidRPr="00A636CA">
        <w:rPr>
          <w:rFonts w:ascii="Book Antiqua" w:hAnsi="Book Antiqua" w:cs="Georgia,Bold"/>
          <w:b/>
          <w:bCs/>
          <w:color w:val="000000"/>
          <w:sz w:val="20"/>
        </w:rPr>
        <w:t xml:space="preserve"> </w:t>
      </w:r>
      <w:r w:rsidR="00D77C59" w:rsidRPr="00A636CA">
        <w:rPr>
          <w:rFonts w:ascii="Book Antiqua" w:hAnsi="Book Antiqua" w:cs="Georgia"/>
          <w:color w:val="000000"/>
          <w:sz w:val="20"/>
        </w:rPr>
        <w:t>School C</w:t>
      </w:r>
      <w:r w:rsidRPr="00A636CA">
        <w:rPr>
          <w:rFonts w:ascii="Book Antiqua" w:hAnsi="Book Antiqua" w:cs="Georgia"/>
          <w:color w:val="000000"/>
          <w:sz w:val="20"/>
        </w:rPr>
        <w:t xml:space="preserve">ounselors refer students and their families to appropriate </w:t>
      </w:r>
      <w:r w:rsidR="00693CB1" w:rsidRPr="00A636CA">
        <w:rPr>
          <w:rFonts w:ascii="Book Antiqua" w:hAnsi="Book Antiqua" w:cs="Georgia"/>
          <w:color w:val="000000"/>
          <w:sz w:val="20"/>
        </w:rPr>
        <w:t xml:space="preserve">school </w:t>
      </w:r>
      <w:r w:rsidRPr="00A636CA">
        <w:rPr>
          <w:rFonts w:ascii="Book Antiqua" w:hAnsi="Book Antiqua" w:cs="Georgia"/>
          <w:color w:val="000000"/>
          <w:sz w:val="20"/>
        </w:rPr>
        <w:t>community agencies when</w:t>
      </w:r>
      <w:r w:rsidR="00A636CA" w:rsidRPr="00A636CA">
        <w:rPr>
          <w:rFonts w:ascii="Book Antiqua" w:hAnsi="Book Antiqua" w:cs="Georgia"/>
          <w:color w:val="000000"/>
          <w:sz w:val="20"/>
        </w:rPr>
        <w:t xml:space="preserve"> </w:t>
      </w:r>
      <w:r w:rsidRPr="00A636CA">
        <w:rPr>
          <w:rFonts w:ascii="Book Antiqua" w:hAnsi="Book Antiqua" w:cs="Georgia"/>
          <w:color w:val="000000"/>
          <w:sz w:val="20"/>
        </w:rPr>
        <w:t>needed.</w:t>
      </w:r>
    </w:p>
    <w:p w14:paraId="7A7750F9" w14:textId="77777777" w:rsidR="00E31CEC" w:rsidRPr="00A636CA" w:rsidRDefault="00A636CA" w:rsidP="00A636CA">
      <w:pPr>
        <w:pStyle w:val="ListParagraph"/>
        <w:autoSpaceDE w:val="0"/>
        <w:autoSpaceDN w:val="0"/>
        <w:adjustRightInd w:val="0"/>
        <w:spacing w:after="0" w:line="240" w:lineRule="auto"/>
        <w:ind w:left="0"/>
        <w:rPr>
          <w:rFonts w:ascii="Book Antiqua" w:hAnsi="Book Antiqua" w:cs="Georgia"/>
          <w:color w:val="000000"/>
          <w:sz w:val="20"/>
        </w:rPr>
      </w:pPr>
      <w:r>
        <w:rPr>
          <w:rFonts w:ascii="Book Antiqua" w:hAnsi="Book Antiqua" w:cs="Georgia,Bold"/>
          <w:b/>
          <w:bCs/>
          <w:color w:val="000000"/>
          <w:sz w:val="20"/>
        </w:rPr>
        <w:t>S</w:t>
      </w:r>
      <w:r w:rsidR="00E31CEC" w:rsidRPr="00A636CA">
        <w:rPr>
          <w:rFonts w:ascii="Book Antiqua" w:hAnsi="Book Antiqua" w:cs="Georgia,Bold"/>
          <w:b/>
          <w:bCs/>
          <w:color w:val="000000"/>
          <w:sz w:val="20"/>
        </w:rPr>
        <w:t>ystem Supports</w:t>
      </w:r>
      <w:r w:rsidR="001420F1" w:rsidRPr="00A636CA">
        <w:rPr>
          <w:rFonts w:ascii="Book Antiqua" w:hAnsi="Book Antiqua" w:cs="Georgia,Bold"/>
          <w:b/>
          <w:bCs/>
          <w:color w:val="000000"/>
          <w:sz w:val="20"/>
        </w:rPr>
        <w:t>/Indirect Student Services</w:t>
      </w:r>
      <w:r w:rsidR="00E31CEC" w:rsidRPr="00A636CA">
        <w:rPr>
          <w:rFonts w:ascii="Book Antiqua" w:hAnsi="Book Antiqua" w:cs="Georgia,Bold"/>
          <w:b/>
          <w:bCs/>
          <w:color w:val="000000"/>
          <w:sz w:val="20"/>
        </w:rPr>
        <w:t xml:space="preserve">: </w:t>
      </w:r>
      <w:r w:rsidR="00E31CEC" w:rsidRPr="00A636CA">
        <w:rPr>
          <w:rFonts w:ascii="Book Antiqua" w:hAnsi="Book Antiqua" w:cs="Georgia"/>
          <w:color w:val="000000"/>
          <w:sz w:val="20"/>
        </w:rPr>
        <w:t>Like organized activity, a school counseling program requires administration and</w:t>
      </w:r>
      <w:r w:rsidRPr="00A636CA">
        <w:rPr>
          <w:rFonts w:ascii="Book Antiqua" w:hAnsi="Book Antiqua" w:cs="Georgia"/>
          <w:color w:val="000000"/>
          <w:sz w:val="20"/>
        </w:rPr>
        <w:t xml:space="preserve"> </w:t>
      </w:r>
      <w:r w:rsidR="00E31CEC" w:rsidRPr="00A636CA">
        <w:rPr>
          <w:rFonts w:ascii="Book Antiqua" w:hAnsi="Book Antiqua" w:cs="Georgia"/>
          <w:color w:val="000000"/>
          <w:sz w:val="20"/>
        </w:rPr>
        <w:t>management to establish, maintain and enhance the total counseling program.</w:t>
      </w:r>
    </w:p>
    <w:p w14:paraId="7A7750FA" w14:textId="77777777" w:rsidR="00A636CA" w:rsidRDefault="00A636CA" w:rsidP="00E31CEC">
      <w:pPr>
        <w:autoSpaceDE w:val="0"/>
        <w:autoSpaceDN w:val="0"/>
        <w:adjustRightInd w:val="0"/>
        <w:spacing w:after="0" w:line="240" w:lineRule="auto"/>
        <w:rPr>
          <w:rFonts w:ascii="Book Antiqua" w:hAnsi="Book Antiqua" w:cs="Georgia"/>
          <w:color w:val="000000"/>
          <w:sz w:val="20"/>
        </w:rPr>
      </w:pPr>
    </w:p>
    <w:p w14:paraId="7A7750FB" w14:textId="6C58CFAC" w:rsidR="00A636CA" w:rsidRPr="00A636CA" w:rsidRDefault="00E31CEC" w:rsidP="00A636CA">
      <w:pPr>
        <w:pStyle w:val="ListParagraph"/>
        <w:numPr>
          <w:ilvl w:val="0"/>
          <w:numId w:val="19"/>
        </w:numPr>
        <w:autoSpaceDE w:val="0"/>
        <w:autoSpaceDN w:val="0"/>
        <w:adjustRightInd w:val="0"/>
        <w:spacing w:after="0" w:line="240" w:lineRule="auto"/>
        <w:rPr>
          <w:rFonts w:ascii="Book Antiqua" w:hAnsi="Book Antiqua" w:cs="Georgia"/>
          <w:color w:val="000000"/>
          <w:sz w:val="20"/>
        </w:rPr>
      </w:pPr>
      <w:r w:rsidRPr="00A636CA">
        <w:rPr>
          <w:rFonts w:ascii="Book Antiqua" w:hAnsi="Book Antiqua" w:cs="Georgia,Bold"/>
          <w:b/>
          <w:bCs/>
          <w:color w:val="000000"/>
          <w:sz w:val="20"/>
        </w:rPr>
        <w:t xml:space="preserve">Professional Development: </w:t>
      </w:r>
      <w:r w:rsidR="000D136E" w:rsidRPr="00A636CA">
        <w:rPr>
          <w:rFonts w:ascii="Book Antiqua" w:hAnsi="Book Antiqua" w:cs="Georgia"/>
          <w:color w:val="000000"/>
          <w:sz w:val="20"/>
        </w:rPr>
        <w:t xml:space="preserve">School Counselors </w:t>
      </w:r>
      <w:r w:rsidRPr="00A636CA">
        <w:rPr>
          <w:rFonts w:ascii="Book Antiqua" w:hAnsi="Book Antiqua" w:cs="Georgia"/>
          <w:color w:val="000000"/>
          <w:sz w:val="20"/>
        </w:rPr>
        <w:t>update knowledge and skills by</w:t>
      </w:r>
      <w:r w:rsidR="00A636CA">
        <w:rPr>
          <w:rFonts w:ascii="Book Antiqua" w:hAnsi="Book Antiqua" w:cs="Georgia"/>
          <w:color w:val="000000"/>
          <w:sz w:val="20"/>
        </w:rPr>
        <w:t xml:space="preserve"> </w:t>
      </w:r>
      <w:r w:rsidRPr="00A636CA">
        <w:rPr>
          <w:rFonts w:ascii="Book Antiqua" w:hAnsi="Book Antiqua" w:cs="Georgia"/>
          <w:color w:val="000000"/>
          <w:sz w:val="20"/>
        </w:rPr>
        <w:t>participating in training, professional meetings,</w:t>
      </w:r>
      <w:r w:rsidR="00987E10">
        <w:rPr>
          <w:rFonts w:ascii="Book Antiqua" w:hAnsi="Book Antiqua" w:cs="Georgia"/>
          <w:color w:val="000000"/>
          <w:sz w:val="20"/>
        </w:rPr>
        <w:t xml:space="preserve"> </w:t>
      </w:r>
      <w:r w:rsidR="000D136E" w:rsidRPr="00A636CA">
        <w:rPr>
          <w:rFonts w:ascii="Book Antiqua" w:hAnsi="Book Antiqua" w:cs="Georgia"/>
          <w:color w:val="000000"/>
          <w:sz w:val="20"/>
        </w:rPr>
        <w:t>conferences and releva</w:t>
      </w:r>
      <w:r w:rsidRPr="00A636CA">
        <w:rPr>
          <w:rFonts w:ascii="Book Antiqua" w:hAnsi="Book Antiqua" w:cs="Georgia"/>
          <w:color w:val="000000"/>
          <w:sz w:val="20"/>
        </w:rPr>
        <w:t>nt course work.</w:t>
      </w:r>
    </w:p>
    <w:p w14:paraId="7A7750FC" w14:textId="77777777" w:rsidR="00A636CA" w:rsidRPr="00A636CA" w:rsidRDefault="00E31CEC" w:rsidP="00A636CA">
      <w:pPr>
        <w:pStyle w:val="ListParagraph"/>
        <w:numPr>
          <w:ilvl w:val="0"/>
          <w:numId w:val="19"/>
        </w:numPr>
        <w:autoSpaceDE w:val="0"/>
        <w:autoSpaceDN w:val="0"/>
        <w:adjustRightInd w:val="0"/>
        <w:spacing w:after="0" w:line="240" w:lineRule="auto"/>
        <w:rPr>
          <w:rFonts w:ascii="Book Antiqua" w:hAnsi="Book Antiqua" w:cs="Georgia"/>
          <w:color w:val="000000"/>
          <w:sz w:val="20"/>
        </w:rPr>
      </w:pPr>
      <w:r w:rsidRPr="00A636CA">
        <w:rPr>
          <w:rFonts w:ascii="Book Antiqua" w:hAnsi="Book Antiqua" w:cs="Georgia,Bold"/>
          <w:b/>
          <w:bCs/>
          <w:color w:val="000000"/>
          <w:sz w:val="20"/>
        </w:rPr>
        <w:t xml:space="preserve">Program Promotion: </w:t>
      </w:r>
      <w:r w:rsidRPr="00A636CA">
        <w:rPr>
          <w:rFonts w:ascii="Book Antiqua" w:hAnsi="Book Antiqua" w:cs="Georgia"/>
          <w:color w:val="000000"/>
          <w:sz w:val="20"/>
        </w:rPr>
        <w:t>School Counselors provide orientation and information regarding the</w:t>
      </w:r>
      <w:r w:rsidR="00A636CA">
        <w:rPr>
          <w:rFonts w:ascii="Book Antiqua" w:hAnsi="Book Antiqua" w:cs="Georgia"/>
          <w:color w:val="000000"/>
          <w:sz w:val="20"/>
        </w:rPr>
        <w:t xml:space="preserve"> </w:t>
      </w:r>
      <w:r w:rsidRPr="00A636CA">
        <w:rPr>
          <w:rFonts w:ascii="Book Antiqua" w:hAnsi="Book Antiqua" w:cs="Georgia"/>
          <w:color w:val="000000"/>
          <w:sz w:val="20"/>
        </w:rPr>
        <w:t>programs to the greater community via websites, counseling newsletters, and community presentations.</w:t>
      </w:r>
    </w:p>
    <w:p w14:paraId="7A7750FD" w14:textId="77777777" w:rsidR="00A636CA" w:rsidRPr="00A636CA" w:rsidRDefault="00E31CEC" w:rsidP="00A636CA">
      <w:pPr>
        <w:pStyle w:val="ListParagraph"/>
        <w:numPr>
          <w:ilvl w:val="0"/>
          <w:numId w:val="19"/>
        </w:numPr>
        <w:autoSpaceDE w:val="0"/>
        <w:autoSpaceDN w:val="0"/>
        <w:adjustRightInd w:val="0"/>
        <w:spacing w:after="0" w:line="240" w:lineRule="auto"/>
        <w:rPr>
          <w:rFonts w:ascii="Book Antiqua" w:hAnsi="Book Antiqua" w:cs="Georgia"/>
          <w:color w:val="000000"/>
          <w:sz w:val="20"/>
        </w:rPr>
      </w:pPr>
      <w:r w:rsidRPr="00A636CA">
        <w:rPr>
          <w:rFonts w:ascii="Book Antiqua" w:hAnsi="Book Antiqua" w:cs="Georgia,Bold"/>
          <w:b/>
          <w:bCs/>
          <w:color w:val="000000"/>
          <w:sz w:val="20"/>
        </w:rPr>
        <w:t xml:space="preserve">Consultation with teachers and staff: </w:t>
      </w:r>
      <w:r w:rsidRPr="00A636CA">
        <w:rPr>
          <w:rFonts w:ascii="Book Antiqua" w:hAnsi="Book Antiqua" w:cs="Georgia"/>
          <w:color w:val="000000"/>
          <w:sz w:val="20"/>
        </w:rPr>
        <w:t>School Counselors work with teachers and other staff</w:t>
      </w:r>
      <w:r w:rsidR="00A636CA">
        <w:rPr>
          <w:rFonts w:ascii="Book Antiqua" w:hAnsi="Book Antiqua" w:cs="Georgia"/>
          <w:color w:val="000000"/>
          <w:sz w:val="20"/>
        </w:rPr>
        <w:t xml:space="preserve"> </w:t>
      </w:r>
      <w:r w:rsidRPr="00A636CA">
        <w:rPr>
          <w:rFonts w:ascii="Book Antiqua" w:hAnsi="Book Antiqua" w:cs="Georgia"/>
          <w:color w:val="000000"/>
          <w:sz w:val="20"/>
        </w:rPr>
        <w:t>members to provide information regarding the needs of a student. School Counselors should participatein district committees and in-service programs.</w:t>
      </w:r>
    </w:p>
    <w:p w14:paraId="7A7750FE" w14:textId="77777777" w:rsidR="00A636CA" w:rsidRPr="00A636CA" w:rsidRDefault="00E31CEC" w:rsidP="00A636CA">
      <w:pPr>
        <w:pStyle w:val="ListParagraph"/>
        <w:numPr>
          <w:ilvl w:val="0"/>
          <w:numId w:val="19"/>
        </w:numPr>
        <w:autoSpaceDE w:val="0"/>
        <w:autoSpaceDN w:val="0"/>
        <w:adjustRightInd w:val="0"/>
        <w:spacing w:after="0" w:line="240" w:lineRule="auto"/>
        <w:rPr>
          <w:rFonts w:ascii="Book Antiqua" w:hAnsi="Book Antiqua" w:cs="Georgia"/>
          <w:color w:val="000000"/>
          <w:sz w:val="20"/>
        </w:rPr>
      </w:pPr>
      <w:r w:rsidRPr="00A636CA">
        <w:rPr>
          <w:rFonts w:ascii="Book Antiqua" w:hAnsi="Book Antiqua" w:cs="Georgia,Bold"/>
          <w:b/>
          <w:bCs/>
          <w:color w:val="000000"/>
          <w:sz w:val="20"/>
        </w:rPr>
        <w:t xml:space="preserve">Parent and Community Outreach: </w:t>
      </w:r>
      <w:r w:rsidRPr="00A636CA">
        <w:rPr>
          <w:rFonts w:ascii="Book Antiqua" w:hAnsi="Book Antiqua" w:cs="Georgia"/>
          <w:color w:val="000000"/>
          <w:sz w:val="20"/>
        </w:rPr>
        <w:t>School Counselors provide ongoing support and</w:t>
      </w:r>
      <w:r w:rsidR="00A636CA">
        <w:rPr>
          <w:rFonts w:ascii="Book Antiqua" w:hAnsi="Book Antiqua" w:cs="Georgia"/>
          <w:color w:val="000000"/>
          <w:sz w:val="20"/>
        </w:rPr>
        <w:t xml:space="preserve"> </w:t>
      </w:r>
      <w:r w:rsidRPr="00A636CA">
        <w:rPr>
          <w:rFonts w:ascii="Book Antiqua" w:hAnsi="Book Antiqua" w:cs="Georgia"/>
          <w:color w:val="000000"/>
          <w:sz w:val="20"/>
        </w:rPr>
        <w:t>information to the greater community regarding student needs.</w:t>
      </w:r>
    </w:p>
    <w:p w14:paraId="7A7750FF" w14:textId="77777777" w:rsidR="00A636CA" w:rsidRDefault="00E31CEC" w:rsidP="00A636CA">
      <w:pPr>
        <w:pStyle w:val="ListParagraph"/>
        <w:numPr>
          <w:ilvl w:val="0"/>
          <w:numId w:val="19"/>
        </w:numPr>
        <w:autoSpaceDE w:val="0"/>
        <w:autoSpaceDN w:val="0"/>
        <w:adjustRightInd w:val="0"/>
        <w:spacing w:after="0" w:line="240" w:lineRule="auto"/>
        <w:rPr>
          <w:rFonts w:ascii="Book Antiqua" w:hAnsi="Book Antiqua" w:cs="Georgia"/>
          <w:color w:val="000000"/>
          <w:sz w:val="20"/>
        </w:rPr>
      </w:pPr>
      <w:r w:rsidRPr="00A636CA">
        <w:rPr>
          <w:rFonts w:ascii="Book Antiqua" w:hAnsi="Book Antiqua" w:cs="Georgia,Bold"/>
          <w:b/>
          <w:bCs/>
          <w:color w:val="000000"/>
          <w:sz w:val="20"/>
        </w:rPr>
        <w:t xml:space="preserve">Research: </w:t>
      </w:r>
      <w:r w:rsidRPr="00A636CA">
        <w:rPr>
          <w:rFonts w:ascii="Book Antiqua" w:hAnsi="Book Antiqua" w:cs="Georgia"/>
          <w:color w:val="000000"/>
          <w:sz w:val="20"/>
        </w:rPr>
        <w:t>School Counselors utilize research in the development of their programs and</w:t>
      </w:r>
      <w:r w:rsidR="00A636CA">
        <w:rPr>
          <w:rFonts w:ascii="Book Antiqua" w:hAnsi="Book Antiqua" w:cs="Georgia"/>
          <w:color w:val="000000"/>
          <w:sz w:val="20"/>
        </w:rPr>
        <w:t xml:space="preserve"> </w:t>
      </w:r>
      <w:r w:rsidRPr="00A636CA">
        <w:rPr>
          <w:rFonts w:ascii="Book Antiqua" w:hAnsi="Book Antiqua" w:cs="Georgia"/>
          <w:color w:val="000000"/>
          <w:sz w:val="20"/>
        </w:rPr>
        <w:t>participate in research designed to improve their programs.</w:t>
      </w:r>
    </w:p>
    <w:p w14:paraId="7A775100" w14:textId="77777777" w:rsidR="00E31CEC" w:rsidRPr="00C53A3B" w:rsidRDefault="00E31CEC" w:rsidP="00C53A3B">
      <w:pPr>
        <w:pStyle w:val="ListParagraph"/>
        <w:numPr>
          <w:ilvl w:val="0"/>
          <w:numId w:val="19"/>
        </w:numPr>
        <w:autoSpaceDE w:val="0"/>
        <w:autoSpaceDN w:val="0"/>
        <w:adjustRightInd w:val="0"/>
        <w:spacing w:after="0" w:line="240" w:lineRule="auto"/>
        <w:rPr>
          <w:rFonts w:ascii="Book Antiqua" w:hAnsi="Book Antiqua" w:cs="Georgia"/>
          <w:color w:val="000000"/>
          <w:sz w:val="20"/>
        </w:rPr>
      </w:pPr>
      <w:r w:rsidRPr="00A636CA">
        <w:rPr>
          <w:rFonts w:ascii="Book Antiqua" w:hAnsi="Book Antiqua" w:cs="Georgia,Bold"/>
          <w:b/>
          <w:bCs/>
          <w:color w:val="000000"/>
          <w:sz w:val="20"/>
        </w:rPr>
        <w:t xml:space="preserve">Program Evaluation: </w:t>
      </w:r>
      <w:r w:rsidRPr="00A636CA">
        <w:rPr>
          <w:rFonts w:ascii="Book Antiqua" w:hAnsi="Book Antiqua" w:cs="Georgia"/>
          <w:color w:val="000000"/>
          <w:sz w:val="20"/>
        </w:rPr>
        <w:t>School Counselors collect and analyze data to evaluate the program and</w:t>
      </w:r>
      <w:r w:rsidR="00C53A3B">
        <w:rPr>
          <w:rFonts w:ascii="Book Antiqua" w:hAnsi="Book Antiqua" w:cs="Georgia"/>
          <w:color w:val="000000"/>
          <w:sz w:val="20"/>
        </w:rPr>
        <w:t xml:space="preserve"> </w:t>
      </w:r>
      <w:r w:rsidRPr="00C53A3B">
        <w:rPr>
          <w:rFonts w:ascii="Book Antiqua" w:hAnsi="Book Antiqua" w:cs="Georgia"/>
          <w:color w:val="000000"/>
          <w:sz w:val="20"/>
        </w:rPr>
        <w:t>continue updating program activities.</w:t>
      </w:r>
    </w:p>
    <w:p w14:paraId="7A775101" w14:textId="77777777" w:rsidR="006B7128" w:rsidRPr="006B7128" w:rsidRDefault="006B7128" w:rsidP="006B7128">
      <w:pPr>
        <w:autoSpaceDE w:val="0"/>
        <w:autoSpaceDN w:val="0"/>
        <w:adjustRightInd w:val="0"/>
        <w:spacing w:after="0" w:line="240" w:lineRule="auto"/>
        <w:ind w:firstLine="720"/>
        <w:rPr>
          <w:rFonts w:ascii="Book Antiqua" w:hAnsi="Book Antiqua" w:cs="Georgia"/>
          <w:color w:val="000000"/>
        </w:rPr>
      </w:pPr>
    </w:p>
    <w:p w14:paraId="7A775103" w14:textId="21A9E626" w:rsidR="00E31CEC" w:rsidRPr="006B7128" w:rsidRDefault="00E31CEC" w:rsidP="00E31CEC">
      <w:pPr>
        <w:autoSpaceDE w:val="0"/>
        <w:autoSpaceDN w:val="0"/>
        <w:adjustRightInd w:val="0"/>
        <w:spacing w:after="0" w:line="240" w:lineRule="auto"/>
        <w:rPr>
          <w:rFonts w:ascii="Book Antiqua" w:hAnsi="Book Antiqua" w:cs="Georgia,BoldItalic"/>
          <w:b/>
          <w:bCs/>
          <w:i/>
          <w:iCs/>
          <w:color w:val="000000"/>
        </w:rPr>
      </w:pPr>
      <w:r w:rsidRPr="006B7128">
        <w:rPr>
          <w:rFonts w:ascii="Book Antiqua" w:hAnsi="Book Antiqua" w:cs="Georgia,Bold"/>
          <w:b/>
          <w:bCs/>
          <w:color w:val="000000"/>
        </w:rPr>
        <w:t xml:space="preserve">School Counselor Ratios: </w:t>
      </w:r>
      <w:r w:rsidRPr="006B7128">
        <w:rPr>
          <w:rFonts w:ascii="Book Antiqua" w:hAnsi="Book Antiqua" w:cs="Georgia"/>
          <w:color w:val="000000"/>
        </w:rPr>
        <w:t xml:space="preserve">To carry out a comprehensive K-12 School Counseling plan, </w:t>
      </w:r>
      <w:r w:rsidRPr="006B7128">
        <w:rPr>
          <w:rFonts w:ascii="Book Antiqua" w:hAnsi="Book Antiqua" w:cs="Georgia,BoldItalic"/>
          <w:b/>
          <w:bCs/>
          <w:i/>
          <w:iCs/>
          <w:color w:val="000000"/>
        </w:rPr>
        <w:t xml:space="preserve">the </w:t>
      </w:r>
      <w:r w:rsidR="00987E10">
        <w:rPr>
          <w:rFonts w:ascii="Book Antiqua" w:hAnsi="Book Antiqua" w:cs="Georgia,BoldItalic"/>
          <w:b/>
          <w:bCs/>
          <w:i/>
          <w:iCs/>
          <w:color w:val="000000"/>
        </w:rPr>
        <w:t>Ellicottville Ce</w:t>
      </w:r>
      <w:r w:rsidRPr="006B7128">
        <w:rPr>
          <w:rFonts w:ascii="Book Antiqua" w:hAnsi="Book Antiqua" w:cs="Georgia,BoldItalic"/>
          <w:b/>
          <w:bCs/>
          <w:i/>
          <w:iCs/>
          <w:color w:val="000000"/>
        </w:rPr>
        <w:t>ntral School District must support the allocated time distribution for each</w:t>
      </w:r>
    </w:p>
    <w:p w14:paraId="7A775104" w14:textId="77777777" w:rsidR="00E31CEC" w:rsidRDefault="00E31CEC" w:rsidP="00E31CEC">
      <w:pPr>
        <w:autoSpaceDE w:val="0"/>
        <w:autoSpaceDN w:val="0"/>
        <w:adjustRightInd w:val="0"/>
        <w:spacing w:after="0" w:line="240" w:lineRule="auto"/>
        <w:rPr>
          <w:rFonts w:ascii="Book Antiqua" w:hAnsi="Book Antiqua" w:cs="Georgia,BoldItalic"/>
          <w:b/>
          <w:bCs/>
          <w:i/>
          <w:iCs/>
          <w:color w:val="000000"/>
        </w:rPr>
      </w:pPr>
      <w:r w:rsidRPr="006B7128">
        <w:rPr>
          <w:rFonts w:ascii="Book Antiqua" w:hAnsi="Book Antiqua" w:cs="Georgia,BoldItalic"/>
          <w:b/>
          <w:bCs/>
          <w:i/>
          <w:iCs/>
          <w:color w:val="000000"/>
        </w:rPr>
        <w:t>component bas</w:t>
      </w:r>
      <w:r w:rsidR="0047784B">
        <w:rPr>
          <w:rFonts w:ascii="Book Antiqua" w:hAnsi="Book Antiqua" w:cs="Georgia,BoldItalic"/>
          <w:b/>
          <w:bCs/>
          <w:i/>
          <w:iCs/>
          <w:color w:val="000000"/>
        </w:rPr>
        <w:t>ed on American School Counselor</w:t>
      </w:r>
      <w:r w:rsidRPr="006B7128">
        <w:rPr>
          <w:rFonts w:ascii="Book Antiqua" w:hAnsi="Book Antiqua" w:cs="Georgia,BoldItalic"/>
          <w:b/>
          <w:bCs/>
          <w:i/>
          <w:iCs/>
          <w:color w:val="000000"/>
        </w:rPr>
        <w:t xml:space="preserve"> Association</w:t>
      </w:r>
      <w:r w:rsidR="005355D8">
        <w:rPr>
          <w:rFonts w:ascii="Book Antiqua" w:hAnsi="Book Antiqua" w:cs="Georgia,BoldItalic"/>
          <w:b/>
          <w:bCs/>
          <w:i/>
          <w:iCs/>
          <w:color w:val="000000"/>
        </w:rPr>
        <w:t xml:space="preserve"> guidelines</w:t>
      </w:r>
      <w:r w:rsidRPr="006B7128">
        <w:rPr>
          <w:rFonts w:ascii="Book Antiqua" w:hAnsi="Book Antiqua" w:cs="Georgia,BoldItalic"/>
          <w:b/>
          <w:bCs/>
          <w:i/>
          <w:iCs/>
          <w:color w:val="000000"/>
        </w:rPr>
        <w:t>.</w:t>
      </w:r>
    </w:p>
    <w:p w14:paraId="7A775105" w14:textId="77777777" w:rsidR="006B7128" w:rsidRPr="006B7128" w:rsidRDefault="006B7128" w:rsidP="00E31CEC">
      <w:pPr>
        <w:autoSpaceDE w:val="0"/>
        <w:autoSpaceDN w:val="0"/>
        <w:adjustRightInd w:val="0"/>
        <w:spacing w:after="0" w:line="240" w:lineRule="auto"/>
        <w:rPr>
          <w:rFonts w:ascii="Book Antiqua" w:hAnsi="Book Antiqua" w:cs="Georgia,BoldItalic"/>
          <w:b/>
          <w:bCs/>
          <w:i/>
          <w:iCs/>
          <w:color w:val="000000"/>
        </w:rPr>
      </w:pPr>
    </w:p>
    <w:p w14:paraId="7A775106" w14:textId="77777777" w:rsidR="00E31CEC" w:rsidRDefault="00E31CEC" w:rsidP="00E31CEC">
      <w:pPr>
        <w:autoSpaceDE w:val="0"/>
        <w:autoSpaceDN w:val="0"/>
        <w:adjustRightInd w:val="0"/>
        <w:spacing w:after="0" w:line="240" w:lineRule="auto"/>
        <w:rPr>
          <w:rFonts w:ascii="Book Antiqua" w:hAnsi="Book Antiqua" w:cs="Georgia,Bold"/>
          <w:b/>
          <w:bCs/>
          <w:color w:val="000000"/>
        </w:rPr>
      </w:pPr>
      <w:r w:rsidRPr="006B7128">
        <w:rPr>
          <w:rFonts w:ascii="Book Antiqua" w:hAnsi="Book Antiqua" w:cs="Georgia,Bold"/>
          <w:b/>
          <w:bCs/>
          <w:color w:val="000000"/>
        </w:rPr>
        <w:t>Approved Time Distribution:</w:t>
      </w:r>
    </w:p>
    <w:p w14:paraId="7A775107" w14:textId="77777777" w:rsidR="006B7128" w:rsidRDefault="006B7128" w:rsidP="00E31CEC">
      <w:pPr>
        <w:autoSpaceDE w:val="0"/>
        <w:autoSpaceDN w:val="0"/>
        <w:adjustRightInd w:val="0"/>
        <w:spacing w:after="0" w:line="240" w:lineRule="auto"/>
        <w:rPr>
          <w:rFonts w:ascii="Book Antiqua" w:hAnsi="Book Antiqua" w:cs="Georgia,Bold"/>
          <w:b/>
          <w:bCs/>
          <w:color w:val="000000"/>
        </w:rPr>
      </w:pPr>
    </w:p>
    <w:tbl>
      <w:tblPr>
        <w:tblStyle w:val="TableGrid"/>
        <w:tblpPr w:leftFromText="180" w:rightFromText="180" w:vertAnchor="text" w:horzAnchor="margin" w:tblpY="131"/>
        <w:tblW w:w="0" w:type="auto"/>
        <w:tblLook w:val="04A0" w:firstRow="1" w:lastRow="0" w:firstColumn="1" w:lastColumn="0" w:noHBand="0" w:noVBand="1"/>
      </w:tblPr>
      <w:tblGrid>
        <w:gridCol w:w="2538"/>
        <w:gridCol w:w="2538"/>
        <w:gridCol w:w="2538"/>
        <w:gridCol w:w="2538"/>
      </w:tblGrid>
      <w:tr w:rsidR="006B7128" w14:paraId="7A77510C" w14:textId="77777777" w:rsidTr="006B7128">
        <w:trPr>
          <w:trHeight w:val="440"/>
        </w:trPr>
        <w:tc>
          <w:tcPr>
            <w:tcW w:w="2538" w:type="dxa"/>
          </w:tcPr>
          <w:p w14:paraId="7A775108" w14:textId="77777777" w:rsidR="006B7128" w:rsidRDefault="006B7128" w:rsidP="006B7128">
            <w:pPr>
              <w:autoSpaceDE w:val="0"/>
              <w:autoSpaceDN w:val="0"/>
              <w:adjustRightInd w:val="0"/>
              <w:rPr>
                <w:rFonts w:ascii="Book Antiqua" w:hAnsi="Book Antiqua" w:cs="Georgia,Bold"/>
                <w:b/>
                <w:bCs/>
                <w:color w:val="000000"/>
              </w:rPr>
            </w:pPr>
            <w:r>
              <w:rPr>
                <w:rFonts w:ascii="Book Antiqua" w:hAnsi="Book Antiqua" w:cs="Georgia,Bold"/>
                <w:b/>
                <w:bCs/>
                <w:color w:val="000000"/>
              </w:rPr>
              <w:t>Component</w:t>
            </w:r>
          </w:p>
        </w:tc>
        <w:tc>
          <w:tcPr>
            <w:tcW w:w="2538" w:type="dxa"/>
          </w:tcPr>
          <w:p w14:paraId="7A775109" w14:textId="77777777" w:rsidR="006B7128" w:rsidRDefault="006B7128" w:rsidP="006B7128">
            <w:pPr>
              <w:autoSpaceDE w:val="0"/>
              <w:autoSpaceDN w:val="0"/>
              <w:adjustRightInd w:val="0"/>
              <w:jc w:val="center"/>
              <w:rPr>
                <w:rFonts w:ascii="Book Antiqua" w:hAnsi="Book Antiqua" w:cs="Georgia,Bold"/>
                <w:b/>
                <w:bCs/>
                <w:color w:val="000000"/>
              </w:rPr>
            </w:pPr>
            <w:r>
              <w:rPr>
                <w:rFonts w:ascii="Book Antiqua" w:hAnsi="Book Antiqua" w:cs="Georgia,Bold"/>
                <w:b/>
                <w:bCs/>
                <w:color w:val="000000"/>
              </w:rPr>
              <w:t>Elementary</w:t>
            </w:r>
          </w:p>
        </w:tc>
        <w:tc>
          <w:tcPr>
            <w:tcW w:w="2538" w:type="dxa"/>
          </w:tcPr>
          <w:p w14:paraId="7A77510A" w14:textId="77777777" w:rsidR="006B7128" w:rsidRDefault="006B7128" w:rsidP="006B7128">
            <w:pPr>
              <w:autoSpaceDE w:val="0"/>
              <w:autoSpaceDN w:val="0"/>
              <w:adjustRightInd w:val="0"/>
              <w:jc w:val="center"/>
              <w:rPr>
                <w:rFonts w:ascii="Book Antiqua" w:hAnsi="Book Antiqua" w:cs="Georgia,Bold"/>
                <w:b/>
                <w:bCs/>
                <w:color w:val="000000"/>
              </w:rPr>
            </w:pPr>
            <w:r>
              <w:rPr>
                <w:rFonts w:ascii="Book Antiqua" w:hAnsi="Book Antiqua" w:cs="Georgia,Bold"/>
                <w:b/>
                <w:bCs/>
                <w:color w:val="000000"/>
              </w:rPr>
              <w:t>Middle School</w:t>
            </w:r>
          </w:p>
        </w:tc>
        <w:tc>
          <w:tcPr>
            <w:tcW w:w="2538" w:type="dxa"/>
          </w:tcPr>
          <w:p w14:paraId="7A77510B" w14:textId="77777777" w:rsidR="006B7128" w:rsidRDefault="006B7128" w:rsidP="006B7128">
            <w:pPr>
              <w:autoSpaceDE w:val="0"/>
              <w:autoSpaceDN w:val="0"/>
              <w:adjustRightInd w:val="0"/>
              <w:jc w:val="center"/>
              <w:rPr>
                <w:rFonts w:ascii="Book Antiqua" w:hAnsi="Book Antiqua" w:cs="Georgia,Bold"/>
                <w:b/>
                <w:bCs/>
                <w:color w:val="000000"/>
              </w:rPr>
            </w:pPr>
            <w:r>
              <w:rPr>
                <w:rFonts w:ascii="Book Antiqua" w:hAnsi="Book Antiqua" w:cs="Georgia,Bold"/>
                <w:b/>
                <w:bCs/>
                <w:color w:val="000000"/>
              </w:rPr>
              <w:t>High School</w:t>
            </w:r>
          </w:p>
        </w:tc>
      </w:tr>
      <w:tr w:rsidR="006B7128" w14:paraId="7A775111" w14:textId="77777777" w:rsidTr="006B7128">
        <w:trPr>
          <w:trHeight w:val="440"/>
        </w:trPr>
        <w:tc>
          <w:tcPr>
            <w:tcW w:w="2538" w:type="dxa"/>
          </w:tcPr>
          <w:p w14:paraId="7A77510D" w14:textId="77777777" w:rsidR="006B7128" w:rsidRDefault="006B7128" w:rsidP="006B7128">
            <w:pPr>
              <w:autoSpaceDE w:val="0"/>
              <w:autoSpaceDN w:val="0"/>
              <w:adjustRightInd w:val="0"/>
              <w:rPr>
                <w:rFonts w:ascii="Book Antiqua" w:hAnsi="Book Antiqua" w:cs="Georgia,Bold"/>
                <w:b/>
                <w:bCs/>
                <w:color w:val="000000"/>
              </w:rPr>
            </w:pPr>
            <w:r>
              <w:rPr>
                <w:rFonts w:ascii="Book Antiqua" w:hAnsi="Book Antiqua" w:cs="Georgia,Bold"/>
                <w:b/>
                <w:bCs/>
                <w:color w:val="000000"/>
              </w:rPr>
              <w:t>Counseling Curriculum</w:t>
            </w:r>
          </w:p>
        </w:tc>
        <w:tc>
          <w:tcPr>
            <w:tcW w:w="2538" w:type="dxa"/>
          </w:tcPr>
          <w:p w14:paraId="7A77510E" w14:textId="77777777" w:rsidR="006B7128" w:rsidRPr="006B7128" w:rsidRDefault="006B7128" w:rsidP="006B7128">
            <w:pPr>
              <w:autoSpaceDE w:val="0"/>
              <w:autoSpaceDN w:val="0"/>
              <w:adjustRightInd w:val="0"/>
              <w:jc w:val="center"/>
              <w:rPr>
                <w:rFonts w:ascii="Book Antiqua" w:hAnsi="Book Antiqua" w:cs="Georgia,Bold"/>
                <w:bCs/>
                <w:color w:val="000000"/>
              </w:rPr>
            </w:pPr>
            <w:r w:rsidRPr="006B7128">
              <w:rPr>
                <w:rFonts w:ascii="Book Antiqua" w:hAnsi="Book Antiqua" w:cs="Georgia,Bold"/>
                <w:bCs/>
                <w:color w:val="000000"/>
              </w:rPr>
              <w:t>35%-45%</w:t>
            </w:r>
          </w:p>
        </w:tc>
        <w:tc>
          <w:tcPr>
            <w:tcW w:w="2538" w:type="dxa"/>
          </w:tcPr>
          <w:p w14:paraId="7A77510F" w14:textId="77777777" w:rsidR="006B7128" w:rsidRPr="006B7128" w:rsidRDefault="006B7128" w:rsidP="006B7128">
            <w:pPr>
              <w:autoSpaceDE w:val="0"/>
              <w:autoSpaceDN w:val="0"/>
              <w:adjustRightInd w:val="0"/>
              <w:jc w:val="center"/>
              <w:rPr>
                <w:rFonts w:ascii="Book Antiqua" w:hAnsi="Book Antiqua" w:cs="Georgia,Bold"/>
                <w:bCs/>
                <w:color w:val="000000"/>
              </w:rPr>
            </w:pPr>
            <w:r w:rsidRPr="006B7128">
              <w:rPr>
                <w:rFonts w:ascii="Book Antiqua" w:hAnsi="Book Antiqua" w:cs="Georgia,Bold"/>
                <w:bCs/>
                <w:color w:val="000000"/>
              </w:rPr>
              <w:t>25%-35%</w:t>
            </w:r>
          </w:p>
        </w:tc>
        <w:tc>
          <w:tcPr>
            <w:tcW w:w="2538" w:type="dxa"/>
          </w:tcPr>
          <w:p w14:paraId="7A775110" w14:textId="77777777" w:rsidR="006B7128" w:rsidRPr="006B7128" w:rsidRDefault="006B7128" w:rsidP="006B7128">
            <w:pPr>
              <w:autoSpaceDE w:val="0"/>
              <w:autoSpaceDN w:val="0"/>
              <w:adjustRightInd w:val="0"/>
              <w:jc w:val="center"/>
              <w:rPr>
                <w:rFonts w:ascii="Book Antiqua" w:hAnsi="Book Antiqua" w:cs="Georgia,Bold"/>
                <w:bCs/>
                <w:color w:val="000000"/>
              </w:rPr>
            </w:pPr>
            <w:r w:rsidRPr="006B7128">
              <w:rPr>
                <w:rFonts w:ascii="Book Antiqua" w:hAnsi="Book Antiqua" w:cs="Georgia,Bold"/>
                <w:bCs/>
                <w:color w:val="000000"/>
              </w:rPr>
              <w:t>15%-25%</w:t>
            </w:r>
          </w:p>
        </w:tc>
      </w:tr>
      <w:tr w:rsidR="006B7128" w14:paraId="7A775116" w14:textId="77777777" w:rsidTr="006B7128">
        <w:trPr>
          <w:trHeight w:val="440"/>
        </w:trPr>
        <w:tc>
          <w:tcPr>
            <w:tcW w:w="2538" w:type="dxa"/>
          </w:tcPr>
          <w:p w14:paraId="7A775112" w14:textId="77777777" w:rsidR="006B7128" w:rsidRDefault="006B7128" w:rsidP="006B7128">
            <w:pPr>
              <w:autoSpaceDE w:val="0"/>
              <w:autoSpaceDN w:val="0"/>
              <w:adjustRightInd w:val="0"/>
              <w:rPr>
                <w:rFonts w:ascii="Book Antiqua" w:hAnsi="Book Antiqua" w:cs="Georgia,Bold"/>
                <w:b/>
                <w:bCs/>
                <w:color w:val="000000"/>
              </w:rPr>
            </w:pPr>
            <w:r>
              <w:rPr>
                <w:rFonts w:ascii="Book Antiqua" w:hAnsi="Book Antiqua" w:cs="Georgia,Bold"/>
                <w:b/>
                <w:bCs/>
                <w:color w:val="000000"/>
              </w:rPr>
              <w:t>Individual Planning</w:t>
            </w:r>
          </w:p>
        </w:tc>
        <w:tc>
          <w:tcPr>
            <w:tcW w:w="2538" w:type="dxa"/>
          </w:tcPr>
          <w:p w14:paraId="7A775113" w14:textId="77777777" w:rsidR="006B7128" w:rsidRPr="006B7128" w:rsidRDefault="006B7128" w:rsidP="006B7128">
            <w:pPr>
              <w:autoSpaceDE w:val="0"/>
              <w:autoSpaceDN w:val="0"/>
              <w:adjustRightInd w:val="0"/>
              <w:jc w:val="center"/>
              <w:rPr>
                <w:rFonts w:ascii="Book Antiqua" w:hAnsi="Book Antiqua" w:cs="Georgia,Bold"/>
                <w:bCs/>
                <w:color w:val="000000"/>
              </w:rPr>
            </w:pPr>
            <w:r w:rsidRPr="006B7128">
              <w:rPr>
                <w:rFonts w:ascii="Book Antiqua" w:hAnsi="Book Antiqua" w:cs="Georgia,Bold"/>
                <w:bCs/>
                <w:color w:val="000000"/>
              </w:rPr>
              <w:t>5%-25%</w:t>
            </w:r>
          </w:p>
        </w:tc>
        <w:tc>
          <w:tcPr>
            <w:tcW w:w="2538" w:type="dxa"/>
          </w:tcPr>
          <w:p w14:paraId="7A775114" w14:textId="77777777" w:rsidR="006B7128" w:rsidRPr="006B7128" w:rsidRDefault="006B7128" w:rsidP="006B7128">
            <w:pPr>
              <w:autoSpaceDE w:val="0"/>
              <w:autoSpaceDN w:val="0"/>
              <w:adjustRightInd w:val="0"/>
              <w:jc w:val="center"/>
              <w:rPr>
                <w:rFonts w:ascii="Book Antiqua" w:hAnsi="Book Antiqua" w:cs="Georgia,Bold"/>
                <w:bCs/>
                <w:color w:val="000000"/>
              </w:rPr>
            </w:pPr>
            <w:r w:rsidRPr="006B7128">
              <w:rPr>
                <w:rFonts w:ascii="Book Antiqua" w:hAnsi="Book Antiqua" w:cs="Georgia,Bold"/>
                <w:bCs/>
                <w:color w:val="000000"/>
              </w:rPr>
              <w:t>15%-25%</w:t>
            </w:r>
          </w:p>
        </w:tc>
        <w:tc>
          <w:tcPr>
            <w:tcW w:w="2538" w:type="dxa"/>
          </w:tcPr>
          <w:p w14:paraId="7A775115" w14:textId="77777777" w:rsidR="006B7128" w:rsidRPr="006B7128" w:rsidRDefault="006B7128" w:rsidP="006B7128">
            <w:pPr>
              <w:autoSpaceDE w:val="0"/>
              <w:autoSpaceDN w:val="0"/>
              <w:adjustRightInd w:val="0"/>
              <w:jc w:val="center"/>
              <w:rPr>
                <w:rFonts w:ascii="Book Antiqua" w:hAnsi="Book Antiqua" w:cs="Georgia,Bold"/>
                <w:bCs/>
                <w:color w:val="000000"/>
              </w:rPr>
            </w:pPr>
            <w:r w:rsidRPr="006B7128">
              <w:rPr>
                <w:rFonts w:ascii="Book Antiqua" w:hAnsi="Book Antiqua" w:cs="Georgia,Bold"/>
                <w:bCs/>
                <w:color w:val="000000"/>
              </w:rPr>
              <w:t>25%-35%</w:t>
            </w:r>
          </w:p>
        </w:tc>
      </w:tr>
      <w:tr w:rsidR="006B7128" w14:paraId="7A77511B" w14:textId="77777777" w:rsidTr="006B7128">
        <w:trPr>
          <w:trHeight w:val="530"/>
        </w:trPr>
        <w:tc>
          <w:tcPr>
            <w:tcW w:w="2538" w:type="dxa"/>
          </w:tcPr>
          <w:p w14:paraId="7A775117" w14:textId="77777777" w:rsidR="006B7128" w:rsidRDefault="006B7128" w:rsidP="006B7128">
            <w:pPr>
              <w:autoSpaceDE w:val="0"/>
              <w:autoSpaceDN w:val="0"/>
              <w:adjustRightInd w:val="0"/>
              <w:rPr>
                <w:rFonts w:ascii="Book Antiqua" w:hAnsi="Book Antiqua" w:cs="Georgia,Bold"/>
                <w:b/>
                <w:bCs/>
                <w:color w:val="000000"/>
              </w:rPr>
            </w:pPr>
            <w:r>
              <w:rPr>
                <w:rFonts w:ascii="Book Antiqua" w:hAnsi="Book Antiqua" w:cs="Georgia,Bold"/>
                <w:b/>
                <w:bCs/>
                <w:color w:val="000000"/>
              </w:rPr>
              <w:t>Responsive Services</w:t>
            </w:r>
          </w:p>
        </w:tc>
        <w:tc>
          <w:tcPr>
            <w:tcW w:w="2538" w:type="dxa"/>
          </w:tcPr>
          <w:p w14:paraId="7A775118" w14:textId="77777777" w:rsidR="006B7128" w:rsidRPr="006B7128" w:rsidRDefault="006B7128" w:rsidP="006B7128">
            <w:pPr>
              <w:autoSpaceDE w:val="0"/>
              <w:autoSpaceDN w:val="0"/>
              <w:adjustRightInd w:val="0"/>
              <w:jc w:val="center"/>
              <w:rPr>
                <w:rFonts w:ascii="Book Antiqua" w:hAnsi="Book Antiqua" w:cs="Georgia,Bold"/>
                <w:bCs/>
                <w:color w:val="000000"/>
              </w:rPr>
            </w:pPr>
            <w:r w:rsidRPr="006B7128">
              <w:rPr>
                <w:rFonts w:ascii="Book Antiqua" w:hAnsi="Book Antiqua" w:cs="Georgia,Bold"/>
                <w:bCs/>
                <w:color w:val="000000"/>
              </w:rPr>
              <w:t>30%-40%</w:t>
            </w:r>
          </w:p>
        </w:tc>
        <w:tc>
          <w:tcPr>
            <w:tcW w:w="2538" w:type="dxa"/>
          </w:tcPr>
          <w:p w14:paraId="7A775119" w14:textId="77777777" w:rsidR="006B7128" w:rsidRPr="006B7128" w:rsidRDefault="006B7128" w:rsidP="006B7128">
            <w:pPr>
              <w:autoSpaceDE w:val="0"/>
              <w:autoSpaceDN w:val="0"/>
              <w:adjustRightInd w:val="0"/>
              <w:jc w:val="center"/>
              <w:rPr>
                <w:rFonts w:ascii="Book Antiqua" w:hAnsi="Book Antiqua" w:cs="Georgia,Bold"/>
                <w:bCs/>
                <w:color w:val="000000"/>
              </w:rPr>
            </w:pPr>
            <w:r w:rsidRPr="006B7128">
              <w:rPr>
                <w:rFonts w:ascii="Book Antiqua" w:hAnsi="Book Antiqua" w:cs="Georgia,Bold"/>
                <w:bCs/>
                <w:color w:val="000000"/>
              </w:rPr>
              <w:t>30%-40%</w:t>
            </w:r>
          </w:p>
        </w:tc>
        <w:tc>
          <w:tcPr>
            <w:tcW w:w="2538" w:type="dxa"/>
          </w:tcPr>
          <w:p w14:paraId="7A77511A" w14:textId="77777777" w:rsidR="006B7128" w:rsidRPr="006B7128" w:rsidRDefault="006B7128" w:rsidP="006B7128">
            <w:pPr>
              <w:autoSpaceDE w:val="0"/>
              <w:autoSpaceDN w:val="0"/>
              <w:adjustRightInd w:val="0"/>
              <w:jc w:val="center"/>
              <w:rPr>
                <w:rFonts w:ascii="Book Antiqua" w:hAnsi="Book Antiqua" w:cs="Georgia,Bold"/>
                <w:bCs/>
                <w:color w:val="000000"/>
              </w:rPr>
            </w:pPr>
            <w:r w:rsidRPr="006B7128">
              <w:rPr>
                <w:rFonts w:ascii="Book Antiqua" w:hAnsi="Book Antiqua" w:cs="Georgia,Bold"/>
                <w:bCs/>
                <w:color w:val="000000"/>
              </w:rPr>
              <w:t>25%-35%</w:t>
            </w:r>
          </w:p>
        </w:tc>
      </w:tr>
      <w:tr w:rsidR="006B7128" w14:paraId="7A775120" w14:textId="77777777" w:rsidTr="006B7128">
        <w:trPr>
          <w:trHeight w:val="530"/>
        </w:trPr>
        <w:tc>
          <w:tcPr>
            <w:tcW w:w="2538" w:type="dxa"/>
          </w:tcPr>
          <w:p w14:paraId="7A77511C" w14:textId="77777777" w:rsidR="006B7128" w:rsidRDefault="006B7128" w:rsidP="006B7128">
            <w:pPr>
              <w:autoSpaceDE w:val="0"/>
              <w:autoSpaceDN w:val="0"/>
              <w:adjustRightInd w:val="0"/>
              <w:rPr>
                <w:rFonts w:ascii="Book Antiqua" w:hAnsi="Book Antiqua" w:cs="Georgia,Bold"/>
                <w:b/>
                <w:bCs/>
                <w:color w:val="000000"/>
              </w:rPr>
            </w:pPr>
            <w:r>
              <w:rPr>
                <w:rFonts w:ascii="Book Antiqua" w:hAnsi="Book Antiqua" w:cs="Georgia,Bold"/>
                <w:b/>
                <w:bCs/>
                <w:color w:val="000000"/>
              </w:rPr>
              <w:t>System Support</w:t>
            </w:r>
          </w:p>
        </w:tc>
        <w:tc>
          <w:tcPr>
            <w:tcW w:w="2538" w:type="dxa"/>
          </w:tcPr>
          <w:p w14:paraId="7A77511D" w14:textId="77777777" w:rsidR="006B7128" w:rsidRPr="006B7128" w:rsidRDefault="006B7128" w:rsidP="006B7128">
            <w:pPr>
              <w:autoSpaceDE w:val="0"/>
              <w:autoSpaceDN w:val="0"/>
              <w:adjustRightInd w:val="0"/>
              <w:jc w:val="center"/>
              <w:rPr>
                <w:rFonts w:ascii="Book Antiqua" w:hAnsi="Book Antiqua" w:cs="Georgia,Bold"/>
                <w:bCs/>
                <w:color w:val="000000"/>
              </w:rPr>
            </w:pPr>
            <w:r w:rsidRPr="006B7128">
              <w:rPr>
                <w:rFonts w:ascii="Book Antiqua" w:hAnsi="Book Antiqua" w:cs="Georgia,Bold"/>
                <w:bCs/>
                <w:color w:val="000000"/>
              </w:rPr>
              <w:t>10%-15%</w:t>
            </w:r>
          </w:p>
        </w:tc>
        <w:tc>
          <w:tcPr>
            <w:tcW w:w="2538" w:type="dxa"/>
          </w:tcPr>
          <w:p w14:paraId="7A77511E" w14:textId="77777777" w:rsidR="006B7128" w:rsidRPr="006B7128" w:rsidRDefault="006B7128" w:rsidP="006B7128">
            <w:pPr>
              <w:autoSpaceDE w:val="0"/>
              <w:autoSpaceDN w:val="0"/>
              <w:adjustRightInd w:val="0"/>
              <w:jc w:val="center"/>
              <w:rPr>
                <w:rFonts w:ascii="Book Antiqua" w:hAnsi="Book Antiqua" w:cs="Georgia,Bold"/>
                <w:bCs/>
                <w:color w:val="000000"/>
              </w:rPr>
            </w:pPr>
            <w:r w:rsidRPr="006B7128">
              <w:rPr>
                <w:rFonts w:ascii="Book Antiqua" w:hAnsi="Book Antiqua" w:cs="Georgia,Bold"/>
                <w:bCs/>
                <w:color w:val="000000"/>
              </w:rPr>
              <w:t>10%-15%</w:t>
            </w:r>
          </w:p>
        </w:tc>
        <w:tc>
          <w:tcPr>
            <w:tcW w:w="2538" w:type="dxa"/>
          </w:tcPr>
          <w:p w14:paraId="7A77511F" w14:textId="77777777" w:rsidR="006B7128" w:rsidRPr="006B7128" w:rsidRDefault="006B7128" w:rsidP="006B7128">
            <w:pPr>
              <w:autoSpaceDE w:val="0"/>
              <w:autoSpaceDN w:val="0"/>
              <w:adjustRightInd w:val="0"/>
              <w:jc w:val="center"/>
              <w:rPr>
                <w:rFonts w:ascii="Book Antiqua" w:hAnsi="Book Antiqua" w:cs="Georgia,Bold"/>
                <w:bCs/>
                <w:color w:val="000000"/>
              </w:rPr>
            </w:pPr>
            <w:r w:rsidRPr="006B7128">
              <w:rPr>
                <w:rFonts w:ascii="Book Antiqua" w:hAnsi="Book Antiqua" w:cs="Georgia,Bold"/>
                <w:bCs/>
                <w:color w:val="000000"/>
              </w:rPr>
              <w:t>15%-20%</w:t>
            </w:r>
          </w:p>
        </w:tc>
      </w:tr>
      <w:tr w:rsidR="006B7128" w14:paraId="7A775125" w14:textId="77777777" w:rsidTr="006B7128">
        <w:trPr>
          <w:trHeight w:val="530"/>
        </w:trPr>
        <w:tc>
          <w:tcPr>
            <w:tcW w:w="2538" w:type="dxa"/>
          </w:tcPr>
          <w:p w14:paraId="7A775121" w14:textId="77777777" w:rsidR="006B7128" w:rsidRDefault="006B7128" w:rsidP="006B7128">
            <w:pPr>
              <w:autoSpaceDE w:val="0"/>
              <w:autoSpaceDN w:val="0"/>
              <w:adjustRightInd w:val="0"/>
              <w:rPr>
                <w:rFonts w:ascii="Book Antiqua" w:hAnsi="Book Antiqua" w:cs="Georgia,Bold"/>
                <w:b/>
                <w:bCs/>
                <w:color w:val="000000"/>
              </w:rPr>
            </w:pPr>
            <w:r>
              <w:rPr>
                <w:rFonts w:ascii="Book Antiqua" w:hAnsi="Book Antiqua" w:cs="Georgia,Bold"/>
                <w:b/>
                <w:bCs/>
                <w:color w:val="000000"/>
              </w:rPr>
              <w:t>Total</w:t>
            </w:r>
          </w:p>
        </w:tc>
        <w:tc>
          <w:tcPr>
            <w:tcW w:w="2538" w:type="dxa"/>
          </w:tcPr>
          <w:p w14:paraId="7A775122" w14:textId="77777777" w:rsidR="006B7128" w:rsidRPr="006B7128" w:rsidRDefault="006B7128" w:rsidP="006B7128">
            <w:pPr>
              <w:autoSpaceDE w:val="0"/>
              <w:autoSpaceDN w:val="0"/>
              <w:adjustRightInd w:val="0"/>
              <w:jc w:val="center"/>
              <w:rPr>
                <w:rFonts w:ascii="Book Antiqua" w:hAnsi="Book Antiqua" w:cs="Georgia,Bold"/>
                <w:bCs/>
                <w:color w:val="000000"/>
              </w:rPr>
            </w:pPr>
            <w:r w:rsidRPr="006B7128">
              <w:rPr>
                <w:rFonts w:ascii="Book Antiqua" w:hAnsi="Book Antiqua" w:cs="Georgia,Bold"/>
                <w:bCs/>
                <w:color w:val="000000"/>
              </w:rPr>
              <w:t>100%</w:t>
            </w:r>
          </w:p>
        </w:tc>
        <w:tc>
          <w:tcPr>
            <w:tcW w:w="2538" w:type="dxa"/>
          </w:tcPr>
          <w:p w14:paraId="7A775123" w14:textId="77777777" w:rsidR="006B7128" w:rsidRPr="006B7128" w:rsidRDefault="006B7128" w:rsidP="006B7128">
            <w:pPr>
              <w:autoSpaceDE w:val="0"/>
              <w:autoSpaceDN w:val="0"/>
              <w:adjustRightInd w:val="0"/>
              <w:jc w:val="center"/>
              <w:rPr>
                <w:rFonts w:ascii="Book Antiqua" w:hAnsi="Book Antiqua" w:cs="Georgia,Bold"/>
                <w:bCs/>
                <w:color w:val="000000"/>
              </w:rPr>
            </w:pPr>
            <w:r w:rsidRPr="006B7128">
              <w:rPr>
                <w:rFonts w:ascii="Book Antiqua" w:hAnsi="Book Antiqua" w:cs="Georgia,Bold"/>
                <w:bCs/>
                <w:color w:val="000000"/>
              </w:rPr>
              <w:t>100%</w:t>
            </w:r>
          </w:p>
        </w:tc>
        <w:tc>
          <w:tcPr>
            <w:tcW w:w="2538" w:type="dxa"/>
          </w:tcPr>
          <w:p w14:paraId="7A775124" w14:textId="77777777" w:rsidR="006B7128" w:rsidRPr="006B7128" w:rsidRDefault="006B7128" w:rsidP="006B7128">
            <w:pPr>
              <w:autoSpaceDE w:val="0"/>
              <w:autoSpaceDN w:val="0"/>
              <w:adjustRightInd w:val="0"/>
              <w:jc w:val="center"/>
              <w:rPr>
                <w:rFonts w:ascii="Book Antiqua" w:hAnsi="Book Antiqua" w:cs="Georgia,Bold"/>
                <w:bCs/>
                <w:color w:val="000000"/>
              </w:rPr>
            </w:pPr>
            <w:r w:rsidRPr="006B7128">
              <w:rPr>
                <w:rFonts w:ascii="Book Antiqua" w:hAnsi="Book Antiqua" w:cs="Georgia,Bold"/>
                <w:bCs/>
                <w:color w:val="000000"/>
              </w:rPr>
              <w:t>100%</w:t>
            </w:r>
          </w:p>
        </w:tc>
      </w:tr>
    </w:tbl>
    <w:p w14:paraId="7A775126" w14:textId="77777777" w:rsidR="006B7128" w:rsidRDefault="006B7128" w:rsidP="00E31CEC">
      <w:pPr>
        <w:autoSpaceDE w:val="0"/>
        <w:autoSpaceDN w:val="0"/>
        <w:adjustRightInd w:val="0"/>
        <w:spacing w:after="0" w:line="240" w:lineRule="auto"/>
        <w:rPr>
          <w:rFonts w:ascii="Book Antiqua" w:hAnsi="Book Antiqua" w:cs="Georgia,Bold"/>
          <w:b/>
          <w:bCs/>
          <w:color w:val="000000"/>
        </w:rPr>
      </w:pPr>
    </w:p>
    <w:p w14:paraId="7A775127" w14:textId="77777777" w:rsidR="006B7128" w:rsidRDefault="006B7128" w:rsidP="00E31CEC">
      <w:pPr>
        <w:autoSpaceDE w:val="0"/>
        <w:autoSpaceDN w:val="0"/>
        <w:adjustRightInd w:val="0"/>
        <w:spacing w:after="0" w:line="240" w:lineRule="auto"/>
        <w:rPr>
          <w:rFonts w:ascii="Book Antiqua" w:hAnsi="Book Antiqua" w:cs="Georgia,Bold"/>
          <w:b/>
          <w:bCs/>
          <w:color w:val="000000"/>
        </w:rPr>
      </w:pPr>
    </w:p>
    <w:p w14:paraId="7A775128" w14:textId="77777777" w:rsidR="006B7128" w:rsidRDefault="006B7128" w:rsidP="00E31CEC">
      <w:pPr>
        <w:autoSpaceDE w:val="0"/>
        <w:autoSpaceDN w:val="0"/>
        <w:adjustRightInd w:val="0"/>
        <w:spacing w:after="0" w:line="240" w:lineRule="auto"/>
        <w:rPr>
          <w:rFonts w:ascii="Book Antiqua" w:hAnsi="Book Antiqua" w:cs="Georgia,Bold"/>
          <w:b/>
          <w:bCs/>
          <w:color w:val="000000"/>
        </w:rPr>
      </w:pPr>
    </w:p>
    <w:p w14:paraId="7A775129" w14:textId="77777777" w:rsidR="006B7128" w:rsidRDefault="006B7128" w:rsidP="00E31CEC">
      <w:pPr>
        <w:autoSpaceDE w:val="0"/>
        <w:autoSpaceDN w:val="0"/>
        <w:adjustRightInd w:val="0"/>
        <w:spacing w:after="0" w:line="240" w:lineRule="auto"/>
        <w:rPr>
          <w:rFonts w:ascii="Book Antiqua" w:hAnsi="Book Antiqua" w:cs="Georgia,Bold"/>
          <w:b/>
          <w:bCs/>
          <w:color w:val="000000"/>
        </w:rPr>
      </w:pPr>
    </w:p>
    <w:p w14:paraId="7A77512A" w14:textId="77777777" w:rsidR="006B7128" w:rsidRDefault="006B7128" w:rsidP="00E31CEC">
      <w:pPr>
        <w:autoSpaceDE w:val="0"/>
        <w:autoSpaceDN w:val="0"/>
        <w:adjustRightInd w:val="0"/>
        <w:spacing w:after="0" w:line="240" w:lineRule="auto"/>
        <w:rPr>
          <w:rFonts w:ascii="Book Antiqua" w:hAnsi="Book Antiqua" w:cs="Georgia,Bold"/>
          <w:b/>
          <w:bCs/>
          <w:color w:val="000000"/>
        </w:rPr>
      </w:pPr>
    </w:p>
    <w:p w14:paraId="7A77512B" w14:textId="77777777" w:rsidR="006B7128" w:rsidRDefault="006B7128" w:rsidP="00E31CEC">
      <w:pPr>
        <w:autoSpaceDE w:val="0"/>
        <w:autoSpaceDN w:val="0"/>
        <w:adjustRightInd w:val="0"/>
        <w:spacing w:after="0" w:line="240" w:lineRule="auto"/>
        <w:rPr>
          <w:rFonts w:ascii="Book Antiqua" w:hAnsi="Book Antiqua" w:cs="Georgia,Bold"/>
          <w:b/>
          <w:bCs/>
          <w:color w:val="000000"/>
        </w:rPr>
      </w:pPr>
    </w:p>
    <w:p w14:paraId="7A77512C" w14:textId="77777777" w:rsidR="006B7128" w:rsidRDefault="006B7128" w:rsidP="00E31CEC">
      <w:pPr>
        <w:autoSpaceDE w:val="0"/>
        <w:autoSpaceDN w:val="0"/>
        <w:adjustRightInd w:val="0"/>
        <w:spacing w:after="0" w:line="240" w:lineRule="auto"/>
        <w:rPr>
          <w:rFonts w:ascii="Book Antiqua" w:hAnsi="Book Antiqua" w:cs="Georgia,Bold"/>
          <w:b/>
          <w:bCs/>
          <w:color w:val="000000"/>
        </w:rPr>
      </w:pPr>
    </w:p>
    <w:p w14:paraId="7A77512D" w14:textId="77777777" w:rsidR="006B7128" w:rsidRDefault="006B7128" w:rsidP="00E31CEC">
      <w:pPr>
        <w:autoSpaceDE w:val="0"/>
        <w:autoSpaceDN w:val="0"/>
        <w:adjustRightInd w:val="0"/>
        <w:spacing w:after="0" w:line="240" w:lineRule="auto"/>
        <w:rPr>
          <w:rFonts w:ascii="Book Antiqua" w:hAnsi="Book Antiqua" w:cs="Georgia,Bold"/>
          <w:b/>
          <w:bCs/>
          <w:color w:val="000000"/>
        </w:rPr>
      </w:pPr>
    </w:p>
    <w:p w14:paraId="7A77512E" w14:textId="77777777" w:rsidR="006B7128" w:rsidRDefault="006B7128" w:rsidP="00E31CEC">
      <w:pPr>
        <w:autoSpaceDE w:val="0"/>
        <w:autoSpaceDN w:val="0"/>
        <w:adjustRightInd w:val="0"/>
        <w:spacing w:after="0" w:line="240" w:lineRule="auto"/>
        <w:rPr>
          <w:rFonts w:ascii="Book Antiqua" w:hAnsi="Book Antiqua" w:cs="Georgia,Bold"/>
          <w:b/>
          <w:bCs/>
          <w:color w:val="000000"/>
        </w:rPr>
      </w:pPr>
    </w:p>
    <w:p w14:paraId="7A77512F" w14:textId="77777777" w:rsidR="006B7128" w:rsidRDefault="006B7128" w:rsidP="00E31CEC">
      <w:pPr>
        <w:autoSpaceDE w:val="0"/>
        <w:autoSpaceDN w:val="0"/>
        <w:adjustRightInd w:val="0"/>
        <w:spacing w:after="0" w:line="240" w:lineRule="auto"/>
        <w:rPr>
          <w:rFonts w:ascii="Book Antiqua" w:hAnsi="Book Antiqua" w:cs="Georgia,Bold"/>
          <w:b/>
          <w:bCs/>
          <w:color w:val="000000"/>
        </w:rPr>
      </w:pPr>
    </w:p>
    <w:p w14:paraId="7A775130" w14:textId="77777777" w:rsidR="00CE6906" w:rsidRDefault="00CE6906" w:rsidP="00C7271A">
      <w:pPr>
        <w:autoSpaceDE w:val="0"/>
        <w:autoSpaceDN w:val="0"/>
        <w:adjustRightInd w:val="0"/>
        <w:spacing w:after="0" w:line="240" w:lineRule="auto"/>
        <w:rPr>
          <w:rFonts w:ascii="Book Antiqua" w:hAnsi="Book Antiqua" w:cs="Verdana,BoldItalic"/>
          <w:b/>
          <w:bCs/>
          <w:i/>
          <w:iCs/>
          <w:color w:val="000000"/>
          <w:sz w:val="24"/>
          <w:szCs w:val="24"/>
        </w:rPr>
        <w:sectPr w:rsidR="00CE6906" w:rsidSect="00BF427E">
          <w:footerReference w:type="default" r:id="rId9"/>
          <w:pgSz w:w="12240" w:h="15840"/>
          <w:pgMar w:top="1440" w:right="1152" w:bottom="1440" w:left="1152" w:header="720" w:footer="720" w:gutter="0"/>
          <w:cols w:space="720"/>
          <w:docGrid w:linePitch="360"/>
        </w:sectPr>
      </w:pPr>
    </w:p>
    <w:p w14:paraId="7A775131" w14:textId="77777777" w:rsidR="006B7128" w:rsidRPr="004C7CBB" w:rsidRDefault="00E31CEC" w:rsidP="00C7271A">
      <w:pPr>
        <w:autoSpaceDE w:val="0"/>
        <w:autoSpaceDN w:val="0"/>
        <w:adjustRightInd w:val="0"/>
        <w:spacing w:after="0" w:line="240" w:lineRule="auto"/>
        <w:rPr>
          <w:rFonts w:ascii="Book Antiqua" w:hAnsi="Book Antiqua" w:cs="Verdana,BoldItalic"/>
          <w:b/>
          <w:bCs/>
          <w:iCs/>
          <w:color w:val="000000"/>
          <w:sz w:val="24"/>
          <w:szCs w:val="24"/>
        </w:rPr>
      </w:pPr>
      <w:r w:rsidRPr="004C7CBB">
        <w:rPr>
          <w:rFonts w:ascii="Book Antiqua" w:hAnsi="Book Antiqua" w:cs="Verdana,BoldItalic"/>
          <w:b/>
          <w:bCs/>
          <w:iCs/>
          <w:color w:val="000000"/>
          <w:sz w:val="24"/>
          <w:szCs w:val="24"/>
        </w:rPr>
        <w:lastRenderedPageBreak/>
        <w:t>DELIVERY SYSTEM CHART</w:t>
      </w:r>
    </w:p>
    <w:tbl>
      <w:tblPr>
        <w:tblStyle w:val="TableGrid"/>
        <w:tblpPr w:leftFromText="180" w:rightFromText="180" w:vertAnchor="text" w:horzAnchor="margin" w:tblpY="68"/>
        <w:tblW w:w="10458" w:type="dxa"/>
        <w:tblLayout w:type="fixed"/>
        <w:tblLook w:val="04A0" w:firstRow="1" w:lastRow="0" w:firstColumn="1" w:lastColumn="0" w:noHBand="0" w:noVBand="1"/>
      </w:tblPr>
      <w:tblGrid>
        <w:gridCol w:w="2448"/>
        <w:gridCol w:w="2520"/>
        <w:gridCol w:w="2790"/>
        <w:gridCol w:w="2700"/>
      </w:tblGrid>
      <w:tr w:rsidR="00F04520" w14:paraId="7A77514B" w14:textId="77777777" w:rsidTr="008A67CD">
        <w:trPr>
          <w:trHeight w:val="2243"/>
        </w:trPr>
        <w:tc>
          <w:tcPr>
            <w:tcW w:w="2448" w:type="dxa"/>
          </w:tcPr>
          <w:p w14:paraId="7A775132" w14:textId="77777777" w:rsidR="00F04520" w:rsidRPr="00DC24F4" w:rsidRDefault="00F04520" w:rsidP="006B7128">
            <w:pPr>
              <w:autoSpaceDE w:val="0"/>
              <w:autoSpaceDN w:val="0"/>
              <w:adjustRightInd w:val="0"/>
              <w:jc w:val="center"/>
              <w:rPr>
                <w:rFonts w:ascii="Book Antiqua" w:hAnsi="Book Antiqua" w:cs="Georgia,Bold"/>
                <w:b/>
                <w:bCs/>
                <w:color w:val="000000"/>
                <w:sz w:val="20"/>
                <w:u w:val="single"/>
              </w:rPr>
            </w:pPr>
            <w:r w:rsidRPr="00DC24F4">
              <w:rPr>
                <w:rFonts w:ascii="Book Antiqua" w:hAnsi="Book Antiqua" w:cs="Georgia,Bold"/>
                <w:b/>
                <w:bCs/>
                <w:color w:val="000000"/>
                <w:sz w:val="20"/>
                <w:u w:val="single"/>
              </w:rPr>
              <w:t>Counseling</w:t>
            </w:r>
          </w:p>
          <w:p w14:paraId="7A775133" w14:textId="77777777" w:rsidR="00F04520" w:rsidRPr="00DC24F4" w:rsidRDefault="00F04520" w:rsidP="006B7128">
            <w:pPr>
              <w:autoSpaceDE w:val="0"/>
              <w:autoSpaceDN w:val="0"/>
              <w:adjustRightInd w:val="0"/>
              <w:jc w:val="center"/>
              <w:rPr>
                <w:rFonts w:ascii="Book Antiqua" w:hAnsi="Book Antiqua" w:cs="Georgia,Bold"/>
                <w:b/>
                <w:bCs/>
                <w:color w:val="000000"/>
                <w:sz w:val="20"/>
                <w:u w:val="single"/>
              </w:rPr>
            </w:pPr>
            <w:r w:rsidRPr="00DC24F4">
              <w:rPr>
                <w:rFonts w:ascii="Book Antiqua" w:hAnsi="Book Antiqua" w:cs="Georgia,Bold"/>
                <w:b/>
                <w:bCs/>
                <w:color w:val="000000"/>
                <w:sz w:val="20"/>
                <w:u w:val="single"/>
              </w:rPr>
              <w:t>Curriculum</w:t>
            </w:r>
          </w:p>
          <w:p w14:paraId="7A775134" w14:textId="77777777" w:rsidR="00F04520" w:rsidRPr="00DC24F4" w:rsidRDefault="00F04520" w:rsidP="006B7128">
            <w:pPr>
              <w:autoSpaceDE w:val="0"/>
              <w:autoSpaceDN w:val="0"/>
              <w:adjustRightInd w:val="0"/>
              <w:jc w:val="center"/>
              <w:rPr>
                <w:rFonts w:ascii="Book Antiqua" w:hAnsi="Book Antiqua" w:cs="Georgia,Bold"/>
                <w:b/>
                <w:bCs/>
                <w:color w:val="000000"/>
                <w:sz w:val="20"/>
                <w:u w:val="single"/>
              </w:rPr>
            </w:pPr>
          </w:p>
          <w:p w14:paraId="7A775135" w14:textId="77777777" w:rsidR="00F04520" w:rsidRPr="00DC24F4" w:rsidRDefault="00F04520" w:rsidP="003717F6">
            <w:pPr>
              <w:autoSpaceDE w:val="0"/>
              <w:autoSpaceDN w:val="0"/>
              <w:adjustRightInd w:val="0"/>
              <w:rPr>
                <w:rFonts w:ascii="Book Antiqua" w:hAnsi="Book Antiqua" w:cs="Georgia"/>
                <w:color w:val="000000"/>
                <w:sz w:val="20"/>
              </w:rPr>
            </w:pPr>
            <w:r w:rsidRPr="00DC24F4">
              <w:rPr>
                <w:rFonts w:ascii="Book Antiqua" w:hAnsi="Book Antiqua" w:cs="Georgia"/>
                <w:color w:val="000000"/>
                <w:sz w:val="20"/>
              </w:rPr>
              <w:t>Provides developmental,</w:t>
            </w:r>
          </w:p>
          <w:p w14:paraId="7A775136" w14:textId="77777777" w:rsidR="00F04520" w:rsidRPr="00DC24F4" w:rsidRDefault="00A6264A" w:rsidP="003717F6">
            <w:pPr>
              <w:autoSpaceDE w:val="0"/>
              <w:autoSpaceDN w:val="0"/>
              <w:adjustRightInd w:val="0"/>
              <w:rPr>
                <w:rFonts w:ascii="Book Antiqua" w:hAnsi="Book Antiqua" w:cs="Georgia"/>
                <w:color w:val="000000"/>
                <w:sz w:val="20"/>
              </w:rPr>
            </w:pPr>
            <w:r>
              <w:rPr>
                <w:rFonts w:ascii="Book Antiqua" w:hAnsi="Book Antiqua" w:cs="Georgia"/>
                <w:color w:val="000000"/>
                <w:sz w:val="20"/>
              </w:rPr>
              <w:t>comprehensive counseling</w:t>
            </w:r>
          </w:p>
          <w:p w14:paraId="7A775137" w14:textId="77777777" w:rsidR="00F04520" w:rsidRPr="00DC24F4" w:rsidRDefault="00F04520" w:rsidP="003717F6">
            <w:pPr>
              <w:autoSpaceDE w:val="0"/>
              <w:autoSpaceDN w:val="0"/>
              <w:adjustRightInd w:val="0"/>
              <w:rPr>
                <w:rFonts w:ascii="Book Antiqua" w:hAnsi="Book Antiqua" w:cs="Georgia"/>
                <w:color w:val="000000"/>
                <w:sz w:val="20"/>
              </w:rPr>
            </w:pPr>
            <w:r w:rsidRPr="00DC24F4">
              <w:rPr>
                <w:rFonts w:ascii="Book Antiqua" w:hAnsi="Book Antiqua" w:cs="Georgia"/>
                <w:color w:val="000000"/>
                <w:sz w:val="20"/>
              </w:rPr>
              <w:t>program content in a</w:t>
            </w:r>
          </w:p>
          <w:p w14:paraId="7A775138" w14:textId="316209B4" w:rsidR="00F04520" w:rsidRPr="00DC24F4" w:rsidRDefault="00F04520" w:rsidP="003717F6">
            <w:pPr>
              <w:autoSpaceDE w:val="0"/>
              <w:autoSpaceDN w:val="0"/>
              <w:adjustRightInd w:val="0"/>
              <w:rPr>
                <w:rFonts w:ascii="Book Antiqua" w:hAnsi="Book Antiqua" w:cs="Georgia"/>
                <w:color w:val="000000"/>
                <w:sz w:val="20"/>
              </w:rPr>
            </w:pPr>
            <w:r w:rsidRPr="00DC24F4">
              <w:rPr>
                <w:rFonts w:ascii="Book Antiqua" w:hAnsi="Book Antiqua" w:cs="Georgia"/>
                <w:color w:val="000000"/>
                <w:sz w:val="20"/>
              </w:rPr>
              <w:t xml:space="preserve">systematic way to all </w:t>
            </w:r>
            <w:r w:rsidR="00987E10">
              <w:rPr>
                <w:rFonts w:ascii="Book Antiqua" w:hAnsi="Book Antiqua" w:cs="Georgia"/>
                <w:color w:val="000000"/>
                <w:sz w:val="20"/>
              </w:rPr>
              <w:t>Ellicottville</w:t>
            </w:r>
            <w:r w:rsidRPr="00DC24F4">
              <w:rPr>
                <w:rFonts w:ascii="Book Antiqua" w:hAnsi="Book Antiqua" w:cs="Georgia"/>
                <w:color w:val="000000"/>
                <w:sz w:val="20"/>
              </w:rPr>
              <w:t xml:space="preserve"> students K - 12</w:t>
            </w:r>
            <w:r w:rsidRPr="00DC24F4">
              <w:rPr>
                <w:rFonts w:ascii="Book Antiqua" w:hAnsi="Book Antiqua" w:cs="Georgia"/>
                <w:color w:val="000000"/>
                <w:sz w:val="20"/>
                <w:vertAlign w:val="superscript"/>
              </w:rPr>
              <w:t>th</w:t>
            </w:r>
            <w:r w:rsidRPr="00DC24F4">
              <w:rPr>
                <w:rFonts w:ascii="Book Antiqua" w:hAnsi="Book Antiqua" w:cs="Georgia"/>
                <w:color w:val="000000"/>
                <w:sz w:val="20"/>
              </w:rPr>
              <w:t xml:space="preserve"> grade</w:t>
            </w:r>
          </w:p>
          <w:p w14:paraId="7A775139" w14:textId="77777777" w:rsidR="00F04520" w:rsidRPr="00DC24F4" w:rsidRDefault="00F04520" w:rsidP="006B7128">
            <w:pPr>
              <w:autoSpaceDE w:val="0"/>
              <w:autoSpaceDN w:val="0"/>
              <w:adjustRightInd w:val="0"/>
              <w:rPr>
                <w:rFonts w:ascii="Book Antiqua" w:hAnsi="Book Antiqua" w:cs="Verdana,BoldItalic"/>
                <w:b/>
                <w:bCs/>
                <w:i/>
                <w:iCs/>
                <w:color w:val="000000"/>
                <w:sz w:val="20"/>
                <w:szCs w:val="24"/>
              </w:rPr>
            </w:pPr>
          </w:p>
        </w:tc>
        <w:tc>
          <w:tcPr>
            <w:tcW w:w="2520" w:type="dxa"/>
          </w:tcPr>
          <w:p w14:paraId="7A77513A" w14:textId="77777777" w:rsidR="00F04520" w:rsidRPr="00DC24F4" w:rsidRDefault="00F04520" w:rsidP="006B7128">
            <w:pPr>
              <w:autoSpaceDE w:val="0"/>
              <w:autoSpaceDN w:val="0"/>
              <w:adjustRightInd w:val="0"/>
              <w:jc w:val="center"/>
              <w:rPr>
                <w:rFonts w:ascii="Book Antiqua" w:hAnsi="Book Antiqua" w:cs="Georgia,Bold"/>
                <w:b/>
                <w:bCs/>
                <w:color w:val="000000"/>
                <w:sz w:val="20"/>
                <w:szCs w:val="24"/>
                <w:u w:val="single"/>
              </w:rPr>
            </w:pPr>
            <w:r w:rsidRPr="00DC24F4">
              <w:rPr>
                <w:rFonts w:ascii="Book Antiqua" w:hAnsi="Book Antiqua" w:cs="Georgia,Bold"/>
                <w:b/>
                <w:bCs/>
                <w:color w:val="000000"/>
                <w:sz w:val="20"/>
                <w:szCs w:val="24"/>
                <w:u w:val="single"/>
              </w:rPr>
              <w:t>Responsive Services</w:t>
            </w:r>
          </w:p>
          <w:p w14:paraId="7A77513B" w14:textId="77777777" w:rsidR="009A609F" w:rsidRPr="00DC24F4" w:rsidRDefault="009A609F" w:rsidP="006B7128">
            <w:pPr>
              <w:autoSpaceDE w:val="0"/>
              <w:autoSpaceDN w:val="0"/>
              <w:adjustRightInd w:val="0"/>
              <w:jc w:val="center"/>
              <w:rPr>
                <w:rFonts w:ascii="Book Antiqua" w:hAnsi="Book Antiqua" w:cs="Georgia,Bold"/>
                <w:b/>
                <w:bCs/>
                <w:color w:val="000000"/>
                <w:sz w:val="20"/>
                <w:szCs w:val="24"/>
                <w:u w:val="single"/>
              </w:rPr>
            </w:pPr>
          </w:p>
          <w:p w14:paraId="7A77513C" w14:textId="77777777" w:rsidR="009A609F" w:rsidRPr="00DC24F4" w:rsidRDefault="009A609F" w:rsidP="006B7128">
            <w:pPr>
              <w:autoSpaceDE w:val="0"/>
              <w:autoSpaceDN w:val="0"/>
              <w:adjustRightInd w:val="0"/>
              <w:jc w:val="center"/>
              <w:rPr>
                <w:rFonts w:ascii="Book Antiqua" w:hAnsi="Book Antiqua" w:cs="Georgia,Bold"/>
                <w:b/>
                <w:bCs/>
                <w:color w:val="000000"/>
                <w:sz w:val="20"/>
                <w:szCs w:val="24"/>
                <w:u w:val="single"/>
              </w:rPr>
            </w:pPr>
          </w:p>
          <w:p w14:paraId="7A77513D" w14:textId="77777777" w:rsidR="00F04520" w:rsidRPr="00DC24F4" w:rsidRDefault="00F04520" w:rsidP="003717F6">
            <w:pPr>
              <w:autoSpaceDE w:val="0"/>
              <w:autoSpaceDN w:val="0"/>
              <w:adjustRightInd w:val="0"/>
              <w:rPr>
                <w:rFonts w:ascii="Book Antiqua" w:hAnsi="Book Antiqua" w:cs="Georgia"/>
                <w:color w:val="000000"/>
                <w:sz w:val="20"/>
                <w:szCs w:val="24"/>
              </w:rPr>
            </w:pPr>
            <w:r w:rsidRPr="00DC24F4">
              <w:rPr>
                <w:rFonts w:ascii="Book Antiqua" w:hAnsi="Book Antiqua" w:cs="Georgia"/>
                <w:color w:val="000000"/>
                <w:sz w:val="20"/>
                <w:szCs w:val="24"/>
              </w:rPr>
              <w:t>Addresses students'</w:t>
            </w:r>
          </w:p>
          <w:p w14:paraId="7A77513E" w14:textId="77777777" w:rsidR="00F04520" w:rsidRPr="00DC24F4" w:rsidRDefault="00F04520" w:rsidP="003717F6">
            <w:pPr>
              <w:autoSpaceDE w:val="0"/>
              <w:autoSpaceDN w:val="0"/>
              <w:adjustRightInd w:val="0"/>
              <w:rPr>
                <w:rFonts w:ascii="Book Antiqua" w:hAnsi="Book Antiqua" w:cs="Georgia"/>
                <w:color w:val="000000"/>
                <w:sz w:val="20"/>
                <w:szCs w:val="24"/>
              </w:rPr>
            </w:pPr>
            <w:r w:rsidRPr="00DC24F4">
              <w:rPr>
                <w:rFonts w:ascii="Book Antiqua" w:hAnsi="Book Antiqua" w:cs="Georgia"/>
                <w:color w:val="000000"/>
                <w:sz w:val="20"/>
                <w:szCs w:val="24"/>
              </w:rPr>
              <w:t>immediate concerns.</w:t>
            </w:r>
          </w:p>
          <w:p w14:paraId="7A77513F" w14:textId="77777777" w:rsidR="00F04520" w:rsidRPr="00DC24F4" w:rsidRDefault="00F04520" w:rsidP="006B7128">
            <w:pPr>
              <w:autoSpaceDE w:val="0"/>
              <w:autoSpaceDN w:val="0"/>
              <w:adjustRightInd w:val="0"/>
              <w:jc w:val="center"/>
              <w:rPr>
                <w:rFonts w:ascii="Book Antiqua" w:hAnsi="Book Antiqua" w:cs="Verdana,BoldItalic"/>
                <w:b/>
                <w:bCs/>
                <w:i/>
                <w:iCs/>
                <w:color w:val="000000"/>
                <w:sz w:val="20"/>
                <w:szCs w:val="24"/>
              </w:rPr>
            </w:pPr>
          </w:p>
        </w:tc>
        <w:tc>
          <w:tcPr>
            <w:tcW w:w="2790" w:type="dxa"/>
          </w:tcPr>
          <w:p w14:paraId="7A775140" w14:textId="77777777" w:rsidR="00F04520" w:rsidRPr="00DC24F4" w:rsidRDefault="00F04520" w:rsidP="006B7128">
            <w:pPr>
              <w:autoSpaceDE w:val="0"/>
              <w:autoSpaceDN w:val="0"/>
              <w:adjustRightInd w:val="0"/>
              <w:jc w:val="center"/>
              <w:rPr>
                <w:rFonts w:ascii="Book Antiqua" w:hAnsi="Book Antiqua" w:cs="Georgia,Bold"/>
                <w:b/>
                <w:bCs/>
                <w:color w:val="000000"/>
                <w:sz w:val="20"/>
                <w:szCs w:val="24"/>
                <w:u w:val="single"/>
              </w:rPr>
            </w:pPr>
            <w:r w:rsidRPr="00DC24F4">
              <w:rPr>
                <w:rFonts w:ascii="Book Antiqua" w:hAnsi="Book Antiqua" w:cs="Georgia,Bold"/>
                <w:b/>
                <w:bCs/>
                <w:color w:val="000000"/>
                <w:sz w:val="20"/>
                <w:szCs w:val="24"/>
                <w:u w:val="single"/>
              </w:rPr>
              <w:t>Individual Student</w:t>
            </w:r>
          </w:p>
          <w:p w14:paraId="7A775141" w14:textId="77777777" w:rsidR="00F04520" w:rsidRPr="00DC24F4" w:rsidRDefault="00F04520" w:rsidP="006B7128">
            <w:pPr>
              <w:autoSpaceDE w:val="0"/>
              <w:autoSpaceDN w:val="0"/>
              <w:adjustRightInd w:val="0"/>
              <w:jc w:val="center"/>
              <w:rPr>
                <w:rFonts w:ascii="Book Antiqua" w:hAnsi="Book Antiqua" w:cs="Georgia,Bold"/>
                <w:b/>
                <w:bCs/>
                <w:color w:val="000000"/>
                <w:sz w:val="20"/>
                <w:szCs w:val="24"/>
                <w:u w:val="single"/>
              </w:rPr>
            </w:pPr>
            <w:r w:rsidRPr="00DC24F4">
              <w:rPr>
                <w:rFonts w:ascii="Book Antiqua" w:hAnsi="Book Antiqua" w:cs="Georgia,Bold"/>
                <w:b/>
                <w:bCs/>
                <w:color w:val="000000"/>
                <w:sz w:val="20"/>
                <w:szCs w:val="24"/>
                <w:u w:val="single"/>
              </w:rPr>
              <w:t>Planning</w:t>
            </w:r>
          </w:p>
          <w:p w14:paraId="7A775142" w14:textId="77777777" w:rsidR="00F04520" w:rsidRPr="00DC24F4" w:rsidRDefault="00F04520" w:rsidP="006B7128">
            <w:pPr>
              <w:autoSpaceDE w:val="0"/>
              <w:autoSpaceDN w:val="0"/>
              <w:adjustRightInd w:val="0"/>
              <w:jc w:val="center"/>
              <w:rPr>
                <w:rFonts w:ascii="Book Antiqua" w:hAnsi="Book Antiqua" w:cs="Georgia,Bold"/>
                <w:b/>
                <w:bCs/>
                <w:color w:val="000000"/>
                <w:sz w:val="20"/>
                <w:szCs w:val="24"/>
                <w:u w:val="single"/>
              </w:rPr>
            </w:pPr>
          </w:p>
          <w:p w14:paraId="7A775143" w14:textId="77777777" w:rsidR="00F04520" w:rsidRPr="00DC24F4" w:rsidRDefault="00A6264A" w:rsidP="003717F6">
            <w:pPr>
              <w:autoSpaceDE w:val="0"/>
              <w:autoSpaceDN w:val="0"/>
              <w:adjustRightInd w:val="0"/>
              <w:rPr>
                <w:rFonts w:ascii="Book Antiqua" w:hAnsi="Book Antiqua" w:cs="Georgia"/>
                <w:color w:val="000000"/>
                <w:sz w:val="20"/>
                <w:szCs w:val="24"/>
              </w:rPr>
            </w:pPr>
            <w:r>
              <w:rPr>
                <w:rFonts w:ascii="Book Antiqua" w:hAnsi="Book Antiqua" w:cs="Georgia"/>
                <w:color w:val="000000"/>
                <w:sz w:val="20"/>
                <w:szCs w:val="24"/>
              </w:rPr>
              <w:t xml:space="preserve">Engage </w:t>
            </w:r>
            <w:r w:rsidR="00F04520" w:rsidRPr="00DC24F4">
              <w:rPr>
                <w:rFonts w:ascii="Book Antiqua" w:hAnsi="Book Antiqua" w:cs="Georgia"/>
                <w:color w:val="000000"/>
                <w:sz w:val="20"/>
                <w:szCs w:val="24"/>
              </w:rPr>
              <w:t>students and</w:t>
            </w:r>
            <w:r>
              <w:rPr>
                <w:rFonts w:ascii="Book Antiqua" w:hAnsi="Book Antiqua" w:cs="Georgia"/>
                <w:color w:val="000000"/>
                <w:sz w:val="20"/>
                <w:szCs w:val="24"/>
              </w:rPr>
              <w:t xml:space="preserve"> their </w:t>
            </w:r>
            <w:r w:rsidR="00F04520" w:rsidRPr="00DC24F4">
              <w:rPr>
                <w:rFonts w:ascii="Book Antiqua" w:hAnsi="Book Antiqua" w:cs="Georgia"/>
                <w:color w:val="000000"/>
                <w:sz w:val="20"/>
                <w:szCs w:val="24"/>
              </w:rPr>
              <w:t>parents</w:t>
            </w:r>
            <w:r>
              <w:rPr>
                <w:rFonts w:ascii="Book Antiqua" w:hAnsi="Book Antiqua" w:cs="Georgia"/>
                <w:color w:val="000000"/>
                <w:sz w:val="20"/>
                <w:szCs w:val="24"/>
              </w:rPr>
              <w:t>/guardians</w:t>
            </w:r>
            <w:r w:rsidR="00F04520" w:rsidRPr="00DC24F4">
              <w:rPr>
                <w:rFonts w:ascii="Book Antiqua" w:hAnsi="Book Antiqua" w:cs="Georgia"/>
                <w:color w:val="000000"/>
                <w:sz w:val="20"/>
                <w:szCs w:val="24"/>
              </w:rPr>
              <w:t xml:space="preserve"> in development ofacademic and career</w:t>
            </w:r>
          </w:p>
          <w:p w14:paraId="7A775144" w14:textId="77777777" w:rsidR="00F04520" w:rsidRPr="00DC24F4" w:rsidRDefault="00F04520" w:rsidP="003717F6">
            <w:pPr>
              <w:autoSpaceDE w:val="0"/>
              <w:autoSpaceDN w:val="0"/>
              <w:adjustRightInd w:val="0"/>
              <w:rPr>
                <w:rFonts w:ascii="Book Antiqua" w:hAnsi="Book Antiqua" w:cs="Georgia"/>
                <w:color w:val="000000"/>
                <w:sz w:val="20"/>
                <w:szCs w:val="24"/>
              </w:rPr>
            </w:pPr>
            <w:r w:rsidRPr="00DC24F4">
              <w:rPr>
                <w:rFonts w:ascii="Book Antiqua" w:hAnsi="Book Antiqua" w:cs="Georgia"/>
                <w:color w:val="000000"/>
                <w:sz w:val="20"/>
                <w:szCs w:val="24"/>
              </w:rPr>
              <w:t>plans.</w:t>
            </w:r>
          </w:p>
          <w:p w14:paraId="7A775145" w14:textId="77777777" w:rsidR="00F04520" w:rsidRPr="00DC24F4" w:rsidRDefault="00F04520" w:rsidP="006B7128">
            <w:pPr>
              <w:autoSpaceDE w:val="0"/>
              <w:autoSpaceDN w:val="0"/>
              <w:adjustRightInd w:val="0"/>
              <w:jc w:val="center"/>
              <w:rPr>
                <w:rFonts w:ascii="Book Antiqua" w:hAnsi="Book Antiqua" w:cs="Verdana,BoldItalic"/>
                <w:b/>
                <w:bCs/>
                <w:i/>
                <w:iCs/>
                <w:color w:val="000000"/>
                <w:sz w:val="20"/>
                <w:szCs w:val="24"/>
              </w:rPr>
            </w:pPr>
          </w:p>
        </w:tc>
        <w:tc>
          <w:tcPr>
            <w:tcW w:w="2700" w:type="dxa"/>
          </w:tcPr>
          <w:p w14:paraId="7A775146" w14:textId="77777777" w:rsidR="009A609F" w:rsidRPr="00DC24F4" w:rsidRDefault="009A609F" w:rsidP="009A609F">
            <w:pPr>
              <w:autoSpaceDE w:val="0"/>
              <w:autoSpaceDN w:val="0"/>
              <w:adjustRightInd w:val="0"/>
              <w:jc w:val="center"/>
              <w:rPr>
                <w:rFonts w:ascii="Book Antiqua" w:hAnsi="Book Antiqua" w:cs="Georgia,Bold"/>
                <w:b/>
                <w:bCs/>
                <w:color w:val="000000"/>
                <w:sz w:val="20"/>
                <w:szCs w:val="24"/>
                <w:u w:val="single"/>
              </w:rPr>
            </w:pPr>
            <w:r w:rsidRPr="00DC24F4">
              <w:rPr>
                <w:rFonts w:ascii="Book Antiqua" w:hAnsi="Book Antiqua" w:cs="Georgia,Bold"/>
                <w:b/>
                <w:bCs/>
                <w:color w:val="000000"/>
                <w:sz w:val="20"/>
                <w:szCs w:val="24"/>
                <w:u w:val="single"/>
              </w:rPr>
              <w:t>System Support</w:t>
            </w:r>
          </w:p>
          <w:p w14:paraId="7A775147" w14:textId="77777777" w:rsidR="009A609F" w:rsidRPr="00DC24F4" w:rsidRDefault="009A609F" w:rsidP="009A609F">
            <w:pPr>
              <w:autoSpaceDE w:val="0"/>
              <w:autoSpaceDN w:val="0"/>
              <w:adjustRightInd w:val="0"/>
              <w:rPr>
                <w:rFonts w:ascii="Book Antiqua" w:hAnsi="Book Antiqua" w:cs="Georgia,Bold"/>
                <w:b/>
                <w:bCs/>
                <w:color w:val="000000"/>
                <w:sz w:val="20"/>
                <w:szCs w:val="24"/>
              </w:rPr>
            </w:pPr>
          </w:p>
          <w:p w14:paraId="7A775148" w14:textId="77777777" w:rsidR="009A609F" w:rsidRPr="00DC24F4" w:rsidRDefault="009A609F" w:rsidP="009A609F">
            <w:pPr>
              <w:autoSpaceDE w:val="0"/>
              <w:autoSpaceDN w:val="0"/>
              <w:adjustRightInd w:val="0"/>
              <w:rPr>
                <w:rFonts w:ascii="Book Antiqua" w:hAnsi="Book Antiqua" w:cs="Georgia,Bold"/>
                <w:b/>
                <w:bCs/>
                <w:color w:val="000000"/>
                <w:sz w:val="20"/>
                <w:szCs w:val="24"/>
              </w:rPr>
            </w:pPr>
          </w:p>
          <w:p w14:paraId="7A775149" w14:textId="77777777" w:rsidR="009A609F" w:rsidRPr="00DC24F4" w:rsidRDefault="009A609F" w:rsidP="003717F6">
            <w:pPr>
              <w:autoSpaceDE w:val="0"/>
              <w:autoSpaceDN w:val="0"/>
              <w:adjustRightInd w:val="0"/>
              <w:rPr>
                <w:rFonts w:ascii="Book Antiqua" w:hAnsi="Book Antiqua" w:cs="Georgia"/>
                <w:color w:val="000000"/>
                <w:sz w:val="20"/>
                <w:szCs w:val="24"/>
              </w:rPr>
            </w:pPr>
            <w:r w:rsidRPr="00DC24F4">
              <w:rPr>
                <w:rFonts w:ascii="Book Antiqua" w:hAnsi="Book Antiqua" w:cs="Georgia"/>
                <w:color w:val="000000"/>
                <w:sz w:val="20"/>
                <w:szCs w:val="24"/>
              </w:rPr>
              <w:t>Includes program, staff and school support activities and services.</w:t>
            </w:r>
          </w:p>
          <w:p w14:paraId="7A77514A" w14:textId="77777777" w:rsidR="00F04520" w:rsidRPr="00DC24F4" w:rsidRDefault="00F04520" w:rsidP="006B7128">
            <w:pPr>
              <w:autoSpaceDE w:val="0"/>
              <w:autoSpaceDN w:val="0"/>
              <w:adjustRightInd w:val="0"/>
              <w:jc w:val="center"/>
              <w:rPr>
                <w:rFonts w:ascii="Book Antiqua" w:hAnsi="Book Antiqua" w:cs="Georgia,Bold"/>
                <w:b/>
                <w:bCs/>
                <w:color w:val="000000"/>
                <w:sz w:val="20"/>
                <w:szCs w:val="24"/>
                <w:u w:val="single"/>
              </w:rPr>
            </w:pPr>
          </w:p>
        </w:tc>
      </w:tr>
      <w:tr w:rsidR="00F04520" w14:paraId="7A775164" w14:textId="77777777" w:rsidTr="008A67CD">
        <w:trPr>
          <w:trHeight w:val="2027"/>
        </w:trPr>
        <w:tc>
          <w:tcPr>
            <w:tcW w:w="2448" w:type="dxa"/>
          </w:tcPr>
          <w:p w14:paraId="7A77514C" w14:textId="77777777" w:rsidR="009A609F" w:rsidRDefault="009A609F" w:rsidP="00DC24F4">
            <w:pPr>
              <w:autoSpaceDE w:val="0"/>
              <w:autoSpaceDN w:val="0"/>
              <w:adjustRightInd w:val="0"/>
              <w:jc w:val="center"/>
              <w:rPr>
                <w:rFonts w:ascii="Book Antiqua" w:hAnsi="Book Antiqua" w:cs="Georgia,BoldItalic"/>
                <w:b/>
                <w:bCs/>
                <w:i/>
                <w:iCs/>
                <w:color w:val="000000"/>
                <w:sz w:val="20"/>
                <w:szCs w:val="24"/>
              </w:rPr>
            </w:pPr>
            <w:r w:rsidRPr="00DC24F4">
              <w:rPr>
                <w:rFonts w:ascii="Book Antiqua" w:hAnsi="Book Antiqua" w:cs="Georgia,BoldItalic"/>
                <w:b/>
                <w:bCs/>
                <w:i/>
                <w:iCs/>
                <w:color w:val="000000"/>
                <w:sz w:val="20"/>
                <w:szCs w:val="24"/>
              </w:rPr>
              <w:t>Purpose:</w:t>
            </w:r>
          </w:p>
          <w:p w14:paraId="7A77514D" w14:textId="77777777" w:rsidR="00DC24F4" w:rsidRPr="00DC24F4" w:rsidRDefault="00DC24F4" w:rsidP="00DC24F4">
            <w:pPr>
              <w:autoSpaceDE w:val="0"/>
              <w:autoSpaceDN w:val="0"/>
              <w:adjustRightInd w:val="0"/>
              <w:jc w:val="center"/>
              <w:rPr>
                <w:rFonts w:ascii="Book Antiqua" w:hAnsi="Book Antiqua" w:cs="Georgia,BoldItalic"/>
                <w:b/>
                <w:bCs/>
                <w:i/>
                <w:iCs/>
                <w:color w:val="000000"/>
                <w:sz w:val="20"/>
                <w:szCs w:val="24"/>
              </w:rPr>
            </w:pPr>
          </w:p>
          <w:p w14:paraId="7A77514E" w14:textId="77777777" w:rsidR="009A609F" w:rsidRPr="00DC24F4" w:rsidRDefault="009A609F" w:rsidP="003717F6">
            <w:pPr>
              <w:autoSpaceDE w:val="0"/>
              <w:autoSpaceDN w:val="0"/>
              <w:adjustRightInd w:val="0"/>
              <w:rPr>
                <w:rFonts w:ascii="Book Antiqua" w:hAnsi="Book Antiqua" w:cs="Georgia"/>
                <w:color w:val="000000"/>
                <w:sz w:val="20"/>
                <w:szCs w:val="24"/>
              </w:rPr>
            </w:pPr>
            <w:r w:rsidRPr="00DC24F4">
              <w:rPr>
                <w:rFonts w:ascii="Book Antiqua" w:hAnsi="Book Antiqua" w:cs="Georgia,BoldItalic"/>
                <w:b/>
                <w:bCs/>
                <w:i/>
                <w:iCs/>
                <w:color w:val="000000"/>
                <w:sz w:val="20"/>
                <w:szCs w:val="24"/>
              </w:rPr>
              <w:t xml:space="preserve">* </w:t>
            </w:r>
            <w:r w:rsidRPr="00DC24F4">
              <w:rPr>
                <w:rFonts w:ascii="Book Antiqua" w:hAnsi="Book Antiqua" w:cs="Georgia"/>
                <w:color w:val="000000"/>
                <w:sz w:val="20"/>
                <w:szCs w:val="24"/>
              </w:rPr>
              <w:t>Student awareness, skills</w:t>
            </w:r>
          </w:p>
          <w:p w14:paraId="7A77514F" w14:textId="77777777" w:rsidR="009A609F" w:rsidRPr="00DC24F4" w:rsidRDefault="009A609F" w:rsidP="003717F6">
            <w:pPr>
              <w:autoSpaceDE w:val="0"/>
              <w:autoSpaceDN w:val="0"/>
              <w:adjustRightInd w:val="0"/>
              <w:rPr>
                <w:rFonts w:ascii="Book Antiqua" w:hAnsi="Book Antiqua" w:cs="Georgia"/>
                <w:color w:val="000000"/>
                <w:sz w:val="20"/>
                <w:szCs w:val="24"/>
              </w:rPr>
            </w:pPr>
            <w:r w:rsidRPr="00DC24F4">
              <w:rPr>
                <w:rFonts w:ascii="Book Antiqua" w:hAnsi="Book Antiqua" w:cs="Georgia"/>
                <w:color w:val="000000"/>
                <w:sz w:val="20"/>
                <w:szCs w:val="24"/>
              </w:rPr>
              <w:t>development and</w:t>
            </w:r>
          </w:p>
          <w:p w14:paraId="7A775150" w14:textId="191B1B9B" w:rsidR="009A609F" w:rsidRPr="00DC24F4" w:rsidRDefault="009A609F" w:rsidP="003717F6">
            <w:pPr>
              <w:autoSpaceDE w:val="0"/>
              <w:autoSpaceDN w:val="0"/>
              <w:adjustRightInd w:val="0"/>
              <w:rPr>
                <w:rFonts w:ascii="Book Antiqua" w:hAnsi="Book Antiqua" w:cs="Georgia"/>
                <w:color w:val="000000"/>
                <w:sz w:val="20"/>
                <w:szCs w:val="24"/>
              </w:rPr>
            </w:pPr>
            <w:r w:rsidRPr="00DC24F4">
              <w:rPr>
                <w:rFonts w:ascii="Book Antiqua" w:hAnsi="Book Antiqua" w:cs="Georgia"/>
                <w:color w:val="000000"/>
                <w:sz w:val="20"/>
                <w:szCs w:val="24"/>
              </w:rPr>
              <w:t>application of skills</w:t>
            </w:r>
            <w:r w:rsidR="00987E10">
              <w:rPr>
                <w:rFonts w:ascii="Book Antiqua" w:hAnsi="Book Antiqua" w:cs="Georgia"/>
                <w:color w:val="000000"/>
                <w:sz w:val="20"/>
                <w:szCs w:val="24"/>
              </w:rPr>
              <w:t xml:space="preserve"> </w:t>
            </w:r>
            <w:r w:rsidRPr="00DC24F4">
              <w:rPr>
                <w:rFonts w:ascii="Book Antiqua" w:hAnsi="Book Antiqua" w:cs="Georgia"/>
                <w:color w:val="000000"/>
                <w:sz w:val="20"/>
                <w:szCs w:val="24"/>
              </w:rPr>
              <w:t>needed in everyday life.</w:t>
            </w:r>
          </w:p>
          <w:p w14:paraId="7A775151" w14:textId="77777777" w:rsidR="00F04520" w:rsidRPr="00DC24F4" w:rsidRDefault="00F04520" w:rsidP="00DC24F4">
            <w:pPr>
              <w:autoSpaceDE w:val="0"/>
              <w:autoSpaceDN w:val="0"/>
              <w:adjustRightInd w:val="0"/>
              <w:jc w:val="center"/>
              <w:rPr>
                <w:rFonts w:ascii="Book Antiqua" w:hAnsi="Book Antiqua" w:cs="Verdana,BoldItalic"/>
                <w:b/>
                <w:bCs/>
                <w:i/>
                <w:iCs/>
                <w:color w:val="000000"/>
                <w:sz w:val="20"/>
                <w:szCs w:val="24"/>
              </w:rPr>
            </w:pPr>
          </w:p>
        </w:tc>
        <w:tc>
          <w:tcPr>
            <w:tcW w:w="2520" w:type="dxa"/>
          </w:tcPr>
          <w:p w14:paraId="7A775152" w14:textId="77777777" w:rsidR="009A609F" w:rsidRDefault="009A609F" w:rsidP="00DC24F4">
            <w:pPr>
              <w:autoSpaceDE w:val="0"/>
              <w:autoSpaceDN w:val="0"/>
              <w:adjustRightInd w:val="0"/>
              <w:jc w:val="center"/>
              <w:rPr>
                <w:rFonts w:ascii="Book Antiqua" w:hAnsi="Book Antiqua" w:cs="Georgia,BoldItalic"/>
                <w:b/>
                <w:bCs/>
                <w:i/>
                <w:iCs/>
                <w:color w:val="000000"/>
                <w:sz w:val="20"/>
                <w:szCs w:val="24"/>
              </w:rPr>
            </w:pPr>
            <w:r w:rsidRPr="00DC24F4">
              <w:rPr>
                <w:rFonts w:ascii="Book Antiqua" w:hAnsi="Book Antiqua" w:cs="Georgia,BoldItalic"/>
                <w:b/>
                <w:bCs/>
                <w:i/>
                <w:iCs/>
                <w:color w:val="000000"/>
                <w:sz w:val="20"/>
                <w:szCs w:val="24"/>
              </w:rPr>
              <w:t>Purpose:</w:t>
            </w:r>
          </w:p>
          <w:p w14:paraId="7A775153" w14:textId="77777777" w:rsidR="00DC24F4" w:rsidRPr="00DC24F4" w:rsidRDefault="00DC24F4" w:rsidP="00DC24F4">
            <w:pPr>
              <w:autoSpaceDE w:val="0"/>
              <w:autoSpaceDN w:val="0"/>
              <w:adjustRightInd w:val="0"/>
              <w:jc w:val="center"/>
              <w:rPr>
                <w:rFonts w:ascii="Book Antiqua" w:hAnsi="Book Antiqua" w:cs="Georgia,BoldItalic"/>
                <w:b/>
                <w:bCs/>
                <w:i/>
                <w:iCs/>
                <w:color w:val="000000"/>
                <w:sz w:val="20"/>
                <w:szCs w:val="24"/>
              </w:rPr>
            </w:pPr>
          </w:p>
          <w:p w14:paraId="7A775154" w14:textId="77777777" w:rsidR="009A609F" w:rsidRPr="00DC24F4" w:rsidRDefault="009A609F" w:rsidP="003717F6">
            <w:pPr>
              <w:autoSpaceDE w:val="0"/>
              <w:autoSpaceDN w:val="0"/>
              <w:adjustRightInd w:val="0"/>
              <w:rPr>
                <w:rFonts w:ascii="Book Antiqua" w:hAnsi="Book Antiqua" w:cs="Georgia"/>
                <w:color w:val="000000"/>
                <w:sz w:val="20"/>
                <w:szCs w:val="24"/>
              </w:rPr>
            </w:pPr>
            <w:r w:rsidRPr="00DC24F4">
              <w:rPr>
                <w:rFonts w:ascii="Book Antiqua" w:hAnsi="Book Antiqua" w:cs="Georgia"/>
                <w:color w:val="000000"/>
                <w:sz w:val="20"/>
                <w:szCs w:val="24"/>
              </w:rPr>
              <w:t>* Prevention and</w:t>
            </w:r>
            <w:r w:rsidR="00A636CA">
              <w:rPr>
                <w:rFonts w:ascii="Book Antiqua" w:hAnsi="Book Antiqua" w:cs="Georgia"/>
                <w:color w:val="000000"/>
                <w:sz w:val="20"/>
                <w:szCs w:val="24"/>
              </w:rPr>
              <w:t xml:space="preserve"> </w:t>
            </w:r>
            <w:r w:rsidRPr="00DC24F4">
              <w:rPr>
                <w:rFonts w:ascii="Book Antiqua" w:hAnsi="Book Antiqua" w:cs="Georgia"/>
                <w:color w:val="000000"/>
                <w:sz w:val="20"/>
                <w:szCs w:val="24"/>
              </w:rPr>
              <w:t>intervention.</w:t>
            </w:r>
          </w:p>
          <w:p w14:paraId="7A775155" w14:textId="77777777" w:rsidR="00F04520" w:rsidRPr="00DC24F4" w:rsidRDefault="00F04520" w:rsidP="00DC24F4">
            <w:pPr>
              <w:autoSpaceDE w:val="0"/>
              <w:autoSpaceDN w:val="0"/>
              <w:adjustRightInd w:val="0"/>
              <w:jc w:val="center"/>
              <w:rPr>
                <w:rFonts w:ascii="Book Antiqua" w:hAnsi="Book Antiqua" w:cs="Verdana,BoldItalic"/>
                <w:b/>
                <w:bCs/>
                <w:i/>
                <w:iCs/>
                <w:color w:val="000000"/>
                <w:sz w:val="20"/>
                <w:szCs w:val="24"/>
              </w:rPr>
            </w:pPr>
          </w:p>
        </w:tc>
        <w:tc>
          <w:tcPr>
            <w:tcW w:w="2790" w:type="dxa"/>
          </w:tcPr>
          <w:p w14:paraId="7A775156" w14:textId="77777777" w:rsidR="009A609F" w:rsidRDefault="009A609F" w:rsidP="00DC24F4">
            <w:pPr>
              <w:autoSpaceDE w:val="0"/>
              <w:autoSpaceDN w:val="0"/>
              <w:adjustRightInd w:val="0"/>
              <w:jc w:val="center"/>
              <w:rPr>
                <w:rFonts w:ascii="Book Antiqua" w:hAnsi="Book Antiqua" w:cs="Georgia,BoldItalic"/>
                <w:b/>
                <w:bCs/>
                <w:i/>
                <w:iCs/>
                <w:color w:val="000000"/>
                <w:sz w:val="20"/>
                <w:szCs w:val="24"/>
              </w:rPr>
            </w:pPr>
            <w:r w:rsidRPr="00DC24F4">
              <w:rPr>
                <w:rFonts w:ascii="Book Antiqua" w:hAnsi="Book Antiqua" w:cs="Georgia,BoldItalic"/>
                <w:b/>
                <w:bCs/>
                <w:i/>
                <w:iCs/>
                <w:color w:val="000000"/>
                <w:sz w:val="20"/>
                <w:szCs w:val="24"/>
              </w:rPr>
              <w:t>Purpose:</w:t>
            </w:r>
          </w:p>
          <w:p w14:paraId="7A775157" w14:textId="77777777" w:rsidR="00DC24F4" w:rsidRPr="00DC24F4" w:rsidRDefault="00DC24F4" w:rsidP="00DC24F4">
            <w:pPr>
              <w:autoSpaceDE w:val="0"/>
              <w:autoSpaceDN w:val="0"/>
              <w:adjustRightInd w:val="0"/>
              <w:jc w:val="center"/>
              <w:rPr>
                <w:rFonts w:ascii="Book Antiqua" w:hAnsi="Book Antiqua" w:cs="Georgia,BoldItalic"/>
                <w:b/>
                <w:bCs/>
                <w:i/>
                <w:iCs/>
                <w:color w:val="000000"/>
                <w:sz w:val="20"/>
                <w:szCs w:val="24"/>
              </w:rPr>
            </w:pPr>
          </w:p>
          <w:p w14:paraId="7A775158" w14:textId="77777777" w:rsidR="009A609F" w:rsidRPr="00DC24F4" w:rsidRDefault="009A609F" w:rsidP="003717F6">
            <w:pPr>
              <w:autoSpaceDE w:val="0"/>
              <w:autoSpaceDN w:val="0"/>
              <w:adjustRightInd w:val="0"/>
              <w:rPr>
                <w:rFonts w:ascii="Book Antiqua" w:hAnsi="Book Antiqua" w:cs="Georgia"/>
                <w:color w:val="000000"/>
                <w:sz w:val="20"/>
                <w:szCs w:val="24"/>
              </w:rPr>
            </w:pPr>
            <w:r w:rsidRPr="00DC24F4">
              <w:rPr>
                <w:rFonts w:ascii="Book Antiqua" w:hAnsi="Book Antiqua" w:cs="Georgia"/>
                <w:color w:val="000000"/>
                <w:sz w:val="20"/>
                <w:szCs w:val="24"/>
              </w:rPr>
              <w:t>* Individual student</w:t>
            </w:r>
          </w:p>
          <w:p w14:paraId="7A775159" w14:textId="77777777" w:rsidR="009A609F" w:rsidRPr="00DC24F4" w:rsidRDefault="009A609F" w:rsidP="003717F6">
            <w:pPr>
              <w:autoSpaceDE w:val="0"/>
              <w:autoSpaceDN w:val="0"/>
              <w:adjustRightInd w:val="0"/>
              <w:rPr>
                <w:rFonts w:ascii="Book Antiqua" w:hAnsi="Book Antiqua" w:cs="Georgia"/>
                <w:color w:val="000000"/>
                <w:sz w:val="20"/>
                <w:szCs w:val="24"/>
              </w:rPr>
            </w:pPr>
            <w:r w:rsidRPr="00DC24F4">
              <w:rPr>
                <w:rFonts w:ascii="Book Antiqua" w:hAnsi="Book Antiqua" w:cs="Georgia"/>
                <w:color w:val="000000"/>
                <w:sz w:val="20"/>
                <w:szCs w:val="24"/>
              </w:rPr>
              <w:t>academic and</w:t>
            </w:r>
          </w:p>
          <w:p w14:paraId="7A77515A" w14:textId="77777777" w:rsidR="009A609F" w:rsidRPr="00DC24F4" w:rsidRDefault="009A609F" w:rsidP="003717F6">
            <w:pPr>
              <w:autoSpaceDE w:val="0"/>
              <w:autoSpaceDN w:val="0"/>
              <w:adjustRightInd w:val="0"/>
              <w:rPr>
                <w:rFonts w:ascii="Book Antiqua" w:hAnsi="Book Antiqua" w:cs="Georgia"/>
                <w:color w:val="000000"/>
                <w:sz w:val="20"/>
                <w:szCs w:val="24"/>
              </w:rPr>
            </w:pPr>
            <w:r w:rsidRPr="00DC24F4">
              <w:rPr>
                <w:rFonts w:ascii="Book Antiqua" w:hAnsi="Book Antiqua" w:cs="Georgia"/>
                <w:color w:val="000000"/>
                <w:sz w:val="20"/>
                <w:szCs w:val="24"/>
              </w:rPr>
              <w:t>occupational planning,</w:t>
            </w:r>
          </w:p>
          <w:p w14:paraId="7A77515B" w14:textId="77777777" w:rsidR="009A609F" w:rsidRPr="00DC24F4" w:rsidRDefault="009A609F" w:rsidP="003717F6">
            <w:pPr>
              <w:autoSpaceDE w:val="0"/>
              <w:autoSpaceDN w:val="0"/>
              <w:adjustRightInd w:val="0"/>
              <w:rPr>
                <w:rFonts w:ascii="Book Antiqua" w:hAnsi="Book Antiqua" w:cs="Georgia"/>
                <w:color w:val="000000"/>
                <w:sz w:val="20"/>
                <w:szCs w:val="24"/>
              </w:rPr>
            </w:pPr>
            <w:r w:rsidRPr="00DC24F4">
              <w:rPr>
                <w:rFonts w:ascii="Book Antiqua" w:hAnsi="Book Antiqua" w:cs="Georgia"/>
                <w:color w:val="000000"/>
                <w:sz w:val="20"/>
                <w:szCs w:val="24"/>
              </w:rPr>
              <w:t>decision making, goal</w:t>
            </w:r>
          </w:p>
          <w:p w14:paraId="7A77515C" w14:textId="77777777" w:rsidR="009A609F" w:rsidRPr="00DC24F4" w:rsidRDefault="009A609F" w:rsidP="003717F6">
            <w:pPr>
              <w:autoSpaceDE w:val="0"/>
              <w:autoSpaceDN w:val="0"/>
              <w:adjustRightInd w:val="0"/>
              <w:rPr>
                <w:rFonts w:ascii="Book Antiqua" w:hAnsi="Book Antiqua" w:cs="Georgia"/>
                <w:color w:val="000000"/>
                <w:sz w:val="20"/>
                <w:szCs w:val="24"/>
              </w:rPr>
            </w:pPr>
            <w:r w:rsidRPr="00DC24F4">
              <w:rPr>
                <w:rFonts w:ascii="Book Antiqua" w:hAnsi="Book Antiqua" w:cs="Georgia"/>
                <w:color w:val="000000"/>
                <w:sz w:val="20"/>
                <w:szCs w:val="24"/>
              </w:rPr>
              <w:t>setting and preparing for</w:t>
            </w:r>
          </w:p>
          <w:p w14:paraId="7A77515D" w14:textId="77777777" w:rsidR="009A609F" w:rsidRPr="00DC24F4" w:rsidRDefault="009A609F" w:rsidP="003717F6">
            <w:pPr>
              <w:autoSpaceDE w:val="0"/>
              <w:autoSpaceDN w:val="0"/>
              <w:adjustRightInd w:val="0"/>
              <w:rPr>
                <w:rFonts w:ascii="Book Antiqua" w:hAnsi="Book Antiqua" w:cs="Georgia"/>
                <w:color w:val="000000"/>
                <w:sz w:val="20"/>
                <w:szCs w:val="24"/>
              </w:rPr>
            </w:pPr>
            <w:r w:rsidRPr="00DC24F4">
              <w:rPr>
                <w:rFonts w:ascii="Book Antiqua" w:hAnsi="Book Antiqua" w:cs="Georgia"/>
                <w:color w:val="000000"/>
                <w:sz w:val="20"/>
                <w:szCs w:val="24"/>
              </w:rPr>
              <w:t>academic transition.</w:t>
            </w:r>
          </w:p>
          <w:p w14:paraId="7A77515E" w14:textId="77777777" w:rsidR="00F04520" w:rsidRPr="00DC24F4" w:rsidRDefault="00F04520" w:rsidP="00DC24F4">
            <w:pPr>
              <w:autoSpaceDE w:val="0"/>
              <w:autoSpaceDN w:val="0"/>
              <w:adjustRightInd w:val="0"/>
              <w:jc w:val="center"/>
              <w:rPr>
                <w:rFonts w:ascii="Book Antiqua" w:hAnsi="Book Antiqua" w:cs="Verdana,BoldItalic"/>
                <w:b/>
                <w:bCs/>
                <w:i/>
                <w:iCs/>
                <w:color w:val="000000"/>
                <w:sz w:val="20"/>
                <w:szCs w:val="24"/>
              </w:rPr>
            </w:pPr>
          </w:p>
        </w:tc>
        <w:tc>
          <w:tcPr>
            <w:tcW w:w="2700" w:type="dxa"/>
          </w:tcPr>
          <w:p w14:paraId="7A77515F" w14:textId="77777777" w:rsidR="009A609F" w:rsidRDefault="009A609F" w:rsidP="00DC24F4">
            <w:pPr>
              <w:autoSpaceDE w:val="0"/>
              <w:autoSpaceDN w:val="0"/>
              <w:adjustRightInd w:val="0"/>
              <w:jc w:val="center"/>
              <w:rPr>
                <w:rFonts w:ascii="Book Antiqua" w:hAnsi="Book Antiqua" w:cs="Georgia,BoldItalic"/>
                <w:b/>
                <w:bCs/>
                <w:i/>
                <w:iCs/>
                <w:color w:val="000000"/>
                <w:sz w:val="20"/>
                <w:szCs w:val="24"/>
              </w:rPr>
            </w:pPr>
            <w:r w:rsidRPr="00DC24F4">
              <w:rPr>
                <w:rFonts w:ascii="Book Antiqua" w:hAnsi="Book Antiqua" w:cs="Georgia,BoldItalic"/>
                <w:b/>
                <w:bCs/>
                <w:i/>
                <w:iCs/>
                <w:color w:val="000000"/>
                <w:sz w:val="20"/>
                <w:szCs w:val="24"/>
              </w:rPr>
              <w:t>Purpose:</w:t>
            </w:r>
          </w:p>
          <w:p w14:paraId="7A775160" w14:textId="77777777" w:rsidR="00DC24F4" w:rsidRPr="00DC24F4" w:rsidRDefault="00DC24F4" w:rsidP="00DC24F4">
            <w:pPr>
              <w:autoSpaceDE w:val="0"/>
              <w:autoSpaceDN w:val="0"/>
              <w:adjustRightInd w:val="0"/>
              <w:jc w:val="center"/>
              <w:rPr>
                <w:rFonts w:ascii="Book Antiqua" w:hAnsi="Book Antiqua" w:cs="Georgia,BoldItalic"/>
                <w:b/>
                <w:bCs/>
                <w:i/>
                <w:iCs/>
                <w:color w:val="000000"/>
                <w:sz w:val="20"/>
                <w:szCs w:val="24"/>
              </w:rPr>
            </w:pPr>
          </w:p>
          <w:p w14:paraId="7A775161" w14:textId="77777777" w:rsidR="009A609F" w:rsidRPr="00DC24F4" w:rsidRDefault="009A609F" w:rsidP="003717F6">
            <w:pPr>
              <w:autoSpaceDE w:val="0"/>
              <w:autoSpaceDN w:val="0"/>
              <w:adjustRightInd w:val="0"/>
              <w:rPr>
                <w:rFonts w:ascii="Book Antiqua" w:hAnsi="Book Antiqua" w:cs="Georgia"/>
                <w:color w:val="000000"/>
                <w:sz w:val="20"/>
                <w:szCs w:val="24"/>
              </w:rPr>
            </w:pPr>
            <w:r w:rsidRPr="00DC24F4">
              <w:rPr>
                <w:rFonts w:ascii="Book Antiqua" w:hAnsi="Book Antiqua" w:cs="Georgia"/>
                <w:color w:val="000000"/>
                <w:sz w:val="20"/>
                <w:szCs w:val="24"/>
              </w:rPr>
              <w:t>* Program delivery and</w:t>
            </w:r>
          </w:p>
          <w:p w14:paraId="7A775162" w14:textId="77777777" w:rsidR="009A609F" w:rsidRPr="00DC24F4" w:rsidRDefault="009A609F" w:rsidP="003717F6">
            <w:pPr>
              <w:autoSpaceDE w:val="0"/>
              <w:autoSpaceDN w:val="0"/>
              <w:adjustRightInd w:val="0"/>
              <w:rPr>
                <w:rFonts w:ascii="Book Antiqua" w:hAnsi="Book Antiqua" w:cs="Georgia"/>
                <w:color w:val="000000"/>
                <w:sz w:val="20"/>
                <w:szCs w:val="24"/>
              </w:rPr>
            </w:pPr>
            <w:r w:rsidRPr="00DC24F4">
              <w:rPr>
                <w:rFonts w:ascii="Book Antiqua" w:hAnsi="Book Antiqua" w:cs="Georgia"/>
                <w:color w:val="000000"/>
                <w:sz w:val="20"/>
                <w:szCs w:val="24"/>
              </w:rPr>
              <w:t>support.</w:t>
            </w:r>
          </w:p>
          <w:p w14:paraId="7A775163" w14:textId="77777777" w:rsidR="00F04520" w:rsidRPr="00DC24F4" w:rsidRDefault="00F04520" w:rsidP="00DC24F4">
            <w:pPr>
              <w:autoSpaceDE w:val="0"/>
              <w:autoSpaceDN w:val="0"/>
              <w:adjustRightInd w:val="0"/>
              <w:jc w:val="center"/>
              <w:rPr>
                <w:rFonts w:ascii="Book Antiqua" w:hAnsi="Book Antiqua" w:cs="Verdana,BoldItalic"/>
                <w:b/>
                <w:bCs/>
                <w:i/>
                <w:iCs/>
                <w:color w:val="000000"/>
                <w:sz w:val="20"/>
                <w:szCs w:val="24"/>
              </w:rPr>
            </w:pPr>
          </w:p>
        </w:tc>
      </w:tr>
      <w:tr w:rsidR="00F04520" w14:paraId="7A77519E" w14:textId="77777777" w:rsidTr="008A67CD">
        <w:trPr>
          <w:trHeight w:val="1685"/>
        </w:trPr>
        <w:tc>
          <w:tcPr>
            <w:tcW w:w="2448" w:type="dxa"/>
          </w:tcPr>
          <w:p w14:paraId="7A775165" w14:textId="77777777" w:rsidR="009A609F" w:rsidRDefault="009A609F" w:rsidP="00DC24F4">
            <w:pPr>
              <w:autoSpaceDE w:val="0"/>
              <w:autoSpaceDN w:val="0"/>
              <w:adjustRightInd w:val="0"/>
              <w:jc w:val="center"/>
              <w:rPr>
                <w:rFonts w:ascii="Book Antiqua" w:hAnsi="Book Antiqua" w:cs="Georgia,BoldItalic"/>
                <w:b/>
                <w:bCs/>
                <w:i/>
                <w:iCs/>
                <w:color w:val="000000"/>
                <w:sz w:val="20"/>
                <w:szCs w:val="24"/>
              </w:rPr>
            </w:pPr>
            <w:r w:rsidRPr="00DC24F4">
              <w:rPr>
                <w:rFonts w:ascii="Book Antiqua" w:hAnsi="Book Antiqua" w:cs="Georgia,BoldItalic"/>
                <w:b/>
                <w:bCs/>
                <w:i/>
                <w:iCs/>
                <w:color w:val="000000"/>
                <w:sz w:val="20"/>
                <w:szCs w:val="24"/>
              </w:rPr>
              <w:t>Academic:</w:t>
            </w:r>
          </w:p>
          <w:p w14:paraId="7A775166" w14:textId="77777777" w:rsidR="00DC24F4" w:rsidRPr="00DC24F4" w:rsidRDefault="00DC24F4" w:rsidP="00DC24F4">
            <w:pPr>
              <w:autoSpaceDE w:val="0"/>
              <w:autoSpaceDN w:val="0"/>
              <w:adjustRightInd w:val="0"/>
              <w:jc w:val="center"/>
              <w:rPr>
                <w:rFonts w:ascii="Book Antiqua" w:hAnsi="Book Antiqua" w:cs="Georgia,BoldItalic"/>
                <w:b/>
                <w:bCs/>
                <w:i/>
                <w:iCs/>
                <w:color w:val="000000"/>
                <w:sz w:val="20"/>
                <w:szCs w:val="24"/>
              </w:rPr>
            </w:pPr>
          </w:p>
          <w:p w14:paraId="7A775167" w14:textId="77777777" w:rsidR="009A609F" w:rsidRPr="00DC24F4" w:rsidRDefault="009A609F" w:rsidP="003717F6">
            <w:pPr>
              <w:autoSpaceDE w:val="0"/>
              <w:autoSpaceDN w:val="0"/>
              <w:adjustRightInd w:val="0"/>
              <w:rPr>
                <w:rFonts w:ascii="Book Antiqua" w:hAnsi="Book Antiqua" w:cs="Georgia"/>
                <w:color w:val="000000"/>
                <w:sz w:val="20"/>
                <w:szCs w:val="24"/>
              </w:rPr>
            </w:pPr>
            <w:r w:rsidRPr="00DC24F4">
              <w:rPr>
                <w:rFonts w:ascii="Book Antiqua" w:hAnsi="Book Antiqua" w:cs="Georgia"/>
                <w:color w:val="000000"/>
                <w:sz w:val="20"/>
                <w:szCs w:val="24"/>
              </w:rPr>
              <w:t>* Effective learning in</w:t>
            </w:r>
          </w:p>
          <w:p w14:paraId="7A775168" w14:textId="77777777" w:rsidR="009A609F" w:rsidRPr="00DC24F4" w:rsidRDefault="009A609F" w:rsidP="003717F6">
            <w:pPr>
              <w:autoSpaceDE w:val="0"/>
              <w:autoSpaceDN w:val="0"/>
              <w:adjustRightInd w:val="0"/>
              <w:rPr>
                <w:rFonts w:ascii="Book Antiqua" w:hAnsi="Book Antiqua" w:cs="Georgia"/>
                <w:color w:val="000000"/>
                <w:sz w:val="20"/>
                <w:szCs w:val="24"/>
              </w:rPr>
            </w:pPr>
            <w:r w:rsidRPr="00DC24F4">
              <w:rPr>
                <w:rFonts w:ascii="Book Antiqua" w:hAnsi="Book Antiqua" w:cs="Georgia"/>
                <w:color w:val="000000"/>
                <w:sz w:val="20"/>
                <w:szCs w:val="24"/>
              </w:rPr>
              <w:t>school and across the life</w:t>
            </w:r>
          </w:p>
          <w:p w14:paraId="7A775169" w14:textId="77777777" w:rsidR="009A609F" w:rsidRPr="00DC24F4" w:rsidRDefault="009A609F" w:rsidP="003717F6">
            <w:pPr>
              <w:autoSpaceDE w:val="0"/>
              <w:autoSpaceDN w:val="0"/>
              <w:adjustRightInd w:val="0"/>
              <w:rPr>
                <w:rFonts w:ascii="Book Antiqua" w:hAnsi="Book Antiqua" w:cs="Georgia"/>
                <w:color w:val="000000"/>
                <w:sz w:val="20"/>
                <w:szCs w:val="24"/>
              </w:rPr>
            </w:pPr>
            <w:r w:rsidRPr="00DC24F4">
              <w:rPr>
                <w:rFonts w:ascii="Book Antiqua" w:hAnsi="Book Antiqua" w:cs="Georgia"/>
                <w:color w:val="000000"/>
                <w:sz w:val="20"/>
                <w:szCs w:val="24"/>
              </w:rPr>
              <w:t>span.</w:t>
            </w:r>
          </w:p>
          <w:p w14:paraId="7A77516A" w14:textId="77777777" w:rsidR="009A609F" w:rsidRPr="00DC24F4" w:rsidRDefault="009A609F" w:rsidP="003717F6">
            <w:pPr>
              <w:autoSpaceDE w:val="0"/>
              <w:autoSpaceDN w:val="0"/>
              <w:adjustRightInd w:val="0"/>
              <w:rPr>
                <w:rFonts w:ascii="Book Antiqua" w:hAnsi="Book Antiqua" w:cs="Georgia"/>
                <w:color w:val="000000"/>
                <w:sz w:val="20"/>
                <w:szCs w:val="24"/>
              </w:rPr>
            </w:pPr>
            <w:r w:rsidRPr="00DC24F4">
              <w:rPr>
                <w:rFonts w:ascii="Book Antiqua" w:hAnsi="Book Antiqua" w:cs="Georgia"/>
                <w:color w:val="000000"/>
                <w:sz w:val="20"/>
                <w:szCs w:val="24"/>
              </w:rPr>
              <w:t>* Academic preparation</w:t>
            </w:r>
          </w:p>
          <w:p w14:paraId="7A77516B" w14:textId="77777777" w:rsidR="009A609F" w:rsidRPr="00DC24F4" w:rsidRDefault="009A609F" w:rsidP="003717F6">
            <w:pPr>
              <w:autoSpaceDE w:val="0"/>
              <w:autoSpaceDN w:val="0"/>
              <w:adjustRightInd w:val="0"/>
              <w:rPr>
                <w:rFonts w:ascii="Book Antiqua" w:hAnsi="Book Antiqua" w:cs="Georgia"/>
                <w:color w:val="000000"/>
                <w:sz w:val="20"/>
                <w:szCs w:val="24"/>
              </w:rPr>
            </w:pPr>
            <w:r w:rsidRPr="00DC24F4">
              <w:rPr>
                <w:rFonts w:ascii="Book Antiqua" w:hAnsi="Book Antiqua" w:cs="Georgia"/>
                <w:color w:val="000000"/>
                <w:sz w:val="20"/>
                <w:szCs w:val="24"/>
              </w:rPr>
              <w:t>for post-secondaryoptions.</w:t>
            </w:r>
          </w:p>
          <w:p w14:paraId="7A77516C" w14:textId="77777777" w:rsidR="009A609F" w:rsidRPr="00DC24F4" w:rsidRDefault="009A609F" w:rsidP="003717F6">
            <w:pPr>
              <w:autoSpaceDE w:val="0"/>
              <w:autoSpaceDN w:val="0"/>
              <w:adjustRightInd w:val="0"/>
              <w:rPr>
                <w:rFonts w:ascii="Book Antiqua" w:hAnsi="Book Antiqua" w:cs="Georgia"/>
                <w:color w:val="000000"/>
                <w:sz w:val="20"/>
                <w:szCs w:val="24"/>
              </w:rPr>
            </w:pPr>
            <w:r w:rsidRPr="00DC24F4">
              <w:rPr>
                <w:rFonts w:ascii="Book Antiqua" w:hAnsi="Book Antiqua" w:cs="Georgia"/>
                <w:color w:val="000000"/>
                <w:sz w:val="20"/>
                <w:szCs w:val="24"/>
              </w:rPr>
              <w:t>* Relationship ofacademics, work, familyandcommunity.</w:t>
            </w:r>
          </w:p>
          <w:p w14:paraId="7A77516D" w14:textId="77777777" w:rsidR="00F04520" w:rsidRPr="00DC24F4" w:rsidRDefault="00F04520" w:rsidP="00DC24F4">
            <w:pPr>
              <w:autoSpaceDE w:val="0"/>
              <w:autoSpaceDN w:val="0"/>
              <w:adjustRightInd w:val="0"/>
              <w:jc w:val="center"/>
              <w:rPr>
                <w:rFonts w:ascii="Book Antiqua" w:hAnsi="Book Antiqua" w:cs="Verdana,BoldItalic"/>
                <w:b/>
                <w:bCs/>
                <w:i/>
                <w:iCs/>
                <w:color w:val="000000"/>
                <w:sz w:val="20"/>
                <w:szCs w:val="24"/>
              </w:rPr>
            </w:pPr>
          </w:p>
        </w:tc>
        <w:tc>
          <w:tcPr>
            <w:tcW w:w="2520" w:type="dxa"/>
          </w:tcPr>
          <w:p w14:paraId="7A77516E" w14:textId="77777777" w:rsidR="009A609F" w:rsidRDefault="009A609F" w:rsidP="00DC24F4">
            <w:pPr>
              <w:autoSpaceDE w:val="0"/>
              <w:autoSpaceDN w:val="0"/>
              <w:adjustRightInd w:val="0"/>
              <w:jc w:val="center"/>
              <w:rPr>
                <w:rFonts w:ascii="Book Antiqua" w:hAnsi="Book Antiqua" w:cs="Georgia,BoldItalic"/>
                <w:b/>
                <w:bCs/>
                <w:i/>
                <w:iCs/>
                <w:color w:val="000000"/>
                <w:sz w:val="20"/>
                <w:szCs w:val="24"/>
              </w:rPr>
            </w:pPr>
            <w:r w:rsidRPr="00DC24F4">
              <w:rPr>
                <w:rFonts w:ascii="Book Antiqua" w:hAnsi="Book Antiqua" w:cs="Georgia,BoldItalic"/>
                <w:b/>
                <w:bCs/>
                <w:i/>
                <w:iCs/>
                <w:color w:val="000000"/>
                <w:sz w:val="20"/>
                <w:szCs w:val="24"/>
              </w:rPr>
              <w:t>Academic:</w:t>
            </w:r>
          </w:p>
          <w:p w14:paraId="7A77516F" w14:textId="77777777" w:rsidR="00DC24F4" w:rsidRPr="00DC24F4" w:rsidRDefault="00DC24F4" w:rsidP="00DC24F4">
            <w:pPr>
              <w:autoSpaceDE w:val="0"/>
              <w:autoSpaceDN w:val="0"/>
              <w:adjustRightInd w:val="0"/>
              <w:jc w:val="center"/>
              <w:rPr>
                <w:rFonts w:ascii="Book Antiqua" w:hAnsi="Book Antiqua" w:cs="Georgia,BoldItalic"/>
                <w:b/>
                <w:bCs/>
                <w:i/>
                <w:iCs/>
                <w:color w:val="000000"/>
                <w:sz w:val="20"/>
                <w:szCs w:val="24"/>
              </w:rPr>
            </w:pPr>
          </w:p>
          <w:p w14:paraId="7A775170" w14:textId="77777777" w:rsidR="009A609F" w:rsidRPr="00DC24F4" w:rsidRDefault="009A609F" w:rsidP="003717F6">
            <w:pPr>
              <w:autoSpaceDE w:val="0"/>
              <w:autoSpaceDN w:val="0"/>
              <w:adjustRightInd w:val="0"/>
              <w:rPr>
                <w:rFonts w:ascii="Book Antiqua" w:hAnsi="Book Antiqua" w:cs="Georgia"/>
                <w:color w:val="000000"/>
                <w:sz w:val="20"/>
                <w:szCs w:val="24"/>
              </w:rPr>
            </w:pPr>
            <w:r w:rsidRPr="00DC24F4">
              <w:rPr>
                <w:rFonts w:ascii="Book Antiqua" w:hAnsi="Book Antiqua" w:cs="Georgia"/>
                <w:color w:val="000000"/>
                <w:sz w:val="20"/>
                <w:szCs w:val="24"/>
              </w:rPr>
              <w:t>* Any immediate academicconcerns.</w:t>
            </w:r>
          </w:p>
          <w:p w14:paraId="7A775171" w14:textId="77777777" w:rsidR="009A609F" w:rsidRPr="00DC24F4" w:rsidRDefault="009A609F" w:rsidP="003717F6">
            <w:pPr>
              <w:autoSpaceDE w:val="0"/>
              <w:autoSpaceDN w:val="0"/>
              <w:adjustRightInd w:val="0"/>
              <w:rPr>
                <w:rFonts w:ascii="Book Antiqua" w:hAnsi="Book Antiqua" w:cs="Georgia"/>
                <w:color w:val="000000"/>
                <w:sz w:val="20"/>
                <w:szCs w:val="24"/>
              </w:rPr>
            </w:pPr>
            <w:r w:rsidRPr="00DC24F4">
              <w:rPr>
                <w:rFonts w:ascii="Book Antiqua" w:hAnsi="Book Antiqua" w:cs="Georgia"/>
                <w:color w:val="000000"/>
                <w:sz w:val="20"/>
                <w:szCs w:val="24"/>
              </w:rPr>
              <w:t>* School-related concerns</w:t>
            </w:r>
          </w:p>
          <w:p w14:paraId="7A775172" w14:textId="77777777" w:rsidR="009A609F" w:rsidRPr="00DC24F4" w:rsidRDefault="009A609F" w:rsidP="003717F6">
            <w:pPr>
              <w:autoSpaceDE w:val="0"/>
              <w:autoSpaceDN w:val="0"/>
              <w:adjustRightInd w:val="0"/>
              <w:rPr>
                <w:rFonts w:ascii="Book Antiqua" w:hAnsi="Book Antiqua" w:cs="Georgia"/>
                <w:color w:val="000000"/>
                <w:sz w:val="20"/>
                <w:szCs w:val="24"/>
              </w:rPr>
            </w:pPr>
            <w:r w:rsidRPr="00DC24F4">
              <w:rPr>
                <w:rFonts w:ascii="Book Antiqua" w:hAnsi="Book Antiqua" w:cs="Georgia"/>
                <w:color w:val="000000"/>
                <w:sz w:val="20"/>
                <w:szCs w:val="24"/>
              </w:rPr>
              <w:t>including tardiness,</w:t>
            </w:r>
          </w:p>
          <w:p w14:paraId="7A775173" w14:textId="77777777" w:rsidR="009A609F" w:rsidRPr="00DC24F4" w:rsidRDefault="009A609F" w:rsidP="003717F6">
            <w:pPr>
              <w:autoSpaceDE w:val="0"/>
              <w:autoSpaceDN w:val="0"/>
              <w:adjustRightInd w:val="0"/>
              <w:rPr>
                <w:rFonts w:ascii="Book Antiqua" w:hAnsi="Book Antiqua" w:cs="Georgia"/>
                <w:color w:val="000000"/>
                <w:sz w:val="20"/>
                <w:szCs w:val="24"/>
              </w:rPr>
            </w:pPr>
            <w:r w:rsidRPr="00DC24F4">
              <w:rPr>
                <w:rFonts w:ascii="Book Antiqua" w:hAnsi="Book Antiqua" w:cs="Georgia"/>
                <w:color w:val="000000"/>
                <w:sz w:val="20"/>
                <w:szCs w:val="24"/>
              </w:rPr>
              <w:t>absences and truancy,</w:t>
            </w:r>
          </w:p>
          <w:p w14:paraId="7A775174" w14:textId="77777777" w:rsidR="009A609F" w:rsidRPr="00DC24F4" w:rsidRDefault="009A609F" w:rsidP="003717F6">
            <w:pPr>
              <w:autoSpaceDE w:val="0"/>
              <w:autoSpaceDN w:val="0"/>
              <w:adjustRightInd w:val="0"/>
              <w:rPr>
                <w:rFonts w:ascii="Book Antiqua" w:hAnsi="Book Antiqua" w:cs="Georgia"/>
                <w:color w:val="000000"/>
                <w:sz w:val="20"/>
                <w:szCs w:val="24"/>
              </w:rPr>
            </w:pPr>
            <w:r w:rsidRPr="00DC24F4">
              <w:rPr>
                <w:rFonts w:ascii="Book Antiqua" w:hAnsi="Book Antiqua" w:cs="Georgia"/>
                <w:color w:val="000000"/>
                <w:sz w:val="20"/>
                <w:szCs w:val="24"/>
              </w:rPr>
              <w:t>misbehavior, school</w:t>
            </w:r>
          </w:p>
          <w:p w14:paraId="7A775175" w14:textId="77777777" w:rsidR="009A609F" w:rsidRPr="00DC24F4" w:rsidRDefault="009A609F" w:rsidP="003717F6">
            <w:pPr>
              <w:autoSpaceDE w:val="0"/>
              <w:autoSpaceDN w:val="0"/>
              <w:adjustRightInd w:val="0"/>
              <w:rPr>
                <w:rFonts w:ascii="Book Antiqua" w:hAnsi="Book Antiqua" w:cs="Georgia"/>
                <w:color w:val="000000"/>
                <w:sz w:val="20"/>
                <w:szCs w:val="24"/>
              </w:rPr>
            </w:pPr>
            <w:r w:rsidRPr="00DC24F4">
              <w:rPr>
                <w:rFonts w:ascii="Book Antiqua" w:hAnsi="Book Antiqua" w:cs="Georgia"/>
                <w:color w:val="000000"/>
                <w:sz w:val="20"/>
                <w:szCs w:val="24"/>
              </w:rPr>
              <w:t>avoidance, dropout,</w:t>
            </w:r>
          </w:p>
          <w:p w14:paraId="7A775176" w14:textId="77777777" w:rsidR="009A609F" w:rsidRDefault="009A609F" w:rsidP="003717F6">
            <w:pPr>
              <w:autoSpaceDE w:val="0"/>
              <w:autoSpaceDN w:val="0"/>
              <w:adjustRightInd w:val="0"/>
              <w:rPr>
                <w:rFonts w:ascii="Book Antiqua" w:hAnsi="Book Antiqua" w:cs="Georgia"/>
                <w:color w:val="000000"/>
                <w:sz w:val="20"/>
                <w:szCs w:val="24"/>
              </w:rPr>
            </w:pPr>
            <w:r w:rsidRPr="00DC24F4">
              <w:rPr>
                <w:rFonts w:ascii="Book Antiqua" w:hAnsi="Book Antiqua" w:cs="Georgia"/>
                <w:color w:val="000000"/>
                <w:sz w:val="20"/>
                <w:szCs w:val="24"/>
              </w:rPr>
              <w:t>suspensions.</w:t>
            </w:r>
          </w:p>
          <w:p w14:paraId="7A775177" w14:textId="77777777" w:rsidR="00693CB1" w:rsidRDefault="00693CB1" w:rsidP="00693CB1">
            <w:pPr>
              <w:autoSpaceDE w:val="0"/>
              <w:autoSpaceDN w:val="0"/>
              <w:adjustRightInd w:val="0"/>
              <w:rPr>
                <w:rFonts w:ascii="Book Antiqua" w:hAnsi="Book Antiqua" w:cs="Georgia"/>
                <w:color w:val="000000"/>
                <w:sz w:val="20"/>
                <w:szCs w:val="24"/>
              </w:rPr>
            </w:pPr>
            <w:r w:rsidRPr="00DC24F4">
              <w:rPr>
                <w:rFonts w:ascii="Book Antiqua" w:hAnsi="Book Antiqua" w:cs="Georgia"/>
                <w:color w:val="000000"/>
                <w:sz w:val="20"/>
                <w:szCs w:val="24"/>
              </w:rPr>
              <w:t xml:space="preserve">* </w:t>
            </w:r>
            <w:r>
              <w:rPr>
                <w:rFonts w:ascii="Book Antiqua" w:hAnsi="Book Antiqua" w:cs="Georgia"/>
                <w:color w:val="000000"/>
                <w:sz w:val="20"/>
                <w:szCs w:val="24"/>
              </w:rPr>
              <w:t>CPS</w:t>
            </w:r>
            <w:r w:rsidRPr="00DC24F4">
              <w:rPr>
                <w:rFonts w:ascii="Book Antiqua" w:hAnsi="Book Antiqua" w:cs="Georgia"/>
                <w:color w:val="000000"/>
                <w:sz w:val="20"/>
                <w:szCs w:val="24"/>
              </w:rPr>
              <w:t>.</w:t>
            </w:r>
          </w:p>
          <w:p w14:paraId="7A775178" w14:textId="77777777" w:rsidR="00693CB1" w:rsidRPr="00DC24F4" w:rsidRDefault="00693CB1" w:rsidP="00693CB1">
            <w:pPr>
              <w:autoSpaceDE w:val="0"/>
              <w:autoSpaceDN w:val="0"/>
              <w:adjustRightInd w:val="0"/>
              <w:rPr>
                <w:rFonts w:ascii="Book Antiqua" w:hAnsi="Book Antiqua" w:cs="Georgia"/>
                <w:color w:val="000000"/>
                <w:sz w:val="20"/>
                <w:szCs w:val="24"/>
              </w:rPr>
            </w:pPr>
            <w:r w:rsidRPr="00DC24F4">
              <w:rPr>
                <w:rFonts w:ascii="Book Antiqua" w:hAnsi="Book Antiqua" w:cs="Georgia"/>
                <w:color w:val="000000"/>
                <w:sz w:val="20"/>
                <w:szCs w:val="24"/>
              </w:rPr>
              <w:t xml:space="preserve">* </w:t>
            </w:r>
            <w:r>
              <w:rPr>
                <w:rFonts w:ascii="Book Antiqua" w:hAnsi="Book Antiqua" w:cs="Georgia"/>
                <w:color w:val="000000"/>
                <w:sz w:val="20"/>
                <w:szCs w:val="24"/>
              </w:rPr>
              <w:t>504</w:t>
            </w:r>
            <w:r w:rsidRPr="00DC24F4">
              <w:rPr>
                <w:rFonts w:ascii="Book Antiqua" w:hAnsi="Book Antiqua" w:cs="Georgia"/>
                <w:color w:val="000000"/>
                <w:sz w:val="20"/>
                <w:szCs w:val="24"/>
              </w:rPr>
              <w:t>.</w:t>
            </w:r>
          </w:p>
          <w:p w14:paraId="7A775179" w14:textId="77777777" w:rsidR="00693CB1" w:rsidRDefault="00693CB1" w:rsidP="00693CB1">
            <w:pPr>
              <w:autoSpaceDE w:val="0"/>
              <w:autoSpaceDN w:val="0"/>
              <w:adjustRightInd w:val="0"/>
              <w:rPr>
                <w:rFonts w:ascii="Book Antiqua" w:hAnsi="Book Antiqua" w:cs="Georgia"/>
                <w:color w:val="000000"/>
                <w:sz w:val="20"/>
                <w:szCs w:val="24"/>
              </w:rPr>
            </w:pPr>
            <w:r w:rsidRPr="00DC24F4">
              <w:rPr>
                <w:rFonts w:ascii="Book Antiqua" w:hAnsi="Book Antiqua" w:cs="Georgia"/>
                <w:color w:val="000000"/>
                <w:sz w:val="20"/>
                <w:szCs w:val="24"/>
              </w:rPr>
              <w:t xml:space="preserve">* </w:t>
            </w:r>
            <w:r>
              <w:rPr>
                <w:rFonts w:ascii="Book Antiqua" w:hAnsi="Book Antiqua" w:cs="Georgia"/>
                <w:color w:val="000000"/>
                <w:sz w:val="20"/>
                <w:szCs w:val="24"/>
              </w:rPr>
              <w:t>RTI</w:t>
            </w:r>
            <w:r w:rsidRPr="00DC24F4">
              <w:rPr>
                <w:rFonts w:ascii="Book Antiqua" w:hAnsi="Book Antiqua" w:cs="Georgia"/>
                <w:color w:val="000000"/>
                <w:sz w:val="20"/>
                <w:szCs w:val="24"/>
              </w:rPr>
              <w:t>.</w:t>
            </w:r>
          </w:p>
          <w:p w14:paraId="7A77517A" w14:textId="77777777" w:rsidR="00693CB1" w:rsidRPr="00DC24F4" w:rsidRDefault="00693CB1" w:rsidP="00693CB1">
            <w:pPr>
              <w:autoSpaceDE w:val="0"/>
              <w:autoSpaceDN w:val="0"/>
              <w:adjustRightInd w:val="0"/>
              <w:rPr>
                <w:rFonts w:ascii="Book Antiqua" w:hAnsi="Book Antiqua" w:cs="Georgia"/>
                <w:color w:val="000000"/>
                <w:sz w:val="20"/>
                <w:szCs w:val="24"/>
              </w:rPr>
            </w:pPr>
            <w:r w:rsidRPr="00DC24F4">
              <w:rPr>
                <w:rFonts w:ascii="Book Antiqua" w:hAnsi="Book Antiqua" w:cs="Georgia"/>
                <w:color w:val="000000"/>
                <w:sz w:val="20"/>
                <w:szCs w:val="24"/>
              </w:rPr>
              <w:t xml:space="preserve">* </w:t>
            </w:r>
            <w:r w:rsidR="00A6264A">
              <w:rPr>
                <w:rFonts w:ascii="Book Antiqua" w:hAnsi="Book Antiqua" w:cs="Georgia"/>
                <w:color w:val="000000"/>
                <w:sz w:val="20"/>
                <w:szCs w:val="24"/>
              </w:rPr>
              <w:t>Attendance.</w:t>
            </w:r>
          </w:p>
          <w:p w14:paraId="7A77517B" w14:textId="77777777" w:rsidR="00693CB1" w:rsidRPr="00DC24F4" w:rsidRDefault="00693CB1" w:rsidP="00693CB1">
            <w:pPr>
              <w:autoSpaceDE w:val="0"/>
              <w:autoSpaceDN w:val="0"/>
              <w:adjustRightInd w:val="0"/>
              <w:rPr>
                <w:rFonts w:ascii="Book Antiqua" w:hAnsi="Book Antiqua" w:cs="Georgia"/>
                <w:color w:val="000000"/>
                <w:sz w:val="20"/>
                <w:szCs w:val="24"/>
              </w:rPr>
            </w:pPr>
          </w:p>
          <w:p w14:paraId="7A77517C" w14:textId="77777777" w:rsidR="00693CB1" w:rsidRPr="00DC24F4" w:rsidRDefault="00693CB1" w:rsidP="00693CB1">
            <w:pPr>
              <w:autoSpaceDE w:val="0"/>
              <w:autoSpaceDN w:val="0"/>
              <w:adjustRightInd w:val="0"/>
              <w:rPr>
                <w:rFonts w:ascii="Book Antiqua" w:hAnsi="Book Antiqua" w:cs="Georgia"/>
                <w:color w:val="000000"/>
                <w:sz w:val="20"/>
                <w:szCs w:val="24"/>
              </w:rPr>
            </w:pPr>
          </w:p>
          <w:p w14:paraId="7A77517D" w14:textId="77777777" w:rsidR="00F04520" w:rsidRPr="00693CB1" w:rsidRDefault="00F04520" w:rsidP="00693CB1">
            <w:pPr>
              <w:autoSpaceDE w:val="0"/>
              <w:autoSpaceDN w:val="0"/>
              <w:adjustRightInd w:val="0"/>
              <w:rPr>
                <w:rFonts w:ascii="Book Antiqua" w:hAnsi="Book Antiqua" w:cs="Verdana,BoldItalic"/>
                <w:b/>
                <w:bCs/>
                <w:i/>
                <w:iCs/>
                <w:color w:val="000000"/>
                <w:sz w:val="20"/>
                <w:szCs w:val="24"/>
              </w:rPr>
            </w:pPr>
          </w:p>
        </w:tc>
        <w:tc>
          <w:tcPr>
            <w:tcW w:w="2790" w:type="dxa"/>
          </w:tcPr>
          <w:p w14:paraId="7A77517E" w14:textId="77777777" w:rsidR="009A609F" w:rsidRDefault="009A609F" w:rsidP="00DC24F4">
            <w:pPr>
              <w:autoSpaceDE w:val="0"/>
              <w:autoSpaceDN w:val="0"/>
              <w:adjustRightInd w:val="0"/>
              <w:jc w:val="center"/>
              <w:rPr>
                <w:rFonts w:ascii="Book Antiqua" w:hAnsi="Book Antiqua" w:cs="Georgia,BoldItalic"/>
                <w:b/>
                <w:bCs/>
                <w:i/>
                <w:iCs/>
                <w:sz w:val="20"/>
                <w:szCs w:val="24"/>
              </w:rPr>
            </w:pPr>
            <w:r w:rsidRPr="00DC24F4">
              <w:rPr>
                <w:rFonts w:ascii="Book Antiqua" w:hAnsi="Book Antiqua" w:cs="Georgia,BoldItalic"/>
                <w:b/>
                <w:bCs/>
                <w:i/>
                <w:iCs/>
                <w:sz w:val="20"/>
                <w:szCs w:val="24"/>
              </w:rPr>
              <w:t>Academic:</w:t>
            </w:r>
          </w:p>
          <w:p w14:paraId="7A77517F" w14:textId="77777777" w:rsidR="00DC24F4" w:rsidRPr="00DC24F4" w:rsidRDefault="00DC24F4" w:rsidP="00DC24F4">
            <w:pPr>
              <w:autoSpaceDE w:val="0"/>
              <w:autoSpaceDN w:val="0"/>
              <w:adjustRightInd w:val="0"/>
              <w:jc w:val="center"/>
              <w:rPr>
                <w:rFonts w:ascii="Book Antiqua" w:hAnsi="Book Antiqua" w:cs="Georgia,BoldItalic"/>
                <w:b/>
                <w:bCs/>
                <w:i/>
                <w:iCs/>
                <w:sz w:val="20"/>
                <w:szCs w:val="24"/>
              </w:rPr>
            </w:pPr>
          </w:p>
          <w:p w14:paraId="7A775180" w14:textId="77777777" w:rsidR="009A609F" w:rsidRPr="00DC24F4" w:rsidRDefault="009A609F" w:rsidP="003717F6">
            <w:pPr>
              <w:autoSpaceDE w:val="0"/>
              <w:autoSpaceDN w:val="0"/>
              <w:adjustRightInd w:val="0"/>
              <w:rPr>
                <w:rFonts w:ascii="Book Antiqua" w:hAnsi="Book Antiqua" w:cs="Georgia"/>
                <w:sz w:val="20"/>
                <w:szCs w:val="24"/>
              </w:rPr>
            </w:pPr>
            <w:r w:rsidRPr="00DC24F4">
              <w:rPr>
                <w:rFonts w:ascii="Book Antiqua" w:hAnsi="Book Antiqua" w:cs="Georgia"/>
                <w:sz w:val="20"/>
                <w:szCs w:val="24"/>
              </w:rPr>
              <w:t>* Facilitation and/or</w:t>
            </w:r>
          </w:p>
          <w:p w14:paraId="7A775181" w14:textId="77777777" w:rsidR="009A609F" w:rsidRPr="00DC24F4" w:rsidRDefault="009A609F" w:rsidP="003717F6">
            <w:pPr>
              <w:autoSpaceDE w:val="0"/>
              <w:autoSpaceDN w:val="0"/>
              <w:adjustRightInd w:val="0"/>
              <w:rPr>
                <w:rFonts w:ascii="Book Antiqua" w:hAnsi="Book Antiqua" w:cs="Georgia"/>
                <w:sz w:val="20"/>
                <w:szCs w:val="24"/>
              </w:rPr>
            </w:pPr>
            <w:r w:rsidRPr="00DC24F4">
              <w:rPr>
                <w:rFonts w:ascii="Book Antiqua" w:hAnsi="Book Antiqua" w:cs="Georgia"/>
                <w:sz w:val="20"/>
                <w:szCs w:val="24"/>
              </w:rPr>
              <w:t>interpretation of criterion</w:t>
            </w:r>
          </w:p>
          <w:p w14:paraId="7A775182" w14:textId="77777777" w:rsidR="009A609F" w:rsidRPr="00DC24F4" w:rsidRDefault="009A609F" w:rsidP="003717F6">
            <w:pPr>
              <w:autoSpaceDE w:val="0"/>
              <w:autoSpaceDN w:val="0"/>
              <w:adjustRightInd w:val="0"/>
              <w:rPr>
                <w:rFonts w:ascii="Book Antiqua" w:hAnsi="Book Antiqua" w:cs="Georgia"/>
                <w:sz w:val="20"/>
                <w:szCs w:val="24"/>
              </w:rPr>
            </w:pPr>
            <w:r w:rsidRPr="00DC24F4">
              <w:rPr>
                <w:rFonts w:ascii="Book Antiqua" w:hAnsi="Book Antiqua" w:cs="Georgia"/>
                <w:sz w:val="20"/>
                <w:szCs w:val="24"/>
              </w:rPr>
              <w:t>and norm-referenced</w:t>
            </w:r>
          </w:p>
          <w:p w14:paraId="7A775183" w14:textId="77777777" w:rsidR="009A609F" w:rsidRPr="00DC24F4" w:rsidRDefault="009A609F" w:rsidP="003717F6">
            <w:pPr>
              <w:autoSpaceDE w:val="0"/>
              <w:autoSpaceDN w:val="0"/>
              <w:adjustRightInd w:val="0"/>
              <w:rPr>
                <w:rFonts w:ascii="Book Antiqua" w:hAnsi="Book Antiqua" w:cs="Georgia"/>
                <w:sz w:val="20"/>
                <w:szCs w:val="24"/>
              </w:rPr>
            </w:pPr>
            <w:r w:rsidRPr="00DC24F4">
              <w:rPr>
                <w:rFonts w:ascii="Book Antiqua" w:hAnsi="Book Antiqua" w:cs="Georgia"/>
                <w:sz w:val="20"/>
                <w:szCs w:val="24"/>
              </w:rPr>
              <w:t>tests.</w:t>
            </w:r>
          </w:p>
          <w:p w14:paraId="7A775184" w14:textId="77777777" w:rsidR="009A609F" w:rsidRPr="00DC24F4" w:rsidRDefault="009A609F" w:rsidP="003717F6">
            <w:pPr>
              <w:autoSpaceDE w:val="0"/>
              <w:autoSpaceDN w:val="0"/>
              <w:adjustRightInd w:val="0"/>
              <w:rPr>
                <w:rFonts w:ascii="Book Antiqua" w:hAnsi="Book Antiqua" w:cs="Georgia"/>
                <w:sz w:val="20"/>
                <w:szCs w:val="24"/>
              </w:rPr>
            </w:pPr>
            <w:r w:rsidRPr="00DC24F4">
              <w:rPr>
                <w:rFonts w:ascii="Book Antiqua" w:hAnsi="Book Antiqua" w:cs="Georgia"/>
                <w:sz w:val="20"/>
                <w:szCs w:val="24"/>
              </w:rPr>
              <w:t>* Academic preparation</w:t>
            </w:r>
          </w:p>
          <w:p w14:paraId="7A775185" w14:textId="3FFEBB49" w:rsidR="009A609F" w:rsidRPr="00DC24F4" w:rsidRDefault="009A609F" w:rsidP="003717F6">
            <w:pPr>
              <w:autoSpaceDE w:val="0"/>
              <w:autoSpaceDN w:val="0"/>
              <w:adjustRightInd w:val="0"/>
              <w:rPr>
                <w:rFonts w:ascii="Book Antiqua" w:hAnsi="Book Antiqua" w:cs="Georgia"/>
                <w:sz w:val="20"/>
                <w:szCs w:val="24"/>
              </w:rPr>
            </w:pPr>
            <w:r w:rsidRPr="00DC24F4">
              <w:rPr>
                <w:rFonts w:ascii="Book Antiqua" w:hAnsi="Book Antiqua" w:cs="Georgia"/>
                <w:sz w:val="20"/>
                <w:szCs w:val="24"/>
              </w:rPr>
              <w:t xml:space="preserve">essential for </w:t>
            </w:r>
            <w:proofErr w:type="gramStart"/>
            <w:r w:rsidR="00DC24F4">
              <w:rPr>
                <w:rFonts w:ascii="Book Antiqua" w:hAnsi="Book Antiqua" w:cs="Georgia"/>
                <w:sz w:val="20"/>
                <w:szCs w:val="24"/>
              </w:rPr>
              <w:t>p</w:t>
            </w:r>
            <w:r w:rsidRPr="00DC24F4">
              <w:rPr>
                <w:rFonts w:ascii="Book Antiqua" w:hAnsi="Book Antiqua" w:cs="Georgia"/>
                <w:sz w:val="20"/>
                <w:szCs w:val="24"/>
              </w:rPr>
              <w:t>ostsecondary</w:t>
            </w:r>
            <w:proofErr w:type="gramEnd"/>
            <w:r w:rsidR="00987E10">
              <w:rPr>
                <w:rFonts w:ascii="Book Antiqua" w:hAnsi="Book Antiqua" w:cs="Georgia"/>
                <w:sz w:val="20"/>
                <w:szCs w:val="24"/>
              </w:rPr>
              <w:t xml:space="preserve"> </w:t>
            </w:r>
            <w:r w:rsidRPr="00DC24F4">
              <w:rPr>
                <w:rFonts w:ascii="Book Antiqua" w:hAnsi="Book Antiqua" w:cs="Georgia"/>
                <w:sz w:val="20"/>
                <w:szCs w:val="24"/>
              </w:rPr>
              <w:t>options.</w:t>
            </w:r>
          </w:p>
          <w:p w14:paraId="7A775186" w14:textId="77777777" w:rsidR="009A609F" w:rsidRPr="00DC24F4" w:rsidRDefault="009A609F" w:rsidP="003717F6">
            <w:pPr>
              <w:autoSpaceDE w:val="0"/>
              <w:autoSpaceDN w:val="0"/>
              <w:adjustRightInd w:val="0"/>
              <w:rPr>
                <w:rFonts w:ascii="Book Antiqua" w:hAnsi="Book Antiqua" w:cs="Georgia"/>
                <w:sz w:val="20"/>
                <w:szCs w:val="24"/>
              </w:rPr>
            </w:pPr>
            <w:r w:rsidRPr="00DC24F4">
              <w:rPr>
                <w:rFonts w:ascii="Book Antiqua" w:hAnsi="Book Antiqua" w:cs="Georgia"/>
                <w:sz w:val="20"/>
                <w:szCs w:val="24"/>
              </w:rPr>
              <w:t>* Appropriate course</w:t>
            </w:r>
          </w:p>
          <w:p w14:paraId="7A775187" w14:textId="77777777" w:rsidR="009A609F" w:rsidRPr="00DC24F4" w:rsidRDefault="009A609F" w:rsidP="003717F6">
            <w:pPr>
              <w:autoSpaceDE w:val="0"/>
              <w:autoSpaceDN w:val="0"/>
              <w:adjustRightInd w:val="0"/>
              <w:rPr>
                <w:rFonts w:ascii="Book Antiqua" w:hAnsi="Book Antiqua" w:cs="Georgia"/>
                <w:sz w:val="20"/>
                <w:szCs w:val="24"/>
              </w:rPr>
            </w:pPr>
            <w:r w:rsidRPr="00DC24F4">
              <w:rPr>
                <w:rFonts w:ascii="Book Antiqua" w:hAnsi="Book Antiqua" w:cs="Georgia"/>
                <w:sz w:val="20"/>
                <w:szCs w:val="24"/>
              </w:rPr>
              <w:t>selection.</w:t>
            </w:r>
          </w:p>
          <w:p w14:paraId="7A775188" w14:textId="77777777" w:rsidR="009A609F" w:rsidRPr="00DC24F4" w:rsidRDefault="009A609F" w:rsidP="003717F6">
            <w:pPr>
              <w:autoSpaceDE w:val="0"/>
              <w:autoSpaceDN w:val="0"/>
              <w:adjustRightInd w:val="0"/>
              <w:rPr>
                <w:rFonts w:ascii="Book Antiqua" w:hAnsi="Book Antiqua" w:cs="Georgia"/>
                <w:sz w:val="20"/>
                <w:szCs w:val="24"/>
              </w:rPr>
            </w:pPr>
            <w:r w:rsidRPr="00DC24F4">
              <w:rPr>
                <w:rFonts w:ascii="Book Antiqua" w:hAnsi="Book Antiqua" w:cs="Georgia"/>
                <w:sz w:val="20"/>
                <w:szCs w:val="24"/>
              </w:rPr>
              <w:t>* Development of K-12</w:t>
            </w:r>
          </w:p>
          <w:p w14:paraId="7A775189" w14:textId="77777777" w:rsidR="009A609F" w:rsidRPr="00DC24F4" w:rsidRDefault="00A6264A" w:rsidP="003717F6">
            <w:pPr>
              <w:autoSpaceDE w:val="0"/>
              <w:autoSpaceDN w:val="0"/>
              <w:adjustRightInd w:val="0"/>
              <w:rPr>
                <w:rFonts w:ascii="Book Antiqua" w:hAnsi="Book Antiqua" w:cs="Georgia"/>
                <w:sz w:val="20"/>
                <w:szCs w:val="24"/>
              </w:rPr>
            </w:pPr>
            <w:r>
              <w:rPr>
                <w:rFonts w:ascii="Book Antiqua" w:hAnsi="Book Antiqua" w:cs="Georgia"/>
                <w:sz w:val="20"/>
                <w:szCs w:val="24"/>
              </w:rPr>
              <w:t xml:space="preserve">Academic and career </w:t>
            </w:r>
            <w:r w:rsidR="00DC24F4">
              <w:rPr>
                <w:rFonts w:ascii="Book Antiqua" w:hAnsi="Book Antiqua" w:cs="Georgia"/>
                <w:sz w:val="20"/>
                <w:szCs w:val="24"/>
              </w:rPr>
              <w:t>p</w:t>
            </w:r>
            <w:r w:rsidR="009A609F" w:rsidRPr="00DC24F4">
              <w:rPr>
                <w:rFonts w:ascii="Book Antiqua" w:hAnsi="Book Antiqua" w:cs="Georgia"/>
                <w:sz w:val="20"/>
                <w:szCs w:val="24"/>
              </w:rPr>
              <w:t>lan/portfolio.</w:t>
            </w:r>
          </w:p>
          <w:p w14:paraId="7A77518A" w14:textId="77777777" w:rsidR="00DC24F4" w:rsidRPr="00DC24F4" w:rsidRDefault="00A6264A" w:rsidP="00A6264A">
            <w:pPr>
              <w:autoSpaceDE w:val="0"/>
              <w:autoSpaceDN w:val="0"/>
              <w:adjustRightInd w:val="0"/>
              <w:rPr>
                <w:rFonts w:ascii="Book Antiqua" w:hAnsi="Book Antiqua" w:cs="Georgia"/>
                <w:color w:val="000000"/>
                <w:sz w:val="20"/>
                <w:szCs w:val="24"/>
              </w:rPr>
            </w:pPr>
            <w:r>
              <w:rPr>
                <w:rFonts w:ascii="Book Antiqua" w:hAnsi="Book Antiqua" w:cs="Georgia"/>
                <w:sz w:val="20"/>
                <w:szCs w:val="24"/>
              </w:rPr>
              <w:t>* Development of post- secondary educational plan.</w:t>
            </w:r>
          </w:p>
          <w:p w14:paraId="7A77518B" w14:textId="77777777" w:rsidR="00DC24F4" w:rsidRPr="00DC24F4" w:rsidRDefault="00DC24F4" w:rsidP="003717F6">
            <w:pPr>
              <w:autoSpaceDE w:val="0"/>
              <w:autoSpaceDN w:val="0"/>
              <w:adjustRightInd w:val="0"/>
              <w:rPr>
                <w:rFonts w:ascii="Book Antiqua" w:hAnsi="Book Antiqua" w:cs="Georgia"/>
                <w:color w:val="000000"/>
                <w:sz w:val="20"/>
                <w:szCs w:val="24"/>
              </w:rPr>
            </w:pPr>
            <w:r w:rsidRPr="00DC24F4">
              <w:rPr>
                <w:rFonts w:ascii="Book Antiqua" w:hAnsi="Book Antiqua" w:cs="Georgia"/>
                <w:color w:val="000000"/>
                <w:sz w:val="20"/>
                <w:szCs w:val="24"/>
              </w:rPr>
              <w:t>* Use of diverse</w:t>
            </w:r>
          </w:p>
          <w:p w14:paraId="7A77518C" w14:textId="77777777" w:rsidR="00DC24F4" w:rsidRPr="00DC24F4" w:rsidRDefault="007D447E" w:rsidP="003717F6">
            <w:pPr>
              <w:autoSpaceDE w:val="0"/>
              <w:autoSpaceDN w:val="0"/>
              <w:adjustRightInd w:val="0"/>
              <w:rPr>
                <w:rFonts w:ascii="Book Antiqua" w:hAnsi="Book Antiqua" w:cs="Georgia"/>
                <w:color w:val="000000"/>
                <w:sz w:val="20"/>
                <w:szCs w:val="24"/>
              </w:rPr>
            </w:pPr>
            <w:r>
              <w:rPr>
                <w:rFonts w:ascii="Book Antiqua" w:hAnsi="Book Antiqua" w:cs="Georgia"/>
                <w:color w:val="000000"/>
                <w:sz w:val="20"/>
                <w:szCs w:val="24"/>
              </w:rPr>
              <w:t>a</w:t>
            </w:r>
            <w:r w:rsidR="00DC24F4" w:rsidRPr="00DC24F4">
              <w:rPr>
                <w:rFonts w:ascii="Book Antiqua" w:hAnsi="Book Antiqua" w:cs="Georgia"/>
                <w:color w:val="000000"/>
                <w:sz w:val="20"/>
                <w:szCs w:val="24"/>
              </w:rPr>
              <w:t>ssessment results.</w:t>
            </w:r>
          </w:p>
          <w:p w14:paraId="7A77518D" w14:textId="77777777" w:rsidR="00DC24F4" w:rsidRPr="00DC24F4" w:rsidRDefault="00DC24F4" w:rsidP="00DC24F4">
            <w:pPr>
              <w:autoSpaceDE w:val="0"/>
              <w:autoSpaceDN w:val="0"/>
              <w:adjustRightInd w:val="0"/>
              <w:jc w:val="center"/>
              <w:rPr>
                <w:rFonts w:ascii="Book Antiqua" w:hAnsi="Book Antiqua" w:cs="Georgia"/>
                <w:color w:val="FF0000"/>
                <w:sz w:val="20"/>
                <w:szCs w:val="24"/>
              </w:rPr>
            </w:pPr>
          </w:p>
          <w:p w14:paraId="7A77518E" w14:textId="77777777" w:rsidR="00F04520" w:rsidRPr="00DC24F4" w:rsidRDefault="00F04520" w:rsidP="00DC24F4">
            <w:pPr>
              <w:autoSpaceDE w:val="0"/>
              <w:autoSpaceDN w:val="0"/>
              <w:adjustRightInd w:val="0"/>
              <w:jc w:val="center"/>
              <w:rPr>
                <w:rFonts w:ascii="Book Antiqua" w:hAnsi="Book Antiqua" w:cs="Verdana,BoldItalic"/>
                <w:b/>
                <w:bCs/>
                <w:i/>
                <w:iCs/>
                <w:color w:val="000000"/>
                <w:sz w:val="20"/>
                <w:szCs w:val="24"/>
              </w:rPr>
            </w:pPr>
          </w:p>
        </w:tc>
        <w:tc>
          <w:tcPr>
            <w:tcW w:w="2700" w:type="dxa"/>
          </w:tcPr>
          <w:p w14:paraId="7A77518F" w14:textId="77777777" w:rsidR="00DC24F4" w:rsidRDefault="00DC24F4" w:rsidP="00DC24F4">
            <w:pPr>
              <w:autoSpaceDE w:val="0"/>
              <w:autoSpaceDN w:val="0"/>
              <w:adjustRightInd w:val="0"/>
              <w:jc w:val="center"/>
              <w:rPr>
                <w:rFonts w:ascii="Book Antiqua" w:hAnsi="Book Antiqua" w:cs="Georgia,BoldItalic"/>
                <w:b/>
                <w:bCs/>
                <w:i/>
                <w:iCs/>
                <w:color w:val="000000"/>
                <w:sz w:val="20"/>
                <w:szCs w:val="24"/>
              </w:rPr>
            </w:pPr>
            <w:r w:rsidRPr="00DC24F4">
              <w:rPr>
                <w:rFonts w:ascii="Book Antiqua" w:hAnsi="Book Antiqua" w:cs="Georgia,BoldItalic"/>
                <w:b/>
                <w:bCs/>
                <w:i/>
                <w:iCs/>
                <w:color w:val="000000"/>
                <w:sz w:val="20"/>
                <w:szCs w:val="24"/>
              </w:rPr>
              <w:t>Total Support:</w:t>
            </w:r>
          </w:p>
          <w:p w14:paraId="7A775190" w14:textId="77777777" w:rsidR="00DC24F4" w:rsidRPr="00DC24F4" w:rsidRDefault="00DC24F4" w:rsidP="00DC24F4">
            <w:pPr>
              <w:autoSpaceDE w:val="0"/>
              <w:autoSpaceDN w:val="0"/>
              <w:adjustRightInd w:val="0"/>
              <w:jc w:val="center"/>
              <w:rPr>
                <w:rFonts w:ascii="Book Antiqua" w:hAnsi="Book Antiqua" w:cs="Georgia,BoldItalic"/>
                <w:b/>
                <w:bCs/>
                <w:i/>
                <w:iCs/>
                <w:color w:val="000000"/>
                <w:sz w:val="20"/>
                <w:szCs w:val="24"/>
              </w:rPr>
            </w:pPr>
          </w:p>
          <w:p w14:paraId="7A775191" w14:textId="77777777" w:rsidR="00DC24F4" w:rsidRPr="00DC24F4" w:rsidRDefault="00DC24F4" w:rsidP="003717F6">
            <w:pPr>
              <w:autoSpaceDE w:val="0"/>
              <w:autoSpaceDN w:val="0"/>
              <w:adjustRightInd w:val="0"/>
              <w:rPr>
                <w:rFonts w:ascii="Book Antiqua" w:hAnsi="Book Antiqua" w:cs="Georgia"/>
                <w:color w:val="000000"/>
                <w:sz w:val="20"/>
                <w:szCs w:val="24"/>
              </w:rPr>
            </w:pPr>
            <w:r w:rsidRPr="00DC24F4">
              <w:rPr>
                <w:rFonts w:ascii="Book Antiqua" w:hAnsi="Book Antiqua" w:cs="Georgia"/>
                <w:color w:val="000000"/>
                <w:sz w:val="20"/>
                <w:szCs w:val="24"/>
              </w:rPr>
              <w:t>* School counselor</w:t>
            </w:r>
          </w:p>
          <w:p w14:paraId="7A775192" w14:textId="77777777" w:rsidR="00DC24F4" w:rsidRPr="00DC24F4" w:rsidRDefault="00DC24F4" w:rsidP="003717F6">
            <w:pPr>
              <w:autoSpaceDE w:val="0"/>
              <w:autoSpaceDN w:val="0"/>
              <w:adjustRightInd w:val="0"/>
              <w:rPr>
                <w:rFonts w:ascii="Book Antiqua" w:hAnsi="Book Antiqua" w:cs="Georgia"/>
                <w:color w:val="000000"/>
                <w:sz w:val="20"/>
                <w:szCs w:val="24"/>
              </w:rPr>
            </w:pPr>
            <w:r w:rsidRPr="00DC24F4">
              <w:rPr>
                <w:rFonts w:ascii="Book Antiqua" w:hAnsi="Book Antiqua" w:cs="Georgia"/>
                <w:color w:val="000000"/>
                <w:sz w:val="20"/>
                <w:szCs w:val="24"/>
              </w:rPr>
              <w:t>professional development.</w:t>
            </w:r>
          </w:p>
          <w:p w14:paraId="7A775193" w14:textId="77777777" w:rsidR="00DC24F4" w:rsidRPr="00DC24F4" w:rsidRDefault="00DC24F4" w:rsidP="003717F6">
            <w:pPr>
              <w:autoSpaceDE w:val="0"/>
              <w:autoSpaceDN w:val="0"/>
              <w:adjustRightInd w:val="0"/>
              <w:rPr>
                <w:rFonts w:ascii="Book Antiqua" w:hAnsi="Book Antiqua" w:cs="Georgia"/>
                <w:color w:val="000000"/>
                <w:sz w:val="20"/>
                <w:szCs w:val="24"/>
              </w:rPr>
            </w:pPr>
            <w:r w:rsidRPr="00DC24F4">
              <w:rPr>
                <w:rFonts w:ascii="Book Antiqua" w:hAnsi="Book Antiqua" w:cs="Georgia"/>
                <w:color w:val="000000"/>
                <w:sz w:val="20"/>
                <w:szCs w:val="24"/>
              </w:rPr>
              <w:t>* Advocacy and public</w:t>
            </w:r>
          </w:p>
          <w:p w14:paraId="7A775194" w14:textId="4FADE5E0" w:rsidR="00DC24F4" w:rsidRPr="00DC24F4" w:rsidRDefault="00DC24F4" w:rsidP="003717F6">
            <w:pPr>
              <w:autoSpaceDE w:val="0"/>
              <w:autoSpaceDN w:val="0"/>
              <w:adjustRightInd w:val="0"/>
              <w:rPr>
                <w:rFonts w:ascii="Book Antiqua" w:hAnsi="Book Antiqua" w:cs="Georgia"/>
                <w:color w:val="000000"/>
                <w:sz w:val="20"/>
                <w:szCs w:val="24"/>
              </w:rPr>
            </w:pPr>
            <w:r w:rsidRPr="00DC24F4">
              <w:rPr>
                <w:rFonts w:ascii="Book Antiqua" w:hAnsi="Book Antiqua" w:cs="Georgia"/>
                <w:color w:val="000000"/>
                <w:sz w:val="20"/>
                <w:szCs w:val="24"/>
              </w:rPr>
              <w:t>relations for</w:t>
            </w:r>
            <w:r w:rsidR="00987E10">
              <w:rPr>
                <w:rFonts w:ascii="Book Antiqua" w:hAnsi="Book Antiqua" w:cs="Georgia"/>
                <w:color w:val="000000"/>
                <w:sz w:val="20"/>
                <w:szCs w:val="24"/>
              </w:rPr>
              <w:t xml:space="preserve"> </w:t>
            </w:r>
            <w:r w:rsidRPr="00DC24F4">
              <w:rPr>
                <w:rFonts w:ascii="Book Antiqua" w:hAnsi="Book Antiqua" w:cs="Georgia"/>
                <w:color w:val="000000"/>
                <w:sz w:val="20"/>
                <w:szCs w:val="24"/>
              </w:rPr>
              <w:t>comprehensive school</w:t>
            </w:r>
            <w:r w:rsidR="00987E10">
              <w:rPr>
                <w:rFonts w:ascii="Book Antiqua" w:hAnsi="Book Antiqua" w:cs="Georgia"/>
                <w:color w:val="000000"/>
                <w:sz w:val="20"/>
                <w:szCs w:val="24"/>
              </w:rPr>
              <w:t xml:space="preserve"> </w:t>
            </w:r>
            <w:r w:rsidRPr="00DC24F4">
              <w:rPr>
                <w:rFonts w:ascii="Book Antiqua" w:hAnsi="Book Antiqua" w:cs="Georgia"/>
                <w:color w:val="000000"/>
                <w:sz w:val="20"/>
                <w:szCs w:val="24"/>
              </w:rPr>
              <w:t>counseling programs.</w:t>
            </w:r>
          </w:p>
          <w:p w14:paraId="7A775195" w14:textId="77777777" w:rsidR="00DC24F4" w:rsidRPr="00DC24F4" w:rsidRDefault="00090781" w:rsidP="003717F6">
            <w:pPr>
              <w:autoSpaceDE w:val="0"/>
              <w:autoSpaceDN w:val="0"/>
              <w:adjustRightInd w:val="0"/>
              <w:rPr>
                <w:rFonts w:ascii="Book Antiqua" w:hAnsi="Book Antiqua" w:cs="Georgia"/>
                <w:color w:val="000000"/>
                <w:sz w:val="20"/>
                <w:szCs w:val="24"/>
              </w:rPr>
            </w:pPr>
            <w:r>
              <w:rPr>
                <w:rFonts w:ascii="Book Antiqua" w:hAnsi="Book Antiqua" w:cs="Georgia"/>
                <w:color w:val="000000"/>
                <w:sz w:val="20"/>
                <w:szCs w:val="24"/>
              </w:rPr>
              <w:t>* Advisory Board</w:t>
            </w:r>
            <w:r w:rsidR="00DC24F4" w:rsidRPr="00DC24F4">
              <w:rPr>
                <w:rFonts w:ascii="Book Antiqua" w:hAnsi="Book Antiqua" w:cs="Georgia"/>
                <w:color w:val="000000"/>
                <w:sz w:val="20"/>
                <w:szCs w:val="24"/>
              </w:rPr>
              <w:t>.</w:t>
            </w:r>
          </w:p>
          <w:p w14:paraId="7A775196" w14:textId="77777777" w:rsidR="00DC24F4" w:rsidRPr="00DC24F4" w:rsidRDefault="00DC24F4" w:rsidP="003717F6">
            <w:pPr>
              <w:autoSpaceDE w:val="0"/>
              <w:autoSpaceDN w:val="0"/>
              <w:adjustRightInd w:val="0"/>
              <w:rPr>
                <w:rFonts w:ascii="Book Antiqua" w:hAnsi="Book Antiqua" w:cs="Georgia"/>
                <w:color w:val="000000"/>
                <w:sz w:val="20"/>
                <w:szCs w:val="24"/>
              </w:rPr>
            </w:pPr>
            <w:r w:rsidRPr="00DC24F4">
              <w:rPr>
                <w:rFonts w:ascii="Book Antiqua" w:hAnsi="Book Antiqua" w:cs="Georgia"/>
                <w:color w:val="000000"/>
                <w:sz w:val="20"/>
                <w:szCs w:val="24"/>
              </w:rPr>
              <w:t>* Program planning and</w:t>
            </w:r>
          </w:p>
          <w:p w14:paraId="7A775197" w14:textId="77777777" w:rsidR="00DC24F4" w:rsidRPr="00DC24F4" w:rsidRDefault="00DC24F4" w:rsidP="003717F6">
            <w:pPr>
              <w:autoSpaceDE w:val="0"/>
              <w:autoSpaceDN w:val="0"/>
              <w:adjustRightInd w:val="0"/>
              <w:rPr>
                <w:rFonts w:ascii="Book Antiqua" w:hAnsi="Book Antiqua" w:cs="Georgia"/>
                <w:color w:val="000000"/>
                <w:sz w:val="20"/>
                <w:szCs w:val="24"/>
              </w:rPr>
            </w:pPr>
            <w:r w:rsidRPr="00DC24F4">
              <w:rPr>
                <w:rFonts w:ascii="Book Antiqua" w:hAnsi="Book Antiqua" w:cs="Georgia"/>
                <w:color w:val="000000"/>
                <w:sz w:val="20"/>
                <w:szCs w:val="24"/>
              </w:rPr>
              <w:t>development.</w:t>
            </w:r>
          </w:p>
          <w:p w14:paraId="7A775198" w14:textId="2E507A6B" w:rsidR="00DC24F4" w:rsidRPr="00DC24F4" w:rsidRDefault="00DC24F4" w:rsidP="003717F6">
            <w:pPr>
              <w:autoSpaceDE w:val="0"/>
              <w:autoSpaceDN w:val="0"/>
              <w:adjustRightInd w:val="0"/>
              <w:rPr>
                <w:rFonts w:ascii="Book Antiqua" w:hAnsi="Book Antiqua" w:cs="Georgia"/>
                <w:color w:val="000000"/>
                <w:sz w:val="20"/>
                <w:szCs w:val="24"/>
              </w:rPr>
            </w:pPr>
            <w:r w:rsidRPr="00DC24F4">
              <w:rPr>
                <w:rFonts w:ascii="Book Antiqua" w:hAnsi="Book Antiqua" w:cs="Georgia"/>
                <w:color w:val="000000"/>
                <w:sz w:val="20"/>
                <w:szCs w:val="24"/>
              </w:rPr>
              <w:t>* Evaluation and</w:t>
            </w:r>
            <w:r w:rsidR="00987E10">
              <w:rPr>
                <w:rFonts w:ascii="Book Antiqua" w:hAnsi="Book Antiqua" w:cs="Georgia"/>
                <w:color w:val="000000"/>
                <w:sz w:val="20"/>
                <w:szCs w:val="24"/>
              </w:rPr>
              <w:t xml:space="preserve"> </w:t>
            </w:r>
            <w:r w:rsidRPr="00DC24F4">
              <w:rPr>
                <w:rFonts w:ascii="Book Antiqua" w:hAnsi="Book Antiqua" w:cs="Georgia"/>
                <w:color w:val="000000"/>
                <w:sz w:val="20"/>
                <w:szCs w:val="24"/>
              </w:rPr>
              <w:t>assessment of</w:t>
            </w:r>
            <w:r w:rsidR="00987E10">
              <w:rPr>
                <w:rFonts w:ascii="Book Antiqua" w:hAnsi="Book Antiqua" w:cs="Georgia"/>
                <w:color w:val="000000"/>
                <w:sz w:val="20"/>
                <w:szCs w:val="24"/>
              </w:rPr>
              <w:t xml:space="preserve"> </w:t>
            </w:r>
            <w:r w:rsidRPr="00DC24F4">
              <w:rPr>
                <w:rFonts w:ascii="Book Antiqua" w:hAnsi="Book Antiqua" w:cs="Georgia"/>
                <w:color w:val="000000"/>
                <w:sz w:val="20"/>
                <w:szCs w:val="24"/>
              </w:rPr>
              <w:t>comprehensive school</w:t>
            </w:r>
          </w:p>
          <w:p w14:paraId="7A775199" w14:textId="77777777" w:rsidR="00DC24F4" w:rsidRPr="00DC24F4" w:rsidRDefault="00090781" w:rsidP="003717F6">
            <w:pPr>
              <w:autoSpaceDE w:val="0"/>
              <w:autoSpaceDN w:val="0"/>
              <w:adjustRightInd w:val="0"/>
              <w:rPr>
                <w:rFonts w:ascii="Book Antiqua" w:hAnsi="Book Antiqua" w:cs="Georgia"/>
                <w:color w:val="000000"/>
                <w:sz w:val="20"/>
                <w:szCs w:val="24"/>
              </w:rPr>
            </w:pPr>
            <w:r>
              <w:rPr>
                <w:rFonts w:ascii="Book Antiqua" w:hAnsi="Book Antiqua" w:cs="Georgia"/>
                <w:color w:val="000000"/>
                <w:sz w:val="20"/>
                <w:szCs w:val="24"/>
              </w:rPr>
              <w:t xml:space="preserve">counseling programs, and student </w:t>
            </w:r>
            <w:r w:rsidR="00DC24F4" w:rsidRPr="00DC24F4">
              <w:rPr>
                <w:rFonts w:ascii="Book Antiqua" w:hAnsi="Book Antiqua" w:cs="Georgia"/>
                <w:color w:val="000000"/>
                <w:sz w:val="20"/>
                <w:szCs w:val="24"/>
              </w:rPr>
              <w:t>results.</w:t>
            </w:r>
          </w:p>
          <w:p w14:paraId="7A77519A" w14:textId="77777777" w:rsidR="00DC24F4" w:rsidRPr="00DC24F4" w:rsidRDefault="00DC24F4" w:rsidP="003717F6">
            <w:pPr>
              <w:autoSpaceDE w:val="0"/>
              <w:autoSpaceDN w:val="0"/>
              <w:adjustRightInd w:val="0"/>
              <w:rPr>
                <w:rFonts w:ascii="Book Antiqua" w:hAnsi="Book Antiqua" w:cs="Georgia"/>
                <w:color w:val="000000"/>
                <w:sz w:val="20"/>
                <w:szCs w:val="24"/>
              </w:rPr>
            </w:pPr>
            <w:r w:rsidRPr="00DC24F4">
              <w:rPr>
                <w:rFonts w:ascii="Book Antiqua" w:hAnsi="Book Antiqua" w:cs="Georgia"/>
                <w:color w:val="000000"/>
                <w:sz w:val="20"/>
                <w:szCs w:val="24"/>
              </w:rPr>
              <w:t>* School improvement</w:t>
            </w:r>
          </w:p>
          <w:p w14:paraId="7A77519B" w14:textId="77777777" w:rsidR="00DC24F4" w:rsidRPr="00DC24F4" w:rsidRDefault="00DC24F4" w:rsidP="003717F6">
            <w:pPr>
              <w:autoSpaceDE w:val="0"/>
              <w:autoSpaceDN w:val="0"/>
              <w:adjustRightInd w:val="0"/>
              <w:rPr>
                <w:rFonts w:ascii="Book Antiqua" w:hAnsi="Book Antiqua" w:cs="Georgia"/>
                <w:color w:val="000000"/>
                <w:sz w:val="20"/>
                <w:szCs w:val="24"/>
              </w:rPr>
            </w:pPr>
            <w:r w:rsidRPr="00DC24F4">
              <w:rPr>
                <w:rFonts w:ascii="Book Antiqua" w:hAnsi="Book Antiqua" w:cs="Georgia"/>
                <w:color w:val="000000"/>
                <w:sz w:val="20"/>
                <w:szCs w:val="24"/>
              </w:rPr>
              <w:t>planning.</w:t>
            </w:r>
          </w:p>
          <w:p w14:paraId="7A77519C" w14:textId="77777777" w:rsidR="00DC24F4" w:rsidRPr="00DC24F4" w:rsidRDefault="008A67CD" w:rsidP="003717F6">
            <w:pPr>
              <w:autoSpaceDE w:val="0"/>
              <w:autoSpaceDN w:val="0"/>
              <w:adjustRightInd w:val="0"/>
              <w:rPr>
                <w:rFonts w:ascii="Book Antiqua" w:hAnsi="Book Antiqua" w:cs="Georgia"/>
                <w:color w:val="000000"/>
                <w:sz w:val="20"/>
                <w:szCs w:val="24"/>
              </w:rPr>
            </w:pPr>
            <w:r>
              <w:rPr>
                <w:rFonts w:ascii="Book Antiqua" w:hAnsi="Book Antiqua" w:cs="Georgia"/>
                <w:color w:val="000000"/>
                <w:sz w:val="20"/>
                <w:szCs w:val="24"/>
              </w:rPr>
              <w:t>*</w:t>
            </w:r>
            <w:r w:rsidR="00DC24F4" w:rsidRPr="00DC24F4">
              <w:rPr>
                <w:rFonts w:ascii="Book Antiqua" w:hAnsi="Book Antiqua" w:cs="Georgia"/>
                <w:color w:val="000000"/>
                <w:sz w:val="20"/>
                <w:szCs w:val="24"/>
              </w:rPr>
              <w:t>Consultation</w:t>
            </w:r>
            <w:r w:rsidR="00090781">
              <w:rPr>
                <w:rFonts w:ascii="Book Antiqua" w:hAnsi="Book Antiqua" w:cs="Georgia"/>
                <w:color w:val="000000"/>
                <w:sz w:val="20"/>
                <w:szCs w:val="24"/>
              </w:rPr>
              <w:t>/involvement</w:t>
            </w:r>
            <w:r w:rsidR="00DC24F4" w:rsidRPr="00DC24F4">
              <w:rPr>
                <w:rFonts w:ascii="Book Antiqua" w:hAnsi="Book Antiqua" w:cs="Georgia"/>
                <w:color w:val="000000"/>
                <w:sz w:val="20"/>
                <w:szCs w:val="24"/>
              </w:rPr>
              <w:t xml:space="preserve"> with staff</w:t>
            </w:r>
            <w:r w:rsidR="00090781">
              <w:rPr>
                <w:rFonts w:ascii="Book Antiqua" w:hAnsi="Book Antiqua" w:cs="Georgia"/>
                <w:color w:val="000000"/>
                <w:sz w:val="20"/>
                <w:szCs w:val="24"/>
              </w:rPr>
              <w:t>, parents</w:t>
            </w:r>
            <w:r w:rsidR="00DC24F4" w:rsidRPr="00DC24F4">
              <w:rPr>
                <w:rFonts w:ascii="Book Antiqua" w:hAnsi="Book Antiqua" w:cs="Georgia"/>
                <w:color w:val="000000"/>
                <w:sz w:val="20"/>
                <w:szCs w:val="24"/>
              </w:rPr>
              <w:t>and community</w:t>
            </w:r>
            <w:r w:rsidR="00090781">
              <w:rPr>
                <w:rFonts w:ascii="Book Antiqua" w:hAnsi="Book Antiqua" w:cs="Georgia"/>
                <w:color w:val="000000"/>
                <w:sz w:val="20"/>
                <w:szCs w:val="24"/>
              </w:rPr>
              <w:t xml:space="preserve"> resources</w:t>
            </w:r>
            <w:r w:rsidR="00DC24F4" w:rsidRPr="00DC24F4">
              <w:rPr>
                <w:rFonts w:ascii="Book Antiqua" w:hAnsi="Book Antiqua" w:cs="Georgia"/>
                <w:color w:val="000000"/>
                <w:sz w:val="20"/>
                <w:szCs w:val="24"/>
              </w:rPr>
              <w:t>.</w:t>
            </w:r>
          </w:p>
          <w:p w14:paraId="7A77519D" w14:textId="77777777" w:rsidR="00F04520" w:rsidRPr="00CE6906" w:rsidRDefault="00F04520" w:rsidP="003717F6">
            <w:pPr>
              <w:autoSpaceDE w:val="0"/>
              <w:autoSpaceDN w:val="0"/>
              <w:adjustRightInd w:val="0"/>
              <w:rPr>
                <w:rFonts w:ascii="Book Antiqua" w:hAnsi="Book Antiqua" w:cs="Georgia"/>
                <w:color w:val="000000"/>
                <w:sz w:val="20"/>
                <w:szCs w:val="24"/>
              </w:rPr>
            </w:pPr>
          </w:p>
        </w:tc>
      </w:tr>
      <w:tr w:rsidR="00DC24F4" w14:paraId="7A7751C3" w14:textId="77777777" w:rsidTr="008A67CD">
        <w:trPr>
          <w:trHeight w:val="1685"/>
        </w:trPr>
        <w:tc>
          <w:tcPr>
            <w:tcW w:w="2448" w:type="dxa"/>
          </w:tcPr>
          <w:p w14:paraId="7A77519F" w14:textId="77777777" w:rsidR="00CE6906" w:rsidRDefault="00CE6906" w:rsidP="003717F6">
            <w:pPr>
              <w:autoSpaceDE w:val="0"/>
              <w:autoSpaceDN w:val="0"/>
              <w:adjustRightInd w:val="0"/>
              <w:jc w:val="center"/>
              <w:rPr>
                <w:rFonts w:ascii="Book Antiqua" w:hAnsi="Book Antiqua" w:cs="Georgia,BoldItalic"/>
                <w:b/>
                <w:bCs/>
                <w:i/>
                <w:iCs/>
                <w:color w:val="000000"/>
                <w:sz w:val="20"/>
                <w:szCs w:val="24"/>
              </w:rPr>
            </w:pPr>
            <w:r w:rsidRPr="00CE6906">
              <w:rPr>
                <w:rFonts w:ascii="Book Antiqua" w:hAnsi="Book Antiqua" w:cs="Georgia,BoldItalic"/>
                <w:b/>
                <w:bCs/>
                <w:i/>
                <w:iCs/>
                <w:color w:val="000000"/>
                <w:sz w:val="20"/>
                <w:szCs w:val="24"/>
              </w:rPr>
              <w:t>Career:</w:t>
            </w:r>
          </w:p>
          <w:p w14:paraId="7A7751A0" w14:textId="77777777" w:rsidR="003717F6" w:rsidRPr="00CE6906" w:rsidRDefault="003717F6" w:rsidP="00CE6906">
            <w:pPr>
              <w:autoSpaceDE w:val="0"/>
              <w:autoSpaceDN w:val="0"/>
              <w:adjustRightInd w:val="0"/>
              <w:rPr>
                <w:rFonts w:ascii="Book Antiqua" w:hAnsi="Book Antiqua" w:cs="Georgia,BoldItalic"/>
                <w:b/>
                <w:bCs/>
                <w:i/>
                <w:iCs/>
                <w:color w:val="000000"/>
                <w:sz w:val="20"/>
                <w:szCs w:val="24"/>
              </w:rPr>
            </w:pPr>
          </w:p>
          <w:p w14:paraId="7A7751A3" w14:textId="2E2822E1" w:rsidR="00CE6906" w:rsidRPr="00CE6906" w:rsidRDefault="00CE6906" w:rsidP="00CE6906">
            <w:pPr>
              <w:autoSpaceDE w:val="0"/>
              <w:autoSpaceDN w:val="0"/>
              <w:adjustRightInd w:val="0"/>
              <w:rPr>
                <w:rFonts w:ascii="Book Antiqua" w:hAnsi="Book Antiqua" w:cs="Georgia"/>
                <w:color w:val="000000"/>
                <w:sz w:val="20"/>
                <w:szCs w:val="24"/>
              </w:rPr>
            </w:pPr>
            <w:r w:rsidRPr="00CE6906">
              <w:rPr>
                <w:rFonts w:ascii="Book Antiqua" w:hAnsi="Book Antiqua" w:cs="Georgia"/>
                <w:color w:val="000000"/>
                <w:sz w:val="20"/>
                <w:szCs w:val="24"/>
              </w:rPr>
              <w:t>* Investigate the world of</w:t>
            </w:r>
            <w:r w:rsidR="00987E10">
              <w:rPr>
                <w:rFonts w:ascii="Book Antiqua" w:hAnsi="Book Antiqua" w:cs="Georgia"/>
                <w:color w:val="000000"/>
                <w:sz w:val="20"/>
                <w:szCs w:val="24"/>
              </w:rPr>
              <w:t xml:space="preserve"> </w:t>
            </w:r>
            <w:r w:rsidRPr="00CE6906">
              <w:rPr>
                <w:rFonts w:ascii="Book Antiqua" w:hAnsi="Book Antiqua" w:cs="Georgia"/>
                <w:color w:val="000000"/>
                <w:sz w:val="20"/>
                <w:szCs w:val="24"/>
              </w:rPr>
              <w:t>work to make informed</w:t>
            </w:r>
            <w:r w:rsidR="00987E10">
              <w:rPr>
                <w:rFonts w:ascii="Book Antiqua" w:hAnsi="Book Antiqua" w:cs="Georgia"/>
                <w:color w:val="000000"/>
                <w:sz w:val="20"/>
                <w:szCs w:val="24"/>
              </w:rPr>
              <w:t xml:space="preserve"> </w:t>
            </w:r>
            <w:r w:rsidRPr="00CE6906">
              <w:rPr>
                <w:rFonts w:ascii="Book Antiqua" w:hAnsi="Book Antiqua" w:cs="Georgia"/>
                <w:color w:val="000000"/>
                <w:sz w:val="20"/>
                <w:szCs w:val="24"/>
              </w:rPr>
              <w:t>decisions</w:t>
            </w:r>
            <w:r w:rsidR="00884A6F">
              <w:rPr>
                <w:rFonts w:ascii="Book Antiqua" w:hAnsi="Book Antiqua" w:cs="Georgia"/>
                <w:color w:val="000000"/>
                <w:sz w:val="20"/>
                <w:szCs w:val="24"/>
              </w:rPr>
              <w:t>.</w:t>
            </w:r>
          </w:p>
          <w:p w14:paraId="7A7751A4" w14:textId="77777777" w:rsidR="00CE6906" w:rsidRPr="00CE6906" w:rsidRDefault="00CE6906" w:rsidP="00CE6906">
            <w:pPr>
              <w:autoSpaceDE w:val="0"/>
              <w:autoSpaceDN w:val="0"/>
              <w:adjustRightInd w:val="0"/>
              <w:rPr>
                <w:rFonts w:ascii="Book Antiqua" w:hAnsi="Book Antiqua" w:cs="Georgia"/>
                <w:color w:val="000000"/>
                <w:sz w:val="20"/>
                <w:szCs w:val="24"/>
              </w:rPr>
            </w:pPr>
            <w:r w:rsidRPr="00CE6906">
              <w:rPr>
                <w:rFonts w:ascii="Book Antiqua" w:hAnsi="Book Antiqua" w:cs="Georgia"/>
                <w:color w:val="000000"/>
                <w:sz w:val="20"/>
                <w:szCs w:val="24"/>
              </w:rPr>
              <w:t>*Strategies to achieve</w:t>
            </w:r>
          </w:p>
          <w:p w14:paraId="7A7751A5" w14:textId="77777777" w:rsidR="00CE6906" w:rsidRPr="00CE6906" w:rsidRDefault="00CE6906" w:rsidP="00CE6906">
            <w:pPr>
              <w:autoSpaceDE w:val="0"/>
              <w:autoSpaceDN w:val="0"/>
              <w:adjustRightInd w:val="0"/>
              <w:rPr>
                <w:rFonts w:ascii="Book Antiqua" w:hAnsi="Book Antiqua" w:cs="Georgia"/>
                <w:color w:val="000000"/>
                <w:sz w:val="20"/>
                <w:szCs w:val="24"/>
              </w:rPr>
            </w:pPr>
            <w:r w:rsidRPr="00CE6906">
              <w:rPr>
                <w:rFonts w:ascii="Book Antiqua" w:hAnsi="Book Antiqua" w:cs="Georgia"/>
                <w:color w:val="000000"/>
                <w:sz w:val="20"/>
                <w:szCs w:val="24"/>
              </w:rPr>
              <w:t>future career goals.</w:t>
            </w:r>
          </w:p>
          <w:p w14:paraId="7A7751A8" w14:textId="00B4D9EB" w:rsidR="00CE6906" w:rsidRPr="00CE6906" w:rsidRDefault="00CE6906" w:rsidP="00CE6906">
            <w:pPr>
              <w:autoSpaceDE w:val="0"/>
              <w:autoSpaceDN w:val="0"/>
              <w:adjustRightInd w:val="0"/>
              <w:rPr>
                <w:rFonts w:ascii="Book Antiqua" w:hAnsi="Book Antiqua" w:cs="Georgia"/>
                <w:color w:val="000000"/>
                <w:sz w:val="20"/>
                <w:szCs w:val="24"/>
              </w:rPr>
            </w:pPr>
            <w:r w:rsidRPr="00CE6906">
              <w:rPr>
                <w:rFonts w:ascii="Book Antiqua" w:hAnsi="Book Antiqua" w:cs="Georgia"/>
                <w:color w:val="000000"/>
                <w:sz w:val="20"/>
                <w:szCs w:val="24"/>
              </w:rPr>
              <w:t>* Relationship of personal</w:t>
            </w:r>
            <w:r w:rsidR="00987E10">
              <w:rPr>
                <w:rFonts w:ascii="Book Antiqua" w:hAnsi="Book Antiqua" w:cs="Georgia"/>
                <w:color w:val="000000"/>
                <w:sz w:val="20"/>
                <w:szCs w:val="24"/>
              </w:rPr>
              <w:t xml:space="preserve"> </w:t>
            </w:r>
            <w:r w:rsidRPr="00CE6906">
              <w:rPr>
                <w:rFonts w:ascii="Book Antiqua" w:hAnsi="Book Antiqua" w:cs="Georgia"/>
                <w:color w:val="000000"/>
                <w:sz w:val="20"/>
                <w:szCs w:val="24"/>
              </w:rPr>
              <w:t>qualities, education,</w:t>
            </w:r>
            <w:r w:rsidR="00987E10">
              <w:rPr>
                <w:rFonts w:ascii="Book Antiqua" w:hAnsi="Book Antiqua" w:cs="Georgia"/>
                <w:color w:val="000000"/>
                <w:sz w:val="20"/>
                <w:szCs w:val="24"/>
              </w:rPr>
              <w:t xml:space="preserve"> </w:t>
            </w:r>
            <w:r w:rsidRPr="00CE6906">
              <w:rPr>
                <w:rFonts w:ascii="Book Antiqua" w:hAnsi="Book Antiqua" w:cs="Georgia"/>
                <w:color w:val="000000"/>
                <w:sz w:val="20"/>
                <w:szCs w:val="24"/>
              </w:rPr>
              <w:t>training and work.</w:t>
            </w:r>
          </w:p>
          <w:p w14:paraId="7A7751A9" w14:textId="77777777" w:rsidR="00DC24F4" w:rsidRPr="00DC24F4" w:rsidRDefault="00DC24F4" w:rsidP="00DC24F4">
            <w:pPr>
              <w:autoSpaceDE w:val="0"/>
              <w:autoSpaceDN w:val="0"/>
              <w:adjustRightInd w:val="0"/>
              <w:jc w:val="center"/>
              <w:rPr>
                <w:rFonts w:ascii="Book Antiqua" w:hAnsi="Book Antiqua" w:cs="Georgia,BoldItalic"/>
                <w:b/>
                <w:bCs/>
                <w:i/>
                <w:iCs/>
                <w:color w:val="000000"/>
                <w:sz w:val="20"/>
                <w:szCs w:val="24"/>
              </w:rPr>
            </w:pPr>
          </w:p>
        </w:tc>
        <w:tc>
          <w:tcPr>
            <w:tcW w:w="2520" w:type="dxa"/>
          </w:tcPr>
          <w:p w14:paraId="7A7751AA" w14:textId="77777777" w:rsidR="00CE6906" w:rsidRPr="00CE6906" w:rsidRDefault="00CE6906" w:rsidP="003717F6">
            <w:pPr>
              <w:autoSpaceDE w:val="0"/>
              <w:autoSpaceDN w:val="0"/>
              <w:adjustRightInd w:val="0"/>
              <w:jc w:val="center"/>
              <w:rPr>
                <w:rFonts w:ascii="Book Antiqua" w:hAnsi="Book Antiqua" w:cs="Georgia,BoldItalic"/>
                <w:b/>
                <w:bCs/>
                <w:i/>
                <w:iCs/>
                <w:color w:val="000000"/>
                <w:sz w:val="20"/>
                <w:szCs w:val="24"/>
              </w:rPr>
            </w:pPr>
            <w:r w:rsidRPr="00CE6906">
              <w:rPr>
                <w:rFonts w:ascii="Book Antiqua" w:hAnsi="Book Antiqua" w:cs="Georgia,BoldItalic"/>
                <w:b/>
                <w:bCs/>
                <w:i/>
                <w:iCs/>
                <w:color w:val="000000"/>
                <w:sz w:val="20"/>
                <w:szCs w:val="24"/>
              </w:rPr>
              <w:t>Career:</w:t>
            </w:r>
          </w:p>
          <w:p w14:paraId="7A7751AB" w14:textId="77777777" w:rsidR="003717F6" w:rsidRDefault="003717F6" w:rsidP="00CE6906">
            <w:pPr>
              <w:autoSpaceDE w:val="0"/>
              <w:autoSpaceDN w:val="0"/>
              <w:adjustRightInd w:val="0"/>
              <w:rPr>
                <w:rFonts w:ascii="Book Antiqua" w:hAnsi="Book Antiqua" w:cs="Georgia,BoldItalic"/>
                <w:b/>
                <w:bCs/>
                <w:i/>
                <w:iCs/>
                <w:color w:val="000000"/>
                <w:sz w:val="20"/>
                <w:szCs w:val="24"/>
              </w:rPr>
            </w:pPr>
          </w:p>
          <w:p w14:paraId="7A7751AC" w14:textId="123131C0" w:rsidR="00CE6906" w:rsidRPr="00CE6906" w:rsidRDefault="00CE6906" w:rsidP="00CE6906">
            <w:pPr>
              <w:autoSpaceDE w:val="0"/>
              <w:autoSpaceDN w:val="0"/>
              <w:adjustRightInd w:val="0"/>
              <w:rPr>
                <w:rFonts w:ascii="Book Antiqua" w:hAnsi="Book Antiqua" w:cs="Georgia"/>
                <w:color w:val="000000"/>
                <w:sz w:val="20"/>
                <w:szCs w:val="24"/>
              </w:rPr>
            </w:pPr>
            <w:r w:rsidRPr="00CE6906">
              <w:rPr>
                <w:rFonts w:ascii="Book Antiqua" w:hAnsi="Book Antiqua" w:cs="Georgia,BoldItalic"/>
                <w:b/>
                <w:bCs/>
                <w:i/>
                <w:iCs/>
                <w:color w:val="000000"/>
                <w:sz w:val="20"/>
                <w:szCs w:val="24"/>
              </w:rPr>
              <w:t xml:space="preserve">* </w:t>
            </w:r>
            <w:proofErr w:type="gramStart"/>
            <w:r w:rsidRPr="00CE6906">
              <w:rPr>
                <w:rFonts w:ascii="Book Antiqua" w:hAnsi="Book Antiqua" w:cs="Georgia"/>
                <w:color w:val="000000"/>
                <w:sz w:val="20"/>
                <w:szCs w:val="24"/>
              </w:rPr>
              <w:t>individual</w:t>
            </w:r>
            <w:proofErr w:type="gramEnd"/>
            <w:r w:rsidRPr="00CE6906">
              <w:rPr>
                <w:rFonts w:ascii="Book Antiqua" w:hAnsi="Book Antiqua" w:cs="Georgia"/>
                <w:color w:val="000000"/>
                <w:sz w:val="20"/>
                <w:szCs w:val="24"/>
              </w:rPr>
              <w:t xml:space="preserve"> discussions on</w:t>
            </w:r>
            <w:r w:rsidR="00987E10">
              <w:rPr>
                <w:rFonts w:ascii="Book Antiqua" w:hAnsi="Book Antiqua" w:cs="Georgia"/>
                <w:color w:val="000000"/>
                <w:sz w:val="20"/>
                <w:szCs w:val="24"/>
              </w:rPr>
              <w:t xml:space="preserve"> </w:t>
            </w:r>
            <w:r w:rsidRPr="00CE6906">
              <w:rPr>
                <w:rFonts w:ascii="Book Antiqua" w:hAnsi="Book Antiqua" w:cs="Georgia"/>
                <w:color w:val="000000"/>
                <w:sz w:val="20"/>
                <w:szCs w:val="24"/>
              </w:rPr>
              <w:t>how current behavior can</w:t>
            </w:r>
            <w:r w:rsidR="00987E10">
              <w:rPr>
                <w:rFonts w:ascii="Book Antiqua" w:hAnsi="Book Antiqua" w:cs="Georgia"/>
                <w:color w:val="000000"/>
                <w:sz w:val="20"/>
                <w:szCs w:val="24"/>
              </w:rPr>
              <w:t xml:space="preserve"> </w:t>
            </w:r>
            <w:r w:rsidRPr="00CE6906">
              <w:rPr>
                <w:rFonts w:ascii="Book Antiqua" w:hAnsi="Book Antiqua" w:cs="Georgia"/>
                <w:color w:val="000000"/>
                <w:sz w:val="20"/>
                <w:szCs w:val="24"/>
              </w:rPr>
              <w:t>impact future career goals.</w:t>
            </w:r>
          </w:p>
          <w:p w14:paraId="7A7751AD" w14:textId="77777777" w:rsidR="00DC24F4" w:rsidRPr="00DC24F4" w:rsidRDefault="00DC24F4" w:rsidP="00DC24F4">
            <w:pPr>
              <w:autoSpaceDE w:val="0"/>
              <w:autoSpaceDN w:val="0"/>
              <w:adjustRightInd w:val="0"/>
              <w:jc w:val="center"/>
              <w:rPr>
                <w:rFonts w:ascii="Book Antiqua" w:hAnsi="Book Antiqua" w:cs="Georgia,BoldItalic"/>
                <w:b/>
                <w:bCs/>
                <w:i/>
                <w:iCs/>
                <w:color w:val="000000"/>
                <w:sz w:val="20"/>
                <w:szCs w:val="24"/>
              </w:rPr>
            </w:pPr>
          </w:p>
        </w:tc>
        <w:tc>
          <w:tcPr>
            <w:tcW w:w="2790" w:type="dxa"/>
          </w:tcPr>
          <w:p w14:paraId="7A7751AE" w14:textId="77777777" w:rsidR="00CE6906" w:rsidRPr="00CE6906" w:rsidRDefault="00CE6906" w:rsidP="003717F6">
            <w:pPr>
              <w:autoSpaceDE w:val="0"/>
              <w:autoSpaceDN w:val="0"/>
              <w:adjustRightInd w:val="0"/>
              <w:jc w:val="center"/>
              <w:rPr>
                <w:rFonts w:ascii="Book Antiqua" w:hAnsi="Book Antiqua" w:cs="Georgia,BoldItalic"/>
                <w:b/>
                <w:bCs/>
                <w:i/>
                <w:iCs/>
                <w:color w:val="000000"/>
                <w:sz w:val="20"/>
                <w:szCs w:val="24"/>
              </w:rPr>
            </w:pPr>
            <w:r w:rsidRPr="00CE6906">
              <w:rPr>
                <w:rFonts w:ascii="Book Antiqua" w:hAnsi="Book Antiqua" w:cs="Georgia,BoldItalic"/>
                <w:b/>
                <w:bCs/>
                <w:i/>
                <w:iCs/>
                <w:color w:val="000000"/>
                <w:sz w:val="20"/>
                <w:szCs w:val="24"/>
              </w:rPr>
              <w:t>Career:</w:t>
            </w:r>
          </w:p>
          <w:p w14:paraId="7A7751AF" w14:textId="77777777" w:rsidR="003717F6" w:rsidRDefault="003717F6" w:rsidP="00CE6906">
            <w:pPr>
              <w:autoSpaceDE w:val="0"/>
              <w:autoSpaceDN w:val="0"/>
              <w:adjustRightInd w:val="0"/>
              <w:rPr>
                <w:rFonts w:ascii="Book Antiqua" w:hAnsi="Book Antiqua" w:cs="Georgia"/>
                <w:color w:val="000000"/>
                <w:sz w:val="20"/>
                <w:szCs w:val="24"/>
              </w:rPr>
            </w:pPr>
          </w:p>
          <w:p w14:paraId="7A7751B0" w14:textId="77777777" w:rsidR="00CE6906" w:rsidRPr="00CE6906" w:rsidRDefault="00CE6906" w:rsidP="00CE6906">
            <w:pPr>
              <w:autoSpaceDE w:val="0"/>
              <w:autoSpaceDN w:val="0"/>
              <w:adjustRightInd w:val="0"/>
              <w:rPr>
                <w:rFonts w:ascii="Book Antiqua" w:hAnsi="Book Antiqua" w:cs="Georgia"/>
                <w:color w:val="000000"/>
                <w:sz w:val="20"/>
                <w:szCs w:val="24"/>
              </w:rPr>
            </w:pPr>
            <w:r w:rsidRPr="00CE6906">
              <w:rPr>
                <w:rFonts w:ascii="Book Antiqua" w:hAnsi="Book Antiqua" w:cs="Georgia"/>
                <w:color w:val="000000"/>
                <w:sz w:val="20"/>
                <w:szCs w:val="24"/>
              </w:rPr>
              <w:t>* Utilize career</w:t>
            </w:r>
          </w:p>
          <w:p w14:paraId="7A7751B1" w14:textId="77777777" w:rsidR="00CE6906" w:rsidRPr="00CE6906" w:rsidRDefault="00CE6906" w:rsidP="00CE6906">
            <w:pPr>
              <w:autoSpaceDE w:val="0"/>
              <w:autoSpaceDN w:val="0"/>
              <w:adjustRightInd w:val="0"/>
              <w:rPr>
                <w:rFonts w:ascii="Book Antiqua" w:hAnsi="Book Antiqua" w:cs="Georgia"/>
                <w:color w:val="000000"/>
                <w:sz w:val="20"/>
                <w:szCs w:val="24"/>
              </w:rPr>
            </w:pPr>
            <w:r w:rsidRPr="00CE6906">
              <w:rPr>
                <w:rFonts w:ascii="Book Antiqua" w:hAnsi="Book Antiqua" w:cs="Georgia"/>
                <w:color w:val="000000"/>
                <w:sz w:val="20"/>
                <w:szCs w:val="24"/>
              </w:rPr>
              <w:t>information resources in</w:t>
            </w:r>
          </w:p>
          <w:p w14:paraId="7A7751B2" w14:textId="77777777" w:rsidR="00CE6906" w:rsidRPr="00CE6906" w:rsidRDefault="00CE6906" w:rsidP="00CE6906">
            <w:pPr>
              <w:autoSpaceDE w:val="0"/>
              <w:autoSpaceDN w:val="0"/>
              <w:adjustRightInd w:val="0"/>
              <w:rPr>
                <w:rFonts w:ascii="Book Antiqua" w:hAnsi="Book Antiqua" w:cs="Georgia"/>
                <w:color w:val="000000"/>
                <w:sz w:val="20"/>
                <w:szCs w:val="24"/>
              </w:rPr>
            </w:pPr>
            <w:r w:rsidRPr="00CE6906">
              <w:rPr>
                <w:rFonts w:ascii="Book Antiqua" w:hAnsi="Book Antiqua" w:cs="Georgia"/>
                <w:color w:val="000000"/>
                <w:sz w:val="20"/>
                <w:szCs w:val="24"/>
              </w:rPr>
              <w:t>school and community.</w:t>
            </w:r>
          </w:p>
          <w:p w14:paraId="7A7751B3" w14:textId="77777777" w:rsidR="00CE6906" w:rsidRPr="00CE6906" w:rsidRDefault="00CE6906" w:rsidP="00CE6906">
            <w:pPr>
              <w:autoSpaceDE w:val="0"/>
              <w:autoSpaceDN w:val="0"/>
              <w:adjustRightInd w:val="0"/>
              <w:rPr>
                <w:rFonts w:ascii="Book Antiqua" w:hAnsi="Book Antiqua" w:cs="Georgia"/>
                <w:color w:val="000000"/>
                <w:sz w:val="20"/>
                <w:szCs w:val="24"/>
              </w:rPr>
            </w:pPr>
            <w:r w:rsidRPr="00CE6906">
              <w:rPr>
                <w:rFonts w:ascii="Book Antiqua" w:hAnsi="Book Antiqua" w:cs="Georgia"/>
                <w:color w:val="000000"/>
                <w:sz w:val="20"/>
                <w:szCs w:val="24"/>
              </w:rPr>
              <w:t>* Explore career clusters.</w:t>
            </w:r>
          </w:p>
          <w:p w14:paraId="7A7751B4" w14:textId="77777777" w:rsidR="00CE6906" w:rsidRPr="00CE6906" w:rsidRDefault="00CE6906" w:rsidP="00CE6906">
            <w:pPr>
              <w:autoSpaceDE w:val="0"/>
              <w:autoSpaceDN w:val="0"/>
              <w:adjustRightInd w:val="0"/>
              <w:rPr>
                <w:rFonts w:ascii="Book Antiqua" w:hAnsi="Book Antiqua" w:cs="Georgia"/>
                <w:color w:val="000000"/>
                <w:sz w:val="20"/>
                <w:szCs w:val="24"/>
              </w:rPr>
            </w:pPr>
            <w:r w:rsidRPr="00CE6906">
              <w:rPr>
                <w:rFonts w:ascii="Book Antiqua" w:hAnsi="Book Antiqua" w:cs="Georgia"/>
                <w:color w:val="000000"/>
                <w:sz w:val="20"/>
                <w:szCs w:val="24"/>
              </w:rPr>
              <w:t>* Interest and skill</w:t>
            </w:r>
          </w:p>
          <w:p w14:paraId="7A7751B5" w14:textId="77777777" w:rsidR="00CE6906" w:rsidRPr="00CE6906" w:rsidRDefault="00CE6906" w:rsidP="00CE6906">
            <w:pPr>
              <w:autoSpaceDE w:val="0"/>
              <w:autoSpaceDN w:val="0"/>
              <w:adjustRightInd w:val="0"/>
              <w:rPr>
                <w:rFonts w:ascii="Book Antiqua" w:hAnsi="Book Antiqua" w:cs="Georgia"/>
                <w:color w:val="000000"/>
                <w:sz w:val="20"/>
                <w:szCs w:val="24"/>
              </w:rPr>
            </w:pPr>
            <w:r w:rsidRPr="00CE6906">
              <w:rPr>
                <w:rFonts w:ascii="Book Antiqua" w:hAnsi="Book Antiqua" w:cs="Georgia"/>
                <w:color w:val="000000"/>
                <w:sz w:val="20"/>
                <w:szCs w:val="24"/>
              </w:rPr>
              <w:t>inventories.</w:t>
            </w:r>
          </w:p>
          <w:p w14:paraId="7A7751B6" w14:textId="77777777" w:rsidR="00CE6906" w:rsidRPr="00CE6906" w:rsidRDefault="00CE6906" w:rsidP="00CE6906">
            <w:pPr>
              <w:autoSpaceDE w:val="0"/>
              <w:autoSpaceDN w:val="0"/>
              <w:adjustRightInd w:val="0"/>
              <w:rPr>
                <w:rFonts w:ascii="Book Antiqua" w:hAnsi="Book Antiqua" w:cs="Georgia"/>
                <w:color w:val="000000"/>
                <w:sz w:val="20"/>
                <w:szCs w:val="24"/>
              </w:rPr>
            </w:pPr>
            <w:r w:rsidRPr="00CE6906">
              <w:rPr>
                <w:rFonts w:ascii="Book Antiqua" w:hAnsi="Book Antiqua" w:cs="Georgia"/>
                <w:color w:val="000000"/>
                <w:sz w:val="20"/>
                <w:szCs w:val="24"/>
              </w:rPr>
              <w:t>* Career exploration</w:t>
            </w:r>
          </w:p>
          <w:p w14:paraId="7A7751B7" w14:textId="77777777" w:rsidR="00CE6906" w:rsidRPr="00CE6906" w:rsidRDefault="00CE6906" w:rsidP="00CE6906">
            <w:pPr>
              <w:autoSpaceDE w:val="0"/>
              <w:autoSpaceDN w:val="0"/>
              <w:adjustRightInd w:val="0"/>
              <w:rPr>
                <w:rFonts w:ascii="Book Antiqua" w:hAnsi="Book Antiqua" w:cs="Georgia"/>
                <w:color w:val="000000"/>
                <w:sz w:val="20"/>
                <w:szCs w:val="24"/>
              </w:rPr>
            </w:pPr>
            <w:r w:rsidRPr="00CE6906">
              <w:rPr>
                <w:rFonts w:ascii="Book Antiqua" w:hAnsi="Book Antiqua" w:cs="Georgia"/>
                <w:color w:val="000000"/>
                <w:sz w:val="20"/>
                <w:szCs w:val="24"/>
              </w:rPr>
              <w:t>inventories.</w:t>
            </w:r>
          </w:p>
          <w:p w14:paraId="7A7751B8" w14:textId="77777777" w:rsidR="00CE6906" w:rsidRPr="00CE6906" w:rsidRDefault="00CE6906" w:rsidP="00CE6906">
            <w:pPr>
              <w:autoSpaceDE w:val="0"/>
              <w:autoSpaceDN w:val="0"/>
              <w:adjustRightInd w:val="0"/>
              <w:rPr>
                <w:rFonts w:ascii="Book Antiqua" w:hAnsi="Book Antiqua" w:cs="Georgia"/>
                <w:color w:val="000000"/>
                <w:sz w:val="20"/>
                <w:szCs w:val="24"/>
              </w:rPr>
            </w:pPr>
            <w:r w:rsidRPr="00CE6906">
              <w:rPr>
                <w:rFonts w:ascii="Book Antiqua" w:hAnsi="Book Antiqua" w:cs="Georgia"/>
                <w:color w:val="000000"/>
                <w:sz w:val="20"/>
                <w:szCs w:val="24"/>
              </w:rPr>
              <w:t>* Self-knowledge relating</w:t>
            </w:r>
          </w:p>
          <w:p w14:paraId="7A7751B9" w14:textId="77777777" w:rsidR="00CE6906" w:rsidRPr="00CE6906" w:rsidRDefault="00CE6906" w:rsidP="00CE6906">
            <w:pPr>
              <w:autoSpaceDE w:val="0"/>
              <w:autoSpaceDN w:val="0"/>
              <w:adjustRightInd w:val="0"/>
              <w:rPr>
                <w:rFonts w:ascii="Book Antiqua" w:hAnsi="Book Antiqua" w:cs="Georgia"/>
                <w:color w:val="000000"/>
                <w:sz w:val="20"/>
                <w:szCs w:val="24"/>
              </w:rPr>
            </w:pPr>
            <w:r w:rsidRPr="00CE6906">
              <w:rPr>
                <w:rFonts w:ascii="Book Antiqua" w:hAnsi="Book Antiqua" w:cs="Georgia"/>
                <w:color w:val="000000"/>
                <w:sz w:val="20"/>
                <w:szCs w:val="24"/>
              </w:rPr>
              <w:t>to career choices.</w:t>
            </w:r>
          </w:p>
          <w:p w14:paraId="7A7751BA" w14:textId="77777777" w:rsidR="00CE6906" w:rsidRPr="00CE6906" w:rsidRDefault="00CE6906" w:rsidP="00CE6906">
            <w:pPr>
              <w:autoSpaceDE w:val="0"/>
              <w:autoSpaceDN w:val="0"/>
              <w:adjustRightInd w:val="0"/>
              <w:rPr>
                <w:rFonts w:ascii="Book Antiqua" w:hAnsi="Book Antiqua" w:cs="Georgia"/>
                <w:color w:val="000000"/>
                <w:sz w:val="20"/>
                <w:szCs w:val="24"/>
              </w:rPr>
            </w:pPr>
            <w:r w:rsidRPr="00CE6906">
              <w:rPr>
                <w:rFonts w:ascii="Book Antiqua" w:hAnsi="Book Antiqua" w:cs="Georgia"/>
                <w:color w:val="000000"/>
                <w:sz w:val="20"/>
                <w:szCs w:val="24"/>
              </w:rPr>
              <w:t>* Appropriate course</w:t>
            </w:r>
          </w:p>
          <w:p w14:paraId="7A7751BB" w14:textId="77777777" w:rsidR="00CE6906" w:rsidRPr="00CE6906" w:rsidRDefault="00CE6906" w:rsidP="00CE6906">
            <w:pPr>
              <w:autoSpaceDE w:val="0"/>
              <w:autoSpaceDN w:val="0"/>
              <w:adjustRightInd w:val="0"/>
              <w:rPr>
                <w:rFonts w:ascii="Book Antiqua" w:hAnsi="Book Antiqua" w:cs="Georgia"/>
                <w:color w:val="000000"/>
                <w:sz w:val="20"/>
                <w:szCs w:val="24"/>
              </w:rPr>
            </w:pPr>
            <w:r w:rsidRPr="00CE6906">
              <w:rPr>
                <w:rFonts w:ascii="Book Antiqua" w:hAnsi="Book Antiqua" w:cs="Georgia"/>
                <w:color w:val="000000"/>
                <w:sz w:val="20"/>
                <w:szCs w:val="24"/>
              </w:rPr>
              <w:lastRenderedPageBreak/>
              <w:t>selections, tech prep,</w:t>
            </w:r>
          </w:p>
          <w:p w14:paraId="7A7751BC" w14:textId="77777777" w:rsidR="00CE6906" w:rsidRPr="00CE6906" w:rsidRDefault="00CE6906" w:rsidP="00CE6906">
            <w:pPr>
              <w:autoSpaceDE w:val="0"/>
              <w:autoSpaceDN w:val="0"/>
              <w:adjustRightInd w:val="0"/>
              <w:rPr>
                <w:rFonts w:ascii="Book Antiqua" w:hAnsi="Book Antiqua" w:cs="Georgia"/>
                <w:color w:val="000000"/>
                <w:sz w:val="20"/>
                <w:szCs w:val="24"/>
              </w:rPr>
            </w:pPr>
            <w:r w:rsidRPr="00CE6906">
              <w:rPr>
                <w:rFonts w:ascii="Book Antiqua" w:hAnsi="Book Antiqua" w:cs="Georgia"/>
                <w:color w:val="000000"/>
                <w:sz w:val="20"/>
                <w:szCs w:val="24"/>
              </w:rPr>
              <w:t>work-based learning</w:t>
            </w:r>
          </w:p>
          <w:p w14:paraId="7A7751BD" w14:textId="77777777" w:rsidR="00CE6906" w:rsidRPr="00CE6906" w:rsidRDefault="00CE6906" w:rsidP="00CE6906">
            <w:pPr>
              <w:autoSpaceDE w:val="0"/>
              <w:autoSpaceDN w:val="0"/>
              <w:adjustRightInd w:val="0"/>
              <w:rPr>
                <w:rFonts w:ascii="Book Antiqua" w:hAnsi="Book Antiqua" w:cs="Georgia"/>
                <w:color w:val="000000"/>
                <w:sz w:val="20"/>
                <w:szCs w:val="24"/>
              </w:rPr>
            </w:pPr>
            <w:r w:rsidRPr="00CE6906">
              <w:rPr>
                <w:rFonts w:ascii="Book Antiqua" w:hAnsi="Book Antiqua" w:cs="Georgia"/>
                <w:color w:val="000000"/>
                <w:sz w:val="20"/>
                <w:szCs w:val="24"/>
              </w:rPr>
              <w:t>including job shadowing</w:t>
            </w:r>
          </w:p>
          <w:p w14:paraId="7A7751BE" w14:textId="77777777" w:rsidR="00DC24F4" w:rsidRPr="00FC4391" w:rsidRDefault="00FC4391" w:rsidP="00FC4391">
            <w:pPr>
              <w:autoSpaceDE w:val="0"/>
              <w:autoSpaceDN w:val="0"/>
              <w:adjustRightInd w:val="0"/>
              <w:rPr>
                <w:rFonts w:ascii="Book Antiqua" w:hAnsi="Book Antiqua" w:cs="Georgia"/>
                <w:color w:val="000000"/>
                <w:sz w:val="20"/>
                <w:szCs w:val="24"/>
              </w:rPr>
            </w:pPr>
            <w:r>
              <w:rPr>
                <w:rFonts w:ascii="Book Antiqua" w:hAnsi="Book Antiqua" w:cs="Georgia"/>
                <w:color w:val="000000"/>
                <w:sz w:val="20"/>
                <w:szCs w:val="24"/>
              </w:rPr>
              <w:t>and internships.</w:t>
            </w:r>
          </w:p>
        </w:tc>
        <w:tc>
          <w:tcPr>
            <w:tcW w:w="2700" w:type="dxa"/>
          </w:tcPr>
          <w:p w14:paraId="7A7751BF" w14:textId="77777777" w:rsidR="00CE6906" w:rsidRPr="00CE6906" w:rsidRDefault="00CE6906" w:rsidP="003717F6">
            <w:pPr>
              <w:autoSpaceDE w:val="0"/>
              <w:autoSpaceDN w:val="0"/>
              <w:adjustRightInd w:val="0"/>
              <w:jc w:val="center"/>
              <w:rPr>
                <w:rFonts w:ascii="Book Antiqua" w:hAnsi="Book Antiqua" w:cs="Georgia,BoldItalic"/>
                <w:b/>
                <w:bCs/>
                <w:i/>
                <w:iCs/>
                <w:color w:val="000000"/>
                <w:sz w:val="20"/>
                <w:szCs w:val="24"/>
              </w:rPr>
            </w:pPr>
            <w:r w:rsidRPr="00CE6906">
              <w:rPr>
                <w:rFonts w:ascii="Book Antiqua" w:hAnsi="Book Antiqua" w:cs="Georgia,BoldItalic"/>
                <w:b/>
                <w:bCs/>
                <w:i/>
                <w:iCs/>
                <w:color w:val="000000"/>
                <w:sz w:val="20"/>
                <w:szCs w:val="24"/>
              </w:rPr>
              <w:lastRenderedPageBreak/>
              <w:t>Career:</w:t>
            </w:r>
          </w:p>
          <w:p w14:paraId="7A7751C0" w14:textId="77777777" w:rsidR="003717F6" w:rsidRDefault="003717F6" w:rsidP="00CE6906">
            <w:pPr>
              <w:autoSpaceDE w:val="0"/>
              <w:autoSpaceDN w:val="0"/>
              <w:adjustRightInd w:val="0"/>
              <w:rPr>
                <w:rFonts w:ascii="Book Antiqua" w:hAnsi="Book Antiqua" w:cs="Georgia"/>
                <w:color w:val="000000"/>
                <w:sz w:val="20"/>
                <w:szCs w:val="24"/>
              </w:rPr>
            </w:pPr>
          </w:p>
          <w:p w14:paraId="7A7751C1" w14:textId="77777777" w:rsidR="00CE6906" w:rsidRPr="00CE6906" w:rsidRDefault="00443B84" w:rsidP="00CE6906">
            <w:pPr>
              <w:autoSpaceDE w:val="0"/>
              <w:autoSpaceDN w:val="0"/>
              <w:adjustRightInd w:val="0"/>
              <w:rPr>
                <w:rFonts w:ascii="Book Antiqua" w:hAnsi="Book Antiqua" w:cs="Georgia"/>
                <w:color w:val="000000"/>
                <w:sz w:val="20"/>
                <w:szCs w:val="24"/>
              </w:rPr>
            </w:pPr>
            <w:r>
              <w:rPr>
                <w:rFonts w:ascii="Book Antiqua" w:hAnsi="Book Antiqua" w:cs="Georgia"/>
                <w:color w:val="000000"/>
                <w:sz w:val="20"/>
                <w:szCs w:val="24"/>
              </w:rPr>
              <w:t>*Use of websites and technology applications.</w:t>
            </w:r>
          </w:p>
          <w:p w14:paraId="7A7751C2" w14:textId="77777777" w:rsidR="00DC24F4" w:rsidRPr="00DC24F4" w:rsidRDefault="00DC24F4" w:rsidP="00DC24F4">
            <w:pPr>
              <w:autoSpaceDE w:val="0"/>
              <w:autoSpaceDN w:val="0"/>
              <w:adjustRightInd w:val="0"/>
              <w:jc w:val="center"/>
              <w:rPr>
                <w:rFonts w:ascii="Book Antiqua" w:hAnsi="Book Antiqua" w:cs="Georgia,BoldItalic"/>
                <w:b/>
                <w:bCs/>
                <w:i/>
                <w:iCs/>
                <w:color w:val="000000"/>
                <w:sz w:val="20"/>
                <w:szCs w:val="24"/>
              </w:rPr>
            </w:pPr>
          </w:p>
        </w:tc>
      </w:tr>
      <w:tr w:rsidR="00DC24F4" w14:paraId="7A7751E1" w14:textId="77777777" w:rsidTr="008A67CD">
        <w:trPr>
          <w:trHeight w:val="1685"/>
        </w:trPr>
        <w:tc>
          <w:tcPr>
            <w:tcW w:w="2448" w:type="dxa"/>
          </w:tcPr>
          <w:p w14:paraId="7A7751C4" w14:textId="77777777" w:rsidR="00CE6906" w:rsidRPr="00CE6906" w:rsidRDefault="00CE6906" w:rsidP="00FC4391">
            <w:pPr>
              <w:autoSpaceDE w:val="0"/>
              <w:autoSpaceDN w:val="0"/>
              <w:adjustRightInd w:val="0"/>
              <w:rPr>
                <w:rFonts w:ascii="Book Antiqua" w:hAnsi="Book Antiqua" w:cs="Georgia,BoldItalic"/>
                <w:b/>
                <w:bCs/>
                <w:i/>
                <w:iCs/>
                <w:color w:val="000000"/>
                <w:sz w:val="20"/>
                <w:szCs w:val="24"/>
              </w:rPr>
            </w:pPr>
            <w:r w:rsidRPr="00CE6906">
              <w:rPr>
                <w:rFonts w:ascii="Book Antiqua" w:hAnsi="Book Antiqua" w:cs="Georgia,BoldItalic"/>
                <w:b/>
                <w:bCs/>
                <w:i/>
                <w:iCs/>
                <w:color w:val="000000"/>
                <w:sz w:val="20"/>
                <w:szCs w:val="24"/>
              </w:rPr>
              <w:t>Personal/Social:</w:t>
            </w:r>
          </w:p>
          <w:p w14:paraId="7A7751C5" w14:textId="77777777" w:rsidR="003717F6" w:rsidRDefault="003717F6" w:rsidP="00CE6906">
            <w:pPr>
              <w:autoSpaceDE w:val="0"/>
              <w:autoSpaceDN w:val="0"/>
              <w:adjustRightInd w:val="0"/>
              <w:rPr>
                <w:rFonts w:ascii="Book Antiqua" w:hAnsi="Book Antiqua" w:cs="Georgia"/>
                <w:color w:val="000000"/>
                <w:sz w:val="20"/>
                <w:szCs w:val="24"/>
              </w:rPr>
            </w:pPr>
          </w:p>
          <w:p w14:paraId="7A7751C6" w14:textId="77777777" w:rsidR="00CE6906" w:rsidRPr="00CE6906" w:rsidRDefault="00CE6906" w:rsidP="00CE6906">
            <w:pPr>
              <w:autoSpaceDE w:val="0"/>
              <w:autoSpaceDN w:val="0"/>
              <w:adjustRightInd w:val="0"/>
              <w:rPr>
                <w:rFonts w:ascii="Book Antiqua" w:hAnsi="Book Antiqua" w:cs="Georgia"/>
                <w:color w:val="000000"/>
                <w:sz w:val="20"/>
                <w:szCs w:val="24"/>
              </w:rPr>
            </w:pPr>
            <w:r w:rsidRPr="00CE6906">
              <w:rPr>
                <w:rFonts w:ascii="Book Antiqua" w:hAnsi="Book Antiqua" w:cs="Georgia"/>
                <w:color w:val="000000"/>
                <w:sz w:val="20"/>
                <w:szCs w:val="24"/>
              </w:rPr>
              <w:t>* Interpersonal skills to</w:t>
            </w:r>
          </w:p>
          <w:p w14:paraId="7A7751C7" w14:textId="77777777" w:rsidR="00CE6906" w:rsidRPr="00CE6906" w:rsidRDefault="00CE6906" w:rsidP="00CE6906">
            <w:pPr>
              <w:autoSpaceDE w:val="0"/>
              <w:autoSpaceDN w:val="0"/>
              <w:adjustRightInd w:val="0"/>
              <w:rPr>
                <w:rFonts w:ascii="Book Antiqua" w:hAnsi="Book Antiqua" w:cs="Georgia"/>
                <w:color w:val="000000"/>
                <w:sz w:val="20"/>
                <w:szCs w:val="24"/>
              </w:rPr>
            </w:pPr>
            <w:r w:rsidRPr="00CE6906">
              <w:rPr>
                <w:rFonts w:ascii="Book Antiqua" w:hAnsi="Book Antiqua" w:cs="Georgia"/>
                <w:color w:val="000000"/>
                <w:sz w:val="20"/>
                <w:szCs w:val="24"/>
              </w:rPr>
              <w:t>respect self and others.</w:t>
            </w:r>
          </w:p>
          <w:p w14:paraId="7A7751CA" w14:textId="62E0B272" w:rsidR="00CE6906" w:rsidRPr="00CE6906" w:rsidRDefault="00CE6906" w:rsidP="00CE6906">
            <w:pPr>
              <w:autoSpaceDE w:val="0"/>
              <w:autoSpaceDN w:val="0"/>
              <w:adjustRightInd w:val="0"/>
              <w:rPr>
                <w:rFonts w:ascii="Book Antiqua" w:hAnsi="Book Antiqua" w:cs="Georgia"/>
                <w:color w:val="000000"/>
                <w:sz w:val="20"/>
                <w:szCs w:val="24"/>
              </w:rPr>
            </w:pPr>
            <w:r w:rsidRPr="00CE6906">
              <w:rPr>
                <w:rFonts w:ascii="Book Antiqua" w:hAnsi="Book Antiqua" w:cs="Georgia"/>
                <w:color w:val="000000"/>
                <w:sz w:val="20"/>
                <w:szCs w:val="24"/>
              </w:rPr>
              <w:t>* Decision-making, setting</w:t>
            </w:r>
            <w:r w:rsidR="00987E10">
              <w:rPr>
                <w:rFonts w:ascii="Book Antiqua" w:hAnsi="Book Antiqua" w:cs="Georgia"/>
                <w:color w:val="000000"/>
                <w:sz w:val="20"/>
                <w:szCs w:val="24"/>
              </w:rPr>
              <w:t xml:space="preserve"> </w:t>
            </w:r>
            <w:r w:rsidRPr="00CE6906">
              <w:rPr>
                <w:rFonts w:ascii="Book Antiqua" w:hAnsi="Book Antiqua" w:cs="Georgia"/>
                <w:color w:val="000000"/>
                <w:sz w:val="20"/>
                <w:szCs w:val="24"/>
              </w:rPr>
              <w:t>goals and taking action to</w:t>
            </w:r>
            <w:r w:rsidR="00987E10">
              <w:rPr>
                <w:rFonts w:ascii="Book Antiqua" w:hAnsi="Book Antiqua" w:cs="Georgia"/>
                <w:color w:val="000000"/>
                <w:sz w:val="20"/>
                <w:szCs w:val="24"/>
              </w:rPr>
              <w:t xml:space="preserve"> </w:t>
            </w:r>
            <w:r w:rsidRPr="00CE6906">
              <w:rPr>
                <w:rFonts w:ascii="Book Antiqua" w:hAnsi="Book Antiqua" w:cs="Georgia"/>
                <w:color w:val="000000"/>
                <w:sz w:val="20"/>
                <w:szCs w:val="24"/>
              </w:rPr>
              <w:t>achieve goals.</w:t>
            </w:r>
          </w:p>
          <w:p w14:paraId="7A7751CC" w14:textId="3DCCBBAD" w:rsidR="00CE6906" w:rsidRPr="00CE6906" w:rsidRDefault="00CE6906" w:rsidP="00CE6906">
            <w:pPr>
              <w:autoSpaceDE w:val="0"/>
              <w:autoSpaceDN w:val="0"/>
              <w:adjustRightInd w:val="0"/>
              <w:rPr>
                <w:rFonts w:ascii="Book Antiqua" w:hAnsi="Book Antiqua" w:cs="Georgia"/>
                <w:color w:val="000000"/>
                <w:sz w:val="20"/>
                <w:szCs w:val="24"/>
              </w:rPr>
            </w:pPr>
            <w:r w:rsidRPr="00CE6906">
              <w:rPr>
                <w:rFonts w:ascii="Book Antiqua" w:hAnsi="Book Antiqua" w:cs="Georgia"/>
                <w:color w:val="000000"/>
                <w:sz w:val="20"/>
                <w:szCs w:val="24"/>
              </w:rPr>
              <w:t>* Understanding everyday</w:t>
            </w:r>
            <w:r w:rsidR="00987E10">
              <w:rPr>
                <w:rFonts w:ascii="Book Antiqua" w:hAnsi="Book Antiqua" w:cs="Georgia"/>
                <w:color w:val="000000"/>
                <w:sz w:val="20"/>
                <w:szCs w:val="24"/>
              </w:rPr>
              <w:t xml:space="preserve"> </w:t>
            </w:r>
            <w:r w:rsidRPr="00CE6906">
              <w:rPr>
                <w:rFonts w:ascii="Book Antiqua" w:hAnsi="Book Antiqua" w:cs="Georgia"/>
                <w:color w:val="000000"/>
                <w:sz w:val="20"/>
                <w:szCs w:val="24"/>
              </w:rPr>
              <w:t>safety and survival skills.</w:t>
            </w:r>
          </w:p>
          <w:p w14:paraId="7A7751CD" w14:textId="77777777" w:rsidR="00DC24F4" w:rsidRPr="00DC24F4" w:rsidRDefault="00DC24F4" w:rsidP="00DC24F4">
            <w:pPr>
              <w:autoSpaceDE w:val="0"/>
              <w:autoSpaceDN w:val="0"/>
              <w:adjustRightInd w:val="0"/>
              <w:jc w:val="center"/>
              <w:rPr>
                <w:rFonts w:ascii="Book Antiqua" w:hAnsi="Book Antiqua" w:cs="Georgia,BoldItalic"/>
                <w:b/>
                <w:bCs/>
                <w:i/>
                <w:iCs/>
                <w:color w:val="000000"/>
                <w:sz w:val="20"/>
                <w:szCs w:val="24"/>
              </w:rPr>
            </w:pPr>
          </w:p>
        </w:tc>
        <w:tc>
          <w:tcPr>
            <w:tcW w:w="2520" w:type="dxa"/>
          </w:tcPr>
          <w:p w14:paraId="7A7751CE" w14:textId="77777777" w:rsidR="00CE6906" w:rsidRPr="00CE6906" w:rsidRDefault="00CE6906" w:rsidP="003717F6">
            <w:pPr>
              <w:autoSpaceDE w:val="0"/>
              <w:autoSpaceDN w:val="0"/>
              <w:adjustRightInd w:val="0"/>
              <w:jc w:val="center"/>
              <w:rPr>
                <w:rFonts w:ascii="Book Antiqua" w:hAnsi="Book Antiqua" w:cs="Georgia,BoldItalic"/>
                <w:b/>
                <w:bCs/>
                <w:i/>
                <w:iCs/>
                <w:color w:val="000000"/>
                <w:sz w:val="20"/>
                <w:szCs w:val="24"/>
              </w:rPr>
            </w:pPr>
            <w:r w:rsidRPr="00CE6906">
              <w:rPr>
                <w:rFonts w:ascii="Book Antiqua" w:hAnsi="Book Antiqua" w:cs="Georgia,BoldItalic"/>
                <w:b/>
                <w:bCs/>
                <w:i/>
                <w:iCs/>
                <w:color w:val="000000"/>
                <w:sz w:val="20"/>
                <w:szCs w:val="24"/>
              </w:rPr>
              <w:t>Personal/Social:</w:t>
            </w:r>
          </w:p>
          <w:p w14:paraId="7A7751CF" w14:textId="77777777" w:rsidR="003717F6" w:rsidRDefault="003717F6" w:rsidP="00CE6906">
            <w:pPr>
              <w:autoSpaceDE w:val="0"/>
              <w:autoSpaceDN w:val="0"/>
              <w:adjustRightInd w:val="0"/>
              <w:rPr>
                <w:rFonts w:ascii="Book Antiqua" w:hAnsi="Book Antiqua" w:cs="Georgia"/>
                <w:color w:val="000000"/>
                <w:sz w:val="20"/>
                <w:szCs w:val="24"/>
              </w:rPr>
            </w:pPr>
          </w:p>
          <w:p w14:paraId="7A7751D0" w14:textId="77777777" w:rsidR="00CE6906" w:rsidRPr="00CE6906" w:rsidRDefault="00CE6906" w:rsidP="00597EDB">
            <w:pPr>
              <w:autoSpaceDE w:val="0"/>
              <w:autoSpaceDN w:val="0"/>
              <w:adjustRightInd w:val="0"/>
              <w:rPr>
                <w:rFonts w:ascii="Book Antiqua" w:hAnsi="Book Antiqua" w:cs="Georgia"/>
                <w:color w:val="000000"/>
                <w:sz w:val="20"/>
                <w:szCs w:val="24"/>
              </w:rPr>
            </w:pPr>
            <w:r w:rsidRPr="00CE6906">
              <w:rPr>
                <w:rFonts w:ascii="Book Antiqua" w:hAnsi="Book Antiqua" w:cs="Georgia"/>
                <w:color w:val="000000"/>
                <w:sz w:val="20"/>
                <w:szCs w:val="24"/>
              </w:rPr>
              <w:t xml:space="preserve">* </w:t>
            </w:r>
            <w:proofErr w:type="gramStart"/>
            <w:r w:rsidR="0032421E">
              <w:rPr>
                <w:rFonts w:ascii="Book Antiqua" w:hAnsi="Book Antiqua" w:cs="Georgia"/>
                <w:color w:val="000000"/>
                <w:sz w:val="20"/>
                <w:szCs w:val="24"/>
              </w:rPr>
              <w:t>Crises(</w:t>
            </w:r>
            <w:proofErr w:type="spellStart"/>
            <w:proofErr w:type="gramEnd"/>
            <w:r w:rsidR="0032421E">
              <w:rPr>
                <w:rFonts w:ascii="Book Antiqua" w:hAnsi="Book Antiqua" w:cs="Georgia"/>
                <w:color w:val="000000"/>
                <w:sz w:val="20"/>
                <w:szCs w:val="24"/>
              </w:rPr>
              <w:t>i.e</w:t>
            </w:r>
            <w:proofErr w:type="spellEnd"/>
            <w:r w:rsidR="0032421E">
              <w:rPr>
                <w:rFonts w:ascii="Book Antiqua" w:hAnsi="Book Antiqua" w:cs="Georgia"/>
                <w:color w:val="000000"/>
                <w:sz w:val="20"/>
                <w:szCs w:val="24"/>
              </w:rPr>
              <w:t xml:space="preserve"> physical, sexual or emotional abuse; grief, loss and death; s</w:t>
            </w:r>
            <w:r w:rsidR="00597EDB">
              <w:rPr>
                <w:rFonts w:ascii="Book Antiqua" w:hAnsi="Book Antiqua" w:cs="Georgia"/>
                <w:color w:val="000000"/>
                <w:sz w:val="20"/>
                <w:szCs w:val="24"/>
              </w:rPr>
              <w:t>ubstance abuse, family issues; relationship concerns; divorce; legal issues).</w:t>
            </w:r>
          </w:p>
          <w:p w14:paraId="7A7751D1" w14:textId="77777777" w:rsidR="00CE6906" w:rsidRDefault="00CE6906" w:rsidP="00CE6906">
            <w:pPr>
              <w:autoSpaceDE w:val="0"/>
              <w:autoSpaceDN w:val="0"/>
              <w:adjustRightInd w:val="0"/>
              <w:rPr>
                <w:rFonts w:ascii="Book Antiqua" w:hAnsi="Book Antiqua" w:cs="Georgia"/>
                <w:color w:val="000000"/>
                <w:sz w:val="20"/>
                <w:szCs w:val="24"/>
              </w:rPr>
            </w:pPr>
            <w:r w:rsidRPr="00CE6906">
              <w:rPr>
                <w:rFonts w:ascii="Book Antiqua" w:hAnsi="Book Antiqua" w:cs="Georgia"/>
                <w:color w:val="000000"/>
                <w:sz w:val="20"/>
                <w:szCs w:val="24"/>
              </w:rPr>
              <w:t>* Referral Plans.</w:t>
            </w:r>
          </w:p>
          <w:p w14:paraId="7A7751D2" w14:textId="77777777" w:rsidR="00597EDB" w:rsidRPr="00CE6906" w:rsidRDefault="00597EDB" w:rsidP="00CE6906">
            <w:pPr>
              <w:autoSpaceDE w:val="0"/>
              <w:autoSpaceDN w:val="0"/>
              <w:adjustRightInd w:val="0"/>
              <w:rPr>
                <w:rFonts w:ascii="Book Antiqua" w:hAnsi="Book Antiqua" w:cs="Georgia"/>
                <w:color w:val="000000"/>
                <w:sz w:val="20"/>
                <w:szCs w:val="24"/>
              </w:rPr>
            </w:pPr>
            <w:r>
              <w:rPr>
                <w:rFonts w:ascii="Book Antiqua" w:hAnsi="Book Antiqua" w:cs="Georgia"/>
                <w:color w:val="000000"/>
                <w:sz w:val="20"/>
                <w:szCs w:val="24"/>
              </w:rPr>
              <w:t>*Coping Skills</w:t>
            </w:r>
          </w:p>
          <w:p w14:paraId="7A7751D3" w14:textId="77777777" w:rsidR="00CE6906" w:rsidRPr="00CE6906" w:rsidRDefault="00597EDB" w:rsidP="00CE6906">
            <w:pPr>
              <w:autoSpaceDE w:val="0"/>
              <w:autoSpaceDN w:val="0"/>
              <w:adjustRightInd w:val="0"/>
              <w:rPr>
                <w:rFonts w:ascii="Book Antiqua" w:hAnsi="Book Antiqua" w:cs="Georgia"/>
                <w:color w:val="000000"/>
                <w:sz w:val="20"/>
                <w:szCs w:val="24"/>
              </w:rPr>
            </w:pPr>
            <w:r>
              <w:rPr>
                <w:rFonts w:ascii="Book Antiqua" w:hAnsi="Book Antiqua" w:cs="Georgia"/>
                <w:color w:val="000000"/>
                <w:sz w:val="20"/>
                <w:szCs w:val="24"/>
              </w:rPr>
              <w:t>* Contact and maintain</w:t>
            </w:r>
          </w:p>
          <w:p w14:paraId="7A7751D4" w14:textId="6BEA6189" w:rsidR="00CE6906" w:rsidRPr="00CE6906" w:rsidRDefault="00CE6906" w:rsidP="00CE6906">
            <w:pPr>
              <w:autoSpaceDE w:val="0"/>
              <w:autoSpaceDN w:val="0"/>
              <w:adjustRightInd w:val="0"/>
              <w:rPr>
                <w:rFonts w:ascii="Book Antiqua" w:hAnsi="Book Antiqua" w:cs="Georgia"/>
                <w:color w:val="000000"/>
                <w:sz w:val="20"/>
                <w:szCs w:val="24"/>
              </w:rPr>
            </w:pPr>
            <w:r w:rsidRPr="00CE6906">
              <w:rPr>
                <w:rFonts w:ascii="Book Antiqua" w:hAnsi="Book Antiqua" w:cs="Georgia"/>
                <w:color w:val="000000"/>
                <w:sz w:val="20"/>
                <w:szCs w:val="24"/>
              </w:rPr>
              <w:t>relationships with mental</w:t>
            </w:r>
            <w:r w:rsidR="00987E10">
              <w:rPr>
                <w:rFonts w:ascii="Book Antiqua" w:hAnsi="Book Antiqua" w:cs="Georgia"/>
                <w:color w:val="000000"/>
                <w:sz w:val="20"/>
                <w:szCs w:val="24"/>
              </w:rPr>
              <w:t xml:space="preserve"> </w:t>
            </w:r>
            <w:r w:rsidRPr="00CE6906">
              <w:rPr>
                <w:rFonts w:ascii="Book Antiqua" w:hAnsi="Book Antiqua" w:cs="Georgia"/>
                <w:color w:val="000000"/>
                <w:sz w:val="20"/>
                <w:szCs w:val="24"/>
              </w:rPr>
              <w:t>health resources in your</w:t>
            </w:r>
            <w:r w:rsidR="00987E10">
              <w:rPr>
                <w:rFonts w:ascii="Book Antiqua" w:hAnsi="Book Antiqua" w:cs="Georgia"/>
                <w:color w:val="000000"/>
                <w:sz w:val="20"/>
                <w:szCs w:val="24"/>
              </w:rPr>
              <w:t xml:space="preserve"> </w:t>
            </w:r>
            <w:r w:rsidRPr="00CE6906">
              <w:rPr>
                <w:rFonts w:ascii="Book Antiqua" w:hAnsi="Book Antiqua" w:cs="Georgia"/>
                <w:color w:val="000000"/>
                <w:sz w:val="20"/>
                <w:szCs w:val="24"/>
              </w:rPr>
              <w:t>area.</w:t>
            </w:r>
          </w:p>
          <w:p w14:paraId="7A7751D5" w14:textId="77777777" w:rsidR="00DC24F4" w:rsidRPr="00DC24F4" w:rsidRDefault="00DC24F4" w:rsidP="00DC24F4">
            <w:pPr>
              <w:autoSpaceDE w:val="0"/>
              <w:autoSpaceDN w:val="0"/>
              <w:adjustRightInd w:val="0"/>
              <w:jc w:val="center"/>
              <w:rPr>
                <w:rFonts w:ascii="Book Antiqua" w:hAnsi="Book Antiqua" w:cs="Georgia,BoldItalic"/>
                <w:b/>
                <w:bCs/>
                <w:i/>
                <w:iCs/>
                <w:color w:val="000000"/>
                <w:sz w:val="20"/>
                <w:szCs w:val="24"/>
              </w:rPr>
            </w:pPr>
          </w:p>
        </w:tc>
        <w:tc>
          <w:tcPr>
            <w:tcW w:w="2790" w:type="dxa"/>
          </w:tcPr>
          <w:p w14:paraId="7A7751D6" w14:textId="77777777" w:rsidR="00CE6906" w:rsidRPr="00CE6906" w:rsidRDefault="00CE6906" w:rsidP="003717F6">
            <w:pPr>
              <w:autoSpaceDE w:val="0"/>
              <w:autoSpaceDN w:val="0"/>
              <w:adjustRightInd w:val="0"/>
              <w:jc w:val="center"/>
              <w:rPr>
                <w:rFonts w:ascii="Book Antiqua" w:hAnsi="Book Antiqua" w:cs="Georgia,BoldItalic"/>
                <w:b/>
                <w:bCs/>
                <w:i/>
                <w:iCs/>
                <w:color w:val="000000"/>
                <w:sz w:val="20"/>
                <w:szCs w:val="24"/>
              </w:rPr>
            </w:pPr>
            <w:r w:rsidRPr="00CE6906">
              <w:rPr>
                <w:rFonts w:ascii="Book Antiqua" w:hAnsi="Book Antiqua" w:cs="Georgia,BoldItalic"/>
                <w:b/>
                <w:bCs/>
                <w:i/>
                <w:iCs/>
                <w:color w:val="000000"/>
                <w:sz w:val="20"/>
                <w:szCs w:val="24"/>
              </w:rPr>
              <w:t>Personal/Social:</w:t>
            </w:r>
          </w:p>
          <w:p w14:paraId="7A7751D7" w14:textId="77777777" w:rsidR="003717F6" w:rsidRDefault="003717F6" w:rsidP="00CE6906">
            <w:pPr>
              <w:autoSpaceDE w:val="0"/>
              <w:autoSpaceDN w:val="0"/>
              <w:adjustRightInd w:val="0"/>
              <w:rPr>
                <w:rFonts w:ascii="Book Antiqua" w:hAnsi="Book Antiqua" w:cs="Georgia"/>
                <w:color w:val="000000"/>
                <w:sz w:val="20"/>
                <w:szCs w:val="24"/>
              </w:rPr>
            </w:pPr>
          </w:p>
          <w:p w14:paraId="7A7751D8" w14:textId="77777777" w:rsidR="00CE6906" w:rsidRPr="00CE6906" w:rsidRDefault="00CE6906" w:rsidP="00CE6906">
            <w:pPr>
              <w:autoSpaceDE w:val="0"/>
              <w:autoSpaceDN w:val="0"/>
              <w:adjustRightInd w:val="0"/>
              <w:rPr>
                <w:rFonts w:ascii="Book Antiqua" w:hAnsi="Book Antiqua" w:cs="Georgia"/>
                <w:color w:val="000000"/>
                <w:sz w:val="20"/>
                <w:szCs w:val="24"/>
              </w:rPr>
            </w:pPr>
            <w:r w:rsidRPr="00CE6906">
              <w:rPr>
                <w:rFonts w:ascii="Book Antiqua" w:hAnsi="Book Antiqua" w:cs="Georgia"/>
                <w:color w:val="000000"/>
                <w:sz w:val="20"/>
                <w:szCs w:val="24"/>
              </w:rPr>
              <w:t>* Skills and competencies</w:t>
            </w:r>
          </w:p>
          <w:p w14:paraId="7A7751D9" w14:textId="77777777" w:rsidR="00CE6906" w:rsidRPr="00CE6906" w:rsidRDefault="00CE6906" w:rsidP="00CE6906">
            <w:pPr>
              <w:autoSpaceDE w:val="0"/>
              <w:autoSpaceDN w:val="0"/>
              <w:adjustRightInd w:val="0"/>
              <w:rPr>
                <w:rFonts w:ascii="Book Antiqua" w:hAnsi="Book Antiqua" w:cs="Georgia"/>
                <w:color w:val="000000"/>
                <w:sz w:val="20"/>
                <w:szCs w:val="24"/>
              </w:rPr>
            </w:pPr>
            <w:r w:rsidRPr="00CE6906">
              <w:rPr>
                <w:rFonts w:ascii="Book Antiqua" w:hAnsi="Book Antiqua" w:cs="Georgia"/>
                <w:color w:val="000000"/>
                <w:sz w:val="20"/>
                <w:szCs w:val="24"/>
              </w:rPr>
              <w:t>related to student and</w:t>
            </w:r>
          </w:p>
          <w:p w14:paraId="7A7751DA" w14:textId="77777777" w:rsidR="00CE6906" w:rsidRPr="00CE6906" w:rsidRDefault="00CE6906" w:rsidP="00CE6906">
            <w:pPr>
              <w:autoSpaceDE w:val="0"/>
              <w:autoSpaceDN w:val="0"/>
              <w:adjustRightInd w:val="0"/>
              <w:rPr>
                <w:rFonts w:ascii="Book Antiqua" w:hAnsi="Book Antiqua" w:cs="Georgia"/>
                <w:color w:val="000000"/>
                <w:sz w:val="20"/>
                <w:szCs w:val="24"/>
              </w:rPr>
            </w:pPr>
            <w:r w:rsidRPr="00CE6906">
              <w:rPr>
                <w:rFonts w:ascii="Book Antiqua" w:hAnsi="Book Antiqua" w:cs="Georgia"/>
                <w:color w:val="000000"/>
                <w:sz w:val="20"/>
                <w:szCs w:val="24"/>
              </w:rPr>
              <w:t>employee success.</w:t>
            </w:r>
          </w:p>
          <w:p w14:paraId="7A7751DB" w14:textId="77777777" w:rsidR="00DC24F4" w:rsidRPr="00DC24F4" w:rsidRDefault="00DC24F4" w:rsidP="00DC24F4">
            <w:pPr>
              <w:autoSpaceDE w:val="0"/>
              <w:autoSpaceDN w:val="0"/>
              <w:adjustRightInd w:val="0"/>
              <w:jc w:val="center"/>
              <w:rPr>
                <w:rFonts w:ascii="Book Antiqua" w:hAnsi="Book Antiqua" w:cs="Georgia,BoldItalic"/>
                <w:b/>
                <w:bCs/>
                <w:i/>
                <w:iCs/>
                <w:sz w:val="20"/>
                <w:szCs w:val="24"/>
              </w:rPr>
            </w:pPr>
          </w:p>
        </w:tc>
        <w:tc>
          <w:tcPr>
            <w:tcW w:w="2700" w:type="dxa"/>
          </w:tcPr>
          <w:p w14:paraId="7A7751DC" w14:textId="77777777" w:rsidR="00CE6906" w:rsidRPr="00CE6906" w:rsidRDefault="00CE6906" w:rsidP="003717F6">
            <w:pPr>
              <w:autoSpaceDE w:val="0"/>
              <w:autoSpaceDN w:val="0"/>
              <w:adjustRightInd w:val="0"/>
              <w:jc w:val="center"/>
              <w:rPr>
                <w:rFonts w:ascii="Book Antiqua" w:hAnsi="Book Antiqua" w:cs="Georgia,BoldItalic"/>
                <w:b/>
                <w:bCs/>
                <w:i/>
                <w:iCs/>
                <w:color w:val="000000"/>
                <w:sz w:val="20"/>
                <w:szCs w:val="24"/>
              </w:rPr>
            </w:pPr>
            <w:r w:rsidRPr="00CE6906">
              <w:rPr>
                <w:rFonts w:ascii="Book Antiqua" w:hAnsi="Book Antiqua" w:cs="Georgia,BoldItalic"/>
                <w:b/>
                <w:bCs/>
                <w:i/>
                <w:iCs/>
                <w:color w:val="000000"/>
                <w:sz w:val="20"/>
                <w:szCs w:val="24"/>
              </w:rPr>
              <w:t>Personal/Social :</w:t>
            </w:r>
          </w:p>
          <w:p w14:paraId="7A7751DD" w14:textId="77777777" w:rsidR="003717F6" w:rsidRDefault="003717F6" w:rsidP="00CE6906">
            <w:pPr>
              <w:autoSpaceDE w:val="0"/>
              <w:autoSpaceDN w:val="0"/>
              <w:adjustRightInd w:val="0"/>
              <w:rPr>
                <w:rFonts w:ascii="Book Antiqua" w:hAnsi="Book Antiqua" w:cs="Georgia"/>
                <w:color w:val="000000"/>
                <w:sz w:val="20"/>
                <w:szCs w:val="24"/>
              </w:rPr>
            </w:pPr>
          </w:p>
          <w:p w14:paraId="7A7751DE" w14:textId="77777777" w:rsidR="00CE6906" w:rsidRDefault="0000700B" w:rsidP="00CE6906">
            <w:pPr>
              <w:autoSpaceDE w:val="0"/>
              <w:autoSpaceDN w:val="0"/>
              <w:adjustRightInd w:val="0"/>
              <w:rPr>
                <w:rFonts w:ascii="Book Antiqua" w:hAnsi="Book Antiqua" w:cs="Georgia"/>
                <w:color w:val="000000"/>
                <w:sz w:val="20"/>
                <w:szCs w:val="24"/>
              </w:rPr>
            </w:pPr>
            <w:r>
              <w:rPr>
                <w:rFonts w:ascii="Book Antiqua" w:hAnsi="Book Antiqua" w:cs="Georgia"/>
                <w:color w:val="000000"/>
                <w:sz w:val="20"/>
                <w:szCs w:val="24"/>
              </w:rPr>
              <w:t>*Use of technology.</w:t>
            </w:r>
          </w:p>
          <w:p w14:paraId="7A7751DF" w14:textId="77777777" w:rsidR="0000700B" w:rsidRPr="00CE6906" w:rsidRDefault="0000700B" w:rsidP="00CE6906">
            <w:pPr>
              <w:autoSpaceDE w:val="0"/>
              <w:autoSpaceDN w:val="0"/>
              <w:adjustRightInd w:val="0"/>
              <w:rPr>
                <w:rFonts w:ascii="Book Antiqua" w:hAnsi="Book Antiqua" w:cs="Georgia"/>
                <w:color w:val="000000"/>
                <w:sz w:val="20"/>
                <w:szCs w:val="24"/>
              </w:rPr>
            </w:pPr>
            <w:r>
              <w:rPr>
                <w:rFonts w:ascii="Book Antiqua" w:hAnsi="Book Antiqua" w:cs="Georgia"/>
                <w:color w:val="000000"/>
                <w:sz w:val="20"/>
                <w:szCs w:val="24"/>
              </w:rPr>
              <w:t>*Use of community/agency services and resources</w:t>
            </w:r>
          </w:p>
          <w:p w14:paraId="7A7751E0" w14:textId="77777777" w:rsidR="00DC24F4" w:rsidRPr="00DC24F4" w:rsidRDefault="00DC24F4" w:rsidP="00DC24F4">
            <w:pPr>
              <w:autoSpaceDE w:val="0"/>
              <w:autoSpaceDN w:val="0"/>
              <w:adjustRightInd w:val="0"/>
              <w:jc w:val="center"/>
              <w:rPr>
                <w:rFonts w:ascii="Book Antiqua" w:hAnsi="Book Antiqua" w:cs="Georgia,BoldItalic"/>
                <w:b/>
                <w:bCs/>
                <w:i/>
                <w:iCs/>
                <w:color w:val="000000"/>
                <w:sz w:val="20"/>
                <w:szCs w:val="24"/>
              </w:rPr>
            </w:pPr>
          </w:p>
        </w:tc>
      </w:tr>
      <w:tr w:rsidR="00CE6906" w14:paraId="7A775205" w14:textId="77777777" w:rsidTr="008A67CD">
        <w:trPr>
          <w:trHeight w:val="1685"/>
        </w:trPr>
        <w:tc>
          <w:tcPr>
            <w:tcW w:w="2448" w:type="dxa"/>
          </w:tcPr>
          <w:p w14:paraId="7A7751E2" w14:textId="77777777" w:rsidR="00CE6906" w:rsidRDefault="00CE6906" w:rsidP="003717F6">
            <w:pPr>
              <w:autoSpaceDE w:val="0"/>
              <w:autoSpaceDN w:val="0"/>
              <w:adjustRightInd w:val="0"/>
              <w:jc w:val="center"/>
              <w:rPr>
                <w:rFonts w:ascii="Book Antiqua" w:hAnsi="Book Antiqua" w:cs="Georgia,BoldItalic"/>
                <w:b/>
                <w:bCs/>
                <w:i/>
                <w:iCs/>
                <w:color w:val="000000"/>
                <w:sz w:val="20"/>
                <w:szCs w:val="24"/>
              </w:rPr>
            </w:pPr>
            <w:r w:rsidRPr="00CE6906">
              <w:rPr>
                <w:rFonts w:ascii="Book Antiqua" w:hAnsi="Book Antiqua" w:cs="Georgia,BoldItalic"/>
                <w:b/>
                <w:bCs/>
                <w:i/>
                <w:iCs/>
                <w:color w:val="000000"/>
                <w:sz w:val="20"/>
                <w:szCs w:val="24"/>
              </w:rPr>
              <w:t>Counselor Role:</w:t>
            </w:r>
          </w:p>
          <w:p w14:paraId="7A7751E3" w14:textId="77777777" w:rsidR="003717F6" w:rsidRPr="00CE6906" w:rsidRDefault="003717F6" w:rsidP="003717F6">
            <w:pPr>
              <w:autoSpaceDE w:val="0"/>
              <w:autoSpaceDN w:val="0"/>
              <w:adjustRightInd w:val="0"/>
              <w:jc w:val="center"/>
              <w:rPr>
                <w:rFonts w:ascii="Book Antiqua" w:hAnsi="Book Antiqua" w:cs="Georgia,BoldItalic"/>
                <w:b/>
                <w:bCs/>
                <w:i/>
                <w:iCs/>
                <w:color w:val="000000"/>
                <w:sz w:val="20"/>
                <w:szCs w:val="24"/>
              </w:rPr>
            </w:pPr>
          </w:p>
          <w:p w14:paraId="7A7751E4" w14:textId="77777777" w:rsidR="00CE6906" w:rsidRPr="00CE6906" w:rsidRDefault="00CE6906" w:rsidP="00CE6906">
            <w:pPr>
              <w:autoSpaceDE w:val="0"/>
              <w:autoSpaceDN w:val="0"/>
              <w:adjustRightInd w:val="0"/>
              <w:rPr>
                <w:rFonts w:ascii="Book Antiqua" w:hAnsi="Book Antiqua" w:cs="Georgia"/>
                <w:color w:val="000000"/>
                <w:sz w:val="20"/>
                <w:szCs w:val="24"/>
              </w:rPr>
            </w:pPr>
            <w:r w:rsidRPr="00CE6906">
              <w:rPr>
                <w:rFonts w:ascii="Book Antiqua" w:hAnsi="Book Antiqua" w:cs="Georgia"/>
                <w:color w:val="000000"/>
                <w:sz w:val="20"/>
                <w:szCs w:val="24"/>
              </w:rPr>
              <w:t>* Counseling curriculum</w:t>
            </w:r>
          </w:p>
          <w:p w14:paraId="7A7751E5" w14:textId="77777777" w:rsidR="00CE6906" w:rsidRPr="00CE6906" w:rsidRDefault="00CE6906" w:rsidP="00CE6906">
            <w:pPr>
              <w:autoSpaceDE w:val="0"/>
              <w:autoSpaceDN w:val="0"/>
              <w:adjustRightInd w:val="0"/>
              <w:rPr>
                <w:rFonts w:ascii="Book Antiqua" w:hAnsi="Book Antiqua" w:cs="Georgia"/>
                <w:color w:val="000000"/>
                <w:sz w:val="20"/>
                <w:szCs w:val="24"/>
              </w:rPr>
            </w:pPr>
            <w:r w:rsidRPr="00CE6906">
              <w:rPr>
                <w:rFonts w:ascii="Book Antiqua" w:hAnsi="Book Antiqua" w:cs="Georgia"/>
                <w:color w:val="000000"/>
                <w:sz w:val="20"/>
                <w:szCs w:val="24"/>
              </w:rPr>
              <w:t>implementation (small</w:t>
            </w:r>
          </w:p>
          <w:p w14:paraId="7A7751E6" w14:textId="77777777" w:rsidR="00CE6906" w:rsidRPr="00CE6906" w:rsidRDefault="00CE6906" w:rsidP="00CE6906">
            <w:pPr>
              <w:autoSpaceDE w:val="0"/>
              <w:autoSpaceDN w:val="0"/>
              <w:adjustRightInd w:val="0"/>
              <w:rPr>
                <w:rFonts w:ascii="Book Antiqua" w:hAnsi="Book Antiqua" w:cs="Georgia"/>
                <w:color w:val="000000"/>
                <w:sz w:val="20"/>
                <w:szCs w:val="24"/>
              </w:rPr>
            </w:pPr>
            <w:r w:rsidRPr="00CE6906">
              <w:rPr>
                <w:rFonts w:ascii="Book Antiqua" w:hAnsi="Book Antiqua" w:cs="Georgia"/>
                <w:color w:val="000000"/>
                <w:sz w:val="20"/>
                <w:szCs w:val="24"/>
              </w:rPr>
              <w:t>and large groups settings).</w:t>
            </w:r>
          </w:p>
          <w:p w14:paraId="7A7751E7" w14:textId="77777777" w:rsidR="00CE6906" w:rsidRPr="00CE6906" w:rsidRDefault="00CE6906" w:rsidP="00CE6906">
            <w:pPr>
              <w:autoSpaceDE w:val="0"/>
              <w:autoSpaceDN w:val="0"/>
              <w:adjustRightInd w:val="0"/>
              <w:rPr>
                <w:rFonts w:ascii="Book Antiqua" w:hAnsi="Book Antiqua" w:cs="Georgia"/>
                <w:color w:val="000000"/>
                <w:sz w:val="20"/>
                <w:szCs w:val="24"/>
              </w:rPr>
            </w:pPr>
            <w:r w:rsidRPr="00CE6906">
              <w:rPr>
                <w:rFonts w:ascii="Book Antiqua" w:hAnsi="Book Antiqua" w:cs="Georgia"/>
                <w:color w:val="000000"/>
                <w:sz w:val="20"/>
                <w:szCs w:val="24"/>
              </w:rPr>
              <w:t>* Consultation with</w:t>
            </w:r>
          </w:p>
          <w:p w14:paraId="7A7751E8" w14:textId="77777777" w:rsidR="00CE6906" w:rsidRPr="00CE6906" w:rsidRDefault="00CE6906" w:rsidP="00CE6906">
            <w:pPr>
              <w:autoSpaceDE w:val="0"/>
              <w:autoSpaceDN w:val="0"/>
              <w:adjustRightInd w:val="0"/>
              <w:rPr>
                <w:rFonts w:ascii="Book Antiqua" w:hAnsi="Book Antiqua" w:cs="Georgia"/>
                <w:color w:val="000000"/>
                <w:sz w:val="20"/>
                <w:szCs w:val="24"/>
              </w:rPr>
            </w:pPr>
            <w:r w:rsidRPr="00CE6906">
              <w:rPr>
                <w:rFonts w:ascii="Book Antiqua" w:hAnsi="Book Antiqua" w:cs="Georgia"/>
                <w:color w:val="000000"/>
                <w:sz w:val="20"/>
                <w:szCs w:val="24"/>
              </w:rPr>
              <w:t>administration, faculty</w:t>
            </w:r>
          </w:p>
          <w:p w14:paraId="7A7751E9" w14:textId="77777777" w:rsidR="00CE6906" w:rsidRPr="00CE6906" w:rsidRDefault="00CE6906" w:rsidP="00CE6906">
            <w:pPr>
              <w:autoSpaceDE w:val="0"/>
              <w:autoSpaceDN w:val="0"/>
              <w:adjustRightInd w:val="0"/>
              <w:rPr>
                <w:rFonts w:ascii="Book Antiqua" w:hAnsi="Book Antiqua" w:cs="Georgia"/>
                <w:color w:val="000000"/>
                <w:sz w:val="20"/>
                <w:szCs w:val="24"/>
              </w:rPr>
            </w:pPr>
            <w:r w:rsidRPr="00CE6906">
              <w:rPr>
                <w:rFonts w:ascii="Book Antiqua" w:hAnsi="Book Antiqua" w:cs="Georgia"/>
                <w:color w:val="000000"/>
                <w:sz w:val="20"/>
                <w:szCs w:val="24"/>
              </w:rPr>
              <w:t>and other school</w:t>
            </w:r>
          </w:p>
          <w:p w14:paraId="7A7751EA" w14:textId="77777777" w:rsidR="00CE6906" w:rsidRPr="00CE6906" w:rsidRDefault="003D796D" w:rsidP="00CE6906">
            <w:pPr>
              <w:autoSpaceDE w:val="0"/>
              <w:autoSpaceDN w:val="0"/>
              <w:adjustRightInd w:val="0"/>
              <w:rPr>
                <w:rFonts w:ascii="Book Antiqua" w:hAnsi="Book Antiqua" w:cs="Georgia"/>
                <w:color w:val="000000"/>
                <w:sz w:val="20"/>
                <w:szCs w:val="24"/>
              </w:rPr>
            </w:pPr>
            <w:r>
              <w:rPr>
                <w:rFonts w:ascii="Book Antiqua" w:hAnsi="Book Antiqua" w:cs="Georgia"/>
                <w:color w:val="000000"/>
                <w:sz w:val="20"/>
                <w:szCs w:val="24"/>
              </w:rPr>
              <w:t>counselors</w:t>
            </w:r>
            <w:r w:rsidR="00CE6906" w:rsidRPr="00CE6906">
              <w:rPr>
                <w:rFonts w:ascii="Book Antiqua" w:hAnsi="Book Antiqua" w:cs="Georgia"/>
                <w:color w:val="000000"/>
                <w:sz w:val="20"/>
                <w:szCs w:val="24"/>
              </w:rPr>
              <w:t>.</w:t>
            </w:r>
          </w:p>
          <w:p w14:paraId="7A7751EB" w14:textId="77777777" w:rsidR="00CE6906" w:rsidRPr="00DC24F4" w:rsidRDefault="00CE6906" w:rsidP="00DC24F4">
            <w:pPr>
              <w:autoSpaceDE w:val="0"/>
              <w:autoSpaceDN w:val="0"/>
              <w:adjustRightInd w:val="0"/>
              <w:jc w:val="center"/>
              <w:rPr>
                <w:rFonts w:ascii="Book Antiqua" w:hAnsi="Book Antiqua" w:cs="Georgia,BoldItalic"/>
                <w:b/>
                <w:bCs/>
                <w:i/>
                <w:iCs/>
                <w:color w:val="000000"/>
                <w:sz w:val="20"/>
                <w:szCs w:val="24"/>
              </w:rPr>
            </w:pPr>
          </w:p>
        </w:tc>
        <w:tc>
          <w:tcPr>
            <w:tcW w:w="2520" w:type="dxa"/>
          </w:tcPr>
          <w:p w14:paraId="7A7751EC" w14:textId="77777777" w:rsidR="00CE6906" w:rsidRDefault="00CE6906" w:rsidP="003717F6">
            <w:pPr>
              <w:autoSpaceDE w:val="0"/>
              <w:autoSpaceDN w:val="0"/>
              <w:adjustRightInd w:val="0"/>
              <w:jc w:val="center"/>
              <w:rPr>
                <w:rFonts w:ascii="Book Antiqua" w:hAnsi="Book Antiqua" w:cs="Georgia,BoldItalic"/>
                <w:b/>
                <w:bCs/>
                <w:i/>
                <w:iCs/>
                <w:color w:val="000000"/>
                <w:sz w:val="20"/>
                <w:szCs w:val="24"/>
              </w:rPr>
            </w:pPr>
            <w:r w:rsidRPr="00CE6906">
              <w:rPr>
                <w:rFonts w:ascii="Book Antiqua" w:hAnsi="Book Antiqua" w:cs="Georgia,BoldItalic"/>
                <w:b/>
                <w:bCs/>
                <w:i/>
                <w:iCs/>
                <w:color w:val="000000"/>
                <w:sz w:val="20"/>
                <w:szCs w:val="24"/>
              </w:rPr>
              <w:t>Counselor Role:</w:t>
            </w:r>
          </w:p>
          <w:p w14:paraId="7A7751ED" w14:textId="77777777" w:rsidR="003717F6" w:rsidRPr="00CE6906" w:rsidRDefault="003717F6" w:rsidP="003717F6">
            <w:pPr>
              <w:autoSpaceDE w:val="0"/>
              <w:autoSpaceDN w:val="0"/>
              <w:adjustRightInd w:val="0"/>
              <w:jc w:val="center"/>
              <w:rPr>
                <w:rFonts w:ascii="Book Antiqua" w:hAnsi="Book Antiqua" w:cs="Georgia,BoldItalic"/>
                <w:b/>
                <w:bCs/>
                <w:i/>
                <w:iCs/>
                <w:color w:val="000000"/>
                <w:sz w:val="20"/>
                <w:szCs w:val="24"/>
              </w:rPr>
            </w:pPr>
          </w:p>
          <w:p w14:paraId="7A7751EE" w14:textId="77777777" w:rsidR="00CE6906" w:rsidRPr="00CE6906" w:rsidRDefault="00CE6906" w:rsidP="00CE6906">
            <w:pPr>
              <w:autoSpaceDE w:val="0"/>
              <w:autoSpaceDN w:val="0"/>
              <w:adjustRightInd w:val="0"/>
              <w:rPr>
                <w:rFonts w:ascii="Book Antiqua" w:hAnsi="Book Antiqua" w:cs="Georgia"/>
                <w:color w:val="000000"/>
                <w:sz w:val="20"/>
                <w:szCs w:val="24"/>
              </w:rPr>
            </w:pPr>
            <w:r w:rsidRPr="00CE6906">
              <w:rPr>
                <w:rFonts w:ascii="Book Antiqua" w:hAnsi="Book Antiqua" w:cs="Georgia"/>
                <w:color w:val="000000"/>
                <w:sz w:val="20"/>
                <w:szCs w:val="24"/>
              </w:rPr>
              <w:t>* Individual counseling.</w:t>
            </w:r>
          </w:p>
          <w:p w14:paraId="7A7751EF" w14:textId="77777777" w:rsidR="00CE6906" w:rsidRPr="00CE6906" w:rsidRDefault="00CE6906" w:rsidP="00CE6906">
            <w:pPr>
              <w:autoSpaceDE w:val="0"/>
              <w:autoSpaceDN w:val="0"/>
              <w:adjustRightInd w:val="0"/>
              <w:rPr>
                <w:rFonts w:ascii="Book Antiqua" w:hAnsi="Book Antiqua" w:cs="Georgia"/>
                <w:color w:val="000000"/>
                <w:sz w:val="20"/>
                <w:szCs w:val="24"/>
              </w:rPr>
            </w:pPr>
            <w:r w:rsidRPr="00CE6906">
              <w:rPr>
                <w:rFonts w:ascii="Book Antiqua" w:hAnsi="Book Antiqua" w:cs="Georgia"/>
                <w:color w:val="000000"/>
                <w:sz w:val="20"/>
                <w:szCs w:val="24"/>
              </w:rPr>
              <w:t>* Small-group counseling.</w:t>
            </w:r>
          </w:p>
          <w:p w14:paraId="7A7751F0" w14:textId="77777777" w:rsidR="00CE6906" w:rsidRPr="00CE6906" w:rsidRDefault="003D796D" w:rsidP="00CE6906">
            <w:pPr>
              <w:autoSpaceDE w:val="0"/>
              <w:autoSpaceDN w:val="0"/>
              <w:adjustRightInd w:val="0"/>
              <w:rPr>
                <w:rFonts w:ascii="Book Antiqua" w:hAnsi="Book Antiqua" w:cs="Georgia"/>
                <w:color w:val="000000"/>
                <w:sz w:val="20"/>
                <w:szCs w:val="24"/>
              </w:rPr>
            </w:pPr>
            <w:r>
              <w:rPr>
                <w:rFonts w:ascii="Book Antiqua" w:hAnsi="Book Antiqua" w:cs="Georgia"/>
                <w:color w:val="000000"/>
                <w:sz w:val="20"/>
                <w:szCs w:val="24"/>
              </w:rPr>
              <w:t>* Referral process.</w:t>
            </w:r>
          </w:p>
          <w:p w14:paraId="7A7751F1" w14:textId="77777777" w:rsidR="00CE6906" w:rsidRPr="00CE6906" w:rsidRDefault="00CE6906" w:rsidP="00CE6906">
            <w:pPr>
              <w:autoSpaceDE w:val="0"/>
              <w:autoSpaceDN w:val="0"/>
              <w:adjustRightInd w:val="0"/>
              <w:rPr>
                <w:rFonts w:ascii="Book Antiqua" w:hAnsi="Book Antiqua" w:cs="Georgia"/>
                <w:color w:val="000000"/>
                <w:sz w:val="20"/>
                <w:szCs w:val="24"/>
              </w:rPr>
            </w:pPr>
            <w:r w:rsidRPr="00CE6906">
              <w:rPr>
                <w:rFonts w:ascii="Book Antiqua" w:hAnsi="Book Antiqua" w:cs="Georgia"/>
                <w:color w:val="000000"/>
                <w:sz w:val="20"/>
                <w:szCs w:val="24"/>
              </w:rPr>
              <w:t xml:space="preserve">* Consultation </w:t>
            </w:r>
            <w:r w:rsidR="003D796D">
              <w:rPr>
                <w:rFonts w:ascii="Book Antiqua" w:hAnsi="Book Antiqua" w:cs="Georgia"/>
                <w:color w:val="000000"/>
                <w:sz w:val="20"/>
                <w:szCs w:val="24"/>
              </w:rPr>
              <w:t xml:space="preserve">and collaboration </w:t>
            </w:r>
            <w:r w:rsidRPr="00CE6906">
              <w:rPr>
                <w:rFonts w:ascii="Book Antiqua" w:hAnsi="Book Antiqua" w:cs="Georgia"/>
                <w:color w:val="000000"/>
                <w:sz w:val="20"/>
                <w:szCs w:val="24"/>
              </w:rPr>
              <w:t>with</w:t>
            </w:r>
          </w:p>
          <w:p w14:paraId="7A7751F2" w14:textId="77777777" w:rsidR="00CE6906" w:rsidRPr="00CE6906" w:rsidRDefault="003D796D" w:rsidP="00CE6906">
            <w:pPr>
              <w:autoSpaceDE w:val="0"/>
              <w:autoSpaceDN w:val="0"/>
              <w:adjustRightInd w:val="0"/>
              <w:rPr>
                <w:rFonts w:ascii="Book Antiqua" w:hAnsi="Book Antiqua" w:cs="Georgia"/>
                <w:color w:val="000000"/>
                <w:sz w:val="20"/>
                <w:szCs w:val="24"/>
              </w:rPr>
            </w:pPr>
            <w:r>
              <w:rPr>
                <w:rFonts w:ascii="Book Antiqua" w:hAnsi="Book Antiqua" w:cs="Georgia"/>
                <w:color w:val="000000"/>
                <w:sz w:val="20"/>
                <w:szCs w:val="24"/>
              </w:rPr>
              <w:t xml:space="preserve">administration, students, staff, parents, and </w:t>
            </w:r>
            <w:r w:rsidR="00CE6906" w:rsidRPr="00CE6906">
              <w:rPr>
                <w:rFonts w:ascii="Book Antiqua" w:hAnsi="Book Antiqua" w:cs="Georgia"/>
                <w:color w:val="000000"/>
                <w:sz w:val="20"/>
                <w:szCs w:val="24"/>
              </w:rPr>
              <w:t>community agencies.</w:t>
            </w:r>
          </w:p>
          <w:p w14:paraId="7A7751F3" w14:textId="77777777" w:rsidR="00CE6906" w:rsidRPr="00DC24F4" w:rsidRDefault="00CE6906" w:rsidP="00DC24F4">
            <w:pPr>
              <w:autoSpaceDE w:val="0"/>
              <w:autoSpaceDN w:val="0"/>
              <w:adjustRightInd w:val="0"/>
              <w:jc w:val="center"/>
              <w:rPr>
                <w:rFonts w:ascii="Book Antiqua" w:hAnsi="Book Antiqua" w:cs="Georgia,BoldItalic"/>
                <w:b/>
                <w:bCs/>
                <w:i/>
                <w:iCs/>
                <w:color w:val="000000"/>
                <w:sz w:val="20"/>
                <w:szCs w:val="24"/>
              </w:rPr>
            </w:pPr>
          </w:p>
        </w:tc>
        <w:tc>
          <w:tcPr>
            <w:tcW w:w="2790" w:type="dxa"/>
          </w:tcPr>
          <w:p w14:paraId="7A7751F4" w14:textId="77777777" w:rsidR="00CE6906" w:rsidRPr="00CE6906" w:rsidRDefault="00CE6906" w:rsidP="003717F6">
            <w:pPr>
              <w:autoSpaceDE w:val="0"/>
              <w:autoSpaceDN w:val="0"/>
              <w:adjustRightInd w:val="0"/>
              <w:jc w:val="center"/>
              <w:rPr>
                <w:rFonts w:ascii="Book Antiqua" w:hAnsi="Book Antiqua" w:cs="Georgia,Bold"/>
                <w:b/>
                <w:bCs/>
                <w:color w:val="000000"/>
                <w:sz w:val="20"/>
                <w:szCs w:val="24"/>
              </w:rPr>
            </w:pPr>
            <w:r w:rsidRPr="00CE6906">
              <w:rPr>
                <w:rFonts w:ascii="Book Antiqua" w:hAnsi="Book Antiqua" w:cs="Georgia,Bold"/>
                <w:b/>
                <w:bCs/>
                <w:color w:val="000000"/>
                <w:sz w:val="20"/>
                <w:szCs w:val="24"/>
              </w:rPr>
              <w:t>Counselor Role:</w:t>
            </w:r>
          </w:p>
          <w:p w14:paraId="7A7751F5" w14:textId="77777777" w:rsidR="003717F6" w:rsidRDefault="003717F6" w:rsidP="00CE6906">
            <w:pPr>
              <w:autoSpaceDE w:val="0"/>
              <w:autoSpaceDN w:val="0"/>
              <w:adjustRightInd w:val="0"/>
              <w:rPr>
                <w:rFonts w:ascii="Book Antiqua" w:hAnsi="Book Antiqua" w:cs="Georgia"/>
                <w:color w:val="000000"/>
                <w:sz w:val="20"/>
                <w:szCs w:val="24"/>
              </w:rPr>
            </w:pPr>
          </w:p>
          <w:p w14:paraId="7A7751F6" w14:textId="77777777" w:rsidR="00CE6906" w:rsidRPr="00CE6906" w:rsidRDefault="00CE6906" w:rsidP="00CE6906">
            <w:pPr>
              <w:autoSpaceDE w:val="0"/>
              <w:autoSpaceDN w:val="0"/>
              <w:adjustRightInd w:val="0"/>
              <w:rPr>
                <w:rFonts w:ascii="Book Antiqua" w:hAnsi="Book Antiqua" w:cs="Georgia"/>
                <w:color w:val="000000"/>
                <w:sz w:val="20"/>
                <w:szCs w:val="24"/>
              </w:rPr>
            </w:pPr>
            <w:r w:rsidRPr="00CE6906">
              <w:rPr>
                <w:rFonts w:ascii="Book Antiqua" w:hAnsi="Book Antiqua" w:cs="Georgia"/>
                <w:color w:val="000000"/>
                <w:sz w:val="20"/>
                <w:szCs w:val="24"/>
              </w:rPr>
              <w:t>* Assessment</w:t>
            </w:r>
          </w:p>
          <w:p w14:paraId="7A7751F7" w14:textId="77777777" w:rsidR="00CE6906" w:rsidRPr="00CE6906" w:rsidRDefault="00CE6906" w:rsidP="00CE6906">
            <w:pPr>
              <w:autoSpaceDE w:val="0"/>
              <w:autoSpaceDN w:val="0"/>
              <w:adjustRightInd w:val="0"/>
              <w:rPr>
                <w:rFonts w:ascii="Book Antiqua" w:hAnsi="Book Antiqua" w:cs="Georgia"/>
                <w:color w:val="000000"/>
                <w:sz w:val="20"/>
                <w:szCs w:val="24"/>
              </w:rPr>
            </w:pPr>
            <w:r w:rsidRPr="00CE6906">
              <w:rPr>
                <w:rFonts w:ascii="Book Antiqua" w:hAnsi="Book Antiqua" w:cs="Georgia"/>
                <w:color w:val="000000"/>
                <w:sz w:val="20"/>
                <w:szCs w:val="24"/>
              </w:rPr>
              <w:t>* Planning</w:t>
            </w:r>
          </w:p>
          <w:p w14:paraId="7A7751F8" w14:textId="77777777" w:rsidR="00CE6906" w:rsidRPr="00CE6906" w:rsidRDefault="00CE6906" w:rsidP="00CE6906">
            <w:pPr>
              <w:autoSpaceDE w:val="0"/>
              <w:autoSpaceDN w:val="0"/>
              <w:adjustRightInd w:val="0"/>
              <w:rPr>
                <w:rFonts w:ascii="Book Antiqua" w:hAnsi="Book Antiqua" w:cs="Georgia"/>
                <w:color w:val="000000"/>
                <w:sz w:val="20"/>
                <w:szCs w:val="24"/>
              </w:rPr>
            </w:pPr>
            <w:r w:rsidRPr="00CE6906">
              <w:rPr>
                <w:rFonts w:ascii="Book Antiqua" w:hAnsi="Book Antiqua" w:cs="Georgia"/>
                <w:color w:val="000000"/>
                <w:sz w:val="20"/>
                <w:szCs w:val="24"/>
              </w:rPr>
              <w:t>* Placement</w:t>
            </w:r>
          </w:p>
          <w:p w14:paraId="7A7751F9" w14:textId="77777777" w:rsidR="00FC4391" w:rsidRDefault="005C08DD" w:rsidP="00CE6906">
            <w:pPr>
              <w:autoSpaceDE w:val="0"/>
              <w:autoSpaceDN w:val="0"/>
              <w:adjustRightInd w:val="0"/>
              <w:rPr>
                <w:rFonts w:ascii="Book Antiqua" w:hAnsi="Book Antiqua" w:cs="Georgia"/>
                <w:color w:val="000000"/>
                <w:sz w:val="20"/>
                <w:szCs w:val="24"/>
              </w:rPr>
            </w:pPr>
            <w:r>
              <w:rPr>
                <w:rFonts w:ascii="Book Antiqua" w:hAnsi="Book Antiqua" w:cs="Georgia"/>
                <w:color w:val="000000"/>
                <w:sz w:val="20"/>
                <w:szCs w:val="24"/>
              </w:rPr>
              <w:t>*</w:t>
            </w:r>
            <w:r w:rsidR="00CE6906" w:rsidRPr="00CE6906">
              <w:rPr>
                <w:rFonts w:ascii="Book Antiqua" w:hAnsi="Book Antiqua" w:cs="Georgia"/>
                <w:color w:val="000000"/>
                <w:sz w:val="20"/>
                <w:szCs w:val="24"/>
              </w:rPr>
              <w:t>Consultation</w:t>
            </w:r>
            <w:r>
              <w:rPr>
                <w:rFonts w:ascii="Book Antiqua" w:hAnsi="Book Antiqua" w:cs="Georgia"/>
                <w:color w:val="000000"/>
                <w:sz w:val="20"/>
                <w:szCs w:val="24"/>
              </w:rPr>
              <w:t>/</w:t>
            </w:r>
          </w:p>
          <w:p w14:paraId="7A7751FA" w14:textId="77777777" w:rsidR="00CE6906" w:rsidRPr="00CE6906" w:rsidRDefault="005C08DD" w:rsidP="00CE6906">
            <w:pPr>
              <w:autoSpaceDE w:val="0"/>
              <w:autoSpaceDN w:val="0"/>
              <w:adjustRightInd w:val="0"/>
              <w:rPr>
                <w:rFonts w:ascii="Book Antiqua" w:hAnsi="Book Antiqua" w:cs="Georgia"/>
                <w:color w:val="000000"/>
                <w:sz w:val="20"/>
                <w:szCs w:val="24"/>
              </w:rPr>
            </w:pPr>
            <w:r>
              <w:rPr>
                <w:rFonts w:ascii="Book Antiqua" w:hAnsi="Book Antiqua" w:cs="Georgia"/>
                <w:color w:val="000000"/>
                <w:sz w:val="20"/>
                <w:szCs w:val="24"/>
              </w:rPr>
              <w:t>Collaboration</w:t>
            </w:r>
          </w:p>
          <w:p w14:paraId="7A7751FB" w14:textId="77777777" w:rsidR="00CE6906" w:rsidRPr="00DC24F4" w:rsidRDefault="00CE6906" w:rsidP="00DC24F4">
            <w:pPr>
              <w:autoSpaceDE w:val="0"/>
              <w:autoSpaceDN w:val="0"/>
              <w:adjustRightInd w:val="0"/>
              <w:jc w:val="center"/>
              <w:rPr>
                <w:rFonts w:ascii="Book Antiqua" w:hAnsi="Book Antiqua" w:cs="Georgia,BoldItalic"/>
                <w:b/>
                <w:bCs/>
                <w:i/>
                <w:iCs/>
                <w:sz w:val="20"/>
                <w:szCs w:val="24"/>
              </w:rPr>
            </w:pPr>
          </w:p>
        </w:tc>
        <w:tc>
          <w:tcPr>
            <w:tcW w:w="2700" w:type="dxa"/>
          </w:tcPr>
          <w:p w14:paraId="7A7751FC" w14:textId="77777777" w:rsidR="003717F6" w:rsidRPr="00CE6906" w:rsidRDefault="003717F6" w:rsidP="003717F6">
            <w:pPr>
              <w:autoSpaceDE w:val="0"/>
              <w:autoSpaceDN w:val="0"/>
              <w:adjustRightInd w:val="0"/>
              <w:jc w:val="center"/>
              <w:rPr>
                <w:rFonts w:ascii="Book Antiqua" w:hAnsi="Book Antiqua" w:cs="Georgia,Bold"/>
                <w:b/>
                <w:bCs/>
                <w:color w:val="000000"/>
                <w:sz w:val="20"/>
                <w:szCs w:val="24"/>
              </w:rPr>
            </w:pPr>
            <w:r w:rsidRPr="00CE6906">
              <w:rPr>
                <w:rFonts w:ascii="Book Antiqua" w:hAnsi="Book Antiqua" w:cs="Georgia,Bold"/>
                <w:b/>
                <w:bCs/>
                <w:color w:val="000000"/>
                <w:sz w:val="20"/>
                <w:szCs w:val="24"/>
              </w:rPr>
              <w:t>Counselor Role:</w:t>
            </w:r>
          </w:p>
          <w:p w14:paraId="7A7751FD" w14:textId="77777777" w:rsidR="003717F6" w:rsidRDefault="003717F6" w:rsidP="003717F6">
            <w:pPr>
              <w:autoSpaceDE w:val="0"/>
              <w:autoSpaceDN w:val="0"/>
              <w:adjustRightInd w:val="0"/>
              <w:rPr>
                <w:rFonts w:ascii="Book Antiqua" w:hAnsi="Book Antiqua" w:cs="Georgia"/>
                <w:color w:val="000000"/>
                <w:sz w:val="20"/>
                <w:szCs w:val="24"/>
              </w:rPr>
            </w:pPr>
          </w:p>
          <w:p w14:paraId="7A7751FE" w14:textId="77777777" w:rsidR="003717F6" w:rsidRPr="00CE6906" w:rsidRDefault="003717F6" w:rsidP="003717F6">
            <w:pPr>
              <w:autoSpaceDE w:val="0"/>
              <w:autoSpaceDN w:val="0"/>
              <w:adjustRightInd w:val="0"/>
              <w:rPr>
                <w:rFonts w:ascii="Book Antiqua" w:hAnsi="Book Antiqua" w:cs="Georgia"/>
                <w:color w:val="000000"/>
                <w:sz w:val="20"/>
                <w:szCs w:val="24"/>
              </w:rPr>
            </w:pPr>
            <w:r w:rsidRPr="00CE6906">
              <w:rPr>
                <w:rFonts w:ascii="Book Antiqua" w:hAnsi="Book Antiqua" w:cs="Georgia"/>
                <w:color w:val="000000"/>
                <w:sz w:val="20"/>
                <w:szCs w:val="24"/>
              </w:rPr>
              <w:t>* Development and</w:t>
            </w:r>
          </w:p>
          <w:p w14:paraId="7A7751FF" w14:textId="77777777" w:rsidR="003717F6" w:rsidRPr="00CE6906" w:rsidRDefault="003717F6" w:rsidP="003717F6">
            <w:pPr>
              <w:autoSpaceDE w:val="0"/>
              <w:autoSpaceDN w:val="0"/>
              <w:adjustRightInd w:val="0"/>
              <w:rPr>
                <w:rFonts w:ascii="Book Antiqua" w:hAnsi="Book Antiqua" w:cs="Georgia"/>
                <w:color w:val="000000"/>
                <w:sz w:val="20"/>
                <w:szCs w:val="24"/>
              </w:rPr>
            </w:pPr>
            <w:r w:rsidRPr="00CE6906">
              <w:rPr>
                <w:rFonts w:ascii="Book Antiqua" w:hAnsi="Book Antiqua" w:cs="Georgia"/>
                <w:color w:val="000000"/>
                <w:sz w:val="20"/>
                <w:szCs w:val="24"/>
              </w:rPr>
              <w:t>management program.</w:t>
            </w:r>
          </w:p>
          <w:p w14:paraId="7A775200" w14:textId="77777777" w:rsidR="003717F6" w:rsidRPr="00CE6906" w:rsidRDefault="003717F6" w:rsidP="003717F6">
            <w:pPr>
              <w:autoSpaceDE w:val="0"/>
              <w:autoSpaceDN w:val="0"/>
              <w:adjustRightInd w:val="0"/>
              <w:rPr>
                <w:rFonts w:ascii="Book Antiqua" w:hAnsi="Book Antiqua" w:cs="Georgia"/>
                <w:color w:val="000000"/>
                <w:sz w:val="20"/>
                <w:szCs w:val="24"/>
              </w:rPr>
            </w:pPr>
            <w:r w:rsidRPr="00CE6906">
              <w:rPr>
                <w:rFonts w:ascii="Book Antiqua" w:hAnsi="Book Antiqua" w:cs="Georgia"/>
                <w:color w:val="000000"/>
                <w:sz w:val="20"/>
                <w:szCs w:val="24"/>
              </w:rPr>
              <w:t>* Coordination.</w:t>
            </w:r>
          </w:p>
          <w:p w14:paraId="7A775201" w14:textId="77777777" w:rsidR="003717F6" w:rsidRPr="00CE6906" w:rsidRDefault="003717F6" w:rsidP="003717F6">
            <w:pPr>
              <w:autoSpaceDE w:val="0"/>
              <w:autoSpaceDN w:val="0"/>
              <w:adjustRightInd w:val="0"/>
              <w:rPr>
                <w:rFonts w:ascii="Book Antiqua" w:hAnsi="Book Antiqua" w:cs="Georgia"/>
                <w:color w:val="000000"/>
                <w:sz w:val="20"/>
                <w:szCs w:val="24"/>
              </w:rPr>
            </w:pPr>
            <w:r w:rsidRPr="00CE6906">
              <w:rPr>
                <w:rFonts w:ascii="Book Antiqua" w:hAnsi="Book Antiqua" w:cs="Georgia"/>
                <w:color w:val="000000"/>
                <w:sz w:val="20"/>
                <w:szCs w:val="24"/>
              </w:rPr>
              <w:t>* Develop relationships</w:t>
            </w:r>
          </w:p>
          <w:p w14:paraId="7A775202" w14:textId="77777777" w:rsidR="003717F6" w:rsidRPr="00CE6906" w:rsidRDefault="003717F6" w:rsidP="003717F6">
            <w:pPr>
              <w:autoSpaceDE w:val="0"/>
              <w:autoSpaceDN w:val="0"/>
              <w:adjustRightInd w:val="0"/>
              <w:rPr>
                <w:rFonts w:ascii="Book Antiqua" w:hAnsi="Book Antiqua" w:cs="Georgia"/>
                <w:color w:val="000000"/>
                <w:sz w:val="20"/>
                <w:szCs w:val="24"/>
              </w:rPr>
            </w:pPr>
            <w:r w:rsidRPr="00CE6906">
              <w:rPr>
                <w:rFonts w:ascii="Book Antiqua" w:hAnsi="Book Antiqua" w:cs="Georgia"/>
                <w:color w:val="000000"/>
                <w:sz w:val="20"/>
                <w:szCs w:val="24"/>
              </w:rPr>
              <w:t>and partnerships.</w:t>
            </w:r>
          </w:p>
          <w:p w14:paraId="7A775203" w14:textId="77777777" w:rsidR="003717F6" w:rsidRPr="00CE6906" w:rsidRDefault="003717F6" w:rsidP="003717F6">
            <w:pPr>
              <w:autoSpaceDE w:val="0"/>
              <w:autoSpaceDN w:val="0"/>
              <w:adjustRightInd w:val="0"/>
              <w:rPr>
                <w:rFonts w:ascii="Book Antiqua" w:hAnsi="Book Antiqua" w:cs="Georgia"/>
                <w:color w:val="000000"/>
                <w:sz w:val="20"/>
                <w:szCs w:val="24"/>
              </w:rPr>
            </w:pPr>
            <w:r w:rsidRPr="00CE6906">
              <w:rPr>
                <w:rFonts w:ascii="Book Antiqua" w:hAnsi="Book Antiqua" w:cs="Georgia"/>
                <w:color w:val="000000"/>
                <w:sz w:val="20"/>
                <w:szCs w:val="24"/>
              </w:rPr>
              <w:t>* Consultation.</w:t>
            </w:r>
          </w:p>
          <w:p w14:paraId="7A775204" w14:textId="77777777" w:rsidR="00CE6906" w:rsidRPr="00DC24F4" w:rsidRDefault="00CE6906" w:rsidP="00DC24F4">
            <w:pPr>
              <w:autoSpaceDE w:val="0"/>
              <w:autoSpaceDN w:val="0"/>
              <w:adjustRightInd w:val="0"/>
              <w:jc w:val="center"/>
              <w:rPr>
                <w:rFonts w:ascii="Book Antiqua" w:hAnsi="Book Antiqua" w:cs="Georgia,BoldItalic"/>
                <w:b/>
                <w:bCs/>
                <w:i/>
                <w:iCs/>
                <w:color w:val="000000"/>
                <w:sz w:val="20"/>
                <w:szCs w:val="24"/>
              </w:rPr>
            </w:pPr>
          </w:p>
        </w:tc>
      </w:tr>
    </w:tbl>
    <w:p w14:paraId="7A775206" w14:textId="77777777" w:rsidR="006B7128" w:rsidRDefault="006B7128" w:rsidP="006B7128">
      <w:pPr>
        <w:autoSpaceDE w:val="0"/>
        <w:autoSpaceDN w:val="0"/>
        <w:adjustRightInd w:val="0"/>
        <w:spacing w:after="0" w:line="240" w:lineRule="auto"/>
        <w:jc w:val="center"/>
        <w:rPr>
          <w:rFonts w:ascii="Book Antiqua" w:hAnsi="Book Antiqua" w:cs="Verdana,BoldItalic"/>
          <w:b/>
          <w:bCs/>
          <w:i/>
          <w:iCs/>
          <w:color w:val="000000"/>
          <w:sz w:val="24"/>
          <w:szCs w:val="24"/>
        </w:rPr>
      </w:pPr>
    </w:p>
    <w:p w14:paraId="7A775207" w14:textId="77777777" w:rsidR="006B7128" w:rsidRDefault="006B7128" w:rsidP="006B7128">
      <w:pPr>
        <w:autoSpaceDE w:val="0"/>
        <w:autoSpaceDN w:val="0"/>
        <w:adjustRightInd w:val="0"/>
        <w:spacing w:after="0" w:line="240" w:lineRule="auto"/>
        <w:jc w:val="center"/>
        <w:rPr>
          <w:rFonts w:ascii="Book Antiqua" w:hAnsi="Book Antiqua" w:cs="Verdana,BoldItalic"/>
          <w:b/>
          <w:bCs/>
          <w:i/>
          <w:iCs/>
          <w:color w:val="000000"/>
          <w:sz w:val="24"/>
          <w:szCs w:val="24"/>
        </w:rPr>
      </w:pPr>
    </w:p>
    <w:p w14:paraId="7A775208" w14:textId="77777777" w:rsidR="006B7128" w:rsidRDefault="006B7128" w:rsidP="006B7128">
      <w:pPr>
        <w:autoSpaceDE w:val="0"/>
        <w:autoSpaceDN w:val="0"/>
        <w:adjustRightInd w:val="0"/>
        <w:spacing w:after="0" w:line="240" w:lineRule="auto"/>
        <w:jc w:val="center"/>
        <w:rPr>
          <w:rFonts w:ascii="Book Antiqua" w:hAnsi="Book Antiqua" w:cs="Verdana,BoldItalic"/>
          <w:b/>
          <w:bCs/>
          <w:i/>
          <w:iCs/>
          <w:color w:val="000000"/>
          <w:sz w:val="24"/>
          <w:szCs w:val="24"/>
        </w:rPr>
      </w:pPr>
    </w:p>
    <w:p w14:paraId="7A775209" w14:textId="77777777" w:rsidR="00A04640" w:rsidRDefault="00A04640" w:rsidP="006B7128">
      <w:pPr>
        <w:autoSpaceDE w:val="0"/>
        <w:autoSpaceDN w:val="0"/>
        <w:adjustRightInd w:val="0"/>
        <w:spacing w:after="0" w:line="240" w:lineRule="auto"/>
        <w:jc w:val="center"/>
        <w:rPr>
          <w:rFonts w:ascii="Book Antiqua" w:hAnsi="Book Antiqua" w:cs="Verdana,BoldItalic"/>
          <w:b/>
          <w:bCs/>
          <w:i/>
          <w:iCs/>
          <w:color w:val="000000"/>
          <w:sz w:val="24"/>
          <w:szCs w:val="24"/>
        </w:rPr>
      </w:pPr>
    </w:p>
    <w:p w14:paraId="7A77520A" w14:textId="77777777" w:rsidR="00A04640" w:rsidRDefault="00A04640" w:rsidP="006B7128">
      <w:pPr>
        <w:autoSpaceDE w:val="0"/>
        <w:autoSpaceDN w:val="0"/>
        <w:adjustRightInd w:val="0"/>
        <w:spacing w:after="0" w:line="240" w:lineRule="auto"/>
        <w:jc w:val="center"/>
        <w:rPr>
          <w:rFonts w:ascii="Book Antiqua" w:hAnsi="Book Antiqua" w:cs="Verdana,BoldItalic"/>
          <w:b/>
          <w:bCs/>
          <w:i/>
          <w:iCs/>
          <w:color w:val="000000"/>
          <w:sz w:val="24"/>
          <w:szCs w:val="24"/>
        </w:rPr>
      </w:pPr>
    </w:p>
    <w:p w14:paraId="7A77520B" w14:textId="77777777" w:rsidR="00A04640" w:rsidRDefault="00A04640" w:rsidP="006B7128">
      <w:pPr>
        <w:autoSpaceDE w:val="0"/>
        <w:autoSpaceDN w:val="0"/>
        <w:adjustRightInd w:val="0"/>
        <w:spacing w:after="0" w:line="240" w:lineRule="auto"/>
        <w:jc w:val="center"/>
        <w:rPr>
          <w:rFonts w:ascii="Book Antiqua" w:hAnsi="Book Antiqua" w:cs="Verdana,BoldItalic"/>
          <w:b/>
          <w:bCs/>
          <w:i/>
          <w:iCs/>
          <w:color w:val="000000"/>
          <w:sz w:val="24"/>
          <w:szCs w:val="24"/>
        </w:rPr>
      </w:pPr>
    </w:p>
    <w:p w14:paraId="7A77520C" w14:textId="77777777" w:rsidR="00A04640" w:rsidRDefault="00A04640" w:rsidP="006B7128">
      <w:pPr>
        <w:autoSpaceDE w:val="0"/>
        <w:autoSpaceDN w:val="0"/>
        <w:adjustRightInd w:val="0"/>
        <w:spacing w:after="0" w:line="240" w:lineRule="auto"/>
        <w:jc w:val="center"/>
        <w:rPr>
          <w:rFonts w:ascii="Book Antiqua" w:hAnsi="Book Antiqua" w:cs="Verdana,BoldItalic"/>
          <w:b/>
          <w:bCs/>
          <w:i/>
          <w:iCs/>
          <w:color w:val="000000"/>
          <w:sz w:val="24"/>
          <w:szCs w:val="24"/>
        </w:rPr>
      </w:pPr>
    </w:p>
    <w:p w14:paraId="7A77520D" w14:textId="77777777" w:rsidR="00A04640" w:rsidRDefault="00A04640" w:rsidP="006B7128">
      <w:pPr>
        <w:autoSpaceDE w:val="0"/>
        <w:autoSpaceDN w:val="0"/>
        <w:adjustRightInd w:val="0"/>
        <w:spacing w:after="0" w:line="240" w:lineRule="auto"/>
        <w:jc w:val="center"/>
        <w:rPr>
          <w:rFonts w:ascii="Book Antiqua" w:hAnsi="Book Antiqua" w:cs="Verdana,BoldItalic"/>
          <w:b/>
          <w:bCs/>
          <w:i/>
          <w:iCs/>
          <w:color w:val="000000"/>
          <w:sz w:val="24"/>
          <w:szCs w:val="24"/>
        </w:rPr>
      </w:pPr>
    </w:p>
    <w:p w14:paraId="7A77520E" w14:textId="77777777" w:rsidR="00A04640" w:rsidRDefault="00A04640" w:rsidP="006B7128">
      <w:pPr>
        <w:autoSpaceDE w:val="0"/>
        <w:autoSpaceDN w:val="0"/>
        <w:adjustRightInd w:val="0"/>
        <w:spacing w:after="0" w:line="240" w:lineRule="auto"/>
        <w:jc w:val="center"/>
        <w:rPr>
          <w:rFonts w:ascii="Book Antiqua" w:hAnsi="Book Antiqua" w:cs="Verdana,BoldItalic"/>
          <w:b/>
          <w:bCs/>
          <w:i/>
          <w:iCs/>
          <w:color w:val="000000"/>
          <w:sz w:val="24"/>
          <w:szCs w:val="24"/>
        </w:rPr>
      </w:pPr>
    </w:p>
    <w:p w14:paraId="7A77520F" w14:textId="77777777" w:rsidR="00A04640" w:rsidRDefault="00A04640" w:rsidP="006B7128">
      <w:pPr>
        <w:autoSpaceDE w:val="0"/>
        <w:autoSpaceDN w:val="0"/>
        <w:adjustRightInd w:val="0"/>
        <w:spacing w:after="0" w:line="240" w:lineRule="auto"/>
        <w:jc w:val="center"/>
        <w:rPr>
          <w:rFonts w:ascii="Book Antiqua" w:hAnsi="Book Antiqua" w:cs="Verdana,BoldItalic"/>
          <w:b/>
          <w:bCs/>
          <w:i/>
          <w:iCs/>
          <w:color w:val="000000"/>
          <w:sz w:val="24"/>
          <w:szCs w:val="24"/>
        </w:rPr>
      </w:pPr>
    </w:p>
    <w:p w14:paraId="7A775210" w14:textId="77777777" w:rsidR="00A04640" w:rsidRDefault="00A04640" w:rsidP="006B7128">
      <w:pPr>
        <w:autoSpaceDE w:val="0"/>
        <w:autoSpaceDN w:val="0"/>
        <w:adjustRightInd w:val="0"/>
        <w:spacing w:after="0" w:line="240" w:lineRule="auto"/>
        <w:jc w:val="center"/>
        <w:rPr>
          <w:rFonts w:ascii="Book Antiqua" w:hAnsi="Book Antiqua" w:cs="Verdana,BoldItalic"/>
          <w:b/>
          <w:bCs/>
          <w:i/>
          <w:iCs/>
          <w:color w:val="000000"/>
          <w:sz w:val="24"/>
          <w:szCs w:val="24"/>
        </w:rPr>
      </w:pPr>
    </w:p>
    <w:p w14:paraId="7A775211" w14:textId="77777777" w:rsidR="00A04640" w:rsidRDefault="00A04640" w:rsidP="006B7128">
      <w:pPr>
        <w:autoSpaceDE w:val="0"/>
        <w:autoSpaceDN w:val="0"/>
        <w:adjustRightInd w:val="0"/>
        <w:spacing w:after="0" w:line="240" w:lineRule="auto"/>
        <w:jc w:val="center"/>
        <w:rPr>
          <w:rFonts w:ascii="Book Antiqua" w:hAnsi="Book Antiqua" w:cs="Verdana,BoldItalic"/>
          <w:b/>
          <w:bCs/>
          <w:i/>
          <w:iCs/>
          <w:color w:val="000000"/>
          <w:sz w:val="24"/>
          <w:szCs w:val="24"/>
        </w:rPr>
      </w:pPr>
    </w:p>
    <w:p w14:paraId="7A775212" w14:textId="77777777" w:rsidR="00A04640" w:rsidRDefault="00A04640" w:rsidP="006B7128">
      <w:pPr>
        <w:autoSpaceDE w:val="0"/>
        <w:autoSpaceDN w:val="0"/>
        <w:adjustRightInd w:val="0"/>
        <w:spacing w:after="0" w:line="240" w:lineRule="auto"/>
        <w:jc w:val="center"/>
        <w:rPr>
          <w:rFonts w:ascii="Book Antiqua" w:hAnsi="Book Antiqua" w:cs="Verdana,BoldItalic"/>
          <w:b/>
          <w:bCs/>
          <w:i/>
          <w:iCs/>
          <w:color w:val="000000"/>
          <w:sz w:val="24"/>
          <w:szCs w:val="24"/>
        </w:rPr>
      </w:pPr>
    </w:p>
    <w:p w14:paraId="7A775213" w14:textId="77777777" w:rsidR="00A04640" w:rsidRDefault="00A04640" w:rsidP="006B7128">
      <w:pPr>
        <w:autoSpaceDE w:val="0"/>
        <w:autoSpaceDN w:val="0"/>
        <w:adjustRightInd w:val="0"/>
        <w:spacing w:after="0" w:line="240" w:lineRule="auto"/>
        <w:jc w:val="center"/>
        <w:rPr>
          <w:rFonts w:ascii="Book Antiqua" w:hAnsi="Book Antiqua" w:cs="Verdana,BoldItalic"/>
          <w:b/>
          <w:bCs/>
          <w:i/>
          <w:iCs/>
          <w:color w:val="000000"/>
          <w:sz w:val="24"/>
          <w:szCs w:val="24"/>
        </w:rPr>
      </w:pPr>
    </w:p>
    <w:p w14:paraId="7A775214" w14:textId="77777777" w:rsidR="00C20176" w:rsidRDefault="00C20176" w:rsidP="006B7128">
      <w:pPr>
        <w:autoSpaceDE w:val="0"/>
        <w:autoSpaceDN w:val="0"/>
        <w:adjustRightInd w:val="0"/>
        <w:spacing w:after="0" w:line="240" w:lineRule="auto"/>
        <w:jc w:val="center"/>
        <w:rPr>
          <w:rFonts w:ascii="Book Antiqua" w:hAnsi="Book Antiqua" w:cs="Verdana,BoldItalic"/>
          <w:b/>
          <w:bCs/>
          <w:i/>
          <w:iCs/>
          <w:color w:val="000000"/>
          <w:sz w:val="24"/>
          <w:szCs w:val="24"/>
        </w:rPr>
      </w:pPr>
    </w:p>
    <w:p w14:paraId="7A775215" w14:textId="77777777" w:rsidR="00A04640" w:rsidRDefault="00A04640" w:rsidP="006B7128">
      <w:pPr>
        <w:autoSpaceDE w:val="0"/>
        <w:autoSpaceDN w:val="0"/>
        <w:adjustRightInd w:val="0"/>
        <w:spacing w:after="0" w:line="240" w:lineRule="auto"/>
        <w:jc w:val="center"/>
        <w:rPr>
          <w:rFonts w:ascii="Book Antiqua" w:hAnsi="Book Antiqua" w:cs="Verdana,BoldItalic"/>
          <w:b/>
          <w:bCs/>
          <w:i/>
          <w:iCs/>
          <w:color w:val="000000"/>
          <w:sz w:val="24"/>
          <w:szCs w:val="24"/>
        </w:rPr>
      </w:pPr>
    </w:p>
    <w:p w14:paraId="7A775216" w14:textId="77777777" w:rsidR="005704AC" w:rsidRDefault="005704AC" w:rsidP="005704AC">
      <w:pPr>
        <w:autoSpaceDE w:val="0"/>
        <w:autoSpaceDN w:val="0"/>
        <w:adjustRightInd w:val="0"/>
        <w:spacing w:after="0" w:line="240" w:lineRule="auto"/>
        <w:rPr>
          <w:rFonts w:ascii="Book Antiqua" w:hAnsi="Book Antiqua" w:cs="Verdana,BoldItalic"/>
          <w:b/>
          <w:bCs/>
          <w:i/>
          <w:iCs/>
          <w:color w:val="000000"/>
          <w:sz w:val="24"/>
          <w:szCs w:val="24"/>
        </w:rPr>
      </w:pPr>
    </w:p>
    <w:p w14:paraId="7A775217" w14:textId="77777777" w:rsidR="00BF54B2" w:rsidRPr="005704AC" w:rsidRDefault="00BF54B2" w:rsidP="005704AC">
      <w:pPr>
        <w:autoSpaceDE w:val="0"/>
        <w:autoSpaceDN w:val="0"/>
        <w:adjustRightInd w:val="0"/>
        <w:spacing w:after="0" w:line="240" w:lineRule="auto"/>
        <w:rPr>
          <w:rFonts w:ascii="Book Antiqua" w:hAnsi="Book Antiqua" w:cs="Verdana,BoldItalic"/>
          <w:b/>
          <w:bCs/>
          <w:iCs/>
          <w:color w:val="000000"/>
          <w:sz w:val="20"/>
          <w:szCs w:val="20"/>
        </w:rPr>
      </w:pPr>
    </w:p>
    <w:p w14:paraId="7A775218" w14:textId="77777777" w:rsidR="00A04640" w:rsidRDefault="00A04640" w:rsidP="006B7128">
      <w:pPr>
        <w:autoSpaceDE w:val="0"/>
        <w:autoSpaceDN w:val="0"/>
        <w:adjustRightInd w:val="0"/>
        <w:spacing w:after="0" w:line="240" w:lineRule="auto"/>
        <w:jc w:val="center"/>
        <w:rPr>
          <w:rFonts w:ascii="Book Antiqua" w:hAnsi="Book Antiqua" w:cs="Verdana,BoldItalic"/>
          <w:b/>
          <w:bCs/>
          <w:i/>
          <w:iCs/>
          <w:color w:val="000000"/>
          <w:sz w:val="24"/>
          <w:szCs w:val="24"/>
        </w:rPr>
      </w:pPr>
    </w:p>
    <w:p w14:paraId="7A775219" w14:textId="77777777" w:rsidR="00A04640" w:rsidRDefault="00A04640" w:rsidP="006B7128">
      <w:pPr>
        <w:autoSpaceDE w:val="0"/>
        <w:autoSpaceDN w:val="0"/>
        <w:adjustRightInd w:val="0"/>
        <w:spacing w:after="0" w:line="240" w:lineRule="auto"/>
        <w:jc w:val="center"/>
        <w:rPr>
          <w:rFonts w:ascii="Book Antiqua" w:hAnsi="Book Antiqua" w:cs="Verdana,BoldItalic"/>
          <w:b/>
          <w:bCs/>
          <w:i/>
          <w:iCs/>
          <w:color w:val="000000"/>
          <w:sz w:val="24"/>
          <w:szCs w:val="24"/>
        </w:rPr>
      </w:pPr>
    </w:p>
    <w:p w14:paraId="7A77521A" w14:textId="77777777" w:rsidR="00775FD5" w:rsidRDefault="00775FD5" w:rsidP="00775FD5">
      <w:pPr>
        <w:autoSpaceDE w:val="0"/>
        <w:autoSpaceDN w:val="0"/>
        <w:adjustRightInd w:val="0"/>
        <w:spacing w:after="0" w:line="240" w:lineRule="auto"/>
        <w:jc w:val="center"/>
        <w:rPr>
          <w:rFonts w:ascii="Book Antiqua" w:hAnsi="Book Antiqua" w:cs="Georgia,Bold"/>
          <w:b/>
          <w:bCs/>
          <w:color w:val="000000"/>
        </w:rPr>
      </w:pPr>
      <w:r>
        <w:rPr>
          <w:rFonts w:ascii="Book Antiqua" w:hAnsi="Book Antiqua" w:cs="Georgia,Bold"/>
          <w:b/>
          <w:bCs/>
          <w:color w:val="000000"/>
        </w:rPr>
        <w:lastRenderedPageBreak/>
        <w:t xml:space="preserve">SCHOOLS COUNSELING PROGRAMS </w:t>
      </w:r>
    </w:p>
    <w:p w14:paraId="7A77521B" w14:textId="77777777" w:rsidR="00775FD5" w:rsidRDefault="00775FD5" w:rsidP="00775FD5">
      <w:pPr>
        <w:autoSpaceDE w:val="0"/>
        <w:autoSpaceDN w:val="0"/>
        <w:adjustRightInd w:val="0"/>
        <w:spacing w:after="0" w:line="240" w:lineRule="auto"/>
        <w:jc w:val="center"/>
        <w:rPr>
          <w:rFonts w:ascii="Book Antiqua" w:hAnsi="Book Antiqua" w:cs="Georgia,Bold"/>
          <w:b/>
          <w:bCs/>
          <w:color w:val="000000"/>
        </w:rPr>
      </w:pPr>
    </w:p>
    <w:p w14:paraId="7A77521C" w14:textId="77777777" w:rsidR="00775FD5" w:rsidRDefault="00775FD5" w:rsidP="00775FD5">
      <w:pPr>
        <w:autoSpaceDE w:val="0"/>
        <w:autoSpaceDN w:val="0"/>
        <w:adjustRightInd w:val="0"/>
        <w:spacing w:after="0" w:line="240" w:lineRule="auto"/>
        <w:jc w:val="center"/>
        <w:rPr>
          <w:rFonts w:ascii="Book Antiqua" w:hAnsi="Book Antiqua" w:cs="Georgia,Bold"/>
          <w:b/>
          <w:bCs/>
          <w:color w:val="000000"/>
        </w:rPr>
      </w:pPr>
      <w:r>
        <w:rPr>
          <w:rFonts w:ascii="Book Antiqua" w:hAnsi="Book Antiqua" w:cs="Georgia,Bold"/>
          <w:b/>
          <w:bCs/>
          <w:color w:val="000000"/>
        </w:rPr>
        <w:t>ASCA MINDSETS &amp; BEHAVIORS FOR STUDENT SUCCESS</w:t>
      </w:r>
    </w:p>
    <w:p w14:paraId="7A77521D" w14:textId="77777777" w:rsidR="00775FD5" w:rsidRDefault="00775FD5" w:rsidP="00775FD5">
      <w:pPr>
        <w:autoSpaceDE w:val="0"/>
        <w:autoSpaceDN w:val="0"/>
        <w:adjustRightInd w:val="0"/>
        <w:spacing w:after="0" w:line="240" w:lineRule="auto"/>
        <w:jc w:val="center"/>
        <w:rPr>
          <w:rFonts w:ascii="Book Antiqua" w:hAnsi="Book Antiqua" w:cs="Georgia,Bold"/>
          <w:b/>
          <w:bCs/>
          <w:color w:val="000000"/>
        </w:rPr>
      </w:pPr>
      <w:r>
        <w:rPr>
          <w:rFonts w:ascii="Book Antiqua" w:hAnsi="Book Antiqua" w:cs="Georgia,Bold"/>
          <w:b/>
          <w:bCs/>
          <w:color w:val="000000"/>
        </w:rPr>
        <w:t>K-12 College and Career Readiness Standards for Every Student</w:t>
      </w:r>
    </w:p>
    <w:p w14:paraId="7A77521E" w14:textId="22F5B509" w:rsidR="00775FD5" w:rsidRPr="00C7271A" w:rsidRDefault="00775FD5" w:rsidP="00775FD5">
      <w:pPr>
        <w:autoSpaceDE w:val="0"/>
        <w:autoSpaceDN w:val="0"/>
        <w:adjustRightInd w:val="0"/>
        <w:spacing w:after="0" w:line="240" w:lineRule="auto"/>
        <w:jc w:val="center"/>
        <w:rPr>
          <w:rFonts w:ascii="Book Antiqua" w:hAnsi="Book Antiqua" w:cs="Georgia,Bold"/>
          <w:b/>
          <w:bCs/>
          <w:color w:val="FF0000"/>
        </w:rPr>
      </w:pPr>
    </w:p>
    <w:tbl>
      <w:tblPr>
        <w:tblpPr w:leftFromText="180" w:rightFromText="180" w:vertAnchor="text" w:horzAnchor="margin" w:tblpY="251"/>
        <w:tblW w:w="10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1"/>
        <w:gridCol w:w="408"/>
        <w:gridCol w:w="336"/>
        <w:gridCol w:w="24"/>
        <w:gridCol w:w="270"/>
        <w:gridCol w:w="42"/>
        <w:gridCol w:w="318"/>
        <w:gridCol w:w="23"/>
        <w:gridCol w:w="337"/>
        <w:gridCol w:w="336"/>
        <w:gridCol w:w="24"/>
        <w:gridCol w:w="270"/>
        <w:gridCol w:w="42"/>
        <w:gridCol w:w="318"/>
        <w:gridCol w:w="18"/>
        <w:gridCol w:w="336"/>
        <w:gridCol w:w="6"/>
        <w:gridCol w:w="330"/>
        <w:gridCol w:w="30"/>
        <w:gridCol w:w="426"/>
        <w:gridCol w:w="24"/>
        <w:gridCol w:w="432"/>
        <w:gridCol w:w="18"/>
        <w:gridCol w:w="438"/>
        <w:gridCol w:w="18"/>
      </w:tblGrid>
      <w:tr w:rsidR="00775FD5" w:rsidRPr="0099744D" w14:paraId="7A77522D" w14:textId="77777777" w:rsidTr="002C4364">
        <w:trPr>
          <w:gridAfter w:val="1"/>
          <w:wAfter w:w="18" w:type="dxa"/>
          <w:trHeight w:val="530"/>
        </w:trPr>
        <w:tc>
          <w:tcPr>
            <w:tcW w:w="5631" w:type="dxa"/>
            <w:tcBorders>
              <w:top w:val="single" w:sz="4" w:space="0" w:color="auto"/>
              <w:left w:val="single" w:sz="4" w:space="0" w:color="auto"/>
              <w:bottom w:val="single" w:sz="4" w:space="0" w:color="auto"/>
              <w:right w:val="single" w:sz="4" w:space="0" w:color="auto"/>
            </w:tcBorders>
            <w:shd w:val="clear" w:color="auto" w:fill="4F81BD"/>
            <w:vAlign w:val="center"/>
            <w:hideMark/>
          </w:tcPr>
          <w:p w14:paraId="7A77521F" w14:textId="77777777" w:rsidR="00775FD5" w:rsidRPr="0099744D" w:rsidRDefault="00775FD5" w:rsidP="002C4364">
            <w:pPr>
              <w:spacing w:after="0" w:line="240" w:lineRule="auto"/>
              <w:jc w:val="center"/>
              <w:rPr>
                <w:rFonts w:ascii="Book Antiqua" w:hAnsi="Book Antiqua" w:cs="Verdana,Bold"/>
                <w:b/>
                <w:bCs/>
                <w:color w:val="FFFFFF"/>
                <w:sz w:val="2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4F81BD"/>
            <w:vAlign w:val="center"/>
            <w:hideMark/>
          </w:tcPr>
          <w:p w14:paraId="7A775220" w14:textId="77777777" w:rsidR="00775FD5" w:rsidRPr="0099744D" w:rsidRDefault="00775FD5" w:rsidP="002C4364">
            <w:pPr>
              <w:autoSpaceDE w:val="0"/>
              <w:autoSpaceDN w:val="0"/>
              <w:adjustRightInd w:val="0"/>
              <w:spacing w:after="0" w:line="240" w:lineRule="auto"/>
              <w:jc w:val="center"/>
              <w:rPr>
                <w:rFonts w:ascii="Book Antiqua" w:hAnsi="Book Antiqua" w:cs="Verdana,Bold"/>
                <w:b/>
                <w:bCs/>
                <w:color w:val="FFFFFF"/>
                <w:szCs w:val="24"/>
              </w:rPr>
            </w:pPr>
            <w:r w:rsidRPr="0099744D">
              <w:rPr>
                <w:rFonts w:ascii="Book Antiqua" w:hAnsi="Book Antiqua" w:cs="Verdana,Bold"/>
                <w:b/>
                <w:bCs/>
                <w:color w:val="FFFFFF"/>
                <w:szCs w:val="24"/>
              </w:rPr>
              <w:t>K</w:t>
            </w:r>
          </w:p>
        </w:tc>
        <w:tc>
          <w:tcPr>
            <w:tcW w:w="336" w:type="dxa"/>
            <w:tcBorders>
              <w:top w:val="single" w:sz="4" w:space="0" w:color="auto"/>
              <w:left w:val="single" w:sz="4" w:space="0" w:color="auto"/>
              <w:bottom w:val="single" w:sz="4" w:space="0" w:color="auto"/>
              <w:right w:val="single" w:sz="4" w:space="0" w:color="auto"/>
            </w:tcBorders>
            <w:shd w:val="clear" w:color="auto" w:fill="4F81BD"/>
            <w:vAlign w:val="center"/>
            <w:hideMark/>
          </w:tcPr>
          <w:p w14:paraId="7A775221" w14:textId="77777777" w:rsidR="00775FD5" w:rsidRPr="0099744D" w:rsidRDefault="00775FD5" w:rsidP="002C4364">
            <w:pPr>
              <w:autoSpaceDE w:val="0"/>
              <w:autoSpaceDN w:val="0"/>
              <w:adjustRightInd w:val="0"/>
              <w:spacing w:after="0" w:line="240" w:lineRule="auto"/>
              <w:jc w:val="center"/>
              <w:rPr>
                <w:rFonts w:ascii="Book Antiqua" w:hAnsi="Book Antiqua" w:cs="Verdana,Bold"/>
                <w:b/>
                <w:bCs/>
                <w:color w:val="FFFFFF"/>
                <w:szCs w:val="24"/>
              </w:rPr>
            </w:pPr>
            <w:r w:rsidRPr="0099744D">
              <w:rPr>
                <w:rFonts w:ascii="Book Antiqua" w:hAnsi="Book Antiqua" w:cs="Verdana,Bold"/>
                <w:b/>
                <w:bCs/>
                <w:color w:val="FFFFFF"/>
                <w:szCs w:val="24"/>
              </w:rPr>
              <w:t>1</w:t>
            </w:r>
          </w:p>
        </w:tc>
        <w:tc>
          <w:tcPr>
            <w:tcW w:w="336" w:type="dxa"/>
            <w:gridSpan w:val="3"/>
            <w:tcBorders>
              <w:top w:val="single" w:sz="4" w:space="0" w:color="auto"/>
              <w:left w:val="single" w:sz="4" w:space="0" w:color="auto"/>
              <w:bottom w:val="single" w:sz="4" w:space="0" w:color="auto"/>
              <w:right w:val="single" w:sz="4" w:space="0" w:color="auto"/>
            </w:tcBorders>
            <w:shd w:val="clear" w:color="auto" w:fill="4F81BD"/>
            <w:vAlign w:val="center"/>
            <w:hideMark/>
          </w:tcPr>
          <w:p w14:paraId="7A775222" w14:textId="77777777" w:rsidR="00775FD5" w:rsidRPr="0099744D" w:rsidRDefault="00775FD5" w:rsidP="002C4364">
            <w:pPr>
              <w:autoSpaceDE w:val="0"/>
              <w:autoSpaceDN w:val="0"/>
              <w:adjustRightInd w:val="0"/>
              <w:spacing w:after="0" w:line="240" w:lineRule="auto"/>
              <w:jc w:val="center"/>
              <w:rPr>
                <w:rFonts w:ascii="Book Antiqua" w:hAnsi="Book Antiqua" w:cs="Verdana,Bold"/>
                <w:b/>
                <w:bCs/>
                <w:color w:val="FFFFFF"/>
                <w:szCs w:val="24"/>
              </w:rPr>
            </w:pPr>
            <w:r w:rsidRPr="0099744D">
              <w:rPr>
                <w:rFonts w:ascii="Book Antiqua" w:hAnsi="Book Antiqua" w:cs="Verdana,Bold"/>
                <w:b/>
                <w:bCs/>
                <w:color w:val="FFFFFF"/>
                <w:szCs w:val="24"/>
              </w:rPr>
              <w:t>2</w:t>
            </w:r>
          </w:p>
        </w:tc>
        <w:tc>
          <w:tcPr>
            <w:tcW w:w="341" w:type="dxa"/>
            <w:gridSpan w:val="2"/>
            <w:tcBorders>
              <w:top w:val="single" w:sz="4" w:space="0" w:color="auto"/>
              <w:left w:val="single" w:sz="4" w:space="0" w:color="auto"/>
              <w:bottom w:val="single" w:sz="4" w:space="0" w:color="auto"/>
              <w:right w:val="single" w:sz="4" w:space="0" w:color="auto"/>
            </w:tcBorders>
            <w:shd w:val="clear" w:color="auto" w:fill="4F81BD"/>
            <w:vAlign w:val="center"/>
            <w:hideMark/>
          </w:tcPr>
          <w:p w14:paraId="7A775223" w14:textId="77777777" w:rsidR="00775FD5" w:rsidRPr="0099744D" w:rsidRDefault="00775FD5" w:rsidP="002C4364">
            <w:pPr>
              <w:autoSpaceDE w:val="0"/>
              <w:autoSpaceDN w:val="0"/>
              <w:adjustRightInd w:val="0"/>
              <w:spacing w:after="0" w:line="240" w:lineRule="auto"/>
              <w:jc w:val="center"/>
              <w:rPr>
                <w:rFonts w:ascii="Book Antiqua" w:hAnsi="Book Antiqua" w:cs="Verdana,Bold"/>
                <w:b/>
                <w:bCs/>
                <w:color w:val="FFFFFF"/>
                <w:szCs w:val="24"/>
              </w:rPr>
            </w:pPr>
            <w:r w:rsidRPr="0099744D">
              <w:rPr>
                <w:rFonts w:ascii="Book Antiqua" w:hAnsi="Book Antiqua" w:cs="Verdana,Bold"/>
                <w:b/>
                <w:bCs/>
                <w:color w:val="FFFFFF"/>
                <w:szCs w:val="24"/>
              </w:rPr>
              <w:t>3</w:t>
            </w:r>
          </w:p>
        </w:tc>
        <w:tc>
          <w:tcPr>
            <w:tcW w:w="337" w:type="dxa"/>
            <w:tcBorders>
              <w:top w:val="single" w:sz="4" w:space="0" w:color="auto"/>
              <w:left w:val="single" w:sz="4" w:space="0" w:color="auto"/>
              <w:bottom w:val="single" w:sz="4" w:space="0" w:color="auto"/>
              <w:right w:val="single" w:sz="4" w:space="0" w:color="auto"/>
            </w:tcBorders>
            <w:shd w:val="clear" w:color="auto" w:fill="4F81BD"/>
            <w:vAlign w:val="center"/>
            <w:hideMark/>
          </w:tcPr>
          <w:p w14:paraId="7A775224" w14:textId="77777777" w:rsidR="00775FD5" w:rsidRPr="0099744D" w:rsidRDefault="00775FD5" w:rsidP="002C4364">
            <w:pPr>
              <w:autoSpaceDE w:val="0"/>
              <w:autoSpaceDN w:val="0"/>
              <w:adjustRightInd w:val="0"/>
              <w:spacing w:after="0" w:line="240" w:lineRule="auto"/>
              <w:jc w:val="center"/>
              <w:rPr>
                <w:rFonts w:ascii="Book Antiqua" w:hAnsi="Book Antiqua" w:cs="Verdana,Bold"/>
                <w:b/>
                <w:bCs/>
                <w:color w:val="FFFFFF"/>
                <w:szCs w:val="24"/>
              </w:rPr>
            </w:pPr>
            <w:r w:rsidRPr="0099744D">
              <w:rPr>
                <w:rFonts w:ascii="Book Antiqua" w:hAnsi="Book Antiqua" w:cs="Verdana,Bold"/>
                <w:b/>
                <w:bCs/>
                <w:color w:val="FFFFFF"/>
                <w:szCs w:val="24"/>
              </w:rPr>
              <w:t>4</w:t>
            </w:r>
          </w:p>
        </w:tc>
        <w:tc>
          <w:tcPr>
            <w:tcW w:w="336" w:type="dxa"/>
            <w:tcBorders>
              <w:top w:val="single" w:sz="4" w:space="0" w:color="auto"/>
              <w:left w:val="single" w:sz="4" w:space="0" w:color="auto"/>
              <w:bottom w:val="single" w:sz="4" w:space="0" w:color="auto"/>
              <w:right w:val="single" w:sz="4" w:space="0" w:color="auto"/>
            </w:tcBorders>
            <w:shd w:val="clear" w:color="auto" w:fill="4F81BD"/>
            <w:vAlign w:val="center"/>
            <w:hideMark/>
          </w:tcPr>
          <w:p w14:paraId="7A775225" w14:textId="77777777" w:rsidR="00775FD5" w:rsidRPr="0099744D" w:rsidRDefault="00775FD5" w:rsidP="002C4364">
            <w:pPr>
              <w:autoSpaceDE w:val="0"/>
              <w:autoSpaceDN w:val="0"/>
              <w:adjustRightInd w:val="0"/>
              <w:spacing w:after="0" w:line="240" w:lineRule="auto"/>
              <w:jc w:val="center"/>
              <w:rPr>
                <w:rFonts w:ascii="Book Antiqua" w:hAnsi="Book Antiqua" w:cs="Verdana,Bold"/>
                <w:b/>
                <w:bCs/>
                <w:color w:val="FFFFFF"/>
                <w:szCs w:val="24"/>
              </w:rPr>
            </w:pPr>
            <w:r w:rsidRPr="0099744D">
              <w:rPr>
                <w:rFonts w:ascii="Book Antiqua" w:hAnsi="Book Antiqua" w:cs="Verdana,Bold"/>
                <w:b/>
                <w:bCs/>
                <w:color w:val="FFFFFF"/>
                <w:szCs w:val="24"/>
              </w:rPr>
              <w:t>5</w:t>
            </w:r>
          </w:p>
        </w:tc>
        <w:tc>
          <w:tcPr>
            <w:tcW w:w="336" w:type="dxa"/>
            <w:gridSpan w:val="3"/>
            <w:tcBorders>
              <w:top w:val="single" w:sz="4" w:space="0" w:color="auto"/>
              <w:left w:val="single" w:sz="4" w:space="0" w:color="auto"/>
              <w:bottom w:val="single" w:sz="4" w:space="0" w:color="auto"/>
              <w:right w:val="single" w:sz="4" w:space="0" w:color="auto"/>
            </w:tcBorders>
            <w:shd w:val="clear" w:color="auto" w:fill="4F81BD"/>
            <w:vAlign w:val="center"/>
            <w:hideMark/>
          </w:tcPr>
          <w:p w14:paraId="7A775226" w14:textId="77777777" w:rsidR="00775FD5" w:rsidRPr="0099744D" w:rsidRDefault="00775FD5" w:rsidP="002C4364">
            <w:pPr>
              <w:autoSpaceDE w:val="0"/>
              <w:autoSpaceDN w:val="0"/>
              <w:adjustRightInd w:val="0"/>
              <w:spacing w:after="0" w:line="240" w:lineRule="auto"/>
              <w:jc w:val="center"/>
              <w:rPr>
                <w:rFonts w:ascii="Book Antiqua" w:hAnsi="Book Antiqua" w:cs="Verdana,Bold"/>
                <w:b/>
                <w:bCs/>
                <w:color w:val="FFFFFF"/>
                <w:szCs w:val="24"/>
              </w:rPr>
            </w:pPr>
            <w:r w:rsidRPr="0099744D">
              <w:rPr>
                <w:rFonts w:ascii="Book Antiqua" w:hAnsi="Book Antiqua" w:cs="Verdana,Bold"/>
                <w:b/>
                <w:bCs/>
                <w:color w:val="FFFFFF"/>
                <w:szCs w:val="24"/>
              </w:rPr>
              <w:t>6</w:t>
            </w:r>
          </w:p>
        </w:tc>
        <w:tc>
          <w:tcPr>
            <w:tcW w:w="336" w:type="dxa"/>
            <w:gridSpan w:val="2"/>
            <w:tcBorders>
              <w:top w:val="single" w:sz="4" w:space="0" w:color="auto"/>
              <w:left w:val="single" w:sz="4" w:space="0" w:color="auto"/>
              <w:bottom w:val="single" w:sz="4" w:space="0" w:color="auto"/>
              <w:right w:val="single" w:sz="4" w:space="0" w:color="auto"/>
            </w:tcBorders>
            <w:shd w:val="clear" w:color="auto" w:fill="4F81BD"/>
            <w:vAlign w:val="center"/>
            <w:hideMark/>
          </w:tcPr>
          <w:p w14:paraId="7A775227" w14:textId="77777777" w:rsidR="00775FD5" w:rsidRPr="0099744D" w:rsidRDefault="00775FD5" w:rsidP="002C4364">
            <w:pPr>
              <w:autoSpaceDE w:val="0"/>
              <w:autoSpaceDN w:val="0"/>
              <w:adjustRightInd w:val="0"/>
              <w:spacing w:after="0" w:line="240" w:lineRule="auto"/>
              <w:jc w:val="center"/>
              <w:rPr>
                <w:rFonts w:ascii="Book Antiqua" w:hAnsi="Book Antiqua" w:cs="Verdana,Bold"/>
                <w:b/>
                <w:bCs/>
                <w:color w:val="FFFFFF"/>
                <w:szCs w:val="24"/>
              </w:rPr>
            </w:pPr>
            <w:r w:rsidRPr="0099744D">
              <w:rPr>
                <w:rFonts w:ascii="Book Antiqua" w:hAnsi="Book Antiqua" w:cs="Verdana,Bold"/>
                <w:b/>
                <w:bCs/>
                <w:color w:val="FFFFFF"/>
                <w:szCs w:val="24"/>
              </w:rPr>
              <w:t>7</w:t>
            </w:r>
          </w:p>
        </w:tc>
        <w:tc>
          <w:tcPr>
            <w:tcW w:w="336" w:type="dxa"/>
            <w:tcBorders>
              <w:top w:val="single" w:sz="4" w:space="0" w:color="auto"/>
              <w:left w:val="single" w:sz="4" w:space="0" w:color="auto"/>
              <w:bottom w:val="single" w:sz="4" w:space="0" w:color="auto"/>
              <w:right w:val="single" w:sz="4" w:space="0" w:color="auto"/>
            </w:tcBorders>
            <w:shd w:val="clear" w:color="auto" w:fill="4F81BD"/>
            <w:vAlign w:val="center"/>
            <w:hideMark/>
          </w:tcPr>
          <w:p w14:paraId="7A775228" w14:textId="77777777" w:rsidR="00775FD5" w:rsidRPr="0099744D" w:rsidRDefault="00775FD5" w:rsidP="002C4364">
            <w:pPr>
              <w:autoSpaceDE w:val="0"/>
              <w:autoSpaceDN w:val="0"/>
              <w:adjustRightInd w:val="0"/>
              <w:spacing w:after="0" w:line="240" w:lineRule="auto"/>
              <w:jc w:val="center"/>
              <w:rPr>
                <w:rFonts w:ascii="Book Antiqua" w:hAnsi="Book Antiqua" w:cs="Verdana,Bold"/>
                <w:b/>
                <w:bCs/>
                <w:color w:val="FFFFFF"/>
                <w:szCs w:val="24"/>
              </w:rPr>
            </w:pPr>
            <w:r w:rsidRPr="0099744D">
              <w:rPr>
                <w:rFonts w:ascii="Book Antiqua" w:hAnsi="Book Antiqua" w:cs="Verdana,Bold"/>
                <w:b/>
                <w:bCs/>
                <w:color w:val="FFFFFF"/>
                <w:szCs w:val="24"/>
              </w:rPr>
              <w:t>8</w:t>
            </w:r>
          </w:p>
        </w:tc>
        <w:tc>
          <w:tcPr>
            <w:tcW w:w="336" w:type="dxa"/>
            <w:gridSpan w:val="2"/>
            <w:tcBorders>
              <w:top w:val="single" w:sz="4" w:space="0" w:color="auto"/>
              <w:left w:val="single" w:sz="4" w:space="0" w:color="auto"/>
              <w:bottom w:val="single" w:sz="4" w:space="0" w:color="auto"/>
              <w:right w:val="single" w:sz="4" w:space="0" w:color="auto"/>
            </w:tcBorders>
            <w:shd w:val="clear" w:color="auto" w:fill="4F81BD"/>
            <w:vAlign w:val="center"/>
            <w:hideMark/>
          </w:tcPr>
          <w:p w14:paraId="7A775229" w14:textId="77777777" w:rsidR="00775FD5" w:rsidRPr="0099744D" w:rsidRDefault="00775FD5" w:rsidP="002C4364">
            <w:pPr>
              <w:autoSpaceDE w:val="0"/>
              <w:autoSpaceDN w:val="0"/>
              <w:adjustRightInd w:val="0"/>
              <w:spacing w:after="0" w:line="240" w:lineRule="auto"/>
              <w:jc w:val="center"/>
              <w:rPr>
                <w:rFonts w:ascii="Book Antiqua" w:hAnsi="Book Antiqua" w:cs="Verdana,Bold"/>
                <w:b/>
                <w:bCs/>
                <w:color w:val="FFFFFF"/>
                <w:szCs w:val="24"/>
              </w:rPr>
            </w:pPr>
            <w:r w:rsidRPr="0099744D">
              <w:rPr>
                <w:rFonts w:ascii="Book Antiqua" w:hAnsi="Book Antiqua" w:cs="Verdana,Bold"/>
                <w:b/>
                <w:bCs/>
                <w:color w:val="FFFFFF"/>
                <w:szCs w:val="24"/>
              </w:rPr>
              <w:t>9</w:t>
            </w:r>
          </w:p>
        </w:tc>
        <w:tc>
          <w:tcPr>
            <w:tcW w:w="456" w:type="dxa"/>
            <w:gridSpan w:val="2"/>
            <w:tcBorders>
              <w:top w:val="single" w:sz="4" w:space="0" w:color="auto"/>
              <w:left w:val="single" w:sz="4" w:space="0" w:color="auto"/>
              <w:bottom w:val="single" w:sz="4" w:space="0" w:color="auto"/>
              <w:right w:val="single" w:sz="4" w:space="0" w:color="auto"/>
            </w:tcBorders>
            <w:shd w:val="clear" w:color="auto" w:fill="4F81BD"/>
            <w:vAlign w:val="center"/>
            <w:hideMark/>
          </w:tcPr>
          <w:p w14:paraId="7A77522A" w14:textId="77777777" w:rsidR="00775FD5" w:rsidRPr="0099744D" w:rsidRDefault="00775FD5" w:rsidP="002C4364">
            <w:pPr>
              <w:autoSpaceDE w:val="0"/>
              <w:autoSpaceDN w:val="0"/>
              <w:adjustRightInd w:val="0"/>
              <w:spacing w:after="0" w:line="240" w:lineRule="auto"/>
              <w:jc w:val="center"/>
              <w:rPr>
                <w:rFonts w:ascii="Book Antiqua" w:hAnsi="Book Antiqua" w:cs="Verdana,Bold"/>
                <w:b/>
                <w:bCs/>
                <w:color w:val="FFFFFF"/>
                <w:szCs w:val="24"/>
              </w:rPr>
            </w:pPr>
            <w:r w:rsidRPr="0099744D">
              <w:rPr>
                <w:rFonts w:ascii="Book Antiqua" w:hAnsi="Book Antiqua" w:cs="Verdana,Bold"/>
                <w:b/>
                <w:bCs/>
                <w:color w:val="FFFFFF"/>
                <w:szCs w:val="24"/>
              </w:rPr>
              <w:t>10</w:t>
            </w:r>
          </w:p>
        </w:tc>
        <w:tc>
          <w:tcPr>
            <w:tcW w:w="456" w:type="dxa"/>
            <w:gridSpan w:val="2"/>
            <w:tcBorders>
              <w:top w:val="single" w:sz="4" w:space="0" w:color="auto"/>
              <w:left w:val="single" w:sz="4" w:space="0" w:color="auto"/>
              <w:bottom w:val="single" w:sz="4" w:space="0" w:color="auto"/>
              <w:right w:val="single" w:sz="4" w:space="0" w:color="auto"/>
            </w:tcBorders>
            <w:shd w:val="clear" w:color="auto" w:fill="4F81BD"/>
            <w:vAlign w:val="center"/>
            <w:hideMark/>
          </w:tcPr>
          <w:p w14:paraId="7A77522B" w14:textId="77777777" w:rsidR="00775FD5" w:rsidRPr="0099744D" w:rsidRDefault="00775FD5" w:rsidP="002C4364">
            <w:pPr>
              <w:autoSpaceDE w:val="0"/>
              <w:autoSpaceDN w:val="0"/>
              <w:adjustRightInd w:val="0"/>
              <w:spacing w:after="0" w:line="240" w:lineRule="auto"/>
              <w:jc w:val="center"/>
              <w:rPr>
                <w:rFonts w:ascii="Book Antiqua" w:hAnsi="Book Antiqua" w:cs="Verdana,Bold"/>
                <w:b/>
                <w:bCs/>
                <w:color w:val="FFFFFF"/>
                <w:szCs w:val="24"/>
              </w:rPr>
            </w:pPr>
            <w:r w:rsidRPr="0099744D">
              <w:rPr>
                <w:rFonts w:ascii="Book Antiqua" w:hAnsi="Book Antiqua" w:cs="Verdana,Bold"/>
                <w:b/>
                <w:bCs/>
                <w:color w:val="FFFFFF"/>
                <w:szCs w:val="24"/>
              </w:rPr>
              <w:t>11</w:t>
            </w:r>
          </w:p>
        </w:tc>
        <w:tc>
          <w:tcPr>
            <w:tcW w:w="456" w:type="dxa"/>
            <w:gridSpan w:val="2"/>
            <w:tcBorders>
              <w:top w:val="single" w:sz="4" w:space="0" w:color="auto"/>
              <w:left w:val="single" w:sz="4" w:space="0" w:color="auto"/>
              <w:bottom w:val="single" w:sz="4" w:space="0" w:color="auto"/>
              <w:right w:val="single" w:sz="4" w:space="0" w:color="auto"/>
            </w:tcBorders>
            <w:shd w:val="clear" w:color="auto" w:fill="4F81BD"/>
            <w:vAlign w:val="center"/>
            <w:hideMark/>
          </w:tcPr>
          <w:p w14:paraId="7A77522C" w14:textId="77777777" w:rsidR="00775FD5" w:rsidRPr="0099744D" w:rsidRDefault="00775FD5" w:rsidP="002C4364">
            <w:pPr>
              <w:autoSpaceDE w:val="0"/>
              <w:autoSpaceDN w:val="0"/>
              <w:adjustRightInd w:val="0"/>
              <w:spacing w:after="0" w:line="240" w:lineRule="auto"/>
              <w:jc w:val="center"/>
              <w:rPr>
                <w:rFonts w:ascii="Book Antiqua" w:hAnsi="Book Antiqua" w:cs="Verdana,Bold"/>
                <w:b/>
                <w:bCs/>
                <w:color w:val="FFFFFF"/>
                <w:szCs w:val="24"/>
              </w:rPr>
            </w:pPr>
            <w:r w:rsidRPr="0099744D">
              <w:rPr>
                <w:rFonts w:ascii="Book Antiqua" w:hAnsi="Book Antiqua" w:cs="Verdana,Bold"/>
                <w:b/>
                <w:bCs/>
                <w:color w:val="FFFFFF"/>
                <w:szCs w:val="24"/>
              </w:rPr>
              <w:t>12</w:t>
            </w:r>
          </w:p>
        </w:tc>
      </w:tr>
      <w:tr w:rsidR="00775FD5" w:rsidRPr="0099744D" w14:paraId="7A775230" w14:textId="77777777" w:rsidTr="002C4364">
        <w:trPr>
          <w:trHeight w:val="497"/>
        </w:trPr>
        <w:tc>
          <w:tcPr>
            <w:tcW w:w="10455" w:type="dxa"/>
            <w:gridSpan w:val="25"/>
            <w:tcBorders>
              <w:top w:val="single" w:sz="4" w:space="0" w:color="auto"/>
              <w:left w:val="single" w:sz="4" w:space="0" w:color="auto"/>
              <w:bottom w:val="single" w:sz="4" w:space="0" w:color="auto"/>
              <w:right w:val="single" w:sz="4" w:space="0" w:color="auto"/>
            </w:tcBorders>
            <w:shd w:val="clear" w:color="auto" w:fill="C4BC96"/>
            <w:hideMark/>
          </w:tcPr>
          <w:p w14:paraId="7A77522E" w14:textId="77777777" w:rsidR="00775FD5" w:rsidRPr="0099744D" w:rsidRDefault="00775FD5" w:rsidP="002C4364">
            <w:pPr>
              <w:autoSpaceDE w:val="0"/>
              <w:autoSpaceDN w:val="0"/>
              <w:adjustRightInd w:val="0"/>
              <w:spacing w:after="0" w:line="240" w:lineRule="auto"/>
              <w:rPr>
                <w:rFonts w:ascii="Book Antiqua" w:hAnsi="Book Antiqua" w:cs="Verdana,Bold"/>
                <w:b/>
                <w:bCs/>
                <w:color w:val="000000"/>
                <w:szCs w:val="24"/>
              </w:rPr>
            </w:pPr>
            <w:r w:rsidRPr="0099744D">
              <w:rPr>
                <w:rFonts w:ascii="Book Antiqua" w:hAnsi="Book Antiqua" w:cs="Verdana,Bold"/>
                <w:b/>
                <w:bCs/>
                <w:color w:val="000000"/>
                <w:szCs w:val="24"/>
              </w:rPr>
              <w:t>Category 1: Mindset Standards</w:t>
            </w:r>
            <w:r w:rsidRPr="0099744D">
              <w:rPr>
                <w:rFonts w:ascii="Book Antiqua" w:hAnsi="Book Antiqua" w:cs="Verdana,Bold"/>
                <w:b/>
                <w:bCs/>
                <w:color w:val="000000"/>
                <w:sz w:val="20"/>
                <w:szCs w:val="24"/>
              </w:rPr>
              <w:t>-</w:t>
            </w:r>
          </w:p>
          <w:p w14:paraId="7A77522F" w14:textId="77777777" w:rsidR="00775FD5" w:rsidRPr="0099744D" w:rsidRDefault="00775FD5" w:rsidP="002C4364">
            <w:pPr>
              <w:autoSpaceDE w:val="0"/>
              <w:autoSpaceDN w:val="0"/>
              <w:adjustRightInd w:val="0"/>
              <w:spacing w:after="0" w:line="240" w:lineRule="auto"/>
              <w:rPr>
                <w:rFonts w:ascii="Book Antiqua" w:hAnsi="Book Antiqua" w:cs="Verdana,Bold"/>
                <w:b/>
                <w:bCs/>
                <w:color w:val="000000"/>
                <w:szCs w:val="24"/>
              </w:rPr>
            </w:pPr>
            <w:r w:rsidRPr="0099744D">
              <w:rPr>
                <w:rFonts w:ascii="Book Antiqua" w:hAnsi="Book Antiqua" w:cs="Verdana,Bold"/>
                <w:b/>
                <w:bCs/>
                <w:color w:val="000000"/>
              </w:rPr>
              <w:t>School Counselors encourage the following mindsets for all students.</w:t>
            </w:r>
          </w:p>
        </w:tc>
      </w:tr>
      <w:tr w:rsidR="00775FD5" w:rsidRPr="0099744D" w14:paraId="7A77523F" w14:textId="77777777" w:rsidTr="002C4364">
        <w:trPr>
          <w:trHeight w:val="20"/>
        </w:trPr>
        <w:tc>
          <w:tcPr>
            <w:tcW w:w="5631" w:type="dxa"/>
            <w:tcBorders>
              <w:top w:val="single" w:sz="4" w:space="0" w:color="auto"/>
              <w:left w:val="single" w:sz="4" w:space="0" w:color="auto"/>
              <w:bottom w:val="single" w:sz="4" w:space="0" w:color="auto"/>
              <w:right w:val="single" w:sz="4" w:space="0" w:color="auto"/>
            </w:tcBorders>
            <w:shd w:val="clear" w:color="auto" w:fill="auto"/>
          </w:tcPr>
          <w:p w14:paraId="7A775231" w14:textId="77777777" w:rsidR="00775FD5" w:rsidRPr="0099744D" w:rsidRDefault="00775FD5" w:rsidP="002C4364">
            <w:pPr>
              <w:autoSpaceDE w:val="0"/>
              <w:autoSpaceDN w:val="0"/>
              <w:adjustRightInd w:val="0"/>
              <w:spacing w:after="0" w:line="240" w:lineRule="auto"/>
              <w:rPr>
                <w:rFonts w:ascii="Book Antiqua" w:hAnsi="Book Antiqua" w:cs="Verdana"/>
                <w:b/>
                <w:color w:val="000000"/>
                <w:szCs w:val="24"/>
              </w:rPr>
            </w:pPr>
            <w:r w:rsidRPr="0099744D">
              <w:rPr>
                <w:rFonts w:ascii="Book Antiqua" w:hAnsi="Book Antiqua" w:cs="Verdana"/>
                <w:b/>
                <w:color w:val="000000"/>
                <w:szCs w:val="24"/>
              </w:rPr>
              <w:t>1.Belief in development of whole self.</w:t>
            </w:r>
          </w:p>
        </w:tc>
        <w:tc>
          <w:tcPr>
            <w:tcW w:w="408" w:type="dxa"/>
            <w:tcBorders>
              <w:top w:val="single" w:sz="4" w:space="0" w:color="auto"/>
              <w:left w:val="single" w:sz="4" w:space="0" w:color="auto"/>
              <w:bottom w:val="single" w:sz="4" w:space="0" w:color="auto"/>
              <w:right w:val="single" w:sz="4" w:space="0" w:color="auto"/>
            </w:tcBorders>
            <w:shd w:val="clear" w:color="auto" w:fill="auto"/>
          </w:tcPr>
          <w:p w14:paraId="7A775232" w14:textId="77777777" w:rsidR="00775FD5" w:rsidRPr="0099744D" w:rsidRDefault="00662890" w:rsidP="002C4364">
            <w:pPr>
              <w:autoSpaceDE w:val="0"/>
              <w:autoSpaceDN w:val="0"/>
              <w:adjustRightInd w:val="0"/>
              <w:spacing w:after="0" w:line="240" w:lineRule="auto"/>
              <w:rPr>
                <w:rFonts w:ascii="Book Antiqua" w:hAnsi="Book Antiqua" w:cs="Verdana,Bold"/>
                <w:b/>
                <w:bCs/>
                <w:color w:val="000000"/>
                <w:sz w:val="20"/>
                <w:szCs w:val="20"/>
              </w:rPr>
            </w:pPr>
            <w:r>
              <w:rPr>
                <w:rFonts w:ascii="Book Antiqua" w:hAnsi="Book Antiqua" w:cs="Verdana,Bold"/>
                <w:b/>
                <w:bCs/>
                <w:color w:val="000000"/>
                <w:sz w:val="20"/>
                <w:szCs w:val="20"/>
              </w:rPr>
              <w:t>X</w:t>
            </w:r>
          </w:p>
        </w:tc>
        <w:tc>
          <w:tcPr>
            <w:tcW w:w="360" w:type="dxa"/>
            <w:gridSpan w:val="2"/>
            <w:tcBorders>
              <w:top w:val="single" w:sz="4" w:space="0" w:color="auto"/>
              <w:left w:val="single" w:sz="4" w:space="0" w:color="auto"/>
              <w:bottom w:val="single" w:sz="4" w:space="0" w:color="auto"/>
              <w:right w:val="single" w:sz="4" w:space="0" w:color="auto"/>
            </w:tcBorders>
            <w:shd w:val="clear" w:color="auto" w:fill="auto"/>
          </w:tcPr>
          <w:p w14:paraId="7A775233" w14:textId="77777777" w:rsidR="00775FD5" w:rsidRPr="0099744D" w:rsidRDefault="00662890" w:rsidP="002C4364">
            <w:pPr>
              <w:autoSpaceDE w:val="0"/>
              <w:autoSpaceDN w:val="0"/>
              <w:adjustRightInd w:val="0"/>
              <w:spacing w:after="0" w:line="240" w:lineRule="auto"/>
              <w:rPr>
                <w:rFonts w:ascii="Book Antiqua" w:hAnsi="Book Antiqua" w:cs="Verdana,Bold"/>
                <w:b/>
                <w:bCs/>
                <w:color w:val="000000"/>
                <w:sz w:val="20"/>
                <w:szCs w:val="20"/>
              </w:rPr>
            </w:pPr>
            <w:r>
              <w:rPr>
                <w:rFonts w:ascii="Book Antiqua" w:hAnsi="Book Antiqua" w:cs="Verdana,Bold"/>
                <w:b/>
                <w:bCs/>
                <w:color w:val="000000"/>
                <w:sz w:val="20"/>
                <w:szCs w:val="20"/>
              </w:rPr>
              <w:t>X</w:t>
            </w:r>
          </w:p>
        </w:tc>
        <w:tc>
          <w:tcPr>
            <w:tcW w:w="270" w:type="dxa"/>
            <w:tcBorders>
              <w:top w:val="single" w:sz="4" w:space="0" w:color="auto"/>
              <w:left w:val="single" w:sz="4" w:space="0" w:color="auto"/>
              <w:bottom w:val="single" w:sz="4" w:space="0" w:color="auto"/>
              <w:right w:val="single" w:sz="4" w:space="0" w:color="auto"/>
            </w:tcBorders>
            <w:shd w:val="clear" w:color="auto" w:fill="auto"/>
          </w:tcPr>
          <w:p w14:paraId="7A775234" w14:textId="77777777" w:rsidR="00775FD5" w:rsidRPr="0099744D" w:rsidRDefault="00662890" w:rsidP="002C4364">
            <w:pPr>
              <w:autoSpaceDE w:val="0"/>
              <w:autoSpaceDN w:val="0"/>
              <w:adjustRightInd w:val="0"/>
              <w:spacing w:after="0" w:line="240" w:lineRule="auto"/>
              <w:rPr>
                <w:rFonts w:ascii="Book Antiqua" w:hAnsi="Book Antiqua" w:cs="Verdana,Bold"/>
                <w:b/>
                <w:bCs/>
                <w:color w:val="000000"/>
                <w:sz w:val="20"/>
                <w:szCs w:val="20"/>
              </w:rPr>
            </w:pPr>
            <w:r>
              <w:rPr>
                <w:rFonts w:ascii="Book Antiqua" w:hAnsi="Book Antiqua" w:cs="Verdana,Bold"/>
                <w:b/>
                <w:bCs/>
                <w:color w:val="000000"/>
                <w:sz w:val="20"/>
                <w:szCs w:val="20"/>
              </w:rPr>
              <w:t>X</w:t>
            </w:r>
          </w:p>
        </w:tc>
        <w:tc>
          <w:tcPr>
            <w:tcW w:w="360" w:type="dxa"/>
            <w:gridSpan w:val="2"/>
            <w:tcBorders>
              <w:top w:val="single" w:sz="4" w:space="0" w:color="auto"/>
              <w:left w:val="single" w:sz="4" w:space="0" w:color="auto"/>
              <w:bottom w:val="single" w:sz="4" w:space="0" w:color="auto"/>
              <w:right w:val="single" w:sz="4" w:space="0" w:color="auto"/>
            </w:tcBorders>
            <w:shd w:val="clear" w:color="auto" w:fill="auto"/>
          </w:tcPr>
          <w:p w14:paraId="7A775235" w14:textId="77777777" w:rsidR="00775FD5" w:rsidRPr="0099744D" w:rsidRDefault="00662890" w:rsidP="002C4364">
            <w:pPr>
              <w:autoSpaceDE w:val="0"/>
              <w:autoSpaceDN w:val="0"/>
              <w:adjustRightInd w:val="0"/>
              <w:spacing w:after="0" w:line="240" w:lineRule="auto"/>
              <w:rPr>
                <w:rFonts w:ascii="Book Antiqua" w:hAnsi="Book Antiqua" w:cs="Verdana,Bold"/>
                <w:b/>
                <w:bCs/>
                <w:color w:val="000000"/>
                <w:sz w:val="20"/>
                <w:szCs w:val="20"/>
              </w:rPr>
            </w:pPr>
            <w:r>
              <w:rPr>
                <w:rFonts w:ascii="Book Antiqua" w:hAnsi="Book Antiqua" w:cs="Verdana,Bold"/>
                <w:b/>
                <w:bCs/>
                <w:color w:val="000000"/>
                <w:sz w:val="20"/>
                <w:szCs w:val="20"/>
              </w:rPr>
              <w:t>X</w:t>
            </w:r>
          </w:p>
        </w:tc>
        <w:tc>
          <w:tcPr>
            <w:tcW w:w="360" w:type="dxa"/>
            <w:gridSpan w:val="2"/>
            <w:tcBorders>
              <w:top w:val="single" w:sz="4" w:space="0" w:color="auto"/>
              <w:left w:val="single" w:sz="4" w:space="0" w:color="auto"/>
              <w:bottom w:val="single" w:sz="4" w:space="0" w:color="auto"/>
              <w:right w:val="single" w:sz="4" w:space="0" w:color="auto"/>
            </w:tcBorders>
            <w:shd w:val="clear" w:color="auto" w:fill="auto"/>
          </w:tcPr>
          <w:p w14:paraId="7A775236" w14:textId="77777777" w:rsidR="00775FD5" w:rsidRPr="0099744D" w:rsidRDefault="00662890" w:rsidP="002C4364">
            <w:pPr>
              <w:autoSpaceDE w:val="0"/>
              <w:autoSpaceDN w:val="0"/>
              <w:adjustRightInd w:val="0"/>
              <w:spacing w:after="0" w:line="240" w:lineRule="auto"/>
              <w:rPr>
                <w:rFonts w:ascii="Book Antiqua" w:hAnsi="Book Antiqua" w:cs="Verdana,Bold"/>
                <w:b/>
                <w:bCs/>
                <w:color w:val="000000"/>
                <w:sz w:val="20"/>
                <w:szCs w:val="20"/>
              </w:rPr>
            </w:pPr>
            <w:r>
              <w:rPr>
                <w:rFonts w:ascii="Book Antiqua" w:hAnsi="Book Antiqua" w:cs="Verdana,Bold"/>
                <w:b/>
                <w:bCs/>
                <w:color w:val="000000"/>
                <w:sz w:val="20"/>
                <w:szCs w:val="20"/>
              </w:rPr>
              <w:t>X</w:t>
            </w:r>
          </w:p>
        </w:tc>
        <w:tc>
          <w:tcPr>
            <w:tcW w:w="360" w:type="dxa"/>
            <w:gridSpan w:val="2"/>
            <w:tcBorders>
              <w:top w:val="single" w:sz="4" w:space="0" w:color="auto"/>
              <w:left w:val="single" w:sz="4" w:space="0" w:color="auto"/>
              <w:bottom w:val="single" w:sz="4" w:space="0" w:color="auto"/>
              <w:right w:val="single" w:sz="4" w:space="0" w:color="auto"/>
            </w:tcBorders>
            <w:shd w:val="clear" w:color="auto" w:fill="auto"/>
          </w:tcPr>
          <w:p w14:paraId="7A775237" w14:textId="77777777" w:rsidR="00775FD5" w:rsidRPr="0099744D" w:rsidRDefault="00662890" w:rsidP="002C4364">
            <w:pPr>
              <w:autoSpaceDE w:val="0"/>
              <w:autoSpaceDN w:val="0"/>
              <w:adjustRightInd w:val="0"/>
              <w:spacing w:after="0" w:line="240" w:lineRule="auto"/>
              <w:rPr>
                <w:rFonts w:ascii="Book Antiqua" w:hAnsi="Book Antiqua" w:cs="Verdana,Bold"/>
                <w:b/>
                <w:bCs/>
                <w:color w:val="000000"/>
                <w:sz w:val="20"/>
                <w:szCs w:val="20"/>
              </w:rPr>
            </w:pPr>
            <w:r>
              <w:rPr>
                <w:rFonts w:ascii="Book Antiqua" w:hAnsi="Book Antiqua" w:cs="Verdana,Bold"/>
                <w:b/>
                <w:bCs/>
                <w:color w:val="000000"/>
                <w:sz w:val="20"/>
                <w:szCs w:val="20"/>
              </w:rPr>
              <w:t>X</w:t>
            </w:r>
          </w:p>
        </w:tc>
        <w:tc>
          <w:tcPr>
            <w:tcW w:w="270" w:type="dxa"/>
            <w:tcBorders>
              <w:top w:val="single" w:sz="4" w:space="0" w:color="auto"/>
              <w:left w:val="single" w:sz="4" w:space="0" w:color="auto"/>
              <w:bottom w:val="single" w:sz="4" w:space="0" w:color="auto"/>
              <w:right w:val="single" w:sz="4" w:space="0" w:color="auto"/>
            </w:tcBorders>
            <w:shd w:val="clear" w:color="auto" w:fill="auto"/>
          </w:tcPr>
          <w:p w14:paraId="7A775238" w14:textId="77777777" w:rsidR="00775FD5" w:rsidRPr="0099744D" w:rsidRDefault="00662890" w:rsidP="002C4364">
            <w:pPr>
              <w:autoSpaceDE w:val="0"/>
              <w:autoSpaceDN w:val="0"/>
              <w:adjustRightInd w:val="0"/>
              <w:spacing w:after="0" w:line="240" w:lineRule="auto"/>
              <w:rPr>
                <w:rFonts w:ascii="Book Antiqua" w:hAnsi="Book Antiqua" w:cs="Verdana,Bold"/>
                <w:b/>
                <w:bCs/>
                <w:color w:val="000000"/>
                <w:sz w:val="20"/>
                <w:szCs w:val="20"/>
              </w:rPr>
            </w:pPr>
            <w:r>
              <w:rPr>
                <w:rFonts w:ascii="Book Antiqua" w:hAnsi="Book Antiqua" w:cs="Verdana,Bold"/>
                <w:b/>
                <w:bCs/>
                <w:color w:val="000000"/>
                <w:sz w:val="20"/>
                <w:szCs w:val="20"/>
              </w:rPr>
              <w:t>X</w:t>
            </w:r>
          </w:p>
        </w:tc>
        <w:tc>
          <w:tcPr>
            <w:tcW w:w="360" w:type="dxa"/>
            <w:gridSpan w:val="2"/>
            <w:tcBorders>
              <w:top w:val="single" w:sz="4" w:space="0" w:color="auto"/>
              <w:left w:val="single" w:sz="4" w:space="0" w:color="auto"/>
              <w:bottom w:val="single" w:sz="4" w:space="0" w:color="auto"/>
              <w:right w:val="single" w:sz="4" w:space="0" w:color="auto"/>
            </w:tcBorders>
            <w:shd w:val="clear" w:color="auto" w:fill="auto"/>
          </w:tcPr>
          <w:p w14:paraId="7A775239" w14:textId="77777777" w:rsidR="00775FD5" w:rsidRPr="0099744D" w:rsidRDefault="00662890" w:rsidP="002C4364">
            <w:pPr>
              <w:autoSpaceDE w:val="0"/>
              <w:autoSpaceDN w:val="0"/>
              <w:adjustRightInd w:val="0"/>
              <w:spacing w:after="0" w:line="240" w:lineRule="auto"/>
              <w:rPr>
                <w:rFonts w:ascii="Book Antiqua" w:hAnsi="Book Antiqua" w:cs="Verdana,Bold"/>
                <w:b/>
                <w:bCs/>
                <w:color w:val="000000"/>
                <w:sz w:val="20"/>
                <w:szCs w:val="20"/>
              </w:rPr>
            </w:pPr>
            <w:r>
              <w:rPr>
                <w:rFonts w:ascii="Book Antiqua" w:hAnsi="Book Antiqua" w:cs="Verdana,Bold"/>
                <w:b/>
                <w:bCs/>
                <w:color w:val="000000"/>
                <w:sz w:val="20"/>
                <w:szCs w:val="20"/>
              </w:rPr>
              <w:t>X</w:t>
            </w:r>
          </w:p>
        </w:tc>
        <w:tc>
          <w:tcPr>
            <w:tcW w:w="360" w:type="dxa"/>
            <w:gridSpan w:val="3"/>
            <w:tcBorders>
              <w:top w:val="single" w:sz="4" w:space="0" w:color="auto"/>
              <w:left w:val="single" w:sz="4" w:space="0" w:color="auto"/>
              <w:bottom w:val="single" w:sz="4" w:space="0" w:color="auto"/>
              <w:right w:val="single" w:sz="4" w:space="0" w:color="auto"/>
            </w:tcBorders>
            <w:shd w:val="clear" w:color="auto" w:fill="auto"/>
          </w:tcPr>
          <w:p w14:paraId="7A77523A" w14:textId="77777777" w:rsidR="00775FD5" w:rsidRPr="0099744D" w:rsidRDefault="00662890" w:rsidP="002C4364">
            <w:pPr>
              <w:autoSpaceDE w:val="0"/>
              <w:autoSpaceDN w:val="0"/>
              <w:adjustRightInd w:val="0"/>
              <w:spacing w:after="0" w:line="240" w:lineRule="auto"/>
              <w:rPr>
                <w:rFonts w:ascii="Book Antiqua" w:hAnsi="Book Antiqua" w:cs="Verdana,Bold"/>
                <w:b/>
                <w:bCs/>
                <w:color w:val="000000"/>
                <w:sz w:val="20"/>
                <w:szCs w:val="20"/>
              </w:rPr>
            </w:pPr>
            <w:r>
              <w:rPr>
                <w:rFonts w:ascii="Book Antiqua" w:hAnsi="Book Antiqua" w:cs="Verdana,Bold"/>
                <w:b/>
                <w:bCs/>
                <w:color w:val="000000"/>
                <w:sz w:val="20"/>
                <w:szCs w:val="20"/>
              </w:rPr>
              <w:t>X</w:t>
            </w:r>
          </w:p>
        </w:tc>
        <w:tc>
          <w:tcPr>
            <w:tcW w:w="360" w:type="dxa"/>
            <w:gridSpan w:val="2"/>
            <w:tcBorders>
              <w:top w:val="single" w:sz="4" w:space="0" w:color="auto"/>
              <w:left w:val="single" w:sz="4" w:space="0" w:color="auto"/>
              <w:bottom w:val="single" w:sz="4" w:space="0" w:color="auto"/>
              <w:right w:val="single" w:sz="4" w:space="0" w:color="auto"/>
            </w:tcBorders>
            <w:shd w:val="clear" w:color="auto" w:fill="auto"/>
          </w:tcPr>
          <w:p w14:paraId="7A77523B" w14:textId="77777777" w:rsidR="00775FD5" w:rsidRPr="0099744D" w:rsidRDefault="00662890" w:rsidP="002C4364">
            <w:pPr>
              <w:autoSpaceDE w:val="0"/>
              <w:autoSpaceDN w:val="0"/>
              <w:adjustRightInd w:val="0"/>
              <w:spacing w:after="0" w:line="240" w:lineRule="auto"/>
              <w:rPr>
                <w:rFonts w:ascii="Book Antiqua" w:hAnsi="Book Antiqua" w:cs="Verdana,Bold"/>
                <w:b/>
                <w:bCs/>
                <w:color w:val="000000"/>
                <w:sz w:val="20"/>
                <w:szCs w:val="20"/>
              </w:rPr>
            </w:pPr>
            <w:r>
              <w:rPr>
                <w:rFonts w:ascii="Book Antiqua" w:hAnsi="Book Antiqua" w:cs="Verdana,Bold"/>
                <w:b/>
                <w:bCs/>
                <w:color w:val="000000"/>
                <w:sz w:val="20"/>
                <w:szCs w:val="20"/>
              </w:rPr>
              <w:t>X</w:t>
            </w:r>
          </w:p>
        </w:tc>
        <w:tc>
          <w:tcPr>
            <w:tcW w:w="450" w:type="dxa"/>
            <w:gridSpan w:val="2"/>
            <w:tcBorders>
              <w:top w:val="single" w:sz="4" w:space="0" w:color="auto"/>
              <w:left w:val="single" w:sz="4" w:space="0" w:color="auto"/>
              <w:bottom w:val="single" w:sz="4" w:space="0" w:color="auto"/>
              <w:right w:val="single" w:sz="4" w:space="0" w:color="auto"/>
            </w:tcBorders>
            <w:shd w:val="clear" w:color="auto" w:fill="auto"/>
          </w:tcPr>
          <w:p w14:paraId="7A77523C" w14:textId="77777777" w:rsidR="00775FD5" w:rsidRPr="0099744D" w:rsidRDefault="00662890" w:rsidP="002C4364">
            <w:pPr>
              <w:autoSpaceDE w:val="0"/>
              <w:autoSpaceDN w:val="0"/>
              <w:adjustRightInd w:val="0"/>
              <w:spacing w:after="0" w:line="240" w:lineRule="auto"/>
              <w:rPr>
                <w:rFonts w:ascii="Book Antiqua" w:hAnsi="Book Antiqua" w:cs="Verdana,Bold"/>
                <w:b/>
                <w:bCs/>
                <w:color w:val="000000"/>
                <w:sz w:val="20"/>
                <w:szCs w:val="20"/>
              </w:rPr>
            </w:pPr>
            <w:r>
              <w:rPr>
                <w:rFonts w:ascii="Book Antiqua" w:hAnsi="Book Antiqua" w:cs="Verdana,Bold"/>
                <w:b/>
                <w:bCs/>
                <w:color w:val="000000"/>
                <w:sz w:val="20"/>
                <w:szCs w:val="20"/>
              </w:rPr>
              <w:t>X</w:t>
            </w:r>
          </w:p>
        </w:tc>
        <w:tc>
          <w:tcPr>
            <w:tcW w:w="450" w:type="dxa"/>
            <w:gridSpan w:val="2"/>
            <w:tcBorders>
              <w:top w:val="single" w:sz="4" w:space="0" w:color="auto"/>
              <w:left w:val="single" w:sz="4" w:space="0" w:color="auto"/>
              <w:bottom w:val="single" w:sz="4" w:space="0" w:color="auto"/>
              <w:right w:val="single" w:sz="4" w:space="0" w:color="auto"/>
            </w:tcBorders>
            <w:shd w:val="clear" w:color="auto" w:fill="auto"/>
          </w:tcPr>
          <w:p w14:paraId="7A77523D" w14:textId="77777777" w:rsidR="00775FD5" w:rsidRPr="0099744D" w:rsidRDefault="00662890" w:rsidP="002C4364">
            <w:pPr>
              <w:autoSpaceDE w:val="0"/>
              <w:autoSpaceDN w:val="0"/>
              <w:adjustRightInd w:val="0"/>
              <w:spacing w:after="0" w:line="240" w:lineRule="auto"/>
              <w:rPr>
                <w:rFonts w:ascii="Book Antiqua" w:hAnsi="Book Antiqua" w:cs="Verdana,Bold"/>
                <w:b/>
                <w:bCs/>
                <w:color w:val="000000"/>
                <w:sz w:val="20"/>
                <w:szCs w:val="20"/>
              </w:rPr>
            </w:pPr>
            <w:r>
              <w:rPr>
                <w:rFonts w:ascii="Book Antiqua" w:hAnsi="Book Antiqua" w:cs="Verdana,Bold"/>
                <w:b/>
                <w:bCs/>
                <w:color w:val="000000"/>
                <w:sz w:val="20"/>
                <w:szCs w:val="20"/>
              </w:rPr>
              <w:t>X</w:t>
            </w:r>
          </w:p>
        </w:tc>
        <w:tc>
          <w:tcPr>
            <w:tcW w:w="456" w:type="dxa"/>
            <w:gridSpan w:val="2"/>
            <w:tcBorders>
              <w:top w:val="single" w:sz="4" w:space="0" w:color="auto"/>
              <w:left w:val="single" w:sz="4" w:space="0" w:color="auto"/>
              <w:bottom w:val="single" w:sz="4" w:space="0" w:color="auto"/>
              <w:right w:val="single" w:sz="4" w:space="0" w:color="auto"/>
            </w:tcBorders>
            <w:shd w:val="clear" w:color="auto" w:fill="auto"/>
          </w:tcPr>
          <w:p w14:paraId="7A77523E" w14:textId="77777777" w:rsidR="00775FD5" w:rsidRPr="0099744D" w:rsidRDefault="00662890" w:rsidP="002C4364">
            <w:pPr>
              <w:autoSpaceDE w:val="0"/>
              <w:autoSpaceDN w:val="0"/>
              <w:adjustRightInd w:val="0"/>
              <w:spacing w:after="0" w:line="240" w:lineRule="auto"/>
              <w:rPr>
                <w:rFonts w:ascii="Book Antiqua" w:hAnsi="Book Antiqua" w:cs="Verdana,Bold"/>
                <w:b/>
                <w:bCs/>
                <w:color w:val="000000"/>
                <w:sz w:val="20"/>
                <w:szCs w:val="20"/>
              </w:rPr>
            </w:pPr>
            <w:r>
              <w:rPr>
                <w:rFonts w:ascii="Book Antiqua" w:hAnsi="Book Antiqua" w:cs="Verdana,Bold"/>
                <w:b/>
                <w:bCs/>
                <w:color w:val="000000"/>
                <w:sz w:val="20"/>
                <w:szCs w:val="20"/>
              </w:rPr>
              <w:t>X</w:t>
            </w:r>
          </w:p>
        </w:tc>
      </w:tr>
      <w:tr w:rsidR="00775FD5" w:rsidRPr="0099744D" w14:paraId="7A77524E" w14:textId="77777777" w:rsidTr="002C4364">
        <w:trPr>
          <w:trHeight w:val="20"/>
        </w:trPr>
        <w:tc>
          <w:tcPr>
            <w:tcW w:w="5631" w:type="dxa"/>
            <w:tcBorders>
              <w:top w:val="single" w:sz="4" w:space="0" w:color="auto"/>
              <w:left w:val="single" w:sz="4" w:space="0" w:color="auto"/>
              <w:bottom w:val="single" w:sz="4" w:space="0" w:color="auto"/>
              <w:right w:val="single" w:sz="4" w:space="0" w:color="auto"/>
            </w:tcBorders>
            <w:shd w:val="clear" w:color="auto" w:fill="auto"/>
          </w:tcPr>
          <w:p w14:paraId="7A775240" w14:textId="77777777" w:rsidR="00775FD5" w:rsidRPr="0099744D" w:rsidRDefault="00775FD5" w:rsidP="002C4364">
            <w:pPr>
              <w:autoSpaceDE w:val="0"/>
              <w:autoSpaceDN w:val="0"/>
              <w:adjustRightInd w:val="0"/>
              <w:spacing w:after="0" w:line="240" w:lineRule="auto"/>
              <w:rPr>
                <w:rFonts w:ascii="Book Antiqua" w:hAnsi="Book Antiqua" w:cs="Verdana,Bold"/>
                <w:b/>
                <w:bCs/>
                <w:color w:val="000000"/>
                <w:szCs w:val="24"/>
              </w:rPr>
            </w:pPr>
            <w:r w:rsidRPr="0099744D">
              <w:rPr>
                <w:rFonts w:ascii="Book Antiqua" w:hAnsi="Book Antiqua" w:cs="Verdana,Bold"/>
                <w:b/>
                <w:bCs/>
                <w:color w:val="000000"/>
                <w:szCs w:val="24"/>
              </w:rPr>
              <w:t>2.Self-confidence in ability to succeed.</w:t>
            </w:r>
          </w:p>
        </w:tc>
        <w:tc>
          <w:tcPr>
            <w:tcW w:w="408" w:type="dxa"/>
            <w:tcBorders>
              <w:top w:val="single" w:sz="4" w:space="0" w:color="auto"/>
              <w:left w:val="single" w:sz="4" w:space="0" w:color="auto"/>
              <w:bottom w:val="single" w:sz="4" w:space="0" w:color="auto"/>
              <w:right w:val="single" w:sz="4" w:space="0" w:color="auto"/>
            </w:tcBorders>
            <w:shd w:val="clear" w:color="auto" w:fill="auto"/>
          </w:tcPr>
          <w:p w14:paraId="7A775241" w14:textId="77777777" w:rsidR="00775FD5" w:rsidRPr="0099744D" w:rsidRDefault="00662890" w:rsidP="002C4364">
            <w:pPr>
              <w:autoSpaceDE w:val="0"/>
              <w:autoSpaceDN w:val="0"/>
              <w:adjustRightInd w:val="0"/>
              <w:spacing w:after="0" w:line="240" w:lineRule="auto"/>
              <w:rPr>
                <w:rFonts w:ascii="Book Antiqua" w:hAnsi="Book Antiqua" w:cs="Verdana,Bold"/>
                <w:b/>
                <w:bCs/>
                <w:color w:val="000000"/>
                <w:sz w:val="20"/>
                <w:szCs w:val="20"/>
              </w:rPr>
            </w:pPr>
            <w:r>
              <w:rPr>
                <w:rFonts w:ascii="Book Antiqua" w:hAnsi="Book Antiqua" w:cs="Verdana,Bold"/>
                <w:b/>
                <w:bCs/>
                <w:color w:val="000000"/>
                <w:sz w:val="20"/>
                <w:szCs w:val="20"/>
              </w:rPr>
              <w:t>X</w:t>
            </w:r>
          </w:p>
        </w:tc>
        <w:tc>
          <w:tcPr>
            <w:tcW w:w="360" w:type="dxa"/>
            <w:gridSpan w:val="2"/>
            <w:tcBorders>
              <w:top w:val="single" w:sz="4" w:space="0" w:color="auto"/>
              <w:left w:val="single" w:sz="4" w:space="0" w:color="auto"/>
              <w:bottom w:val="single" w:sz="4" w:space="0" w:color="auto"/>
              <w:right w:val="single" w:sz="4" w:space="0" w:color="auto"/>
            </w:tcBorders>
            <w:shd w:val="clear" w:color="auto" w:fill="auto"/>
          </w:tcPr>
          <w:p w14:paraId="7A775242" w14:textId="77777777" w:rsidR="00775FD5" w:rsidRPr="0099744D" w:rsidRDefault="00662890" w:rsidP="002C4364">
            <w:pPr>
              <w:autoSpaceDE w:val="0"/>
              <w:autoSpaceDN w:val="0"/>
              <w:adjustRightInd w:val="0"/>
              <w:spacing w:after="0" w:line="240" w:lineRule="auto"/>
              <w:rPr>
                <w:rFonts w:ascii="Book Antiqua" w:hAnsi="Book Antiqua" w:cs="Verdana,Bold"/>
                <w:b/>
                <w:bCs/>
                <w:color w:val="000000"/>
                <w:sz w:val="20"/>
                <w:szCs w:val="20"/>
              </w:rPr>
            </w:pPr>
            <w:r>
              <w:rPr>
                <w:rFonts w:ascii="Book Antiqua" w:hAnsi="Book Antiqua" w:cs="Verdana,Bold"/>
                <w:b/>
                <w:bCs/>
                <w:color w:val="000000"/>
                <w:sz w:val="20"/>
                <w:szCs w:val="20"/>
              </w:rPr>
              <w:t>X</w:t>
            </w:r>
          </w:p>
        </w:tc>
        <w:tc>
          <w:tcPr>
            <w:tcW w:w="270" w:type="dxa"/>
            <w:tcBorders>
              <w:top w:val="single" w:sz="4" w:space="0" w:color="auto"/>
              <w:left w:val="single" w:sz="4" w:space="0" w:color="auto"/>
              <w:bottom w:val="single" w:sz="4" w:space="0" w:color="auto"/>
              <w:right w:val="single" w:sz="4" w:space="0" w:color="auto"/>
            </w:tcBorders>
            <w:shd w:val="clear" w:color="auto" w:fill="auto"/>
          </w:tcPr>
          <w:p w14:paraId="7A775243" w14:textId="77777777" w:rsidR="00775FD5" w:rsidRPr="0099744D" w:rsidRDefault="00662890" w:rsidP="002C4364">
            <w:pPr>
              <w:autoSpaceDE w:val="0"/>
              <w:autoSpaceDN w:val="0"/>
              <w:adjustRightInd w:val="0"/>
              <w:spacing w:after="0" w:line="240" w:lineRule="auto"/>
              <w:rPr>
                <w:rFonts w:ascii="Book Antiqua" w:hAnsi="Book Antiqua" w:cs="Verdana,Bold"/>
                <w:b/>
                <w:bCs/>
                <w:color w:val="000000"/>
                <w:sz w:val="20"/>
                <w:szCs w:val="20"/>
              </w:rPr>
            </w:pPr>
            <w:r>
              <w:rPr>
                <w:rFonts w:ascii="Book Antiqua" w:hAnsi="Book Antiqua" w:cs="Verdana,Bold"/>
                <w:b/>
                <w:bCs/>
                <w:color w:val="000000"/>
                <w:sz w:val="20"/>
                <w:szCs w:val="20"/>
              </w:rPr>
              <w:t>X</w:t>
            </w:r>
          </w:p>
        </w:tc>
        <w:tc>
          <w:tcPr>
            <w:tcW w:w="360" w:type="dxa"/>
            <w:gridSpan w:val="2"/>
            <w:tcBorders>
              <w:top w:val="single" w:sz="4" w:space="0" w:color="auto"/>
              <w:left w:val="single" w:sz="4" w:space="0" w:color="auto"/>
              <w:bottom w:val="single" w:sz="4" w:space="0" w:color="auto"/>
              <w:right w:val="single" w:sz="4" w:space="0" w:color="auto"/>
            </w:tcBorders>
            <w:shd w:val="clear" w:color="auto" w:fill="auto"/>
          </w:tcPr>
          <w:p w14:paraId="7A775244" w14:textId="77777777" w:rsidR="00775FD5" w:rsidRPr="0099744D" w:rsidRDefault="00662890" w:rsidP="002C4364">
            <w:pPr>
              <w:autoSpaceDE w:val="0"/>
              <w:autoSpaceDN w:val="0"/>
              <w:adjustRightInd w:val="0"/>
              <w:spacing w:after="0" w:line="240" w:lineRule="auto"/>
              <w:rPr>
                <w:rFonts w:ascii="Book Antiqua" w:hAnsi="Book Antiqua" w:cs="Verdana,Bold"/>
                <w:b/>
                <w:bCs/>
                <w:color w:val="000000"/>
                <w:sz w:val="20"/>
                <w:szCs w:val="20"/>
              </w:rPr>
            </w:pPr>
            <w:r>
              <w:rPr>
                <w:rFonts w:ascii="Book Antiqua" w:hAnsi="Book Antiqua" w:cs="Verdana,Bold"/>
                <w:b/>
                <w:bCs/>
                <w:color w:val="000000"/>
                <w:sz w:val="20"/>
                <w:szCs w:val="20"/>
              </w:rPr>
              <w:t>X</w:t>
            </w:r>
          </w:p>
        </w:tc>
        <w:tc>
          <w:tcPr>
            <w:tcW w:w="360" w:type="dxa"/>
            <w:gridSpan w:val="2"/>
            <w:tcBorders>
              <w:top w:val="single" w:sz="4" w:space="0" w:color="auto"/>
              <w:left w:val="single" w:sz="4" w:space="0" w:color="auto"/>
              <w:bottom w:val="single" w:sz="4" w:space="0" w:color="auto"/>
              <w:right w:val="single" w:sz="4" w:space="0" w:color="auto"/>
            </w:tcBorders>
            <w:shd w:val="clear" w:color="auto" w:fill="auto"/>
          </w:tcPr>
          <w:p w14:paraId="7A775245" w14:textId="77777777" w:rsidR="00775FD5" w:rsidRPr="0099744D" w:rsidRDefault="00662890" w:rsidP="002C4364">
            <w:pPr>
              <w:autoSpaceDE w:val="0"/>
              <w:autoSpaceDN w:val="0"/>
              <w:adjustRightInd w:val="0"/>
              <w:spacing w:after="0" w:line="240" w:lineRule="auto"/>
              <w:rPr>
                <w:rFonts w:ascii="Book Antiqua" w:hAnsi="Book Antiqua" w:cs="Verdana,Bold"/>
                <w:b/>
                <w:bCs/>
                <w:color w:val="000000"/>
                <w:sz w:val="20"/>
                <w:szCs w:val="20"/>
              </w:rPr>
            </w:pPr>
            <w:r>
              <w:rPr>
                <w:rFonts w:ascii="Book Antiqua" w:hAnsi="Book Antiqua" w:cs="Verdana,Bold"/>
                <w:b/>
                <w:bCs/>
                <w:color w:val="000000"/>
                <w:sz w:val="20"/>
                <w:szCs w:val="20"/>
              </w:rPr>
              <w:t>X</w:t>
            </w:r>
          </w:p>
        </w:tc>
        <w:tc>
          <w:tcPr>
            <w:tcW w:w="360" w:type="dxa"/>
            <w:gridSpan w:val="2"/>
            <w:tcBorders>
              <w:top w:val="single" w:sz="4" w:space="0" w:color="auto"/>
              <w:left w:val="single" w:sz="4" w:space="0" w:color="auto"/>
              <w:bottom w:val="single" w:sz="4" w:space="0" w:color="auto"/>
              <w:right w:val="single" w:sz="4" w:space="0" w:color="auto"/>
            </w:tcBorders>
            <w:shd w:val="clear" w:color="auto" w:fill="auto"/>
          </w:tcPr>
          <w:p w14:paraId="7A775246" w14:textId="77777777" w:rsidR="00775FD5" w:rsidRPr="0099744D" w:rsidRDefault="00662890" w:rsidP="002C4364">
            <w:pPr>
              <w:autoSpaceDE w:val="0"/>
              <w:autoSpaceDN w:val="0"/>
              <w:adjustRightInd w:val="0"/>
              <w:spacing w:after="0" w:line="240" w:lineRule="auto"/>
              <w:rPr>
                <w:rFonts w:ascii="Book Antiqua" w:hAnsi="Book Antiqua" w:cs="Verdana,Bold"/>
                <w:b/>
                <w:bCs/>
                <w:color w:val="000000"/>
                <w:sz w:val="20"/>
                <w:szCs w:val="20"/>
              </w:rPr>
            </w:pPr>
            <w:r>
              <w:rPr>
                <w:rFonts w:ascii="Book Antiqua" w:hAnsi="Book Antiqua" w:cs="Verdana,Bold"/>
                <w:b/>
                <w:bCs/>
                <w:color w:val="000000"/>
                <w:sz w:val="20"/>
                <w:szCs w:val="20"/>
              </w:rPr>
              <w:t>X</w:t>
            </w:r>
          </w:p>
        </w:tc>
        <w:tc>
          <w:tcPr>
            <w:tcW w:w="270" w:type="dxa"/>
            <w:tcBorders>
              <w:top w:val="single" w:sz="4" w:space="0" w:color="auto"/>
              <w:left w:val="single" w:sz="4" w:space="0" w:color="auto"/>
              <w:bottom w:val="single" w:sz="4" w:space="0" w:color="auto"/>
              <w:right w:val="single" w:sz="4" w:space="0" w:color="auto"/>
            </w:tcBorders>
            <w:shd w:val="clear" w:color="auto" w:fill="auto"/>
          </w:tcPr>
          <w:p w14:paraId="7A775247" w14:textId="77777777" w:rsidR="00775FD5" w:rsidRPr="0099744D" w:rsidRDefault="00662890" w:rsidP="002C4364">
            <w:pPr>
              <w:autoSpaceDE w:val="0"/>
              <w:autoSpaceDN w:val="0"/>
              <w:adjustRightInd w:val="0"/>
              <w:spacing w:after="0" w:line="240" w:lineRule="auto"/>
              <w:rPr>
                <w:rFonts w:ascii="Book Antiqua" w:hAnsi="Book Antiqua" w:cs="Verdana,Bold"/>
                <w:b/>
                <w:bCs/>
                <w:color w:val="000000"/>
                <w:sz w:val="20"/>
                <w:szCs w:val="20"/>
              </w:rPr>
            </w:pPr>
            <w:r>
              <w:rPr>
                <w:rFonts w:ascii="Book Antiqua" w:hAnsi="Book Antiqua" w:cs="Verdana,Bold"/>
                <w:b/>
                <w:bCs/>
                <w:color w:val="000000"/>
                <w:sz w:val="20"/>
                <w:szCs w:val="20"/>
              </w:rPr>
              <w:t>X</w:t>
            </w:r>
          </w:p>
        </w:tc>
        <w:tc>
          <w:tcPr>
            <w:tcW w:w="360" w:type="dxa"/>
            <w:gridSpan w:val="2"/>
            <w:tcBorders>
              <w:top w:val="single" w:sz="4" w:space="0" w:color="auto"/>
              <w:left w:val="single" w:sz="4" w:space="0" w:color="auto"/>
              <w:bottom w:val="single" w:sz="4" w:space="0" w:color="auto"/>
              <w:right w:val="single" w:sz="4" w:space="0" w:color="auto"/>
            </w:tcBorders>
            <w:shd w:val="clear" w:color="auto" w:fill="auto"/>
          </w:tcPr>
          <w:p w14:paraId="7A775248" w14:textId="77777777" w:rsidR="00775FD5" w:rsidRPr="0099744D" w:rsidRDefault="00662890" w:rsidP="002C4364">
            <w:pPr>
              <w:autoSpaceDE w:val="0"/>
              <w:autoSpaceDN w:val="0"/>
              <w:adjustRightInd w:val="0"/>
              <w:spacing w:after="0" w:line="240" w:lineRule="auto"/>
              <w:rPr>
                <w:rFonts w:ascii="Book Antiqua" w:hAnsi="Book Antiqua" w:cs="Verdana,Bold"/>
                <w:b/>
                <w:bCs/>
                <w:color w:val="000000"/>
                <w:sz w:val="20"/>
                <w:szCs w:val="20"/>
              </w:rPr>
            </w:pPr>
            <w:r>
              <w:rPr>
                <w:rFonts w:ascii="Book Antiqua" w:hAnsi="Book Antiqua" w:cs="Verdana,Bold"/>
                <w:b/>
                <w:bCs/>
                <w:color w:val="000000"/>
                <w:sz w:val="20"/>
                <w:szCs w:val="20"/>
              </w:rPr>
              <w:t>X</w:t>
            </w:r>
          </w:p>
        </w:tc>
        <w:tc>
          <w:tcPr>
            <w:tcW w:w="360" w:type="dxa"/>
            <w:gridSpan w:val="3"/>
            <w:tcBorders>
              <w:top w:val="single" w:sz="4" w:space="0" w:color="auto"/>
              <w:left w:val="single" w:sz="4" w:space="0" w:color="auto"/>
              <w:bottom w:val="single" w:sz="4" w:space="0" w:color="auto"/>
              <w:right w:val="single" w:sz="4" w:space="0" w:color="auto"/>
            </w:tcBorders>
            <w:shd w:val="clear" w:color="auto" w:fill="auto"/>
          </w:tcPr>
          <w:p w14:paraId="7A775249" w14:textId="77777777" w:rsidR="00775FD5" w:rsidRPr="0099744D" w:rsidRDefault="00662890" w:rsidP="002C4364">
            <w:pPr>
              <w:autoSpaceDE w:val="0"/>
              <w:autoSpaceDN w:val="0"/>
              <w:adjustRightInd w:val="0"/>
              <w:spacing w:after="0" w:line="240" w:lineRule="auto"/>
              <w:rPr>
                <w:rFonts w:ascii="Book Antiqua" w:hAnsi="Book Antiqua" w:cs="Verdana,Bold"/>
                <w:b/>
                <w:bCs/>
                <w:color w:val="000000"/>
                <w:sz w:val="20"/>
                <w:szCs w:val="20"/>
              </w:rPr>
            </w:pPr>
            <w:r>
              <w:rPr>
                <w:rFonts w:ascii="Book Antiqua" w:hAnsi="Book Antiqua" w:cs="Verdana,Bold"/>
                <w:b/>
                <w:bCs/>
                <w:color w:val="000000"/>
                <w:sz w:val="20"/>
                <w:szCs w:val="20"/>
              </w:rPr>
              <w:t>X</w:t>
            </w:r>
          </w:p>
        </w:tc>
        <w:tc>
          <w:tcPr>
            <w:tcW w:w="360" w:type="dxa"/>
            <w:gridSpan w:val="2"/>
            <w:tcBorders>
              <w:top w:val="single" w:sz="4" w:space="0" w:color="auto"/>
              <w:left w:val="single" w:sz="4" w:space="0" w:color="auto"/>
              <w:bottom w:val="single" w:sz="4" w:space="0" w:color="auto"/>
              <w:right w:val="single" w:sz="4" w:space="0" w:color="auto"/>
            </w:tcBorders>
            <w:shd w:val="clear" w:color="auto" w:fill="auto"/>
          </w:tcPr>
          <w:p w14:paraId="7A77524A" w14:textId="77777777" w:rsidR="00775FD5" w:rsidRPr="0099744D" w:rsidRDefault="00662890" w:rsidP="002C4364">
            <w:pPr>
              <w:autoSpaceDE w:val="0"/>
              <w:autoSpaceDN w:val="0"/>
              <w:adjustRightInd w:val="0"/>
              <w:spacing w:after="0" w:line="240" w:lineRule="auto"/>
              <w:rPr>
                <w:rFonts w:ascii="Book Antiqua" w:hAnsi="Book Antiqua" w:cs="Verdana,Bold"/>
                <w:b/>
                <w:bCs/>
                <w:color w:val="000000"/>
                <w:sz w:val="20"/>
                <w:szCs w:val="20"/>
              </w:rPr>
            </w:pPr>
            <w:r>
              <w:rPr>
                <w:rFonts w:ascii="Book Antiqua" w:hAnsi="Book Antiqua" w:cs="Verdana,Bold"/>
                <w:b/>
                <w:bCs/>
                <w:color w:val="000000"/>
                <w:sz w:val="20"/>
                <w:szCs w:val="20"/>
              </w:rPr>
              <w:t>X</w:t>
            </w:r>
          </w:p>
        </w:tc>
        <w:tc>
          <w:tcPr>
            <w:tcW w:w="450" w:type="dxa"/>
            <w:gridSpan w:val="2"/>
            <w:tcBorders>
              <w:top w:val="single" w:sz="4" w:space="0" w:color="auto"/>
              <w:left w:val="single" w:sz="4" w:space="0" w:color="auto"/>
              <w:bottom w:val="single" w:sz="4" w:space="0" w:color="auto"/>
              <w:right w:val="single" w:sz="4" w:space="0" w:color="auto"/>
            </w:tcBorders>
            <w:shd w:val="clear" w:color="auto" w:fill="auto"/>
          </w:tcPr>
          <w:p w14:paraId="7A77524B" w14:textId="77777777" w:rsidR="00775FD5" w:rsidRPr="0099744D" w:rsidRDefault="00662890" w:rsidP="002C4364">
            <w:pPr>
              <w:autoSpaceDE w:val="0"/>
              <w:autoSpaceDN w:val="0"/>
              <w:adjustRightInd w:val="0"/>
              <w:spacing w:after="0" w:line="240" w:lineRule="auto"/>
              <w:rPr>
                <w:rFonts w:ascii="Book Antiqua" w:hAnsi="Book Antiqua" w:cs="Verdana,Bold"/>
                <w:b/>
                <w:bCs/>
                <w:color w:val="000000"/>
                <w:sz w:val="20"/>
                <w:szCs w:val="20"/>
              </w:rPr>
            </w:pPr>
            <w:r>
              <w:rPr>
                <w:rFonts w:ascii="Book Antiqua" w:hAnsi="Book Antiqua" w:cs="Verdana,Bold"/>
                <w:b/>
                <w:bCs/>
                <w:color w:val="000000"/>
                <w:sz w:val="20"/>
                <w:szCs w:val="20"/>
              </w:rPr>
              <w:t>X</w:t>
            </w:r>
          </w:p>
        </w:tc>
        <w:tc>
          <w:tcPr>
            <w:tcW w:w="450" w:type="dxa"/>
            <w:gridSpan w:val="2"/>
            <w:tcBorders>
              <w:top w:val="single" w:sz="4" w:space="0" w:color="auto"/>
              <w:left w:val="single" w:sz="4" w:space="0" w:color="auto"/>
              <w:bottom w:val="single" w:sz="4" w:space="0" w:color="auto"/>
              <w:right w:val="single" w:sz="4" w:space="0" w:color="auto"/>
            </w:tcBorders>
            <w:shd w:val="clear" w:color="auto" w:fill="auto"/>
          </w:tcPr>
          <w:p w14:paraId="7A77524C" w14:textId="77777777" w:rsidR="00775FD5" w:rsidRPr="0099744D" w:rsidRDefault="00662890" w:rsidP="002C4364">
            <w:pPr>
              <w:autoSpaceDE w:val="0"/>
              <w:autoSpaceDN w:val="0"/>
              <w:adjustRightInd w:val="0"/>
              <w:spacing w:after="0" w:line="240" w:lineRule="auto"/>
              <w:rPr>
                <w:rFonts w:ascii="Book Antiqua" w:hAnsi="Book Antiqua" w:cs="Verdana,Bold"/>
                <w:b/>
                <w:bCs/>
                <w:color w:val="000000"/>
                <w:sz w:val="20"/>
                <w:szCs w:val="20"/>
              </w:rPr>
            </w:pPr>
            <w:r>
              <w:rPr>
                <w:rFonts w:ascii="Book Antiqua" w:hAnsi="Book Antiqua" w:cs="Verdana,Bold"/>
                <w:b/>
                <w:bCs/>
                <w:color w:val="000000"/>
                <w:sz w:val="20"/>
                <w:szCs w:val="20"/>
              </w:rPr>
              <w:t>X</w:t>
            </w:r>
          </w:p>
        </w:tc>
        <w:tc>
          <w:tcPr>
            <w:tcW w:w="456" w:type="dxa"/>
            <w:gridSpan w:val="2"/>
            <w:tcBorders>
              <w:top w:val="single" w:sz="4" w:space="0" w:color="auto"/>
              <w:left w:val="single" w:sz="4" w:space="0" w:color="auto"/>
              <w:bottom w:val="single" w:sz="4" w:space="0" w:color="auto"/>
              <w:right w:val="single" w:sz="4" w:space="0" w:color="auto"/>
            </w:tcBorders>
            <w:shd w:val="clear" w:color="auto" w:fill="auto"/>
          </w:tcPr>
          <w:p w14:paraId="7A77524D" w14:textId="77777777" w:rsidR="00775FD5" w:rsidRPr="0099744D" w:rsidRDefault="00662890" w:rsidP="002C4364">
            <w:pPr>
              <w:autoSpaceDE w:val="0"/>
              <w:autoSpaceDN w:val="0"/>
              <w:adjustRightInd w:val="0"/>
              <w:spacing w:after="0" w:line="240" w:lineRule="auto"/>
              <w:rPr>
                <w:rFonts w:ascii="Book Antiqua" w:hAnsi="Book Antiqua" w:cs="Verdana,Bold"/>
                <w:b/>
                <w:bCs/>
                <w:color w:val="000000"/>
                <w:sz w:val="20"/>
                <w:szCs w:val="20"/>
              </w:rPr>
            </w:pPr>
            <w:r>
              <w:rPr>
                <w:rFonts w:ascii="Book Antiqua" w:hAnsi="Book Antiqua" w:cs="Verdana,Bold"/>
                <w:b/>
                <w:bCs/>
                <w:color w:val="000000"/>
                <w:sz w:val="20"/>
                <w:szCs w:val="20"/>
              </w:rPr>
              <w:t>X</w:t>
            </w:r>
          </w:p>
        </w:tc>
      </w:tr>
      <w:tr w:rsidR="00775FD5" w:rsidRPr="0099744D" w14:paraId="7A77525D" w14:textId="77777777" w:rsidTr="002C4364">
        <w:trPr>
          <w:trHeight w:val="20"/>
        </w:trPr>
        <w:tc>
          <w:tcPr>
            <w:tcW w:w="5631" w:type="dxa"/>
            <w:tcBorders>
              <w:top w:val="single" w:sz="4" w:space="0" w:color="auto"/>
              <w:left w:val="single" w:sz="4" w:space="0" w:color="auto"/>
              <w:bottom w:val="single" w:sz="4" w:space="0" w:color="auto"/>
              <w:right w:val="single" w:sz="4" w:space="0" w:color="auto"/>
            </w:tcBorders>
            <w:shd w:val="clear" w:color="auto" w:fill="auto"/>
          </w:tcPr>
          <w:p w14:paraId="7A77524F" w14:textId="77777777" w:rsidR="00775FD5" w:rsidRPr="0099744D" w:rsidRDefault="00775FD5" w:rsidP="002C4364">
            <w:pPr>
              <w:autoSpaceDE w:val="0"/>
              <w:autoSpaceDN w:val="0"/>
              <w:adjustRightInd w:val="0"/>
              <w:spacing w:after="0" w:line="240" w:lineRule="auto"/>
              <w:rPr>
                <w:rFonts w:ascii="Book Antiqua" w:hAnsi="Book Antiqua" w:cs="Verdana,Bold"/>
                <w:b/>
                <w:bCs/>
                <w:color w:val="000000"/>
                <w:szCs w:val="24"/>
              </w:rPr>
            </w:pPr>
            <w:r w:rsidRPr="0099744D">
              <w:rPr>
                <w:rFonts w:ascii="Book Antiqua" w:hAnsi="Book Antiqua" w:cs="Verdana,Bold"/>
                <w:b/>
                <w:bCs/>
                <w:color w:val="000000"/>
                <w:szCs w:val="24"/>
              </w:rPr>
              <w:t>3. Sense of belonging in the school community</w:t>
            </w:r>
          </w:p>
        </w:tc>
        <w:tc>
          <w:tcPr>
            <w:tcW w:w="408" w:type="dxa"/>
            <w:tcBorders>
              <w:top w:val="single" w:sz="4" w:space="0" w:color="auto"/>
              <w:left w:val="single" w:sz="4" w:space="0" w:color="auto"/>
              <w:bottom w:val="single" w:sz="4" w:space="0" w:color="auto"/>
              <w:right w:val="single" w:sz="4" w:space="0" w:color="auto"/>
            </w:tcBorders>
            <w:shd w:val="clear" w:color="auto" w:fill="auto"/>
          </w:tcPr>
          <w:p w14:paraId="7A775250" w14:textId="77777777" w:rsidR="00775FD5" w:rsidRPr="0099744D" w:rsidRDefault="00662890" w:rsidP="002C4364">
            <w:pPr>
              <w:spacing w:after="0" w:line="240" w:lineRule="auto"/>
              <w:rPr>
                <w:rFonts w:ascii="Book Antiqua" w:hAnsi="Book Antiqua"/>
                <w:b/>
                <w:sz w:val="20"/>
                <w:szCs w:val="20"/>
              </w:rPr>
            </w:pPr>
            <w:r>
              <w:rPr>
                <w:rFonts w:ascii="Book Antiqua" w:hAnsi="Book Antiqua"/>
                <w:b/>
                <w:sz w:val="20"/>
                <w:szCs w:val="20"/>
              </w:rPr>
              <w:t>X</w:t>
            </w:r>
          </w:p>
        </w:tc>
        <w:tc>
          <w:tcPr>
            <w:tcW w:w="360" w:type="dxa"/>
            <w:gridSpan w:val="2"/>
            <w:tcBorders>
              <w:top w:val="single" w:sz="4" w:space="0" w:color="auto"/>
              <w:left w:val="single" w:sz="4" w:space="0" w:color="auto"/>
              <w:bottom w:val="single" w:sz="4" w:space="0" w:color="auto"/>
              <w:right w:val="single" w:sz="4" w:space="0" w:color="auto"/>
            </w:tcBorders>
            <w:shd w:val="clear" w:color="auto" w:fill="auto"/>
          </w:tcPr>
          <w:p w14:paraId="7A775251" w14:textId="77777777" w:rsidR="00775FD5" w:rsidRPr="0099744D" w:rsidRDefault="00662890" w:rsidP="002C4364">
            <w:pPr>
              <w:spacing w:after="0" w:line="240" w:lineRule="auto"/>
              <w:rPr>
                <w:rFonts w:ascii="Book Antiqua" w:hAnsi="Book Antiqua"/>
                <w:b/>
                <w:sz w:val="20"/>
                <w:szCs w:val="20"/>
              </w:rPr>
            </w:pPr>
            <w:r>
              <w:rPr>
                <w:rFonts w:ascii="Book Antiqua" w:hAnsi="Book Antiqua"/>
                <w:b/>
                <w:sz w:val="20"/>
                <w:szCs w:val="20"/>
              </w:rPr>
              <w:t>X</w:t>
            </w:r>
          </w:p>
        </w:tc>
        <w:tc>
          <w:tcPr>
            <w:tcW w:w="270" w:type="dxa"/>
            <w:tcBorders>
              <w:top w:val="single" w:sz="4" w:space="0" w:color="auto"/>
              <w:left w:val="single" w:sz="4" w:space="0" w:color="auto"/>
              <w:bottom w:val="single" w:sz="4" w:space="0" w:color="auto"/>
              <w:right w:val="single" w:sz="4" w:space="0" w:color="auto"/>
            </w:tcBorders>
            <w:shd w:val="clear" w:color="auto" w:fill="auto"/>
          </w:tcPr>
          <w:p w14:paraId="7A775252" w14:textId="77777777" w:rsidR="00775FD5" w:rsidRPr="0099744D" w:rsidRDefault="00662890" w:rsidP="002C4364">
            <w:pPr>
              <w:spacing w:after="0" w:line="240" w:lineRule="auto"/>
              <w:rPr>
                <w:rFonts w:ascii="Book Antiqua" w:hAnsi="Book Antiqua"/>
                <w:b/>
                <w:sz w:val="20"/>
                <w:szCs w:val="20"/>
              </w:rPr>
            </w:pPr>
            <w:r>
              <w:rPr>
                <w:rFonts w:ascii="Book Antiqua" w:hAnsi="Book Antiqua"/>
                <w:b/>
                <w:sz w:val="20"/>
                <w:szCs w:val="20"/>
              </w:rPr>
              <w:t>X</w:t>
            </w:r>
          </w:p>
        </w:tc>
        <w:tc>
          <w:tcPr>
            <w:tcW w:w="360" w:type="dxa"/>
            <w:gridSpan w:val="2"/>
            <w:tcBorders>
              <w:top w:val="single" w:sz="4" w:space="0" w:color="auto"/>
              <w:left w:val="single" w:sz="4" w:space="0" w:color="auto"/>
              <w:bottom w:val="single" w:sz="4" w:space="0" w:color="auto"/>
              <w:right w:val="single" w:sz="4" w:space="0" w:color="auto"/>
            </w:tcBorders>
            <w:shd w:val="clear" w:color="auto" w:fill="auto"/>
          </w:tcPr>
          <w:p w14:paraId="7A775253" w14:textId="77777777" w:rsidR="00775FD5" w:rsidRPr="0099744D" w:rsidRDefault="00662890" w:rsidP="002C4364">
            <w:pPr>
              <w:spacing w:after="0" w:line="240" w:lineRule="auto"/>
              <w:rPr>
                <w:rFonts w:ascii="Book Antiqua" w:hAnsi="Book Antiqua"/>
                <w:b/>
                <w:sz w:val="20"/>
                <w:szCs w:val="20"/>
              </w:rPr>
            </w:pPr>
            <w:r>
              <w:rPr>
                <w:rFonts w:ascii="Book Antiqua" w:hAnsi="Book Antiqua"/>
                <w:b/>
                <w:sz w:val="20"/>
                <w:szCs w:val="20"/>
              </w:rPr>
              <w:t>X</w:t>
            </w:r>
          </w:p>
        </w:tc>
        <w:tc>
          <w:tcPr>
            <w:tcW w:w="360" w:type="dxa"/>
            <w:gridSpan w:val="2"/>
            <w:tcBorders>
              <w:top w:val="single" w:sz="4" w:space="0" w:color="auto"/>
              <w:left w:val="single" w:sz="4" w:space="0" w:color="auto"/>
              <w:bottom w:val="single" w:sz="4" w:space="0" w:color="auto"/>
              <w:right w:val="single" w:sz="4" w:space="0" w:color="auto"/>
            </w:tcBorders>
            <w:shd w:val="clear" w:color="auto" w:fill="auto"/>
          </w:tcPr>
          <w:p w14:paraId="7A775254" w14:textId="77777777" w:rsidR="00775FD5" w:rsidRPr="0099744D" w:rsidRDefault="00662890" w:rsidP="002C4364">
            <w:pPr>
              <w:spacing w:after="0" w:line="240" w:lineRule="auto"/>
              <w:rPr>
                <w:rFonts w:ascii="Book Antiqua" w:hAnsi="Book Antiqua"/>
                <w:b/>
                <w:sz w:val="20"/>
                <w:szCs w:val="20"/>
              </w:rPr>
            </w:pPr>
            <w:r>
              <w:rPr>
                <w:rFonts w:ascii="Book Antiqua" w:hAnsi="Book Antiqua"/>
                <w:b/>
                <w:sz w:val="20"/>
                <w:szCs w:val="20"/>
              </w:rPr>
              <w:t>X</w:t>
            </w:r>
          </w:p>
        </w:tc>
        <w:tc>
          <w:tcPr>
            <w:tcW w:w="360" w:type="dxa"/>
            <w:gridSpan w:val="2"/>
            <w:tcBorders>
              <w:top w:val="single" w:sz="4" w:space="0" w:color="auto"/>
              <w:left w:val="single" w:sz="4" w:space="0" w:color="auto"/>
              <w:bottom w:val="single" w:sz="4" w:space="0" w:color="auto"/>
              <w:right w:val="single" w:sz="4" w:space="0" w:color="auto"/>
            </w:tcBorders>
            <w:shd w:val="clear" w:color="auto" w:fill="auto"/>
          </w:tcPr>
          <w:p w14:paraId="7A775255" w14:textId="77777777" w:rsidR="00775FD5" w:rsidRPr="0099744D" w:rsidRDefault="00662890" w:rsidP="002C4364">
            <w:pPr>
              <w:spacing w:after="0" w:line="240" w:lineRule="auto"/>
              <w:rPr>
                <w:rFonts w:ascii="Book Antiqua" w:hAnsi="Book Antiqua"/>
                <w:b/>
                <w:sz w:val="20"/>
                <w:szCs w:val="20"/>
              </w:rPr>
            </w:pPr>
            <w:r>
              <w:rPr>
                <w:rFonts w:ascii="Book Antiqua" w:hAnsi="Book Antiqua"/>
                <w:b/>
                <w:sz w:val="20"/>
                <w:szCs w:val="20"/>
              </w:rPr>
              <w:t>X</w:t>
            </w:r>
          </w:p>
        </w:tc>
        <w:tc>
          <w:tcPr>
            <w:tcW w:w="270" w:type="dxa"/>
            <w:tcBorders>
              <w:top w:val="single" w:sz="4" w:space="0" w:color="auto"/>
              <w:left w:val="single" w:sz="4" w:space="0" w:color="auto"/>
              <w:bottom w:val="single" w:sz="4" w:space="0" w:color="auto"/>
              <w:right w:val="single" w:sz="4" w:space="0" w:color="auto"/>
            </w:tcBorders>
            <w:shd w:val="clear" w:color="auto" w:fill="auto"/>
          </w:tcPr>
          <w:p w14:paraId="7A775256" w14:textId="77777777" w:rsidR="00775FD5" w:rsidRPr="0099744D" w:rsidRDefault="00662890" w:rsidP="002C4364">
            <w:pPr>
              <w:autoSpaceDE w:val="0"/>
              <w:autoSpaceDN w:val="0"/>
              <w:adjustRightInd w:val="0"/>
              <w:spacing w:after="0" w:line="240" w:lineRule="auto"/>
              <w:rPr>
                <w:rFonts w:ascii="Book Antiqua" w:hAnsi="Book Antiqua" w:cs="Verdana,Bold"/>
                <w:b/>
                <w:bCs/>
                <w:color w:val="000000"/>
                <w:sz w:val="20"/>
                <w:szCs w:val="20"/>
              </w:rPr>
            </w:pPr>
            <w:r>
              <w:rPr>
                <w:rFonts w:ascii="Book Antiqua" w:hAnsi="Book Antiqua" w:cs="Verdana,Bold"/>
                <w:b/>
                <w:bCs/>
                <w:color w:val="000000"/>
                <w:sz w:val="20"/>
                <w:szCs w:val="20"/>
              </w:rPr>
              <w:t>X</w:t>
            </w:r>
          </w:p>
        </w:tc>
        <w:tc>
          <w:tcPr>
            <w:tcW w:w="360" w:type="dxa"/>
            <w:gridSpan w:val="2"/>
            <w:tcBorders>
              <w:top w:val="single" w:sz="4" w:space="0" w:color="auto"/>
              <w:left w:val="single" w:sz="4" w:space="0" w:color="auto"/>
              <w:bottom w:val="single" w:sz="4" w:space="0" w:color="auto"/>
              <w:right w:val="single" w:sz="4" w:space="0" w:color="auto"/>
            </w:tcBorders>
            <w:shd w:val="clear" w:color="auto" w:fill="auto"/>
          </w:tcPr>
          <w:p w14:paraId="7A775257" w14:textId="77777777" w:rsidR="00775FD5" w:rsidRPr="0099744D" w:rsidRDefault="00662890" w:rsidP="002C4364">
            <w:pPr>
              <w:autoSpaceDE w:val="0"/>
              <w:autoSpaceDN w:val="0"/>
              <w:adjustRightInd w:val="0"/>
              <w:spacing w:after="0" w:line="240" w:lineRule="auto"/>
              <w:rPr>
                <w:rFonts w:ascii="Book Antiqua" w:hAnsi="Book Antiqua" w:cs="Verdana,Bold"/>
                <w:b/>
                <w:bCs/>
                <w:color w:val="000000"/>
                <w:sz w:val="20"/>
                <w:szCs w:val="20"/>
              </w:rPr>
            </w:pPr>
            <w:r>
              <w:rPr>
                <w:rFonts w:ascii="Book Antiqua" w:hAnsi="Book Antiqua" w:cs="Verdana,Bold"/>
                <w:b/>
                <w:bCs/>
                <w:color w:val="000000"/>
                <w:sz w:val="20"/>
                <w:szCs w:val="20"/>
              </w:rPr>
              <w:t>X</w:t>
            </w:r>
          </w:p>
        </w:tc>
        <w:tc>
          <w:tcPr>
            <w:tcW w:w="360" w:type="dxa"/>
            <w:gridSpan w:val="3"/>
            <w:tcBorders>
              <w:top w:val="single" w:sz="4" w:space="0" w:color="auto"/>
              <w:left w:val="single" w:sz="4" w:space="0" w:color="auto"/>
              <w:bottom w:val="single" w:sz="4" w:space="0" w:color="auto"/>
              <w:right w:val="single" w:sz="4" w:space="0" w:color="auto"/>
            </w:tcBorders>
            <w:shd w:val="clear" w:color="auto" w:fill="auto"/>
          </w:tcPr>
          <w:p w14:paraId="7A775258" w14:textId="77777777" w:rsidR="00775FD5" w:rsidRPr="0099744D" w:rsidRDefault="00662890" w:rsidP="002C4364">
            <w:pPr>
              <w:autoSpaceDE w:val="0"/>
              <w:autoSpaceDN w:val="0"/>
              <w:adjustRightInd w:val="0"/>
              <w:spacing w:after="0" w:line="240" w:lineRule="auto"/>
              <w:rPr>
                <w:rFonts w:ascii="Book Antiqua" w:hAnsi="Book Antiqua" w:cs="Verdana,Bold"/>
                <w:b/>
                <w:bCs/>
                <w:color w:val="000000"/>
                <w:sz w:val="20"/>
                <w:szCs w:val="20"/>
              </w:rPr>
            </w:pPr>
            <w:r>
              <w:rPr>
                <w:rFonts w:ascii="Book Antiqua" w:hAnsi="Book Antiqua" w:cs="Verdana,Bold"/>
                <w:b/>
                <w:bCs/>
                <w:color w:val="000000"/>
                <w:sz w:val="20"/>
                <w:szCs w:val="20"/>
              </w:rPr>
              <w:t>X</w:t>
            </w:r>
          </w:p>
        </w:tc>
        <w:tc>
          <w:tcPr>
            <w:tcW w:w="360" w:type="dxa"/>
            <w:gridSpan w:val="2"/>
            <w:tcBorders>
              <w:top w:val="single" w:sz="4" w:space="0" w:color="auto"/>
              <w:left w:val="single" w:sz="4" w:space="0" w:color="auto"/>
              <w:bottom w:val="single" w:sz="4" w:space="0" w:color="auto"/>
              <w:right w:val="single" w:sz="4" w:space="0" w:color="auto"/>
            </w:tcBorders>
            <w:shd w:val="clear" w:color="auto" w:fill="auto"/>
          </w:tcPr>
          <w:p w14:paraId="7A775259" w14:textId="77777777" w:rsidR="00775FD5" w:rsidRPr="0099744D" w:rsidRDefault="00662890" w:rsidP="002C4364">
            <w:pPr>
              <w:autoSpaceDE w:val="0"/>
              <w:autoSpaceDN w:val="0"/>
              <w:adjustRightInd w:val="0"/>
              <w:spacing w:after="0" w:line="240" w:lineRule="auto"/>
              <w:rPr>
                <w:rFonts w:ascii="Book Antiqua" w:hAnsi="Book Antiqua" w:cs="Verdana,Bold"/>
                <w:b/>
                <w:bCs/>
                <w:color w:val="000000"/>
                <w:sz w:val="20"/>
                <w:szCs w:val="20"/>
              </w:rPr>
            </w:pPr>
            <w:r>
              <w:rPr>
                <w:rFonts w:ascii="Book Antiqua" w:hAnsi="Book Antiqua" w:cs="Verdana,Bold"/>
                <w:b/>
                <w:bCs/>
                <w:color w:val="000000"/>
                <w:sz w:val="20"/>
                <w:szCs w:val="20"/>
              </w:rPr>
              <w:t>X</w:t>
            </w:r>
          </w:p>
        </w:tc>
        <w:tc>
          <w:tcPr>
            <w:tcW w:w="450" w:type="dxa"/>
            <w:gridSpan w:val="2"/>
            <w:tcBorders>
              <w:top w:val="single" w:sz="4" w:space="0" w:color="auto"/>
              <w:left w:val="single" w:sz="4" w:space="0" w:color="auto"/>
              <w:bottom w:val="single" w:sz="4" w:space="0" w:color="auto"/>
              <w:right w:val="single" w:sz="4" w:space="0" w:color="auto"/>
            </w:tcBorders>
            <w:shd w:val="clear" w:color="auto" w:fill="auto"/>
          </w:tcPr>
          <w:p w14:paraId="7A77525A" w14:textId="77777777" w:rsidR="00775FD5" w:rsidRPr="0099744D" w:rsidRDefault="00662890" w:rsidP="002C4364">
            <w:pPr>
              <w:autoSpaceDE w:val="0"/>
              <w:autoSpaceDN w:val="0"/>
              <w:adjustRightInd w:val="0"/>
              <w:spacing w:after="0" w:line="240" w:lineRule="auto"/>
              <w:rPr>
                <w:rFonts w:ascii="Book Antiqua" w:hAnsi="Book Antiqua" w:cs="Verdana,Bold"/>
                <w:b/>
                <w:bCs/>
                <w:color w:val="000000"/>
                <w:sz w:val="20"/>
                <w:szCs w:val="20"/>
              </w:rPr>
            </w:pPr>
            <w:r>
              <w:rPr>
                <w:rFonts w:ascii="Book Antiqua" w:hAnsi="Book Antiqua" w:cs="Verdana,Bold"/>
                <w:b/>
                <w:bCs/>
                <w:color w:val="000000"/>
                <w:sz w:val="20"/>
                <w:szCs w:val="20"/>
              </w:rPr>
              <w:t>X</w:t>
            </w:r>
          </w:p>
        </w:tc>
        <w:tc>
          <w:tcPr>
            <w:tcW w:w="450" w:type="dxa"/>
            <w:gridSpan w:val="2"/>
            <w:tcBorders>
              <w:top w:val="single" w:sz="4" w:space="0" w:color="auto"/>
              <w:left w:val="single" w:sz="4" w:space="0" w:color="auto"/>
              <w:bottom w:val="single" w:sz="4" w:space="0" w:color="auto"/>
              <w:right w:val="single" w:sz="4" w:space="0" w:color="auto"/>
            </w:tcBorders>
            <w:shd w:val="clear" w:color="auto" w:fill="auto"/>
          </w:tcPr>
          <w:p w14:paraId="7A77525B" w14:textId="77777777" w:rsidR="00775FD5" w:rsidRPr="0099744D" w:rsidRDefault="00662890" w:rsidP="002C4364">
            <w:pPr>
              <w:autoSpaceDE w:val="0"/>
              <w:autoSpaceDN w:val="0"/>
              <w:adjustRightInd w:val="0"/>
              <w:spacing w:after="0" w:line="240" w:lineRule="auto"/>
              <w:rPr>
                <w:rFonts w:ascii="Book Antiqua" w:hAnsi="Book Antiqua" w:cs="Verdana,Bold"/>
                <w:b/>
                <w:bCs/>
                <w:color w:val="000000"/>
                <w:sz w:val="20"/>
                <w:szCs w:val="20"/>
              </w:rPr>
            </w:pPr>
            <w:r>
              <w:rPr>
                <w:rFonts w:ascii="Book Antiqua" w:hAnsi="Book Antiqua" w:cs="Verdana,Bold"/>
                <w:b/>
                <w:bCs/>
                <w:color w:val="000000"/>
                <w:sz w:val="20"/>
                <w:szCs w:val="20"/>
              </w:rPr>
              <w:t>X</w:t>
            </w:r>
          </w:p>
        </w:tc>
        <w:tc>
          <w:tcPr>
            <w:tcW w:w="456" w:type="dxa"/>
            <w:gridSpan w:val="2"/>
            <w:tcBorders>
              <w:top w:val="single" w:sz="4" w:space="0" w:color="auto"/>
              <w:left w:val="single" w:sz="4" w:space="0" w:color="auto"/>
              <w:bottom w:val="single" w:sz="4" w:space="0" w:color="auto"/>
              <w:right w:val="single" w:sz="4" w:space="0" w:color="auto"/>
            </w:tcBorders>
            <w:shd w:val="clear" w:color="auto" w:fill="auto"/>
          </w:tcPr>
          <w:p w14:paraId="7A77525C" w14:textId="77777777" w:rsidR="00775FD5" w:rsidRPr="0099744D" w:rsidRDefault="00662890" w:rsidP="002C4364">
            <w:pPr>
              <w:autoSpaceDE w:val="0"/>
              <w:autoSpaceDN w:val="0"/>
              <w:adjustRightInd w:val="0"/>
              <w:spacing w:after="0" w:line="240" w:lineRule="auto"/>
              <w:rPr>
                <w:rFonts w:ascii="Book Antiqua" w:hAnsi="Book Antiqua" w:cs="Verdana,Bold"/>
                <w:b/>
                <w:bCs/>
                <w:color w:val="000000"/>
                <w:sz w:val="20"/>
                <w:szCs w:val="20"/>
              </w:rPr>
            </w:pPr>
            <w:r>
              <w:rPr>
                <w:rFonts w:ascii="Book Antiqua" w:hAnsi="Book Antiqua" w:cs="Verdana,Bold"/>
                <w:b/>
                <w:bCs/>
                <w:color w:val="000000"/>
                <w:sz w:val="20"/>
                <w:szCs w:val="20"/>
              </w:rPr>
              <w:t>X</w:t>
            </w:r>
          </w:p>
        </w:tc>
      </w:tr>
      <w:tr w:rsidR="00775FD5" w:rsidRPr="0099744D" w14:paraId="7A77526C" w14:textId="77777777" w:rsidTr="002C4364">
        <w:trPr>
          <w:trHeight w:val="20"/>
        </w:trPr>
        <w:tc>
          <w:tcPr>
            <w:tcW w:w="5631" w:type="dxa"/>
            <w:tcBorders>
              <w:top w:val="single" w:sz="4" w:space="0" w:color="auto"/>
              <w:left w:val="single" w:sz="4" w:space="0" w:color="auto"/>
              <w:bottom w:val="single" w:sz="4" w:space="0" w:color="auto"/>
              <w:right w:val="single" w:sz="4" w:space="0" w:color="auto"/>
            </w:tcBorders>
            <w:shd w:val="clear" w:color="auto" w:fill="auto"/>
          </w:tcPr>
          <w:p w14:paraId="7A77525E" w14:textId="77777777" w:rsidR="00775FD5" w:rsidRPr="0099744D" w:rsidRDefault="00775FD5" w:rsidP="002C4364">
            <w:pPr>
              <w:autoSpaceDE w:val="0"/>
              <w:autoSpaceDN w:val="0"/>
              <w:adjustRightInd w:val="0"/>
              <w:spacing w:after="0" w:line="240" w:lineRule="auto"/>
              <w:rPr>
                <w:rFonts w:ascii="Book Antiqua" w:hAnsi="Book Antiqua" w:cs="Verdana,Bold"/>
                <w:b/>
                <w:bCs/>
                <w:color w:val="000000"/>
                <w:szCs w:val="24"/>
              </w:rPr>
            </w:pPr>
            <w:r w:rsidRPr="0099744D">
              <w:rPr>
                <w:rFonts w:ascii="Book Antiqua" w:hAnsi="Book Antiqua" w:cs="Verdana,Bold"/>
                <w:b/>
                <w:bCs/>
                <w:color w:val="000000"/>
                <w:szCs w:val="24"/>
              </w:rPr>
              <w:t>4.Understanding that post-secondary education and life-long learning are necessary for long-term career success.</w:t>
            </w:r>
          </w:p>
        </w:tc>
        <w:tc>
          <w:tcPr>
            <w:tcW w:w="408" w:type="dxa"/>
            <w:tcBorders>
              <w:top w:val="single" w:sz="4" w:space="0" w:color="auto"/>
              <w:left w:val="single" w:sz="4" w:space="0" w:color="auto"/>
              <w:bottom w:val="single" w:sz="4" w:space="0" w:color="auto"/>
              <w:right w:val="single" w:sz="4" w:space="0" w:color="auto"/>
            </w:tcBorders>
            <w:shd w:val="clear" w:color="auto" w:fill="auto"/>
          </w:tcPr>
          <w:p w14:paraId="7A77525F" w14:textId="77777777" w:rsidR="00775FD5" w:rsidRPr="0099744D" w:rsidRDefault="00662890" w:rsidP="002C4364">
            <w:pPr>
              <w:spacing w:after="0" w:line="240" w:lineRule="auto"/>
              <w:rPr>
                <w:rFonts w:ascii="Book Antiqua" w:hAnsi="Book Antiqua"/>
                <w:b/>
                <w:sz w:val="20"/>
                <w:szCs w:val="20"/>
              </w:rPr>
            </w:pPr>
            <w:r>
              <w:rPr>
                <w:rFonts w:ascii="Book Antiqua" w:hAnsi="Book Antiqua"/>
                <w:b/>
                <w:sz w:val="20"/>
                <w:szCs w:val="20"/>
              </w:rPr>
              <w:t>X</w:t>
            </w:r>
          </w:p>
        </w:tc>
        <w:tc>
          <w:tcPr>
            <w:tcW w:w="360" w:type="dxa"/>
            <w:gridSpan w:val="2"/>
            <w:tcBorders>
              <w:top w:val="single" w:sz="4" w:space="0" w:color="auto"/>
              <w:left w:val="single" w:sz="4" w:space="0" w:color="auto"/>
              <w:bottom w:val="single" w:sz="4" w:space="0" w:color="auto"/>
              <w:right w:val="single" w:sz="4" w:space="0" w:color="auto"/>
            </w:tcBorders>
            <w:shd w:val="clear" w:color="auto" w:fill="auto"/>
          </w:tcPr>
          <w:p w14:paraId="7A775260" w14:textId="77777777" w:rsidR="00775FD5" w:rsidRPr="0099744D" w:rsidRDefault="00662890" w:rsidP="002C4364">
            <w:pPr>
              <w:spacing w:after="0" w:line="240" w:lineRule="auto"/>
              <w:rPr>
                <w:rFonts w:ascii="Book Antiqua" w:hAnsi="Book Antiqua"/>
                <w:b/>
                <w:sz w:val="20"/>
                <w:szCs w:val="20"/>
              </w:rPr>
            </w:pPr>
            <w:r>
              <w:rPr>
                <w:rFonts w:ascii="Book Antiqua" w:hAnsi="Book Antiqua"/>
                <w:b/>
                <w:sz w:val="20"/>
                <w:szCs w:val="20"/>
              </w:rPr>
              <w:t>X</w:t>
            </w:r>
          </w:p>
        </w:tc>
        <w:tc>
          <w:tcPr>
            <w:tcW w:w="270" w:type="dxa"/>
            <w:tcBorders>
              <w:top w:val="single" w:sz="4" w:space="0" w:color="auto"/>
              <w:left w:val="single" w:sz="4" w:space="0" w:color="auto"/>
              <w:bottom w:val="single" w:sz="4" w:space="0" w:color="auto"/>
              <w:right w:val="single" w:sz="4" w:space="0" w:color="auto"/>
            </w:tcBorders>
            <w:shd w:val="clear" w:color="auto" w:fill="auto"/>
          </w:tcPr>
          <w:p w14:paraId="7A775261" w14:textId="77777777" w:rsidR="00775FD5" w:rsidRPr="0099744D" w:rsidRDefault="00662890" w:rsidP="002C4364">
            <w:pPr>
              <w:spacing w:after="0" w:line="240" w:lineRule="auto"/>
              <w:rPr>
                <w:rFonts w:ascii="Book Antiqua" w:hAnsi="Book Antiqua"/>
                <w:b/>
                <w:sz w:val="20"/>
                <w:szCs w:val="20"/>
              </w:rPr>
            </w:pPr>
            <w:r>
              <w:rPr>
                <w:rFonts w:ascii="Book Antiqua" w:hAnsi="Book Antiqua"/>
                <w:b/>
                <w:sz w:val="20"/>
                <w:szCs w:val="20"/>
              </w:rPr>
              <w:t>X</w:t>
            </w:r>
          </w:p>
        </w:tc>
        <w:tc>
          <w:tcPr>
            <w:tcW w:w="360" w:type="dxa"/>
            <w:gridSpan w:val="2"/>
            <w:tcBorders>
              <w:top w:val="single" w:sz="4" w:space="0" w:color="auto"/>
              <w:left w:val="single" w:sz="4" w:space="0" w:color="auto"/>
              <w:bottom w:val="single" w:sz="4" w:space="0" w:color="auto"/>
              <w:right w:val="single" w:sz="4" w:space="0" w:color="auto"/>
            </w:tcBorders>
            <w:shd w:val="clear" w:color="auto" w:fill="auto"/>
          </w:tcPr>
          <w:p w14:paraId="7A775262" w14:textId="77777777" w:rsidR="00775FD5" w:rsidRPr="0099744D" w:rsidRDefault="00662890" w:rsidP="002C4364">
            <w:pPr>
              <w:spacing w:after="0" w:line="240" w:lineRule="auto"/>
              <w:rPr>
                <w:rFonts w:ascii="Book Antiqua" w:hAnsi="Book Antiqua"/>
                <w:b/>
                <w:sz w:val="20"/>
                <w:szCs w:val="20"/>
              </w:rPr>
            </w:pPr>
            <w:r>
              <w:rPr>
                <w:rFonts w:ascii="Book Antiqua" w:hAnsi="Book Antiqua"/>
                <w:b/>
                <w:sz w:val="20"/>
                <w:szCs w:val="20"/>
              </w:rPr>
              <w:t>X</w:t>
            </w:r>
          </w:p>
        </w:tc>
        <w:tc>
          <w:tcPr>
            <w:tcW w:w="360" w:type="dxa"/>
            <w:gridSpan w:val="2"/>
            <w:tcBorders>
              <w:top w:val="single" w:sz="4" w:space="0" w:color="auto"/>
              <w:left w:val="single" w:sz="4" w:space="0" w:color="auto"/>
              <w:bottom w:val="single" w:sz="4" w:space="0" w:color="auto"/>
              <w:right w:val="single" w:sz="4" w:space="0" w:color="auto"/>
            </w:tcBorders>
            <w:shd w:val="clear" w:color="auto" w:fill="auto"/>
          </w:tcPr>
          <w:p w14:paraId="7A775263" w14:textId="77777777" w:rsidR="00775FD5" w:rsidRPr="0099744D" w:rsidRDefault="00662890" w:rsidP="002C4364">
            <w:pPr>
              <w:spacing w:after="0" w:line="240" w:lineRule="auto"/>
              <w:rPr>
                <w:rFonts w:ascii="Book Antiqua" w:hAnsi="Book Antiqua"/>
                <w:b/>
                <w:sz w:val="20"/>
                <w:szCs w:val="20"/>
              </w:rPr>
            </w:pPr>
            <w:r>
              <w:rPr>
                <w:rFonts w:ascii="Book Antiqua" w:hAnsi="Book Antiqua"/>
                <w:b/>
                <w:sz w:val="20"/>
                <w:szCs w:val="20"/>
              </w:rPr>
              <w:t>X</w:t>
            </w:r>
          </w:p>
        </w:tc>
        <w:tc>
          <w:tcPr>
            <w:tcW w:w="360" w:type="dxa"/>
            <w:gridSpan w:val="2"/>
            <w:tcBorders>
              <w:top w:val="single" w:sz="4" w:space="0" w:color="auto"/>
              <w:left w:val="single" w:sz="4" w:space="0" w:color="auto"/>
              <w:bottom w:val="single" w:sz="4" w:space="0" w:color="auto"/>
              <w:right w:val="single" w:sz="4" w:space="0" w:color="auto"/>
            </w:tcBorders>
            <w:shd w:val="clear" w:color="auto" w:fill="auto"/>
          </w:tcPr>
          <w:p w14:paraId="7A775264" w14:textId="77777777" w:rsidR="00775FD5" w:rsidRPr="0099744D" w:rsidRDefault="00662890" w:rsidP="002C4364">
            <w:pPr>
              <w:spacing w:after="0" w:line="240" w:lineRule="auto"/>
              <w:rPr>
                <w:rFonts w:ascii="Book Antiqua" w:hAnsi="Book Antiqua"/>
                <w:b/>
                <w:sz w:val="20"/>
                <w:szCs w:val="20"/>
              </w:rPr>
            </w:pPr>
            <w:r>
              <w:rPr>
                <w:rFonts w:ascii="Book Antiqua" w:hAnsi="Book Antiqua"/>
                <w:b/>
                <w:sz w:val="20"/>
                <w:szCs w:val="20"/>
              </w:rPr>
              <w:t>X</w:t>
            </w:r>
          </w:p>
        </w:tc>
        <w:tc>
          <w:tcPr>
            <w:tcW w:w="270" w:type="dxa"/>
            <w:tcBorders>
              <w:top w:val="single" w:sz="4" w:space="0" w:color="auto"/>
              <w:left w:val="single" w:sz="4" w:space="0" w:color="auto"/>
              <w:bottom w:val="single" w:sz="4" w:space="0" w:color="auto"/>
              <w:right w:val="single" w:sz="4" w:space="0" w:color="auto"/>
            </w:tcBorders>
            <w:shd w:val="clear" w:color="auto" w:fill="auto"/>
          </w:tcPr>
          <w:p w14:paraId="7A775265" w14:textId="77777777" w:rsidR="00775FD5" w:rsidRPr="0099744D" w:rsidRDefault="00662890" w:rsidP="002C4364">
            <w:pPr>
              <w:autoSpaceDE w:val="0"/>
              <w:autoSpaceDN w:val="0"/>
              <w:adjustRightInd w:val="0"/>
              <w:spacing w:after="0" w:line="240" w:lineRule="auto"/>
              <w:rPr>
                <w:rFonts w:ascii="Book Antiqua" w:hAnsi="Book Antiqua" w:cs="Verdana,Bold"/>
                <w:b/>
                <w:bCs/>
                <w:color w:val="000000"/>
                <w:sz w:val="20"/>
                <w:szCs w:val="20"/>
              </w:rPr>
            </w:pPr>
            <w:r>
              <w:rPr>
                <w:rFonts w:ascii="Book Antiqua" w:hAnsi="Book Antiqua" w:cs="Verdana,Bold"/>
                <w:b/>
                <w:bCs/>
                <w:color w:val="000000"/>
                <w:sz w:val="20"/>
                <w:szCs w:val="20"/>
              </w:rPr>
              <w:t>X</w:t>
            </w:r>
          </w:p>
        </w:tc>
        <w:tc>
          <w:tcPr>
            <w:tcW w:w="360" w:type="dxa"/>
            <w:gridSpan w:val="2"/>
            <w:tcBorders>
              <w:top w:val="single" w:sz="4" w:space="0" w:color="auto"/>
              <w:left w:val="single" w:sz="4" w:space="0" w:color="auto"/>
              <w:bottom w:val="single" w:sz="4" w:space="0" w:color="auto"/>
              <w:right w:val="single" w:sz="4" w:space="0" w:color="auto"/>
            </w:tcBorders>
            <w:shd w:val="clear" w:color="auto" w:fill="auto"/>
          </w:tcPr>
          <w:p w14:paraId="7A775266" w14:textId="77777777" w:rsidR="00775FD5" w:rsidRPr="0099744D" w:rsidRDefault="00662890" w:rsidP="002C4364">
            <w:pPr>
              <w:autoSpaceDE w:val="0"/>
              <w:autoSpaceDN w:val="0"/>
              <w:adjustRightInd w:val="0"/>
              <w:spacing w:after="0" w:line="240" w:lineRule="auto"/>
              <w:rPr>
                <w:rFonts w:ascii="Book Antiqua" w:hAnsi="Book Antiqua" w:cs="Verdana,Bold"/>
                <w:b/>
                <w:bCs/>
                <w:color w:val="000000"/>
                <w:sz w:val="20"/>
                <w:szCs w:val="20"/>
              </w:rPr>
            </w:pPr>
            <w:r>
              <w:rPr>
                <w:rFonts w:ascii="Book Antiqua" w:hAnsi="Book Antiqua" w:cs="Verdana,Bold"/>
                <w:b/>
                <w:bCs/>
                <w:color w:val="000000"/>
                <w:sz w:val="20"/>
                <w:szCs w:val="20"/>
              </w:rPr>
              <w:t>X</w:t>
            </w:r>
          </w:p>
        </w:tc>
        <w:tc>
          <w:tcPr>
            <w:tcW w:w="360" w:type="dxa"/>
            <w:gridSpan w:val="3"/>
            <w:tcBorders>
              <w:top w:val="single" w:sz="4" w:space="0" w:color="auto"/>
              <w:left w:val="single" w:sz="4" w:space="0" w:color="auto"/>
              <w:bottom w:val="single" w:sz="4" w:space="0" w:color="auto"/>
              <w:right w:val="single" w:sz="4" w:space="0" w:color="auto"/>
            </w:tcBorders>
            <w:shd w:val="clear" w:color="auto" w:fill="auto"/>
          </w:tcPr>
          <w:p w14:paraId="7A775267" w14:textId="77777777" w:rsidR="00775FD5" w:rsidRPr="0099744D" w:rsidRDefault="00662890" w:rsidP="002C4364">
            <w:pPr>
              <w:autoSpaceDE w:val="0"/>
              <w:autoSpaceDN w:val="0"/>
              <w:adjustRightInd w:val="0"/>
              <w:spacing w:after="0" w:line="240" w:lineRule="auto"/>
              <w:rPr>
                <w:rFonts w:ascii="Book Antiqua" w:hAnsi="Book Antiqua" w:cs="Verdana,Bold"/>
                <w:b/>
                <w:bCs/>
                <w:color w:val="000000"/>
                <w:sz w:val="20"/>
                <w:szCs w:val="20"/>
              </w:rPr>
            </w:pPr>
            <w:r>
              <w:rPr>
                <w:rFonts w:ascii="Book Antiqua" w:hAnsi="Book Antiqua" w:cs="Verdana,Bold"/>
                <w:b/>
                <w:bCs/>
                <w:color w:val="000000"/>
                <w:sz w:val="20"/>
                <w:szCs w:val="20"/>
              </w:rPr>
              <w:t>X</w:t>
            </w:r>
          </w:p>
        </w:tc>
        <w:tc>
          <w:tcPr>
            <w:tcW w:w="360" w:type="dxa"/>
            <w:gridSpan w:val="2"/>
            <w:tcBorders>
              <w:top w:val="single" w:sz="4" w:space="0" w:color="auto"/>
              <w:left w:val="single" w:sz="4" w:space="0" w:color="auto"/>
              <w:bottom w:val="single" w:sz="4" w:space="0" w:color="auto"/>
              <w:right w:val="single" w:sz="4" w:space="0" w:color="auto"/>
            </w:tcBorders>
            <w:shd w:val="clear" w:color="auto" w:fill="auto"/>
          </w:tcPr>
          <w:p w14:paraId="7A775268" w14:textId="77777777" w:rsidR="00775FD5" w:rsidRPr="0099744D" w:rsidRDefault="00662890" w:rsidP="002C4364">
            <w:pPr>
              <w:autoSpaceDE w:val="0"/>
              <w:autoSpaceDN w:val="0"/>
              <w:adjustRightInd w:val="0"/>
              <w:spacing w:after="0" w:line="240" w:lineRule="auto"/>
              <w:rPr>
                <w:rFonts w:ascii="Book Antiqua" w:hAnsi="Book Antiqua" w:cs="Verdana,Bold"/>
                <w:b/>
                <w:bCs/>
                <w:color w:val="000000"/>
                <w:sz w:val="20"/>
                <w:szCs w:val="20"/>
              </w:rPr>
            </w:pPr>
            <w:r>
              <w:rPr>
                <w:rFonts w:ascii="Book Antiqua" w:hAnsi="Book Antiqua" w:cs="Verdana,Bold"/>
                <w:b/>
                <w:bCs/>
                <w:color w:val="000000"/>
                <w:sz w:val="20"/>
                <w:szCs w:val="20"/>
              </w:rPr>
              <w:t>X</w:t>
            </w:r>
          </w:p>
        </w:tc>
        <w:tc>
          <w:tcPr>
            <w:tcW w:w="450" w:type="dxa"/>
            <w:gridSpan w:val="2"/>
            <w:tcBorders>
              <w:top w:val="single" w:sz="4" w:space="0" w:color="auto"/>
              <w:left w:val="single" w:sz="4" w:space="0" w:color="auto"/>
              <w:bottom w:val="single" w:sz="4" w:space="0" w:color="auto"/>
              <w:right w:val="single" w:sz="4" w:space="0" w:color="auto"/>
            </w:tcBorders>
            <w:shd w:val="clear" w:color="auto" w:fill="auto"/>
          </w:tcPr>
          <w:p w14:paraId="7A775269" w14:textId="77777777" w:rsidR="00775FD5" w:rsidRPr="0099744D" w:rsidRDefault="00662890" w:rsidP="002C4364">
            <w:pPr>
              <w:autoSpaceDE w:val="0"/>
              <w:autoSpaceDN w:val="0"/>
              <w:adjustRightInd w:val="0"/>
              <w:spacing w:after="0" w:line="240" w:lineRule="auto"/>
              <w:rPr>
                <w:rFonts w:ascii="Book Antiqua" w:hAnsi="Book Antiqua" w:cs="Verdana,Bold"/>
                <w:b/>
                <w:bCs/>
                <w:color w:val="000000"/>
                <w:sz w:val="20"/>
                <w:szCs w:val="20"/>
              </w:rPr>
            </w:pPr>
            <w:r>
              <w:rPr>
                <w:rFonts w:ascii="Book Antiqua" w:hAnsi="Book Antiqua" w:cs="Verdana,Bold"/>
                <w:b/>
                <w:bCs/>
                <w:color w:val="000000"/>
                <w:sz w:val="20"/>
                <w:szCs w:val="20"/>
              </w:rPr>
              <w:t>X</w:t>
            </w:r>
          </w:p>
        </w:tc>
        <w:tc>
          <w:tcPr>
            <w:tcW w:w="450" w:type="dxa"/>
            <w:gridSpan w:val="2"/>
            <w:tcBorders>
              <w:top w:val="single" w:sz="4" w:space="0" w:color="auto"/>
              <w:left w:val="single" w:sz="4" w:space="0" w:color="auto"/>
              <w:bottom w:val="single" w:sz="4" w:space="0" w:color="auto"/>
              <w:right w:val="single" w:sz="4" w:space="0" w:color="auto"/>
            </w:tcBorders>
            <w:shd w:val="clear" w:color="auto" w:fill="auto"/>
          </w:tcPr>
          <w:p w14:paraId="7A77526A" w14:textId="77777777" w:rsidR="00775FD5" w:rsidRPr="0099744D" w:rsidRDefault="00662890" w:rsidP="002C4364">
            <w:pPr>
              <w:autoSpaceDE w:val="0"/>
              <w:autoSpaceDN w:val="0"/>
              <w:adjustRightInd w:val="0"/>
              <w:spacing w:after="0" w:line="240" w:lineRule="auto"/>
              <w:rPr>
                <w:rFonts w:ascii="Book Antiqua" w:hAnsi="Book Antiqua" w:cs="Verdana,Bold"/>
                <w:b/>
                <w:bCs/>
                <w:color w:val="000000"/>
                <w:sz w:val="20"/>
                <w:szCs w:val="20"/>
              </w:rPr>
            </w:pPr>
            <w:r>
              <w:rPr>
                <w:rFonts w:ascii="Book Antiqua" w:hAnsi="Book Antiqua" w:cs="Verdana,Bold"/>
                <w:b/>
                <w:bCs/>
                <w:color w:val="000000"/>
                <w:sz w:val="20"/>
                <w:szCs w:val="20"/>
              </w:rPr>
              <w:t>X</w:t>
            </w:r>
          </w:p>
        </w:tc>
        <w:tc>
          <w:tcPr>
            <w:tcW w:w="456" w:type="dxa"/>
            <w:gridSpan w:val="2"/>
            <w:tcBorders>
              <w:top w:val="single" w:sz="4" w:space="0" w:color="auto"/>
              <w:left w:val="single" w:sz="4" w:space="0" w:color="auto"/>
              <w:bottom w:val="single" w:sz="4" w:space="0" w:color="auto"/>
              <w:right w:val="single" w:sz="4" w:space="0" w:color="auto"/>
            </w:tcBorders>
            <w:shd w:val="clear" w:color="auto" w:fill="auto"/>
          </w:tcPr>
          <w:p w14:paraId="7A77526B" w14:textId="77777777" w:rsidR="00775FD5" w:rsidRPr="0099744D" w:rsidRDefault="00662890" w:rsidP="002C4364">
            <w:pPr>
              <w:autoSpaceDE w:val="0"/>
              <w:autoSpaceDN w:val="0"/>
              <w:adjustRightInd w:val="0"/>
              <w:spacing w:after="0" w:line="240" w:lineRule="auto"/>
              <w:rPr>
                <w:rFonts w:ascii="Book Antiqua" w:hAnsi="Book Antiqua" w:cs="Verdana,Bold"/>
                <w:b/>
                <w:bCs/>
                <w:color w:val="000000"/>
                <w:sz w:val="20"/>
                <w:szCs w:val="20"/>
              </w:rPr>
            </w:pPr>
            <w:r>
              <w:rPr>
                <w:rFonts w:ascii="Book Antiqua" w:hAnsi="Book Antiqua" w:cs="Verdana,Bold"/>
                <w:b/>
                <w:bCs/>
                <w:color w:val="000000"/>
                <w:sz w:val="20"/>
                <w:szCs w:val="20"/>
              </w:rPr>
              <w:t>X</w:t>
            </w:r>
          </w:p>
        </w:tc>
      </w:tr>
      <w:tr w:rsidR="00775FD5" w:rsidRPr="0099744D" w14:paraId="7A77527B" w14:textId="77777777" w:rsidTr="002C4364">
        <w:trPr>
          <w:trHeight w:val="20"/>
        </w:trPr>
        <w:tc>
          <w:tcPr>
            <w:tcW w:w="5631" w:type="dxa"/>
            <w:tcBorders>
              <w:top w:val="single" w:sz="4" w:space="0" w:color="auto"/>
              <w:left w:val="single" w:sz="4" w:space="0" w:color="auto"/>
              <w:bottom w:val="single" w:sz="4" w:space="0" w:color="auto"/>
              <w:right w:val="single" w:sz="4" w:space="0" w:color="auto"/>
            </w:tcBorders>
            <w:shd w:val="clear" w:color="auto" w:fill="auto"/>
          </w:tcPr>
          <w:p w14:paraId="7A77526D" w14:textId="77777777" w:rsidR="00775FD5" w:rsidRPr="0099744D" w:rsidRDefault="00775FD5" w:rsidP="002C4364">
            <w:pPr>
              <w:autoSpaceDE w:val="0"/>
              <w:autoSpaceDN w:val="0"/>
              <w:adjustRightInd w:val="0"/>
              <w:spacing w:after="0" w:line="240" w:lineRule="auto"/>
              <w:rPr>
                <w:rFonts w:ascii="Book Antiqua" w:hAnsi="Book Antiqua" w:cs="Verdana,Bold"/>
                <w:b/>
                <w:bCs/>
                <w:color w:val="000000"/>
                <w:szCs w:val="24"/>
              </w:rPr>
            </w:pPr>
            <w:r w:rsidRPr="0099744D">
              <w:rPr>
                <w:rFonts w:ascii="Book Antiqua" w:hAnsi="Book Antiqua" w:cs="Verdana,Bold"/>
                <w:b/>
                <w:bCs/>
                <w:color w:val="000000"/>
                <w:szCs w:val="24"/>
              </w:rPr>
              <w:t>5.Belief in using abilities to their fullest to achieve high-quality results and outcomes.</w:t>
            </w:r>
          </w:p>
        </w:tc>
        <w:tc>
          <w:tcPr>
            <w:tcW w:w="408" w:type="dxa"/>
            <w:tcBorders>
              <w:top w:val="single" w:sz="4" w:space="0" w:color="auto"/>
              <w:left w:val="single" w:sz="4" w:space="0" w:color="auto"/>
              <w:bottom w:val="single" w:sz="4" w:space="0" w:color="auto"/>
              <w:right w:val="single" w:sz="4" w:space="0" w:color="auto"/>
            </w:tcBorders>
            <w:shd w:val="clear" w:color="auto" w:fill="auto"/>
          </w:tcPr>
          <w:p w14:paraId="7A77526E" w14:textId="77777777" w:rsidR="00775FD5" w:rsidRPr="0099744D" w:rsidRDefault="00662890" w:rsidP="002C4364">
            <w:pPr>
              <w:autoSpaceDE w:val="0"/>
              <w:autoSpaceDN w:val="0"/>
              <w:adjustRightInd w:val="0"/>
              <w:spacing w:after="0" w:line="240" w:lineRule="auto"/>
              <w:rPr>
                <w:rFonts w:ascii="Book Antiqua" w:hAnsi="Book Antiqua" w:cs="Verdana,Bold"/>
                <w:b/>
                <w:bCs/>
                <w:color w:val="000000"/>
                <w:sz w:val="20"/>
                <w:szCs w:val="20"/>
              </w:rPr>
            </w:pPr>
            <w:r>
              <w:rPr>
                <w:rFonts w:ascii="Book Antiqua" w:hAnsi="Book Antiqua" w:cs="Verdana,Bold"/>
                <w:b/>
                <w:bCs/>
                <w:color w:val="000000"/>
                <w:sz w:val="20"/>
                <w:szCs w:val="20"/>
              </w:rPr>
              <w:t>X</w:t>
            </w:r>
          </w:p>
        </w:tc>
        <w:tc>
          <w:tcPr>
            <w:tcW w:w="360" w:type="dxa"/>
            <w:gridSpan w:val="2"/>
            <w:tcBorders>
              <w:top w:val="single" w:sz="4" w:space="0" w:color="auto"/>
              <w:left w:val="single" w:sz="4" w:space="0" w:color="auto"/>
              <w:bottom w:val="single" w:sz="4" w:space="0" w:color="auto"/>
              <w:right w:val="single" w:sz="4" w:space="0" w:color="auto"/>
            </w:tcBorders>
            <w:shd w:val="clear" w:color="auto" w:fill="auto"/>
          </w:tcPr>
          <w:p w14:paraId="7A77526F" w14:textId="77777777" w:rsidR="00775FD5" w:rsidRPr="0099744D" w:rsidRDefault="00662890" w:rsidP="002C4364">
            <w:pPr>
              <w:autoSpaceDE w:val="0"/>
              <w:autoSpaceDN w:val="0"/>
              <w:adjustRightInd w:val="0"/>
              <w:spacing w:after="0" w:line="240" w:lineRule="auto"/>
              <w:rPr>
                <w:rFonts w:ascii="Book Antiqua" w:hAnsi="Book Antiqua" w:cs="Verdana,Bold"/>
                <w:b/>
                <w:bCs/>
                <w:color w:val="000000"/>
                <w:sz w:val="20"/>
                <w:szCs w:val="20"/>
              </w:rPr>
            </w:pPr>
            <w:r>
              <w:rPr>
                <w:rFonts w:ascii="Book Antiqua" w:hAnsi="Book Antiqua" w:cs="Verdana,Bold"/>
                <w:b/>
                <w:bCs/>
                <w:color w:val="000000"/>
                <w:sz w:val="20"/>
                <w:szCs w:val="20"/>
              </w:rPr>
              <w:t>X</w:t>
            </w:r>
          </w:p>
        </w:tc>
        <w:tc>
          <w:tcPr>
            <w:tcW w:w="270" w:type="dxa"/>
            <w:tcBorders>
              <w:top w:val="single" w:sz="4" w:space="0" w:color="auto"/>
              <w:left w:val="single" w:sz="4" w:space="0" w:color="auto"/>
              <w:bottom w:val="single" w:sz="4" w:space="0" w:color="auto"/>
              <w:right w:val="single" w:sz="4" w:space="0" w:color="auto"/>
            </w:tcBorders>
            <w:shd w:val="clear" w:color="auto" w:fill="auto"/>
          </w:tcPr>
          <w:p w14:paraId="7A775270" w14:textId="77777777" w:rsidR="00775FD5" w:rsidRPr="0099744D" w:rsidRDefault="00662890" w:rsidP="002C4364">
            <w:pPr>
              <w:autoSpaceDE w:val="0"/>
              <w:autoSpaceDN w:val="0"/>
              <w:adjustRightInd w:val="0"/>
              <w:spacing w:after="0" w:line="240" w:lineRule="auto"/>
              <w:rPr>
                <w:rFonts w:ascii="Book Antiqua" w:hAnsi="Book Antiqua" w:cs="Verdana,Bold"/>
                <w:b/>
                <w:bCs/>
                <w:color w:val="000000"/>
                <w:sz w:val="20"/>
                <w:szCs w:val="20"/>
              </w:rPr>
            </w:pPr>
            <w:r>
              <w:rPr>
                <w:rFonts w:ascii="Book Antiqua" w:hAnsi="Book Antiqua" w:cs="Verdana,Bold"/>
                <w:b/>
                <w:bCs/>
                <w:color w:val="000000"/>
                <w:sz w:val="20"/>
                <w:szCs w:val="20"/>
              </w:rPr>
              <w:t>X</w:t>
            </w:r>
          </w:p>
        </w:tc>
        <w:tc>
          <w:tcPr>
            <w:tcW w:w="360" w:type="dxa"/>
            <w:gridSpan w:val="2"/>
            <w:tcBorders>
              <w:top w:val="single" w:sz="4" w:space="0" w:color="auto"/>
              <w:left w:val="single" w:sz="4" w:space="0" w:color="auto"/>
              <w:bottom w:val="single" w:sz="4" w:space="0" w:color="auto"/>
              <w:right w:val="single" w:sz="4" w:space="0" w:color="auto"/>
            </w:tcBorders>
            <w:shd w:val="clear" w:color="auto" w:fill="auto"/>
          </w:tcPr>
          <w:p w14:paraId="7A775271" w14:textId="77777777" w:rsidR="00775FD5" w:rsidRPr="0099744D" w:rsidRDefault="00662890" w:rsidP="002C4364">
            <w:pPr>
              <w:autoSpaceDE w:val="0"/>
              <w:autoSpaceDN w:val="0"/>
              <w:adjustRightInd w:val="0"/>
              <w:spacing w:after="0" w:line="240" w:lineRule="auto"/>
              <w:rPr>
                <w:rFonts w:ascii="Book Antiqua" w:hAnsi="Book Antiqua" w:cs="Verdana,Bold"/>
                <w:b/>
                <w:bCs/>
                <w:color w:val="000000"/>
                <w:sz w:val="20"/>
                <w:szCs w:val="20"/>
              </w:rPr>
            </w:pPr>
            <w:r>
              <w:rPr>
                <w:rFonts w:ascii="Book Antiqua" w:hAnsi="Book Antiqua" w:cs="Verdana,Bold"/>
                <w:b/>
                <w:bCs/>
                <w:color w:val="000000"/>
                <w:sz w:val="20"/>
                <w:szCs w:val="20"/>
              </w:rPr>
              <w:t>X</w:t>
            </w:r>
          </w:p>
        </w:tc>
        <w:tc>
          <w:tcPr>
            <w:tcW w:w="360" w:type="dxa"/>
            <w:gridSpan w:val="2"/>
            <w:tcBorders>
              <w:top w:val="single" w:sz="4" w:space="0" w:color="auto"/>
              <w:left w:val="single" w:sz="4" w:space="0" w:color="auto"/>
              <w:bottom w:val="single" w:sz="4" w:space="0" w:color="auto"/>
              <w:right w:val="single" w:sz="4" w:space="0" w:color="auto"/>
            </w:tcBorders>
            <w:shd w:val="clear" w:color="auto" w:fill="auto"/>
          </w:tcPr>
          <w:p w14:paraId="7A775272" w14:textId="77777777" w:rsidR="00775FD5" w:rsidRPr="0099744D" w:rsidRDefault="00662890" w:rsidP="002C4364">
            <w:pPr>
              <w:autoSpaceDE w:val="0"/>
              <w:autoSpaceDN w:val="0"/>
              <w:adjustRightInd w:val="0"/>
              <w:spacing w:after="0" w:line="240" w:lineRule="auto"/>
              <w:rPr>
                <w:rFonts w:ascii="Book Antiqua" w:hAnsi="Book Antiqua" w:cs="Verdana,Bold"/>
                <w:b/>
                <w:bCs/>
                <w:color w:val="000000"/>
                <w:sz w:val="20"/>
                <w:szCs w:val="20"/>
              </w:rPr>
            </w:pPr>
            <w:r>
              <w:rPr>
                <w:rFonts w:ascii="Book Antiqua" w:hAnsi="Book Antiqua" w:cs="Verdana,Bold"/>
                <w:b/>
                <w:bCs/>
                <w:color w:val="000000"/>
                <w:sz w:val="20"/>
                <w:szCs w:val="20"/>
              </w:rPr>
              <w:t>X</w:t>
            </w:r>
          </w:p>
        </w:tc>
        <w:tc>
          <w:tcPr>
            <w:tcW w:w="360" w:type="dxa"/>
            <w:gridSpan w:val="2"/>
            <w:tcBorders>
              <w:top w:val="single" w:sz="4" w:space="0" w:color="auto"/>
              <w:left w:val="single" w:sz="4" w:space="0" w:color="auto"/>
              <w:bottom w:val="single" w:sz="4" w:space="0" w:color="auto"/>
              <w:right w:val="single" w:sz="4" w:space="0" w:color="auto"/>
            </w:tcBorders>
            <w:shd w:val="clear" w:color="auto" w:fill="auto"/>
          </w:tcPr>
          <w:p w14:paraId="7A775273" w14:textId="77777777" w:rsidR="00775FD5" w:rsidRPr="0099744D" w:rsidRDefault="00662890" w:rsidP="002C4364">
            <w:pPr>
              <w:autoSpaceDE w:val="0"/>
              <w:autoSpaceDN w:val="0"/>
              <w:adjustRightInd w:val="0"/>
              <w:spacing w:after="0" w:line="240" w:lineRule="auto"/>
              <w:rPr>
                <w:rFonts w:ascii="Book Antiqua" w:hAnsi="Book Antiqua" w:cs="Verdana,Bold"/>
                <w:b/>
                <w:bCs/>
                <w:color w:val="000000"/>
                <w:sz w:val="20"/>
                <w:szCs w:val="20"/>
              </w:rPr>
            </w:pPr>
            <w:r>
              <w:rPr>
                <w:rFonts w:ascii="Book Antiqua" w:hAnsi="Book Antiqua" w:cs="Verdana,Bold"/>
                <w:b/>
                <w:bCs/>
                <w:color w:val="000000"/>
                <w:sz w:val="20"/>
                <w:szCs w:val="20"/>
              </w:rPr>
              <w:t>X</w:t>
            </w:r>
          </w:p>
        </w:tc>
        <w:tc>
          <w:tcPr>
            <w:tcW w:w="270" w:type="dxa"/>
            <w:tcBorders>
              <w:top w:val="single" w:sz="4" w:space="0" w:color="auto"/>
              <w:left w:val="single" w:sz="4" w:space="0" w:color="auto"/>
              <w:bottom w:val="single" w:sz="4" w:space="0" w:color="auto"/>
              <w:right w:val="single" w:sz="4" w:space="0" w:color="auto"/>
            </w:tcBorders>
            <w:shd w:val="clear" w:color="auto" w:fill="auto"/>
          </w:tcPr>
          <w:p w14:paraId="7A775274" w14:textId="77777777" w:rsidR="00775FD5" w:rsidRPr="0099744D" w:rsidRDefault="00662890" w:rsidP="002C4364">
            <w:pPr>
              <w:autoSpaceDE w:val="0"/>
              <w:autoSpaceDN w:val="0"/>
              <w:adjustRightInd w:val="0"/>
              <w:spacing w:after="0" w:line="240" w:lineRule="auto"/>
              <w:rPr>
                <w:rFonts w:ascii="Book Antiqua" w:hAnsi="Book Antiqua" w:cs="Verdana,Bold"/>
                <w:b/>
                <w:bCs/>
                <w:color w:val="000000"/>
                <w:sz w:val="20"/>
                <w:szCs w:val="20"/>
              </w:rPr>
            </w:pPr>
            <w:r>
              <w:rPr>
                <w:rFonts w:ascii="Book Antiqua" w:hAnsi="Book Antiqua" w:cs="Verdana,Bold"/>
                <w:b/>
                <w:bCs/>
                <w:color w:val="000000"/>
                <w:sz w:val="20"/>
                <w:szCs w:val="20"/>
              </w:rPr>
              <w:t>X</w:t>
            </w:r>
          </w:p>
        </w:tc>
        <w:tc>
          <w:tcPr>
            <w:tcW w:w="360" w:type="dxa"/>
            <w:gridSpan w:val="2"/>
            <w:tcBorders>
              <w:top w:val="single" w:sz="4" w:space="0" w:color="auto"/>
              <w:left w:val="single" w:sz="4" w:space="0" w:color="auto"/>
              <w:bottom w:val="single" w:sz="4" w:space="0" w:color="auto"/>
              <w:right w:val="single" w:sz="4" w:space="0" w:color="auto"/>
            </w:tcBorders>
            <w:shd w:val="clear" w:color="auto" w:fill="auto"/>
          </w:tcPr>
          <w:p w14:paraId="7A775275" w14:textId="77777777" w:rsidR="00775FD5" w:rsidRPr="0099744D" w:rsidRDefault="00662890" w:rsidP="002C4364">
            <w:pPr>
              <w:autoSpaceDE w:val="0"/>
              <w:autoSpaceDN w:val="0"/>
              <w:adjustRightInd w:val="0"/>
              <w:spacing w:after="0" w:line="240" w:lineRule="auto"/>
              <w:rPr>
                <w:rFonts w:ascii="Book Antiqua" w:hAnsi="Book Antiqua" w:cs="Verdana,Bold"/>
                <w:b/>
                <w:bCs/>
                <w:color w:val="000000"/>
                <w:sz w:val="20"/>
                <w:szCs w:val="20"/>
              </w:rPr>
            </w:pPr>
            <w:r>
              <w:rPr>
                <w:rFonts w:ascii="Book Antiqua" w:hAnsi="Book Antiqua" w:cs="Verdana,Bold"/>
                <w:b/>
                <w:bCs/>
                <w:color w:val="000000"/>
                <w:sz w:val="20"/>
                <w:szCs w:val="20"/>
              </w:rPr>
              <w:t>X</w:t>
            </w:r>
          </w:p>
        </w:tc>
        <w:tc>
          <w:tcPr>
            <w:tcW w:w="360" w:type="dxa"/>
            <w:gridSpan w:val="3"/>
            <w:tcBorders>
              <w:top w:val="single" w:sz="4" w:space="0" w:color="auto"/>
              <w:left w:val="single" w:sz="4" w:space="0" w:color="auto"/>
              <w:bottom w:val="single" w:sz="4" w:space="0" w:color="auto"/>
              <w:right w:val="single" w:sz="4" w:space="0" w:color="auto"/>
            </w:tcBorders>
            <w:shd w:val="clear" w:color="auto" w:fill="auto"/>
          </w:tcPr>
          <w:p w14:paraId="7A775276" w14:textId="77777777" w:rsidR="00775FD5" w:rsidRPr="0099744D" w:rsidRDefault="00662890" w:rsidP="002C4364">
            <w:pPr>
              <w:autoSpaceDE w:val="0"/>
              <w:autoSpaceDN w:val="0"/>
              <w:adjustRightInd w:val="0"/>
              <w:spacing w:after="0" w:line="240" w:lineRule="auto"/>
              <w:rPr>
                <w:rFonts w:ascii="Book Antiqua" w:hAnsi="Book Antiqua" w:cs="Verdana,Bold"/>
                <w:b/>
                <w:bCs/>
                <w:color w:val="000000"/>
                <w:sz w:val="20"/>
                <w:szCs w:val="20"/>
              </w:rPr>
            </w:pPr>
            <w:r>
              <w:rPr>
                <w:rFonts w:ascii="Book Antiqua" w:hAnsi="Book Antiqua" w:cs="Verdana,Bold"/>
                <w:b/>
                <w:bCs/>
                <w:color w:val="000000"/>
                <w:sz w:val="20"/>
                <w:szCs w:val="20"/>
              </w:rPr>
              <w:t>X</w:t>
            </w:r>
          </w:p>
        </w:tc>
        <w:tc>
          <w:tcPr>
            <w:tcW w:w="360" w:type="dxa"/>
            <w:gridSpan w:val="2"/>
            <w:tcBorders>
              <w:top w:val="single" w:sz="4" w:space="0" w:color="auto"/>
              <w:left w:val="single" w:sz="4" w:space="0" w:color="auto"/>
              <w:bottom w:val="single" w:sz="4" w:space="0" w:color="auto"/>
              <w:right w:val="single" w:sz="4" w:space="0" w:color="auto"/>
            </w:tcBorders>
            <w:shd w:val="clear" w:color="auto" w:fill="auto"/>
          </w:tcPr>
          <w:p w14:paraId="7A775277" w14:textId="77777777" w:rsidR="00775FD5" w:rsidRPr="0099744D" w:rsidRDefault="00662890" w:rsidP="002C4364">
            <w:pPr>
              <w:autoSpaceDE w:val="0"/>
              <w:autoSpaceDN w:val="0"/>
              <w:adjustRightInd w:val="0"/>
              <w:spacing w:after="0" w:line="240" w:lineRule="auto"/>
              <w:rPr>
                <w:rFonts w:ascii="Book Antiqua" w:hAnsi="Book Antiqua" w:cs="Verdana,Bold"/>
                <w:b/>
                <w:bCs/>
                <w:color w:val="000000"/>
                <w:sz w:val="20"/>
                <w:szCs w:val="20"/>
              </w:rPr>
            </w:pPr>
            <w:r>
              <w:rPr>
                <w:rFonts w:ascii="Book Antiqua" w:hAnsi="Book Antiqua" w:cs="Verdana,Bold"/>
                <w:b/>
                <w:bCs/>
                <w:color w:val="000000"/>
                <w:sz w:val="20"/>
                <w:szCs w:val="20"/>
              </w:rPr>
              <w:t>X</w:t>
            </w:r>
          </w:p>
        </w:tc>
        <w:tc>
          <w:tcPr>
            <w:tcW w:w="450" w:type="dxa"/>
            <w:gridSpan w:val="2"/>
            <w:tcBorders>
              <w:top w:val="single" w:sz="4" w:space="0" w:color="auto"/>
              <w:left w:val="single" w:sz="4" w:space="0" w:color="auto"/>
              <w:bottom w:val="single" w:sz="4" w:space="0" w:color="auto"/>
              <w:right w:val="single" w:sz="4" w:space="0" w:color="auto"/>
            </w:tcBorders>
            <w:shd w:val="clear" w:color="auto" w:fill="auto"/>
          </w:tcPr>
          <w:p w14:paraId="7A775278" w14:textId="77777777" w:rsidR="00775FD5" w:rsidRPr="0099744D" w:rsidRDefault="00662890" w:rsidP="002C4364">
            <w:pPr>
              <w:autoSpaceDE w:val="0"/>
              <w:autoSpaceDN w:val="0"/>
              <w:adjustRightInd w:val="0"/>
              <w:spacing w:after="0" w:line="240" w:lineRule="auto"/>
              <w:rPr>
                <w:rFonts w:ascii="Book Antiqua" w:hAnsi="Book Antiqua" w:cs="Verdana,Bold"/>
                <w:b/>
                <w:bCs/>
                <w:color w:val="000000"/>
                <w:sz w:val="20"/>
                <w:szCs w:val="20"/>
              </w:rPr>
            </w:pPr>
            <w:r>
              <w:rPr>
                <w:rFonts w:ascii="Book Antiqua" w:hAnsi="Book Antiqua" w:cs="Verdana,Bold"/>
                <w:b/>
                <w:bCs/>
                <w:color w:val="000000"/>
                <w:sz w:val="20"/>
                <w:szCs w:val="20"/>
              </w:rPr>
              <w:t>X</w:t>
            </w:r>
          </w:p>
        </w:tc>
        <w:tc>
          <w:tcPr>
            <w:tcW w:w="450" w:type="dxa"/>
            <w:gridSpan w:val="2"/>
            <w:tcBorders>
              <w:top w:val="single" w:sz="4" w:space="0" w:color="auto"/>
              <w:left w:val="single" w:sz="4" w:space="0" w:color="auto"/>
              <w:bottom w:val="single" w:sz="4" w:space="0" w:color="auto"/>
              <w:right w:val="single" w:sz="4" w:space="0" w:color="auto"/>
            </w:tcBorders>
            <w:shd w:val="clear" w:color="auto" w:fill="auto"/>
          </w:tcPr>
          <w:p w14:paraId="7A775279" w14:textId="77777777" w:rsidR="00775FD5" w:rsidRPr="0099744D" w:rsidRDefault="00662890" w:rsidP="002C4364">
            <w:pPr>
              <w:autoSpaceDE w:val="0"/>
              <w:autoSpaceDN w:val="0"/>
              <w:adjustRightInd w:val="0"/>
              <w:spacing w:after="0" w:line="240" w:lineRule="auto"/>
              <w:rPr>
                <w:rFonts w:ascii="Book Antiqua" w:hAnsi="Book Antiqua" w:cs="Verdana,Bold"/>
                <w:b/>
                <w:bCs/>
                <w:color w:val="000000"/>
                <w:sz w:val="20"/>
                <w:szCs w:val="20"/>
              </w:rPr>
            </w:pPr>
            <w:r>
              <w:rPr>
                <w:rFonts w:ascii="Book Antiqua" w:hAnsi="Book Antiqua" w:cs="Verdana,Bold"/>
                <w:b/>
                <w:bCs/>
                <w:color w:val="000000"/>
                <w:sz w:val="20"/>
                <w:szCs w:val="20"/>
              </w:rPr>
              <w:t>X</w:t>
            </w:r>
          </w:p>
        </w:tc>
        <w:tc>
          <w:tcPr>
            <w:tcW w:w="456" w:type="dxa"/>
            <w:gridSpan w:val="2"/>
            <w:tcBorders>
              <w:top w:val="single" w:sz="4" w:space="0" w:color="auto"/>
              <w:left w:val="single" w:sz="4" w:space="0" w:color="auto"/>
              <w:bottom w:val="single" w:sz="4" w:space="0" w:color="auto"/>
              <w:right w:val="single" w:sz="4" w:space="0" w:color="auto"/>
            </w:tcBorders>
            <w:shd w:val="clear" w:color="auto" w:fill="auto"/>
          </w:tcPr>
          <w:p w14:paraId="7A77527A" w14:textId="77777777" w:rsidR="00775FD5" w:rsidRPr="0099744D" w:rsidRDefault="00662890" w:rsidP="002C4364">
            <w:pPr>
              <w:autoSpaceDE w:val="0"/>
              <w:autoSpaceDN w:val="0"/>
              <w:adjustRightInd w:val="0"/>
              <w:spacing w:after="0" w:line="240" w:lineRule="auto"/>
              <w:rPr>
                <w:rFonts w:ascii="Book Antiqua" w:hAnsi="Book Antiqua" w:cs="Verdana,Bold"/>
                <w:b/>
                <w:bCs/>
                <w:color w:val="000000"/>
                <w:sz w:val="20"/>
                <w:szCs w:val="20"/>
              </w:rPr>
            </w:pPr>
            <w:r>
              <w:rPr>
                <w:rFonts w:ascii="Book Antiqua" w:hAnsi="Book Antiqua" w:cs="Verdana,Bold"/>
                <w:b/>
                <w:bCs/>
                <w:color w:val="000000"/>
                <w:sz w:val="20"/>
                <w:szCs w:val="20"/>
              </w:rPr>
              <w:t>X</w:t>
            </w:r>
          </w:p>
        </w:tc>
      </w:tr>
      <w:tr w:rsidR="00775FD5" w:rsidRPr="0099744D" w14:paraId="7A77528A" w14:textId="77777777" w:rsidTr="002C4364">
        <w:trPr>
          <w:trHeight w:val="20"/>
        </w:trPr>
        <w:tc>
          <w:tcPr>
            <w:tcW w:w="5631" w:type="dxa"/>
            <w:tcBorders>
              <w:top w:val="single" w:sz="4" w:space="0" w:color="auto"/>
              <w:left w:val="single" w:sz="4" w:space="0" w:color="auto"/>
              <w:bottom w:val="single" w:sz="4" w:space="0" w:color="auto"/>
              <w:right w:val="single" w:sz="4" w:space="0" w:color="auto"/>
            </w:tcBorders>
            <w:shd w:val="clear" w:color="auto" w:fill="auto"/>
          </w:tcPr>
          <w:p w14:paraId="7A77527C" w14:textId="77777777" w:rsidR="00775FD5" w:rsidRPr="0099744D" w:rsidRDefault="00775FD5" w:rsidP="002C4364">
            <w:pPr>
              <w:autoSpaceDE w:val="0"/>
              <w:autoSpaceDN w:val="0"/>
              <w:adjustRightInd w:val="0"/>
              <w:spacing w:after="0" w:line="240" w:lineRule="auto"/>
              <w:rPr>
                <w:rFonts w:ascii="Book Antiqua" w:hAnsi="Book Antiqua" w:cs="Verdana"/>
                <w:b/>
                <w:color w:val="000000"/>
                <w:szCs w:val="24"/>
              </w:rPr>
            </w:pPr>
            <w:r w:rsidRPr="0099744D">
              <w:rPr>
                <w:rFonts w:ascii="Book Antiqua" w:hAnsi="Book Antiqua" w:cs="Verdana"/>
                <w:b/>
                <w:color w:val="000000"/>
                <w:szCs w:val="24"/>
              </w:rPr>
              <w:t>6.Positive attitude toward work and learning.</w:t>
            </w:r>
          </w:p>
        </w:tc>
        <w:tc>
          <w:tcPr>
            <w:tcW w:w="408" w:type="dxa"/>
            <w:tcBorders>
              <w:top w:val="single" w:sz="4" w:space="0" w:color="auto"/>
              <w:left w:val="single" w:sz="4" w:space="0" w:color="auto"/>
              <w:bottom w:val="single" w:sz="4" w:space="0" w:color="auto"/>
              <w:right w:val="single" w:sz="4" w:space="0" w:color="auto"/>
            </w:tcBorders>
            <w:shd w:val="clear" w:color="auto" w:fill="auto"/>
          </w:tcPr>
          <w:p w14:paraId="7A77527D" w14:textId="77777777" w:rsidR="00775FD5" w:rsidRPr="0099744D" w:rsidRDefault="00662890" w:rsidP="002C4364">
            <w:pPr>
              <w:autoSpaceDE w:val="0"/>
              <w:autoSpaceDN w:val="0"/>
              <w:adjustRightInd w:val="0"/>
              <w:spacing w:after="0" w:line="240" w:lineRule="auto"/>
              <w:rPr>
                <w:rFonts w:ascii="Book Antiqua" w:hAnsi="Book Antiqua" w:cs="Verdana,Bold"/>
                <w:b/>
                <w:bCs/>
                <w:color w:val="000000"/>
                <w:sz w:val="20"/>
                <w:szCs w:val="20"/>
              </w:rPr>
            </w:pPr>
            <w:r>
              <w:rPr>
                <w:rFonts w:ascii="Book Antiqua" w:hAnsi="Book Antiqua" w:cs="Verdana,Bold"/>
                <w:b/>
                <w:bCs/>
                <w:color w:val="000000"/>
                <w:sz w:val="20"/>
                <w:szCs w:val="20"/>
              </w:rPr>
              <w:t>X</w:t>
            </w:r>
          </w:p>
        </w:tc>
        <w:tc>
          <w:tcPr>
            <w:tcW w:w="360" w:type="dxa"/>
            <w:gridSpan w:val="2"/>
            <w:tcBorders>
              <w:top w:val="single" w:sz="4" w:space="0" w:color="auto"/>
              <w:left w:val="single" w:sz="4" w:space="0" w:color="auto"/>
              <w:bottom w:val="single" w:sz="4" w:space="0" w:color="auto"/>
              <w:right w:val="single" w:sz="4" w:space="0" w:color="auto"/>
            </w:tcBorders>
            <w:shd w:val="clear" w:color="auto" w:fill="auto"/>
          </w:tcPr>
          <w:p w14:paraId="7A77527E" w14:textId="77777777" w:rsidR="00775FD5" w:rsidRPr="0099744D" w:rsidRDefault="00662890" w:rsidP="002C4364">
            <w:pPr>
              <w:autoSpaceDE w:val="0"/>
              <w:autoSpaceDN w:val="0"/>
              <w:adjustRightInd w:val="0"/>
              <w:spacing w:after="0" w:line="240" w:lineRule="auto"/>
              <w:rPr>
                <w:rFonts w:ascii="Book Antiqua" w:hAnsi="Book Antiqua" w:cs="Verdana,Bold"/>
                <w:b/>
                <w:bCs/>
                <w:color w:val="000000"/>
                <w:sz w:val="20"/>
                <w:szCs w:val="20"/>
              </w:rPr>
            </w:pPr>
            <w:r>
              <w:rPr>
                <w:rFonts w:ascii="Book Antiqua" w:hAnsi="Book Antiqua" w:cs="Verdana,Bold"/>
                <w:b/>
                <w:bCs/>
                <w:color w:val="000000"/>
                <w:sz w:val="20"/>
                <w:szCs w:val="20"/>
              </w:rPr>
              <w:t>X</w:t>
            </w:r>
          </w:p>
        </w:tc>
        <w:tc>
          <w:tcPr>
            <w:tcW w:w="270" w:type="dxa"/>
            <w:tcBorders>
              <w:top w:val="single" w:sz="4" w:space="0" w:color="auto"/>
              <w:left w:val="single" w:sz="4" w:space="0" w:color="auto"/>
              <w:bottom w:val="single" w:sz="4" w:space="0" w:color="auto"/>
              <w:right w:val="single" w:sz="4" w:space="0" w:color="auto"/>
            </w:tcBorders>
            <w:shd w:val="clear" w:color="auto" w:fill="auto"/>
          </w:tcPr>
          <w:p w14:paraId="7A77527F" w14:textId="77777777" w:rsidR="00775FD5" w:rsidRPr="0099744D" w:rsidRDefault="00662890" w:rsidP="002C4364">
            <w:pPr>
              <w:autoSpaceDE w:val="0"/>
              <w:autoSpaceDN w:val="0"/>
              <w:adjustRightInd w:val="0"/>
              <w:spacing w:after="0" w:line="240" w:lineRule="auto"/>
              <w:rPr>
                <w:rFonts w:ascii="Book Antiqua" w:hAnsi="Book Antiqua" w:cs="Verdana,Bold"/>
                <w:b/>
                <w:bCs/>
                <w:color w:val="000000"/>
                <w:sz w:val="20"/>
                <w:szCs w:val="20"/>
              </w:rPr>
            </w:pPr>
            <w:r>
              <w:rPr>
                <w:rFonts w:ascii="Book Antiqua" w:hAnsi="Book Antiqua" w:cs="Verdana,Bold"/>
                <w:b/>
                <w:bCs/>
                <w:color w:val="000000"/>
                <w:sz w:val="20"/>
                <w:szCs w:val="20"/>
              </w:rPr>
              <w:t>X</w:t>
            </w:r>
          </w:p>
        </w:tc>
        <w:tc>
          <w:tcPr>
            <w:tcW w:w="360" w:type="dxa"/>
            <w:gridSpan w:val="2"/>
            <w:tcBorders>
              <w:top w:val="single" w:sz="4" w:space="0" w:color="auto"/>
              <w:left w:val="single" w:sz="4" w:space="0" w:color="auto"/>
              <w:bottom w:val="single" w:sz="4" w:space="0" w:color="auto"/>
              <w:right w:val="single" w:sz="4" w:space="0" w:color="auto"/>
            </w:tcBorders>
            <w:shd w:val="clear" w:color="auto" w:fill="auto"/>
          </w:tcPr>
          <w:p w14:paraId="7A775280" w14:textId="77777777" w:rsidR="00775FD5" w:rsidRPr="0099744D" w:rsidRDefault="00662890" w:rsidP="002C4364">
            <w:pPr>
              <w:autoSpaceDE w:val="0"/>
              <w:autoSpaceDN w:val="0"/>
              <w:adjustRightInd w:val="0"/>
              <w:spacing w:after="0" w:line="240" w:lineRule="auto"/>
              <w:rPr>
                <w:rFonts w:ascii="Book Antiqua" w:hAnsi="Book Antiqua" w:cs="Verdana,Bold"/>
                <w:b/>
                <w:bCs/>
                <w:color w:val="000000"/>
                <w:sz w:val="20"/>
                <w:szCs w:val="20"/>
              </w:rPr>
            </w:pPr>
            <w:r>
              <w:rPr>
                <w:rFonts w:ascii="Book Antiqua" w:hAnsi="Book Antiqua" w:cs="Verdana,Bold"/>
                <w:b/>
                <w:bCs/>
                <w:color w:val="000000"/>
                <w:sz w:val="20"/>
                <w:szCs w:val="20"/>
              </w:rPr>
              <w:t>X</w:t>
            </w:r>
          </w:p>
        </w:tc>
        <w:tc>
          <w:tcPr>
            <w:tcW w:w="360" w:type="dxa"/>
            <w:gridSpan w:val="2"/>
            <w:tcBorders>
              <w:top w:val="single" w:sz="4" w:space="0" w:color="auto"/>
              <w:left w:val="single" w:sz="4" w:space="0" w:color="auto"/>
              <w:bottom w:val="single" w:sz="4" w:space="0" w:color="auto"/>
              <w:right w:val="single" w:sz="4" w:space="0" w:color="auto"/>
            </w:tcBorders>
            <w:shd w:val="clear" w:color="auto" w:fill="auto"/>
          </w:tcPr>
          <w:p w14:paraId="7A775281" w14:textId="77777777" w:rsidR="00775FD5" w:rsidRPr="0099744D" w:rsidRDefault="00662890" w:rsidP="002C4364">
            <w:pPr>
              <w:autoSpaceDE w:val="0"/>
              <w:autoSpaceDN w:val="0"/>
              <w:adjustRightInd w:val="0"/>
              <w:spacing w:after="0" w:line="240" w:lineRule="auto"/>
              <w:rPr>
                <w:rFonts w:ascii="Book Antiqua" w:hAnsi="Book Antiqua" w:cs="Verdana,Bold"/>
                <w:b/>
                <w:bCs/>
                <w:color w:val="000000"/>
                <w:sz w:val="20"/>
                <w:szCs w:val="20"/>
              </w:rPr>
            </w:pPr>
            <w:r>
              <w:rPr>
                <w:rFonts w:ascii="Book Antiqua" w:hAnsi="Book Antiqua" w:cs="Verdana,Bold"/>
                <w:b/>
                <w:bCs/>
                <w:color w:val="000000"/>
                <w:sz w:val="20"/>
                <w:szCs w:val="20"/>
              </w:rPr>
              <w:t>X</w:t>
            </w:r>
          </w:p>
        </w:tc>
        <w:tc>
          <w:tcPr>
            <w:tcW w:w="360" w:type="dxa"/>
            <w:gridSpan w:val="2"/>
            <w:tcBorders>
              <w:top w:val="single" w:sz="4" w:space="0" w:color="auto"/>
              <w:left w:val="single" w:sz="4" w:space="0" w:color="auto"/>
              <w:bottom w:val="single" w:sz="4" w:space="0" w:color="auto"/>
              <w:right w:val="single" w:sz="4" w:space="0" w:color="auto"/>
            </w:tcBorders>
            <w:shd w:val="clear" w:color="auto" w:fill="auto"/>
          </w:tcPr>
          <w:p w14:paraId="7A775282" w14:textId="77777777" w:rsidR="00775FD5" w:rsidRPr="0099744D" w:rsidRDefault="00662890" w:rsidP="002C4364">
            <w:pPr>
              <w:autoSpaceDE w:val="0"/>
              <w:autoSpaceDN w:val="0"/>
              <w:adjustRightInd w:val="0"/>
              <w:spacing w:after="0" w:line="240" w:lineRule="auto"/>
              <w:rPr>
                <w:rFonts w:ascii="Book Antiqua" w:hAnsi="Book Antiqua" w:cs="Verdana,Bold"/>
                <w:b/>
                <w:bCs/>
                <w:color w:val="000000"/>
                <w:sz w:val="20"/>
                <w:szCs w:val="20"/>
              </w:rPr>
            </w:pPr>
            <w:r>
              <w:rPr>
                <w:rFonts w:ascii="Book Antiqua" w:hAnsi="Book Antiqua" w:cs="Verdana,Bold"/>
                <w:b/>
                <w:bCs/>
                <w:color w:val="000000"/>
                <w:sz w:val="20"/>
                <w:szCs w:val="20"/>
              </w:rPr>
              <w:t>X</w:t>
            </w:r>
          </w:p>
        </w:tc>
        <w:tc>
          <w:tcPr>
            <w:tcW w:w="270" w:type="dxa"/>
            <w:tcBorders>
              <w:top w:val="single" w:sz="4" w:space="0" w:color="auto"/>
              <w:left w:val="single" w:sz="4" w:space="0" w:color="auto"/>
              <w:bottom w:val="single" w:sz="4" w:space="0" w:color="auto"/>
              <w:right w:val="single" w:sz="4" w:space="0" w:color="auto"/>
            </w:tcBorders>
            <w:shd w:val="clear" w:color="auto" w:fill="auto"/>
          </w:tcPr>
          <w:p w14:paraId="7A775283" w14:textId="77777777" w:rsidR="00775FD5" w:rsidRPr="0099744D" w:rsidRDefault="00662890" w:rsidP="002C4364">
            <w:pPr>
              <w:autoSpaceDE w:val="0"/>
              <w:autoSpaceDN w:val="0"/>
              <w:adjustRightInd w:val="0"/>
              <w:spacing w:after="0" w:line="240" w:lineRule="auto"/>
              <w:rPr>
                <w:rFonts w:ascii="Book Antiqua" w:hAnsi="Book Antiqua" w:cs="Verdana,Bold"/>
                <w:b/>
                <w:bCs/>
                <w:color w:val="000000"/>
                <w:sz w:val="20"/>
                <w:szCs w:val="20"/>
              </w:rPr>
            </w:pPr>
            <w:r>
              <w:rPr>
                <w:rFonts w:ascii="Book Antiqua" w:hAnsi="Book Antiqua" w:cs="Verdana,Bold"/>
                <w:b/>
                <w:bCs/>
                <w:color w:val="000000"/>
                <w:sz w:val="20"/>
                <w:szCs w:val="20"/>
              </w:rPr>
              <w:t>X</w:t>
            </w:r>
          </w:p>
        </w:tc>
        <w:tc>
          <w:tcPr>
            <w:tcW w:w="360" w:type="dxa"/>
            <w:gridSpan w:val="2"/>
            <w:tcBorders>
              <w:top w:val="single" w:sz="4" w:space="0" w:color="auto"/>
              <w:left w:val="single" w:sz="4" w:space="0" w:color="auto"/>
              <w:bottom w:val="single" w:sz="4" w:space="0" w:color="auto"/>
              <w:right w:val="single" w:sz="4" w:space="0" w:color="auto"/>
            </w:tcBorders>
            <w:shd w:val="clear" w:color="auto" w:fill="auto"/>
          </w:tcPr>
          <w:p w14:paraId="7A775284" w14:textId="77777777" w:rsidR="00775FD5" w:rsidRPr="0099744D" w:rsidRDefault="00662890" w:rsidP="002C4364">
            <w:pPr>
              <w:autoSpaceDE w:val="0"/>
              <w:autoSpaceDN w:val="0"/>
              <w:adjustRightInd w:val="0"/>
              <w:spacing w:after="0" w:line="240" w:lineRule="auto"/>
              <w:rPr>
                <w:rFonts w:ascii="Book Antiqua" w:hAnsi="Book Antiqua" w:cs="Verdana,Bold"/>
                <w:b/>
                <w:bCs/>
                <w:color w:val="000000"/>
                <w:sz w:val="20"/>
                <w:szCs w:val="20"/>
              </w:rPr>
            </w:pPr>
            <w:r>
              <w:rPr>
                <w:rFonts w:ascii="Book Antiqua" w:hAnsi="Book Antiqua" w:cs="Verdana,Bold"/>
                <w:b/>
                <w:bCs/>
                <w:color w:val="000000"/>
                <w:sz w:val="20"/>
                <w:szCs w:val="20"/>
              </w:rPr>
              <w:t>X</w:t>
            </w:r>
          </w:p>
        </w:tc>
        <w:tc>
          <w:tcPr>
            <w:tcW w:w="360" w:type="dxa"/>
            <w:gridSpan w:val="3"/>
            <w:tcBorders>
              <w:top w:val="single" w:sz="4" w:space="0" w:color="auto"/>
              <w:left w:val="single" w:sz="4" w:space="0" w:color="auto"/>
              <w:bottom w:val="single" w:sz="4" w:space="0" w:color="auto"/>
              <w:right w:val="single" w:sz="4" w:space="0" w:color="auto"/>
            </w:tcBorders>
            <w:shd w:val="clear" w:color="auto" w:fill="auto"/>
          </w:tcPr>
          <w:p w14:paraId="7A775285" w14:textId="77777777" w:rsidR="00775FD5" w:rsidRPr="0099744D" w:rsidRDefault="00662890" w:rsidP="002C4364">
            <w:pPr>
              <w:autoSpaceDE w:val="0"/>
              <w:autoSpaceDN w:val="0"/>
              <w:adjustRightInd w:val="0"/>
              <w:spacing w:after="0" w:line="240" w:lineRule="auto"/>
              <w:rPr>
                <w:rFonts w:ascii="Book Antiqua" w:hAnsi="Book Antiqua" w:cs="Verdana,Bold"/>
                <w:b/>
                <w:bCs/>
                <w:color w:val="000000"/>
                <w:sz w:val="20"/>
                <w:szCs w:val="20"/>
              </w:rPr>
            </w:pPr>
            <w:r>
              <w:rPr>
                <w:rFonts w:ascii="Book Antiqua" w:hAnsi="Book Antiqua" w:cs="Verdana,Bold"/>
                <w:b/>
                <w:bCs/>
                <w:color w:val="000000"/>
                <w:sz w:val="20"/>
                <w:szCs w:val="20"/>
              </w:rPr>
              <w:t>X</w:t>
            </w:r>
          </w:p>
        </w:tc>
        <w:tc>
          <w:tcPr>
            <w:tcW w:w="360" w:type="dxa"/>
            <w:gridSpan w:val="2"/>
            <w:tcBorders>
              <w:top w:val="single" w:sz="4" w:space="0" w:color="auto"/>
              <w:left w:val="single" w:sz="4" w:space="0" w:color="auto"/>
              <w:bottom w:val="single" w:sz="4" w:space="0" w:color="auto"/>
              <w:right w:val="single" w:sz="4" w:space="0" w:color="auto"/>
            </w:tcBorders>
            <w:shd w:val="clear" w:color="auto" w:fill="auto"/>
          </w:tcPr>
          <w:p w14:paraId="7A775286" w14:textId="77777777" w:rsidR="00775FD5" w:rsidRPr="0099744D" w:rsidRDefault="00662890" w:rsidP="002C4364">
            <w:pPr>
              <w:autoSpaceDE w:val="0"/>
              <w:autoSpaceDN w:val="0"/>
              <w:adjustRightInd w:val="0"/>
              <w:spacing w:after="0" w:line="240" w:lineRule="auto"/>
              <w:rPr>
                <w:rFonts w:ascii="Book Antiqua" w:hAnsi="Book Antiqua" w:cs="Verdana,Bold"/>
                <w:b/>
                <w:bCs/>
                <w:color w:val="000000"/>
                <w:sz w:val="20"/>
                <w:szCs w:val="20"/>
              </w:rPr>
            </w:pPr>
            <w:r>
              <w:rPr>
                <w:rFonts w:ascii="Book Antiqua" w:hAnsi="Book Antiqua" w:cs="Verdana,Bold"/>
                <w:b/>
                <w:bCs/>
                <w:color w:val="000000"/>
                <w:sz w:val="20"/>
                <w:szCs w:val="20"/>
              </w:rPr>
              <w:t>X</w:t>
            </w:r>
          </w:p>
        </w:tc>
        <w:tc>
          <w:tcPr>
            <w:tcW w:w="450" w:type="dxa"/>
            <w:gridSpan w:val="2"/>
            <w:tcBorders>
              <w:top w:val="single" w:sz="4" w:space="0" w:color="auto"/>
              <w:left w:val="single" w:sz="4" w:space="0" w:color="auto"/>
              <w:bottom w:val="single" w:sz="4" w:space="0" w:color="auto"/>
              <w:right w:val="single" w:sz="4" w:space="0" w:color="auto"/>
            </w:tcBorders>
            <w:shd w:val="clear" w:color="auto" w:fill="auto"/>
          </w:tcPr>
          <w:p w14:paraId="7A775287" w14:textId="77777777" w:rsidR="00775FD5" w:rsidRPr="0099744D" w:rsidRDefault="00662890" w:rsidP="002C4364">
            <w:pPr>
              <w:autoSpaceDE w:val="0"/>
              <w:autoSpaceDN w:val="0"/>
              <w:adjustRightInd w:val="0"/>
              <w:spacing w:after="0" w:line="240" w:lineRule="auto"/>
              <w:rPr>
                <w:rFonts w:ascii="Book Antiqua" w:hAnsi="Book Antiqua" w:cs="Verdana,Bold"/>
                <w:b/>
                <w:bCs/>
                <w:color w:val="000000"/>
                <w:sz w:val="20"/>
                <w:szCs w:val="20"/>
              </w:rPr>
            </w:pPr>
            <w:r>
              <w:rPr>
                <w:rFonts w:ascii="Book Antiqua" w:hAnsi="Book Antiqua" w:cs="Verdana,Bold"/>
                <w:b/>
                <w:bCs/>
                <w:color w:val="000000"/>
                <w:sz w:val="20"/>
                <w:szCs w:val="20"/>
              </w:rPr>
              <w:t>X</w:t>
            </w:r>
          </w:p>
        </w:tc>
        <w:tc>
          <w:tcPr>
            <w:tcW w:w="450" w:type="dxa"/>
            <w:gridSpan w:val="2"/>
            <w:tcBorders>
              <w:top w:val="single" w:sz="4" w:space="0" w:color="auto"/>
              <w:left w:val="single" w:sz="4" w:space="0" w:color="auto"/>
              <w:bottom w:val="single" w:sz="4" w:space="0" w:color="auto"/>
              <w:right w:val="single" w:sz="4" w:space="0" w:color="auto"/>
            </w:tcBorders>
            <w:shd w:val="clear" w:color="auto" w:fill="auto"/>
          </w:tcPr>
          <w:p w14:paraId="7A775288" w14:textId="77777777" w:rsidR="00775FD5" w:rsidRPr="0099744D" w:rsidRDefault="00662890" w:rsidP="002C4364">
            <w:pPr>
              <w:autoSpaceDE w:val="0"/>
              <w:autoSpaceDN w:val="0"/>
              <w:adjustRightInd w:val="0"/>
              <w:spacing w:after="0" w:line="240" w:lineRule="auto"/>
              <w:rPr>
                <w:rFonts w:ascii="Book Antiqua" w:hAnsi="Book Antiqua" w:cs="Verdana,Bold"/>
                <w:b/>
                <w:bCs/>
                <w:color w:val="000000"/>
                <w:sz w:val="20"/>
                <w:szCs w:val="20"/>
              </w:rPr>
            </w:pPr>
            <w:r>
              <w:rPr>
                <w:rFonts w:ascii="Book Antiqua" w:hAnsi="Book Antiqua" w:cs="Verdana,Bold"/>
                <w:b/>
                <w:bCs/>
                <w:color w:val="000000"/>
                <w:sz w:val="20"/>
                <w:szCs w:val="20"/>
              </w:rPr>
              <w:t>X</w:t>
            </w:r>
          </w:p>
        </w:tc>
        <w:tc>
          <w:tcPr>
            <w:tcW w:w="456" w:type="dxa"/>
            <w:gridSpan w:val="2"/>
            <w:tcBorders>
              <w:top w:val="single" w:sz="4" w:space="0" w:color="auto"/>
              <w:left w:val="single" w:sz="4" w:space="0" w:color="auto"/>
              <w:bottom w:val="single" w:sz="4" w:space="0" w:color="auto"/>
              <w:right w:val="single" w:sz="4" w:space="0" w:color="auto"/>
            </w:tcBorders>
            <w:shd w:val="clear" w:color="auto" w:fill="auto"/>
          </w:tcPr>
          <w:p w14:paraId="7A775289" w14:textId="77777777" w:rsidR="00775FD5" w:rsidRPr="0099744D" w:rsidRDefault="00662890" w:rsidP="002C4364">
            <w:pPr>
              <w:autoSpaceDE w:val="0"/>
              <w:autoSpaceDN w:val="0"/>
              <w:adjustRightInd w:val="0"/>
              <w:spacing w:after="0" w:line="240" w:lineRule="auto"/>
              <w:rPr>
                <w:rFonts w:ascii="Book Antiqua" w:hAnsi="Book Antiqua" w:cs="Verdana,Bold"/>
                <w:b/>
                <w:bCs/>
                <w:color w:val="000000"/>
                <w:sz w:val="20"/>
                <w:szCs w:val="20"/>
              </w:rPr>
            </w:pPr>
            <w:r>
              <w:rPr>
                <w:rFonts w:ascii="Book Antiqua" w:hAnsi="Book Antiqua" w:cs="Verdana,Bold"/>
                <w:b/>
                <w:bCs/>
                <w:color w:val="000000"/>
                <w:sz w:val="20"/>
                <w:szCs w:val="20"/>
              </w:rPr>
              <w:t>X</w:t>
            </w:r>
          </w:p>
        </w:tc>
      </w:tr>
      <w:tr w:rsidR="00775FD5" w:rsidRPr="0099744D" w14:paraId="7A77529B" w14:textId="77777777" w:rsidTr="002C4364">
        <w:trPr>
          <w:trHeight w:val="620"/>
        </w:trPr>
        <w:tc>
          <w:tcPr>
            <w:tcW w:w="5631" w:type="dxa"/>
            <w:tcBorders>
              <w:top w:val="single" w:sz="4" w:space="0" w:color="auto"/>
              <w:left w:val="nil"/>
              <w:bottom w:val="single" w:sz="4" w:space="0" w:color="auto"/>
              <w:right w:val="nil"/>
            </w:tcBorders>
            <w:shd w:val="clear" w:color="auto" w:fill="auto"/>
          </w:tcPr>
          <w:p w14:paraId="7A77528B" w14:textId="77777777" w:rsidR="00775FD5" w:rsidRPr="0099744D" w:rsidRDefault="00775FD5" w:rsidP="002C4364">
            <w:pPr>
              <w:autoSpaceDE w:val="0"/>
              <w:autoSpaceDN w:val="0"/>
              <w:adjustRightInd w:val="0"/>
              <w:spacing w:after="0" w:line="240" w:lineRule="auto"/>
              <w:rPr>
                <w:rFonts w:ascii="Book Antiqua" w:hAnsi="Book Antiqua" w:cs="Verdana"/>
                <w:color w:val="000000"/>
                <w:sz w:val="20"/>
                <w:szCs w:val="20"/>
              </w:rPr>
            </w:pPr>
          </w:p>
          <w:p w14:paraId="7A77528C" w14:textId="77777777" w:rsidR="00775FD5" w:rsidRPr="0099744D" w:rsidRDefault="00775FD5" w:rsidP="002C4364">
            <w:pPr>
              <w:autoSpaceDE w:val="0"/>
              <w:autoSpaceDN w:val="0"/>
              <w:adjustRightInd w:val="0"/>
              <w:spacing w:after="0" w:line="240" w:lineRule="auto"/>
              <w:rPr>
                <w:rFonts w:ascii="Book Antiqua" w:hAnsi="Book Antiqua" w:cs="Verdana"/>
                <w:color w:val="000000"/>
                <w:sz w:val="20"/>
                <w:szCs w:val="20"/>
              </w:rPr>
            </w:pPr>
          </w:p>
          <w:p w14:paraId="7A77528D" w14:textId="77777777" w:rsidR="00775FD5" w:rsidRPr="0099744D" w:rsidRDefault="00775FD5" w:rsidP="002C4364">
            <w:pPr>
              <w:autoSpaceDE w:val="0"/>
              <w:autoSpaceDN w:val="0"/>
              <w:adjustRightInd w:val="0"/>
              <w:spacing w:after="0" w:line="240" w:lineRule="auto"/>
              <w:rPr>
                <w:rFonts w:ascii="Book Antiqua" w:hAnsi="Book Antiqua" w:cs="Verdana"/>
                <w:color w:val="000000"/>
                <w:sz w:val="20"/>
                <w:szCs w:val="20"/>
              </w:rPr>
            </w:pPr>
          </w:p>
        </w:tc>
        <w:tc>
          <w:tcPr>
            <w:tcW w:w="408" w:type="dxa"/>
            <w:tcBorders>
              <w:top w:val="single" w:sz="4" w:space="0" w:color="auto"/>
              <w:left w:val="nil"/>
              <w:bottom w:val="single" w:sz="4" w:space="0" w:color="auto"/>
              <w:right w:val="nil"/>
            </w:tcBorders>
            <w:shd w:val="clear" w:color="auto" w:fill="auto"/>
          </w:tcPr>
          <w:p w14:paraId="7A77528E" w14:textId="77777777" w:rsidR="00775FD5" w:rsidRPr="0099744D" w:rsidRDefault="00775FD5" w:rsidP="002C4364">
            <w:pPr>
              <w:autoSpaceDE w:val="0"/>
              <w:autoSpaceDN w:val="0"/>
              <w:adjustRightInd w:val="0"/>
              <w:spacing w:after="0" w:line="240" w:lineRule="auto"/>
              <w:rPr>
                <w:rFonts w:ascii="Book Antiqua" w:hAnsi="Book Antiqua" w:cs="Verdana,Bold"/>
                <w:b/>
                <w:bCs/>
                <w:color w:val="000000"/>
                <w:sz w:val="20"/>
                <w:szCs w:val="20"/>
              </w:rPr>
            </w:pPr>
          </w:p>
        </w:tc>
        <w:tc>
          <w:tcPr>
            <w:tcW w:w="360" w:type="dxa"/>
            <w:gridSpan w:val="2"/>
            <w:tcBorders>
              <w:top w:val="single" w:sz="4" w:space="0" w:color="auto"/>
              <w:left w:val="nil"/>
              <w:bottom w:val="single" w:sz="4" w:space="0" w:color="auto"/>
              <w:right w:val="nil"/>
            </w:tcBorders>
            <w:shd w:val="clear" w:color="auto" w:fill="auto"/>
          </w:tcPr>
          <w:p w14:paraId="7A77528F" w14:textId="77777777" w:rsidR="00775FD5" w:rsidRPr="0099744D" w:rsidRDefault="00775FD5" w:rsidP="002C4364">
            <w:pPr>
              <w:autoSpaceDE w:val="0"/>
              <w:autoSpaceDN w:val="0"/>
              <w:adjustRightInd w:val="0"/>
              <w:spacing w:after="0" w:line="240" w:lineRule="auto"/>
              <w:rPr>
                <w:rFonts w:ascii="Book Antiqua" w:hAnsi="Book Antiqua" w:cs="Verdana,Bold"/>
                <w:b/>
                <w:bCs/>
                <w:color w:val="000000"/>
                <w:sz w:val="20"/>
                <w:szCs w:val="20"/>
              </w:rPr>
            </w:pPr>
          </w:p>
        </w:tc>
        <w:tc>
          <w:tcPr>
            <w:tcW w:w="270" w:type="dxa"/>
            <w:tcBorders>
              <w:top w:val="single" w:sz="4" w:space="0" w:color="auto"/>
              <w:left w:val="nil"/>
              <w:bottom w:val="single" w:sz="4" w:space="0" w:color="auto"/>
              <w:right w:val="nil"/>
            </w:tcBorders>
            <w:shd w:val="clear" w:color="auto" w:fill="auto"/>
          </w:tcPr>
          <w:p w14:paraId="7A775290" w14:textId="77777777" w:rsidR="00775FD5" w:rsidRPr="0099744D" w:rsidRDefault="00775FD5" w:rsidP="002C4364">
            <w:pPr>
              <w:autoSpaceDE w:val="0"/>
              <w:autoSpaceDN w:val="0"/>
              <w:adjustRightInd w:val="0"/>
              <w:spacing w:after="0" w:line="240" w:lineRule="auto"/>
              <w:rPr>
                <w:rFonts w:ascii="Book Antiqua" w:hAnsi="Book Antiqua" w:cs="Verdana,Bold"/>
                <w:b/>
                <w:bCs/>
                <w:color w:val="000000"/>
                <w:sz w:val="20"/>
                <w:szCs w:val="20"/>
              </w:rPr>
            </w:pPr>
          </w:p>
        </w:tc>
        <w:tc>
          <w:tcPr>
            <w:tcW w:w="360" w:type="dxa"/>
            <w:gridSpan w:val="2"/>
            <w:tcBorders>
              <w:top w:val="single" w:sz="4" w:space="0" w:color="auto"/>
              <w:left w:val="nil"/>
              <w:bottom w:val="single" w:sz="4" w:space="0" w:color="auto"/>
              <w:right w:val="nil"/>
            </w:tcBorders>
            <w:shd w:val="clear" w:color="auto" w:fill="auto"/>
          </w:tcPr>
          <w:p w14:paraId="7A775291" w14:textId="77777777" w:rsidR="00775FD5" w:rsidRPr="0099744D" w:rsidRDefault="00775FD5" w:rsidP="002C4364">
            <w:pPr>
              <w:autoSpaceDE w:val="0"/>
              <w:autoSpaceDN w:val="0"/>
              <w:adjustRightInd w:val="0"/>
              <w:spacing w:after="0" w:line="240" w:lineRule="auto"/>
              <w:rPr>
                <w:rFonts w:ascii="Book Antiqua" w:hAnsi="Book Antiqua" w:cs="Verdana,Bold"/>
                <w:b/>
                <w:bCs/>
                <w:color w:val="000000"/>
                <w:sz w:val="20"/>
                <w:szCs w:val="20"/>
              </w:rPr>
            </w:pPr>
          </w:p>
        </w:tc>
        <w:tc>
          <w:tcPr>
            <w:tcW w:w="360" w:type="dxa"/>
            <w:gridSpan w:val="2"/>
            <w:tcBorders>
              <w:top w:val="single" w:sz="4" w:space="0" w:color="auto"/>
              <w:left w:val="nil"/>
              <w:bottom w:val="single" w:sz="4" w:space="0" w:color="auto"/>
              <w:right w:val="nil"/>
            </w:tcBorders>
            <w:shd w:val="clear" w:color="auto" w:fill="auto"/>
          </w:tcPr>
          <w:p w14:paraId="7A775292" w14:textId="77777777" w:rsidR="00775FD5" w:rsidRPr="0099744D" w:rsidRDefault="00775FD5" w:rsidP="002C4364">
            <w:pPr>
              <w:autoSpaceDE w:val="0"/>
              <w:autoSpaceDN w:val="0"/>
              <w:adjustRightInd w:val="0"/>
              <w:spacing w:after="0" w:line="240" w:lineRule="auto"/>
              <w:rPr>
                <w:rFonts w:ascii="Book Antiqua" w:hAnsi="Book Antiqua" w:cs="Verdana,Bold"/>
                <w:b/>
                <w:bCs/>
                <w:color w:val="000000"/>
                <w:sz w:val="20"/>
                <w:szCs w:val="20"/>
              </w:rPr>
            </w:pPr>
          </w:p>
        </w:tc>
        <w:tc>
          <w:tcPr>
            <w:tcW w:w="360" w:type="dxa"/>
            <w:gridSpan w:val="2"/>
            <w:tcBorders>
              <w:top w:val="single" w:sz="4" w:space="0" w:color="auto"/>
              <w:left w:val="nil"/>
              <w:bottom w:val="single" w:sz="4" w:space="0" w:color="auto"/>
              <w:right w:val="nil"/>
            </w:tcBorders>
            <w:shd w:val="clear" w:color="auto" w:fill="auto"/>
          </w:tcPr>
          <w:p w14:paraId="7A775293" w14:textId="77777777" w:rsidR="00775FD5" w:rsidRPr="0099744D" w:rsidRDefault="00775FD5" w:rsidP="002C4364">
            <w:pPr>
              <w:autoSpaceDE w:val="0"/>
              <w:autoSpaceDN w:val="0"/>
              <w:adjustRightInd w:val="0"/>
              <w:spacing w:after="0" w:line="240" w:lineRule="auto"/>
              <w:rPr>
                <w:rFonts w:ascii="Book Antiqua" w:hAnsi="Book Antiqua" w:cs="Verdana,Bold"/>
                <w:b/>
                <w:bCs/>
                <w:color w:val="000000"/>
                <w:sz w:val="20"/>
                <w:szCs w:val="20"/>
              </w:rPr>
            </w:pPr>
          </w:p>
        </w:tc>
        <w:tc>
          <w:tcPr>
            <w:tcW w:w="270" w:type="dxa"/>
            <w:tcBorders>
              <w:top w:val="single" w:sz="4" w:space="0" w:color="auto"/>
              <w:left w:val="nil"/>
              <w:bottom w:val="single" w:sz="4" w:space="0" w:color="auto"/>
              <w:right w:val="nil"/>
            </w:tcBorders>
            <w:shd w:val="clear" w:color="auto" w:fill="auto"/>
          </w:tcPr>
          <w:p w14:paraId="7A775294" w14:textId="77777777" w:rsidR="00775FD5" w:rsidRPr="0099744D" w:rsidRDefault="00775FD5" w:rsidP="002C4364">
            <w:pPr>
              <w:autoSpaceDE w:val="0"/>
              <w:autoSpaceDN w:val="0"/>
              <w:adjustRightInd w:val="0"/>
              <w:spacing w:after="0" w:line="240" w:lineRule="auto"/>
              <w:rPr>
                <w:rFonts w:ascii="Book Antiqua" w:hAnsi="Book Antiqua" w:cs="Verdana,Bold"/>
                <w:b/>
                <w:bCs/>
                <w:color w:val="000000"/>
                <w:sz w:val="20"/>
                <w:szCs w:val="20"/>
              </w:rPr>
            </w:pPr>
          </w:p>
        </w:tc>
        <w:tc>
          <w:tcPr>
            <w:tcW w:w="360" w:type="dxa"/>
            <w:gridSpan w:val="2"/>
            <w:tcBorders>
              <w:top w:val="single" w:sz="4" w:space="0" w:color="auto"/>
              <w:left w:val="nil"/>
              <w:bottom w:val="single" w:sz="4" w:space="0" w:color="auto"/>
              <w:right w:val="nil"/>
            </w:tcBorders>
            <w:shd w:val="clear" w:color="auto" w:fill="auto"/>
          </w:tcPr>
          <w:p w14:paraId="7A775295" w14:textId="77777777" w:rsidR="00775FD5" w:rsidRPr="0099744D" w:rsidRDefault="00775FD5" w:rsidP="002C4364">
            <w:pPr>
              <w:autoSpaceDE w:val="0"/>
              <w:autoSpaceDN w:val="0"/>
              <w:adjustRightInd w:val="0"/>
              <w:spacing w:after="0" w:line="240" w:lineRule="auto"/>
              <w:rPr>
                <w:rFonts w:ascii="Book Antiqua" w:hAnsi="Book Antiqua" w:cs="Verdana,Bold"/>
                <w:b/>
                <w:bCs/>
                <w:color w:val="000000"/>
                <w:sz w:val="20"/>
                <w:szCs w:val="20"/>
              </w:rPr>
            </w:pPr>
          </w:p>
        </w:tc>
        <w:tc>
          <w:tcPr>
            <w:tcW w:w="360" w:type="dxa"/>
            <w:gridSpan w:val="3"/>
            <w:tcBorders>
              <w:top w:val="single" w:sz="4" w:space="0" w:color="auto"/>
              <w:left w:val="nil"/>
              <w:bottom w:val="single" w:sz="4" w:space="0" w:color="auto"/>
              <w:right w:val="nil"/>
            </w:tcBorders>
            <w:shd w:val="clear" w:color="auto" w:fill="auto"/>
          </w:tcPr>
          <w:p w14:paraId="7A775296" w14:textId="77777777" w:rsidR="00775FD5" w:rsidRPr="0099744D" w:rsidRDefault="00775FD5" w:rsidP="002C4364">
            <w:pPr>
              <w:autoSpaceDE w:val="0"/>
              <w:autoSpaceDN w:val="0"/>
              <w:adjustRightInd w:val="0"/>
              <w:spacing w:after="0" w:line="240" w:lineRule="auto"/>
              <w:rPr>
                <w:rFonts w:ascii="Book Antiqua" w:hAnsi="Book Antiqua" w:cs="Verdana,Bold"/>
                <w:b/>
                <w:bCs/>
                <w:color w:val="000000"/>
                <w:sz w:val="20"/>
                <w:szCs w:val="20"/>
              </w:rPr>
            </w:pPr>
          </w:p>
        </w:tc>
        <w:tc>
          <w:tcPr>
            <w:tcW w:w="360" w:type="dxa"/>
            <w:gridSpan w:val="2"/>
            <w:tcBorders>
              <w:top w:val="single" w:sz="4" w:space="0" w:color="auto"/>
              <w:left w:val="nil"/>
              <w:bottom w:val="single" w:sz="4" w:space="0" w:color="auto"/>
              <w:right w:val="nil"/>
            </w:tcBorders>
            <w:shd w:val="clear" w:color="auto" w:fill="auto"/>
          </w:tcPr>
          <w:p w14:paraId="7A775297" w14:textId="77777777" w:rsidR="00775FD5" w:rsidRPr="0099744D" w:rsidRDefault="00775FD5" w:rsidP="002C4364">
            <w:pPr>
              <w:autoSpaceDE w:val="0"/>
              <w:autoSpaceDN w:val="0"/>
              <w:adjustRightInd w:val="0"/>
              <w:spacing w:after="0" w:line="240" w:lineRule="auto"/>
              <w:rPr>
                <w:rFonts w:ascii="Book Antiqua" w:hAnsi="Book Antiqua" w:cs="Verdana,Bold"/>
                <w:b/>
                <w:bCs/>
                <w:color w:val="000000"/>
                <w:sz w:val="20"/>
                <w:szCs w:val="20"/>
              </w:rPr>
            </w:pPr>
          </w:p>
        </w:tc>
        <w:tc>
          <w:tcPr>
            <w:tcW w:w="450" w:type="dxa"/>
            <w:gridSpan w:val="2"/>
            <w:tcBorders>
              <w:top w:val="single" w:sz="4" w:space="0" w:color="auto"/>
              <w:left w:val="nil"/>
              <w:bottom w:val="single" w:sz="4" w:space="0" w:color="auto"/>
              <w:right w:val="nil"/>
            </w:tcBorders>
            <w:shd w:val="clear" w:color="auto" w:fill="auto"/>
          </w:tcPr>
          <w:p w14:paraId="7A775298" w14:textId="77777777" w:rsidR="00775FD5" w:rsidRPr="0099744D" w:rsidRDefault="00775FD5" w:rsidP="002C4364">
            <w:pPr>
              <w:autoSpaceDE w:val="0"/>
              <w:autoSpaceDN w:val="0"/>
              <w:adjustRightInd w:val="0"/>
              <w:spacing w:after="0" w:line="240" w:lineRule="auto"/>
              <w:rPr>
                <w:rFonts w:ascii="Book Antiqua" w:hAnsi="Book Antiqua" w:cs="Verdana,Bold"/>
                <w:b/>
                <w:bCs/>
                <w:color w:val="000000"/>
                <w:sz w:val="20"/>
                <w:szCs w:val="20"/>
              </w:rPr>
            </w:pPr>
          </w:p>
        </w:tc>
        <w:tc>
          <w:tcPr>
            <w:tcW w:w="450" w:type="dxa"/>
            <w:gridSpan w:val="2"/>
            <w:tcBorders>
              <w:top w:val="single" w:sz="4" w:space="0" w:color="auto"/>
              <w:left w:val="nil"/>
              <w:bottom w:val="single" w:sz="4" w:space="0" w:color="auto"/>
              <w:right w:val="nil"/>
            </w:tcBorders>
            <w:shd w:val="clear" w:color="auto" w:fill="auto"/>
          </w:tcPr>
          <w:p w14:paraId="7A775299" w14:textId="77777777" w:rsidR="00775FD5" w:rsidRPr="0099744D" w:rsidRDefault="00775FD5" w:rsidP="002C4364">
            <w:pPr>
              <w:autoSpaceDE w:val="0"/>
              <w:autoSpaceDN w:val="0"/>
              <w:adjustRightInd w:val="0"/>
              <w:spacing w:after="0" w:line="240" w:lineRule="auto"/>
              <w:rPr>
                <w:rFonts w:ascii="Book Antiqua" w:hAnsi="Book Antiqua" w:cs="Verdana,Bold"/>
                <w:b/>
                <w:bCs/>
                <w:color w:val="000000"/>
                <w:sz w:val="20"/>
                <w:szCs w:val="20"/>
              </w:rPr>
            </w:pPr>
          </w:p>
        </w:tc>
        <w:tc>
          <w:tcPr>
            <w:tcW w:w="456" w:type="dxa"/>
            <w:gridSpan w:val="2"/>
            <w:tcBorders>
              <w:top w:val="single" w:sz="4" w:space="0" w:color="auto"/>
              <w:left w:val="nil"/>
              <w:bottom w:val="single" w:sz="4" w:space="0" w:color="auto"/>
              <w:right w:val="nil"/>
            </w:tcBorders>
            <w:shd w:val="clear" w:color="auto" w:fill="auto"/>
          </w:tcPr>
          <w:p w14:paraId="7A77529A" w14:textId="77777777" w:rsidR="00775FD5" w:rsidRPr="0099744D" w:rsidRDefault="00775FD5" w:rsidP="002C4364">
            <w:pPr>
              <w:autoSpaceDE w:val="0"/>
              <w:autoSpaceDN w:val="0"/>
              <w:adjustRightInd w:val="0"/>
              <w:spacing w:after="0" w:line="240" w:lineRule="auto"/>
              <w:rPr>
                <w:rFonts w:ascii="Book Antiqua" w:hAnsi="Book Antiqua" w:cs="Verdana,Bold"/>
                <w:b/>
                <w:bCs/>
                <w:color w:val="000000"/>
                <w:sz w:val="20"/>
                <w:szCs w:val="20"/>
              </w:rPr>
            </w:pPr>
          </w:p>
        </w:tc>
      </w:tr>
      <w:tr w:rsidR="00775FD5" w:rsidRPr="0099744D" w14:paraId="7A77529E" w14:textId="77777777" w:rsidTr="002C4364">
        <w:trPr>
          <w:trHeight w:val="20"/>
        </w:trPr>
        <w:tc>
          <w:tcPr>
            <w:tcW w:w="10455" w:type="dxa"/>
            <w:gridSpan w:val="25"/>
            <w:tcBorders>
              <w:top w:val="single" w:sz="4" w:space="0" w:color="auto"/>
              <w:left w:val="single" w:sz="4" w:space="0" w:color="auto"/>
              <w:bottom w:val="single" w:sz="4" w:space="0" w:color="auto"/>
              <w:right w:val="single" w:sz="4" w:space="0" w:color="auto"/>
            </w:tcBorders>
            <w:shd w:val="clear" w:color="auto" w:fill="C4BC96"/>
            <w:hideMark/>
          </w:tcPr>
          <w:p w14:paraId="7A77529C" w14:textId="77777777" w:rsidR="00775FD5" w:rsidRPr="0099744D" w:rsidRDefault="00775FD5" w:rsidP="002C4364">
            <w:pPr>
              <w:autoSpaceDE w:val="0"/>
              <w:autoSpaceDN w:val="0"/>
              <w:adjustRightInd w:val="0"/>
              <w:spacing w:after="0" w:line="240" w:lineRule="auto"/>
              <w:rPr>
                <w:rFonts w:ascii="Book Antiqua" w:hAnsi="Book Antiqua" w:cs="Verdana,Bold"/>
                <w:b/>
                <w:bCs/>
                <w:color w:val="000000"/>
                <w:szCs w:val="24"/>
              </w:rPr>
            </w:pPr>
            <w:r w:rsidRPr="0099744D">
              <w:rPr>
                <w:rFonts w:ascii="Book Antiqua" w:hAnsi="Book Antiqua" w:cs="Verdana,Bold"/>
                <w:b/>
                <w:bCs/>
                <w:color w:val="000000"/>
                <w:szCs w:val="24"/>
              </w:rPr>
              <w:t>Category 2: Behavior Standards-</w:t>
            </w:r>
          </w:p>
          <w:p w14:paraId="7A77529D" w14:textId="77777777" w:rsidR="00775FD5" w:rsidRPr="0099744D" w:rsidRDefault="00775FD5" w:rsidP="002C4364">
            <w:pPr>
              <w:autoSpaceDE w:val="0"/>
              <w:autoSpaceDN w:val="0"/>
              <w:adjustRightInd w:val="0"/>
              <w:spacing w:after="0" w:line="240" w:lineRule="auto"/>
              <w:rPr>
                <w:rFonts w:ascii="Book Antiqua" w:hAnsi="Book Antiqua" w:cs="Verdana,Bold"/>
                <w:b/>
                <w:bCs/>
                <w:color w:val="000000"/>
                <w:szCs w:val="24"/>
              </w:rPr>
            </w:pPr>
            <w:r w:rsidRPr="0099744D">
              <w:rPr>
                <w:rFonts w:ascii="Book Antiqua" w:hAnsi="Book Antiqua" w:cs="Verdana,Bold"/>
                <w:b/>
                <w:bCs/>
                <w:color w:val="000000"/>
                <w:szCs w:val="24"/>
              </w:rPr>
              <w:t>Students will demonstrate the following standards through classroom lessons, activities, and/or individualized group counseling.</w:t>
            </w:r>
          </w:p>
        </w:tc>
      </w:tr>
      <w:tr w:rsidR="00775FD5" w:rsidRPr="0099744D" w14:paraId="7A7752AD" w14:textId="77777777" w:rsidTr="002C4364">
        <w:trPr>
          <w:trHeight w:val="20"/>
        </w:trPr>
        <w:tc>
          <w:tcPr>
            <w:tcW w:w="5631" w:type="dxa"/>
            <w:tcBorders>
              <w:top w:val="single" w:sz="4" w:space="0" w:color="auto"/>
              <w:left w:val="single" w:sz="4" w:space="0" w:color="auto"/>
              <w:bottom w:val="single" w:sz="4" w:space="0" w:color="auto"/>
              <w:right w:val="single" w:sz="4" w:space="0" w:color="auto"/>
            </w:tcBorders>
            <w:shd w:val="clear" w:color="auto" w:fill="auto"/>
            <w:hideMark/>
          </w:tcPr>
          <w:p w14:paraId="7A77529F" w14:textId="77777777" w:rsidR="00775FD5" w:rsidRPr="0099744D" w:rsidRDefault="00775FD5" w:rsidP="002C4364">
            <w:pPr>
              <w:pStyle w:val="NoSpacing"/>
              <w:rPr>
                <w:rFonts w:cs="Verdana"/>
                <w:b/>
                <w:i/>
                <w:sz w:val="28"/>
                <w:szCs w:val="28"/>
                <w:vertAlign w:val="superscript"/>
              </w:rPr>
            </w:pPr>
            <w:proofErr w:type="spellStart"/>
            <w:r w:rsidRPr="0099744D">
              <w:rPr>
                <w:b/>
                <w:i/>
                <w:sz w:val="28"/>
                <w:szCs w:val="28"/>
              </w:rPr>
              <w:t>LearningStrategies</w:t>
            </w:r>
            <w:proofErr w:type="spellEnd"/>
          </w:p>
        </w:tc>
        <w:tc>
          <w:tcPr>
            <w:tcW w:w="408" w:type="dxa"/>
            <w:tcBorders>
              <w:top w:val="single" w:sz="4" w:space="0" w:color="auto"/>
              <w:left w:val="single" w:sz="4" w:space="0" w:color="auto"/>
              <w:bottom w:val="single" w:sz="4" w:space="0" w:color="auto"/>
              <w:right w:val="single" w:sz="4" w:space="0" w:color="auto"/>
            </w:tcBorders>
            <w:shd w:val="clear" w:color="auto" w:fill="auto"/>
            <w:hideMark/>
          </w:tcPr>
          <w:p w14:paraId="7A7752A0" w14:textId="77777777" w:rsidR="00775FD5" w:rsidRPr="0099744D" w:rsidRDefault="00775FD5" w:rsidP="002C4364">
            <w:pPr>
              <w:autoSpaceDE w:val="0"/>
              <w:autoSpaceDN w:val="0"/>
              <w:adjustRightInd w:val="0"/>
              <w:spacing w:after="0" w:line="240" w:lineRule="auto"/>
              <w:rPr>
                <w:rFonts w:ascii="Book Antiqua" w:hAnsi="Book Antiqua" w:cs="Verdana,Bold"/>
                <w:b/>
                <w:bCs/>
                <w:color w:val="BFBFBF"/>
                <w:szCs w:val="24"/>
              </w:rPr>
            </w:pPr>
            <w:r w:rsidRPr="0099744D">
              <w:rPr>
                <w:rFonts w:ascii="Book Antiqua" w:hAnsi="Book Antiqua" w:cs="Verdana,Bold"/>
                <w:b/>
                <w:bCs/>
                <w:color w:val="BFBFBF"/>
                <w:szCs w:val="24"/>
              </w:rPr>
              <w:t>K</w:t>
            </w:r>
          </w:p>
        </w:tc>
        <w:tc>
          <w:tcPr>
            <w:tcW w:w="360" w:type="dxa"/>
            <w:gridSpan w:val="2"/>
            <w:tcBorders>
              <w:top w:val="single" w:sz="4" w:space="0" w:color="auto"/>
              <w:left w:val="single" w:sz="4" w:space="0" w:color="auto"/>
              <w:bottom w:val="single" w:sz="4" w:space="0" w:color="auto"/>
              <w:right w:val="single" w:sz="4" w:space="0" w:color="auto"/>
            </w:tcBorders>
            <w:shd w:val="clear" w:color="auto" w:fill="auto"/>
            <w:hideMark/>
          </w:tcPr>
          <w:p w14:paraId="7A7752A1" w14:textId="77777777" w:rsidR="00775FD5" w:rsidRPr="0099744D" w:rsidRDefault="00775FD5" w:rsidP="002C4364">
            <w:pPr>
              <w:autoSpaceDE w:val="0"/>
              <w:autoSpaceDN w:val="0"/>
              <w:adjustRightInd w:val="0"/>
              <w:spacing w:after="0" w:line="240" w:lineRule="auto"/>
              <w:rPr>
                <w:rFonts w:ascii="Book Antiqua" w:hAnsi="Book Antiqua" w:cs="Verdana,Bold"/>
                <w:b/>
                <w:bCs/>
                <w:color w:val="BFBFBF"/>
                <w:szCs w:val="24"/>
              </w:rPr>
            </w:pPr>
            <w:r w:rsidRPr="0099744D">
              <w:rPr>
                <w:rFonts w:ascii="Book Antiqua" w:hAnsi="Book Antiqua" w:cs="Verdana,Bold"/>
                <w:b/>
                <w:bCs/>
                <w:color w:val="BFBFBF"/>
                <w:szCs w:val="24"/>
              </w:rPr>
              <w:t>1</w:t>
            </w:r>
          </w:p>
        </w:tc>
        <w:tc>
          <w:tcPr>
            <w:tcW w:w="270" w:type="dxa"/>
            <w:tcBorders>
              <w:top w:val="single" w:sz="4" w:space="0" w:color="auto"/>
              <w:left w:val="single" w:sz="4" w:space="0" w:color="auto"/>
              <w:bottom w:val="single" w:sz="4" w:space="0" w:color="auto"/>
              <w:right w:val="single" w:sz="4" w:space="0" w:color="auto"/>
            </w:tcBorders>
            <w:shd w:val="clear" w:color="auto" w:fill="auto"/>
            <w:hideMark/>
          </w:tcPr>
          <w:p w14:paraId="7A7752A2" w14:textId="77777777" w:rsidR="00775FD5" w:rsidRPr="0099744D" w:rsidRDefault="00775FD5" w:rsidP="002C4364">
            <w:pPr>
              <w:autoSpaceDE w:val="0"/>
              <w:autoSpaceDN w:val="0"/>
              <w:adjustRightInd w:val="0"/>
              <w:spacing w:after="0" w:line="240" w:lineRule="auto"/>
              <w:rPr>
                <w:rFonts w:ascii="Book Antiqua" w:hAnsi="Book Antiqua" w:cs="Verdana,Bold"/>
                <w:b/>
                <w:bCs/>
                <w:color w:val="BFBFBF"/>
                <w:szCs w:val="24"/>
              </w:rPr>
            </w:pPr>
            <w:r w:rsidRPr="0099744D">
              <w:rPr>
                <w:rFonts w:ascii="Book Antiqua" w:hAnsi="Book Antiqua" w:cs="Verdana,Bold"/>
                <w:b/>
                <w:bCs/>
                <w:color w:val="BFBFBF"/>
                <w:szCs w:val="24"/>
              </w:rPr>
              <w:t>2</w:t>
            </w:r>
          </w:p>
        </w:tc>
        <w:tc>
          <w:tcPr>
            <w:tcW w:w="360" w:type="dxa"/>
            <w:gridSpan w:val="2"/>
            <w:tcBorders>
              <w:top w:val="single" w:sz="4" w:space="0" w:color="auto"/>
              <w:left w:val="single" w:sz="4" w:space="0" w:color="auto"/>
              <w:bottom w:val="single" w:sz="4" w:space="0" w:color="auto"/>
              <w:right w:val="single" w:sz="4" w:space="0" w:color="auto"/>
            </w:tcBorders>
            <w:shd w:val="clear" w:color="auto" w:fill="auto"/>
            <w:hideMark/>
          </w:tcPr>
          <w:p w14:paraId="7A7752A3" w14:textId="77777777" w:rsidR="00775FD5" w:rsidRPr="0099744D" w:rsidRDefault="00775FD5" w:rsidP="002C4364">
            <w:pPr>
              <w:autoSpaceDE w:val="0"/>
              <w:autoSpaceDN w:val="0"/>
              <w:adjustRightInd w:val="0"/>
              <w:spacing w:after="0" w:line="240" w:lineRule="auto"/>
              <w:rPr>
                <w:rFonts w:ascii="Book Antiqua" w:hAnsi="Book Antiqua" w:cs="Verdana,Bold"/>
                <w:b/>
                <w:bCs/>
                <w:color w:val="BFBFBF"/>
                <w:szCs w:val="24"/>
              </w:rPr>
            </w:pPr>
            <w:r w:rsidRPr="0099744D">
              <w:rPr>
                <w:rFonts w:ascii="Book Antiqua" w:hAnsi="Book Antiqua" w:cs="Verdana,Bold"/>
                <w:b/>
                <w:bCs/>
                <w:color w:val="BFBFBF"/>
                <w:szCs w:val="24"/>
              </w:rPr>
              <w:t>3</w:t>
            </w:r>
          </w:p>
        </w:tc>
        <w:tc>
          <w:tcPr>
            <w:tcW w:w="360" w:type="dxa"/>
            <w:gridSpan w:val="2"/>
            <w:tcBorders>
              <w:top w:val="single" w:sz="4" w:space="0" w:color="auto"/>
              <w:left w:val="single" w:sz="4" w:space="0" w:color="auto"/>
              <w:bottom w:val="single" w:sz="4" w:space="0" w:color="auto"/>
              <w:right w:val="single" w:sz="4" w:space="0" w:color="auto"/>
            </w:tcBorders>
            <w:shd w:val="clear" w:color="auto" w:fill="auto"/>
            <w:hideMark/>
          </w:tcPr>
          <w:p w14:paraId="7A7752A4" w14:textId="77777777" w:rsidR="00775FD5" w:rsidRPr="0099744D" w:rsidRDefault="00775FD5" w:rsidP="002C4364">
            <w:pPr>
              <w:autoSpaceDE w:val="0"/>
              <w:autoSpaceDN w:val="0"/>
              <w:adjustRightInd w:val="0"/>
              <w:spacing w:after="0" w:line="240" w:lineRule="auto"/>
              <w:rPr>
                <w:rFonts w:ascii="Book Antiqua" w:hAnsi="Book Antiqua" w:cs="Verdana,Bold"/>
                <w:b/>
                <w:bCs/>
                <w:color w:val="BFBFBF"/>
                <w:szCs w:val="24"/>
              </w:rPr>
            </w:pPr>
            <w:r w:rsidRPr="0099744D">
              <w:rPr>
                <w:rFonts w:ascii="Book Antiqua" w:hAnsi="Book Antiqua" w:cs="Verdana,Bold"/>
                <w:b/>
                <w:bCs/>
                <w:color w:val="BFBFBF"/>
                <w:szCs w:val="24"/>
              </w:rPr>
              <w:t>4</w:t>
            </w:r>
          </w:p>
        </w:tc>
        <w:tc>
          <w:tcPr>
            <w:tcW w:w="360" w:type="dxa"/>
            <w:gridSpan w:val="2"/>
            <w:tcBorders>
              <w:top w:val="single" w:sz="4" w:space="0" w:color="auto"/>
              <w:left w:val="single" w:sz="4" w:space="0" w:color="auto"/>
              <w:bottom w:val="single" w:sz="4" w:space="0" w:color="auto"/>
              <w:right w:val="single" w:sz="4" w:space="0" w:color="auto"/>
            </w:tcBorders>
            <w:shd w:val="clear" w:color="auto" w:fill="auto"/>
            <w:hideMark/>
          </w:tcPr>
          <w:p w14:paraId="7A7752A5" w14:textId="77777777" w:rsidR="00775FD5" w:rsidRPr="0099744D" w:rsidRDefault="00775FD5" w:rsidP="002C4364">
            <w:pPr>
              <w:autoSpaceDE w:val="0"/>
              <w:autoSpaceDN w:val="0"/>
              <w:adjustRightInd w:val="0"/>
              <w:spacing w:after="0" w:line="240" w:lineRule="auto"/>
              <w:rPr>
                <w:rFonts w:ascii="Book Antiqua" w:hAnsi="Book Antiqua" w:cs="Verdana,Bold"/>
                <w:b/>
                <w:bCs/>
                <w:color w:val="BFBFBF"/>
                <w:szCs w:val="24"/>
              </w:rPr>
            </w:pPr>
            <w:r w:rsidRPr="0099744D">
              <w:rPr>
                <w:rFonts w:ascii="Book Antiqua" w:hAnsi="Book Antiqua" w:cs="Verdana,Bold"/>
                <w:b/>
                <w:bCs/>
                <w:color w:val="BFBFBF"/>
                <w:szCs w:val="24"/>
              </w:rPr>
              <w:t>5</w:t>
            </w:r>
          </w:p>
        </w:tc>
        <w:tc>
          <w:tcPr>
            <w:tcW w:w="270" w:type="dxa"/>
            <w:tcBorders>
              <w:top w:val="single" w:sz="4" w:space="0" w:color="auto"/>
              <w:left w:val="single" w:sz="4" w:space="0" w:color="auto"/>
              <w:bottom w:val="single" w:sz="4" w:space="0" w:color="auto"/>
              <w:right w:val="single" w:sz="4" w:space="0" w:color="auto"/>
            </w:tcBorders>
            <w:shd w:val="clear" w:color="auto" w:fill="auto"/>
            <w:hideMark/>
          </w:tcPr>
          <w:p w14:paraId="7A7752A6" w14:textId="77777777" w:rsidR="00775FD5" w:rsidRPr="0099744D" w:rsidRDefault="00775FD5" w:rsidP="002C4364">
            <w:pPr>
              <w:autoSpaceDE w:val="0"/>
              <w:autoSpaceDN w:val="0"/>
              <w:adjustRightInd w:val="0"/>
              <w:spacing w:after="0" w:line="240" w:lineRule="auto"/>
              <w:rPr>
                <w:rFonts w:ascii="Book Antiqua" w:hAnsi="Book Antiqua" w:cs="Verdana,Bold"/>
                <w:b/>
                <w:bCs/>
                <w:color w:val="BFBFBF"/>
                <w:szCs w:val="24"/>
              </w:rPr>
            </w:pPr>
            <w:r w:rsidRPr="0099744D">
              <w:rPr>
                <w:rFonts w:ascii="Book Antiqua" w:hAnsi="Book Antiqua" w:cs="Verdana,Bold"/>
                <w:b/>
                <w:bCs/>
                <w:color w:val="BFBFBF"/>
                <w:szCs w:val="24"/>
              </w:rPr>
              <w:t>6</w:t>
            </w:r>
          </w:p>
        </w:tc>
        <w:tc>
          <w:tcPr>
            <w:tcW w:w="360" w:type="dxa"/>
            <w:gridSpan w:val="2"/>
            <w:tcBorders>
              <w:top w:val="single" w:sz="4" w:space="0" w:color="auto"/>
              <w:left w:val="single" w:sz="4" w:space="0" w:color="auto"/>
              <w:bottom w:val="single" w:sz="4" w:space="0" w:color="auto"/>
              <w:right w:val="single" w:sz="4" w:space="0" w:color="auto"/>
            </w:tcBorders>
            <w:shd w:val="clear" w:color="auto" w:fill="auto"/>
            <w:hideMark/>
          </w:tcPr>
          <w:p w14:paraId="7A7752A7" w14:textId="77777777" w:rsidR="00775FD5" w:rsidRPr="0099744D" w:rsidRDefault="00775FD5" w:rsidP="002C4364">
            <w:pPr>
              <w:autoSpaceDE w:val="0"/>
              <w:autoSpaceDN w:val="0"/>
              <w:adjustRightInd w:val="0"/>
              <w:spacing w:after="0" w:line="240" w:lineRule="auto"/>
              <w:rPr>
                <w:rFonts w:ascii="Book Antiqua" w:hAnsi="Book Antiqua" w:cs="Verdana,Bold"/>
                <w:b/>
                <w:bCs/>
                <w:color w:val="BFBFBF"/>
                <w:szCs w:val="24"/>
              </w:rPr>
            </w:pPr>
            <w:r w:rsidRPr="0099744D">
              <w:rPr>
                <w:rFonts w:ascii="Book Antiqua" w:hAnsi="Book Antiqua" w:cs="Verdana,Bold"/>
                <w:b/>
                <w:bCs/>
                <w:color w:val="BFBFBF"/>
                <w:szCs w:val="24"/>
              </w:rPr>
              <w:t>7</w:t>
            </w:r>
          </w:p>
        </w:tc>
        <w:tc>
          <w:tcPr>
            <w:tcW w:w="360" w:type="dxa"/>
            <w:gridSpan w:val="3"/>
            <w:tcBorders>
              <w:top w:val="single" w:sz="4" w:space="0" w:color="auto"/>
              <w:left w:val="single" w:sz="4" w:space="0" w:color="auto"/>
              <w:bottom w:val="single" w:sz="4" w:space="0" w:color="auto"/>
              <w:right w:val="single" w:sz="4" w:space="0" w:color="auto"/>
            </w:tcBorders>
            <w:shd w:val="clear" w:color="auto" w:fill="auto"/>
            <w:hideMark/>
          </w:tcPr>
          <w:p w14:paraId="7A7752A8" w14:textId="77777777" w:rsidR="00775FD5" w:rsidRPr="0099744D" w:rsidRDefault="00775FD5" w:rsidP="002C4364">
            <w:pPr>
              <w:autoSpaceDE w:val="0"/>
              <w:autoSpaceDN w:val="0"/>
              <w:adjustRightInd w:val="0"/>
              <w:spacing w:after="0" w:line="240" w:lineRule="auto"/>
              <w:rPr>
                <w:rFonts w:ascii="Book Antiqua" w:hAnsi="Book Antiqua" w:cs="Verdana,Bold"/>
                <w:b/>
                <w:bCs/>
                <w:color w:val="BFBFBF"/>
                <w:szCs w:val="24"/>
              </w:rPr>
            </w:pPr>
            <w:r w:rsidRPr="0099744D">
              <w:rPr>
                <w:rFonts w:ascii="Book Antiqua" w:hAnsi="Book Antiqua" w:cs="Verdana,Bold"/>
                <w:b/>
                <w:bCs/>
                <w:color w:val="BFBFBF"/>
                <w:szCs w:val="24"/>
              </w:rPr>
              <w:t>8</w:t>
            </w:r>
          </w:p>
        </w:tc>
        <w:tc>
          <w:tcPr>
            <w:tcW w:w="360" w:type="dxa"/>
            <w:gridSpan w:val="2"/>
            <w:tcBorders>
              <w:top w:val="single" w:sz="4" w:space="0" w:color="auto"/>
              <w:left w:val="single" w:sz="4" w:space="0" w:color="auto"/>
              <w:bottom w:val="single" w:sz="4" w:space="0" w:color="auto"/>
              <w:right w:val="single" w:sz="4" w:space="0" w:color="auto"/>
            </w:tcBorders>
            <w:shd w:val="clear" w:color="auto" w:fill="auto"/>
            <w:hideMark/>
          </w:tcPr>
          <w:p w14:paraId="7A7752A9" w14:textId="77777777" w:rsidR="00775FD5" w:rsidRPr="0099744D" w:rsidRDefault="00775FD5" w:rsidP="002C4364">
            <w:pPr>
              <w:autoSpaceDE w:val="0"/>
              <w:autoSpaceDN w:val="0"/>
              <w:adjustRightInd w:val="0"/>
              <w:spacing w:after="0" w:line="240" w:lineRule="auto"/>
              <w:rPr>
                <w:rFonts w:ascii="Book Antiqua" w:hAnsi="Book Antiqua" w:cs="Verdana,Bold"/>
                <w:b/>
                <w:bCs/>
                <w:color w:val="BFBFBF"/>
                <w:szCs w:val="24"/>
              </w:rPr>
            </w:pPr>
            <w:r w:rsidRPr="0099744D">
              <w:rPr>
                <w:rFonts w:ascii="Book Antiqua" w:hAnsi="Book Antiqua" w:cs="Verdana,Bold"/>
                <w:b/>
                <w:bCs/>
                <w:color w:val="BFBFBF"/>
                <w:szCs w:val="24"/>
              </w:rPr>
              <w:t>9</w:t>
            </w:r>
          </w:p>
        </w:tc>
        <w:tc>
          <w:tcPr>
            <w:tcW w:w="450" w:type="dxa"/>
            <w:gridSpan w:val="2"/>
            <w:tcBorders>
              <w:top w:val="single" w:sz="4" w:space="0" w:color="auto"/>
              <w:left w:val="single" w:sz="4" w:space="0" w:color="auto"/>
              <w:bottom w:val="single" w:sz="4" w:space="0" w:color="auto"/>
              <w:right w:val="single" w:sz="4" w:space="0" w:color="auto"/>
            </w:tcBorders>
            <w:shd w:val="clear" w:color="auto" w:fill="auto"/>
            <w:hideMark/>
          </w:tcPr>
          <w:p w14:paraId="7A7752AA" w14:textId="77777777" w:rsidR="00775FD5" w:rsidRPr="0099744D" w:rsidRDefault="00775FD5" w:rsidP="002C4364">
            <w:pPr>
              <w:autoSpaceDE w:val="0"/>
              <w:autoSpaceDN w:val="0"/>
              <w:adjustRightInd w:val="0"/>
              <w:spacing w:after="0" w:line="240" w:lineRule="auto"/>
              <w:rPr>
                <w:rFonts w:ascii="Book Antiqua" w:hAnsi="Book Antiqua" w:cs="Verdana,Bold"/>
                <w:b/>
                <w:bCs/>
                <w:color w:val="BFBFBF"/>
                <w:szCs w:val="24"/>
              </w:rPr>
            </w:pPr>
            <w:r w:rsidRPr="0099744D">
              <w:rPr>
                <w:rFonts w:ascii="Book Antiqua" w:hAnsi="Book Antiqua" w:cs="Verdana,Bold"/>
                <w:b/>
                <w:bCs/>
                <w:color w:val="BFBFBF"/>
                <w:szCs w:val="24"/>
              </w:rPr>
              <w:t>10</w:t>
            </w:r>
          </w:p>
        </w:tc>
        <w:tc>
          <w:tcPr>
            <w:tcW w:w="450" w:type="dxa"/>
            <w:gridSpan w:val="2"/>
            <w:tcBorders>
              <w:top w:val="single" w:sz="4" w:space="0" w:color="auto"/>
              <w:left w:val="single" w:sz="4" w:space="0" w:color="auto"/>
              <w:bottom w:val="single" w:sz="4" w:space="0" w:color="auto"/>
              <w:right w:val="single" w:sz="4" w:space="0" w:color="auto"/>
            </w:tcBorders>
            <w:shd w:val="clear" w:color="auto" w:fill="auto"/>
            <w:hideMark/>
          </w:tcPr>
          <w:p w14:paraId="7A7752AB" w14:textId="77777777" w:rsidR="00775FD5" w:rsidRPr="0099744D" w:rsidRDefault="00775FD5" w:rsidP="002C4364">
            <w:pPr>
              <w:autoSpaceDE w:val="0"/>
              <w:autoSpaceDN w:val="0"/>
              <w:adjustRightInd w:val="0"/>
              <w:spacing w:after="0" w:line="240" w:lineRule="auto"/>
              <w:rPr>
                <w:rFonts w:ascii="Book Antiqua" w:hAnsi="Book Antiqua" w:cs="Verdana,Bold"/>
                <w:b/>
                <w:bCs/>
                <w:color w:val="BFBFBF"/>
                <w:szCs w:val="24"/>
              </w:rPr>
            </w:pPr>
            <w:r w:rsidRPr="0099744D">
              <w:rPr>
                <w:rFonts w:ascii="Book Antiqua" w:hAnsi="Book Antiqua" w:cs="Verdana,Bold"/>
                <w:b/>
                <w:bCs/>
                <w:color w:val="BFBFBF"/>
                <w:szCs w:val="24"/>
              </w:rPr>
              <w:t>11</w:t>
            </w:r>
          </w:p>
        </w:tc>
        <w:tc>
          <w:tcPr>
            <w:tcW w:w="456" w:type="dxa"/>
            <w:gridSpan w:val="2"/>
            <w:tcBorders>
              <w:top w:val="single" w:sz="4" w:space="0" w:color="auto"/>
              <w:left w:val="single" w:sz="4" w:space="0" w:color="auto"/>
              <w:bottom w:val="single" w:sz="4" w:space="0" w:color="auto"/>
              <w:right w:val="single" w:sz="4" w:space="0" w:color="auto"/>
            </w:tcBorders>
            <w:shd w:val="clear" w:color="auto" w:fill="auto"/>
            <w:hideMark/>
          </w:tcPr>
          <w:p w14:paraId="7A7752AC" w14:textId="77777777" w:rsidR="00775FD5" w:rsidRPr="0099744D" w:rsidRDefault="00775FD5" w:rsidP="002C4364">
            <w:pPr>
              <w:autoSpaceDE w:val="0"/>
              <w:autoSpaceDN w:val="0"/>
              <w:adjustRightInd w:val="0"/>
              <w:spacing w:after="0" w:line="240" w:lineRule="auto"/>
              <w:rPr>
                <w:rFonts w:ascii="Book Antiqua" w:hAnsi="Book Antiqua" w:cs="Verdana,Bold"/>
                <w:b/>
                <w:bCs/>
                <w:color w:val="BFBFBF"/>
                <w:szCs w:val="24"/>
              </w:rPr>
            </w:pPr>
            <w:r w:rsidRPr="0099744D">
              <w:rPr>
                <w:rFonts w:ascii="Book Antiqua" w:hAnsi="Book Antiqua" w:cs="Verdana,Bold"/>
                <w:b/>
                <w:bCs/>
                <w:color w:val="BFBFBF"/>
                <w:szCs w:val="24"/>
              </w:rPr>
              <w:t>12</w:t>
            </w:r>
          </w:p>
        </w:tc>
      </w:tr>
      <w:tr w:rsidR="00775FD5" w:rsidRPr="0099744D" w14:paraId="7A7752BC" w14:textId="77777777" w:rsidTr="002C4364">
        <w:trPr>
          <w:trHeight w:val="20"/>
        </w:trPr>
        <w:tc>
          <w:tcPr>
            <w:tcW w:w="5631" w:type="dxa"/>
            <w:tcBorders>
              <w:top w:val="single" w:sz="4" w:space="0" w:color="auto"/>
              <w:left w:val="single" w:sz="4" w:space="0" w:color="auto"/>
              <w:bottom w:val="single" w:sz="4" w:space="0" w:color="auto"/>
              <w:right w:val="single" w:sz="4" w:space="0" w:color="auto"/>
            </w:tcBorders>
            <w:shd w:val="clear" w:color="auto" w:fill="auto"/>
          </w:tcPr>
          <w:p w14:paraId="7A7752AE" w14:textId="77777777" w:rsidR="00775FD5" w:rsidRPr="00C7271A" w:rsidRDefault="00775FD5" w:rsidP="002C4364">
            <w:pPr>
              <w:pStyle w:val="NoSpacing"/>
              <w:rPr>
                <w:rFonts w:ascii="Book Antiqua" w:hAnsi="Book Antiqua" w:cs="Verdana"/>
                <w:b/>
                <w:sz w:val="32"/>
                <w:szCs w:val="32"/>
                <w:vertAlign w:val="superscript"/>
              </w:rPr>
            </w:pPr>
            <w:r w:rsidRPr="00C7271A">
              <w:rPr>
                <w:rFonts w:ascii="Book Antiqua" w:hAnsi="Book Antiqua" w:cs="Verdana"/>
                <w:b/>
                <w:sz w:val="32"/>
                <w:szCs w:val="32"/>
                <w:vertAlign w:val="superscript"/>
              </w:rPr>
              <w:t>1.Demonstrate critical thinking skills to make informed decisions.</w:t>
            </w:r>
          </w:p>
        </w:tc>
        <w:tc>
          <w:tcPr>
            <w:tcW w:w="408" w:type="dxa"/>
            <w:tcBorders>
              <w:top w:val="single" w:sz="4" w:space="0" w:color="auto"/>
              <w:left w:val="single" w:sz="4" w:space="0" w:color="auto"/>
              <w:bottom w:val="single" w:sz="4" w:space="0" w:color="auto"/>
              <w:right w:val="single" w:sz="4" w:space="0" w:color="auto"/>
            </w:tcBorders>
            <w:shd w:val="clear" w:color="auto" w:fill="auto"/>
          </w:tcPr>
          <w:p w14:paraId="7A7752AF" w14:textId="77777777" w:rsidR="00775FD5" w:rsidRPr="0099744D" w:rsidRDefault="00662890" w:rsidP="002C4364">
            <w:pPr>
              <w:autoSpaceDE w:val="0"/>
              <w:autoSpaceDN w:val="0"/>
              <w:adjustRightInd w:val="0"/>
              <w:spacing w:after="0" w:line="240" w:lineRule="auto"/>
              <w:rPr>
                <w:rFonts w:ascii="Book Antiqua" w:hAnsi="Book Antiqua" w:cs="Verdana,Bold"/>
                <w:b/>
                <w:bCs/>
                <w:color w:val="000000"/>
                <w:szCs w:val="24"/>
              </w:rPr>
            </w:pPr>
            <w:r>
              <w:rPr>
                <w:rFonts w:ascii="Book Antiqua" w:hAnsi="Book Antiqua" w:cs="Verdana,Bold"/>
                <w:b/>
                <w:bCs/>
                <w:color w:val="000000"/>
                <w:szCs w:val="24"/>
              </w:rPr>
              <w:t>X</w:t>
            </w:r>
          </w:p>
        </w:tc>
        <w:tc>
          <w:tcPr>
            <w:tcW w:w="360" w:type="dxa"/>
            <w:gridSpan w:val="2"/>
            <w:tcBorders>
              <w:top w:val="single" w:sz="4" w:space="0" w:color="auto"/>
              <w:left w:val="single" w:sz="4" w:space="0" w:color="auto"/>
              <w:bottom w:val="single" w:sz="4" w:space="0" w:color="auto"/>
              <w:right w:val="single" w:sz="4" w:space="0" w:color="auto"/>
            </w:tcBorders>
            <w:shd w:val="clear" w:color="auto" w:fill="auto"/>
          </w:tcPr>
          <w:p w14:paraId="7A7752B0" w14:textId="77777777" w:rsidR="00775FD5" w:rsidRPr="0099744D" w:rsidRDefault="00662890" w:rsidP="002C4364">
            <w:pPr>
              <w:autoSpaceDE w:val="0"/>
              <w:autoSpaceDN w:val="0"/>
              <w:adjustRightInd w:val="0"/>
              <w:spacing w:after="0" w:line="240" w:lineRule="auto"/>
              <w:rPr>
                <w:rFonts w:ascii="Book Antiqua" w:hAnsi="Book Antiqua" w:cs="Verdana,Bold"/>
                <w:b/>
                <w:bCs/>
                <w:color w:val="000000"/>
                <w:szCs w:val="24"/>
              </w:rPr>
            </w:pPr>
            <w:r>
              <w:rPr>
                <w:rFonts w:ascii="Book Antiqua" w:hAnsi="Book Antiqua" w:cs="Verdana,Bold"/>
                <w:b/>
                <w:bCs/>
                <w:color w:val="000000"/>
                <w:szCs w:val="24"/>
              </w:rPr>
              <w:t>X</w:t>
            </w:r>
          </w:p>
        </w:tc>
        <w:tc>
          <w:tcPr>
            <w:tcW w:w="270" w:type="dxa"/>
            <w:tcBorders>
              <w:top w:val="single" w:sz="4" w:space="0" w:color="auto"/>
              <w:left w:val="single" w:sz="4" w:space="0" w:color="auto"/>
              <w:bottom w:val="single" w:sz="4" w:space="0" w:color="auto"/>
              <w:right w:val="single" w:sz="4" w:space="0" w:color="auto"/>
            </w:tcBorders>
            <w:shd w:val="clear" w:color="auto" w:fill="auto"/>
          </w:tcPr>
          <w:p w14:paraId="7A7752B1" w14:textId="77777777" w:rsidR="00775FD5" w:rsidRPr="0099744D" w:rsidRDefault="00662890" w:rsidP="002C4364">
            <w:pPr>
              <w:autoSpaceDE w:val="0"/>
              <w:autoSpaceDN w:val="0"/>
              <w:adjustRightInd w:val="0"/>
              <w:spacing w:after="0" w:line="240" w:lineRule="auto"/>
              <w:rPr>
                <w:rFonts w:ascii="Book Antiqua" w:hAnsi="Book Antiqua" w:cs="Verdana,Bold"/>
                <w:b/>
                <w:bCs/>
                <w:color w:val="000000"/>
                <w:szCs w:val="24"/>
              </w:rPr>
            </w:pPr>
            <w:r>
              <w:rPr>
                <w:rFonts w:ascii="Book Antiqua" w:hAnsi="Book Antiqua" w:cs="Verdana,Bold"/>
                <w:b/>
                <w:bCs/>
                <w:color w:val="000000"/>
                <w:szCs w:val="24"/>
              </w:rPr>
              <w:t>X</w:t>
            </w:r>
          </w:p>
        </w:tc>
        <w:tc>
          <w:tcPr>
            <w:tcW w:w="360" w:type="dxa"/>
            <w:gridSpan w:val="2"/>
            <w:tcBorders>
              <w:top w:val="single" w:sz="4" w:space="0" w:color="auto"/>
              <w:left w:val="single" w:sz="4" w:space="0" w:color="auto"/>
              <w:bottom w:val="single" w:sz="4" w:space="0" w:color="auto"/>
              <w:right w:val="single" w:sz="4" w:space="0" w:color="auto"/>
            </w:tcBorders>
            <w:shd w:val="clear" w:color="auto" w:fill="auto"/>
          </w:tcPr>
          <w:p w14:paraId="7A7752B2" w14:textId="77777777" w:rsidR="00775FD5" w:rsidRPr="0099744D" w:rsidRDefault="00662890" w:rsidP="002C4364">
            <w:pPr>
              <w:autoSpaceDE w:val="0"/>
              <w:autoSpaceDN w:val="0"/>
              <w:adjustRightInd w:val="0"/>
              <w:spacing w:after="0" w:line="240" w:lineRule="auto"/>
              <w:rPr>
                <w:rFonts w:ascii="Book Antiqua" w:hAnsi="Book Antiqua" w:cs="Verdana,Bold"/>
                <w:b/>
                <w:bCs/>
                <w:color w:val="000000"/>
                <w:szCs w:val="24"/>
              </w:rPr>
            </w:pPr>
            <w:r>
              <w:rPr>
                <w:rFonts w:ascii="Book Antiqua" w:hAnsi="Book Antiqua" w:cs="Verdana,Bold"/>
                <w:b/>
                <w:bCs/>
                <w:color w:val="000000"/>
                <w:szCs w:val="24"/>
              </w:rPr>
              <w:t>X</w:t>
            </w:r>
          </w:p>
        </w:tc>
        <w:tc>
          <w:tcPr>
            <w:tcW w:w="360" w:type="dxa"/>
            <w:gridSpan w:val="2"/>
            <w:tcBorders>
              <w:top w:val="single" w:sz="4" w:space="0" w:color="auto"/>
              <w:left w:val="single" w:sz="4" w:space="0" w:color="auto"/>
              <w:bottom w:val="single" w:sz="4" w:space="0" w:color="auto"/>
              <w:right w:val="single" w:sz="4" w:space="0" w:color="auto"/>
            </w:tcBorders>
            <w:shd w:val="clear" w:color="auto" w:fill="auto"/>
          </w:tcPr>
          <w:p w14:paraId="7A7752B3" w14:textId="77777777" w:rsidR="00775FD5" w:rsidRPr="0099744D" w:rsidRDefault="00662890" w:rsidP="002C4364">
            <w:pPr>
              <w:autoSpaceDE w:val="0"/>
              <w:autoSpaceDN w:val="0"/>
              <w:adjustRightInd w:val="0"/>
              <w:spacing w:after="0" w:line="240" w:lineRule="auto"/>
              <w:rPr>
                <w:rFonts w:ascii="Book Antiqua" w:hAnsi="Book Antiqua" w:cs="Verdana,Bold"/>
                <w:b/>
                <w:bCs/>
                <w:color w:val="000000"/>
                <w:szCs w:val="24"/>
              </w:rPr>
            </w:pPr>
            <w:r>
              <w:rPr>
                <w:rFonts w:ascii="Book Antiqua" w:hAnsi="Book Antiqua" w:cs="Verdana,Bold"/>
                <w:b/>
                <w:bCs/>
                <w:color w:val="000000"/>
                <w:szCs w:val="24"/>
              </w:rPr>
              <w:t>X</w:t>
            </w:r>
          </w:p>
        </w:tc>
        <w:tc>
          <w:tcPr>
            <w:tcW w:w="360" w:type="dxa"/>
            <w:gridSpan w:val="2"/>
            <w:tcBorders>
              <w:top w:val="single" w:sz="4" w:space="0" w:color="auto"/>
              <w:left w:val="single" w:sz="4" w:space="0" w:color="auto"/>
              <w:bottom w:val="single" w:sz="4" w:space="0" w:color="auto"/>
              <w:right w:val="single" w:sz="4" w:space="0" w:color="auto"/>
            </w:tcBorders>
            <w:shd w:val="clear" w:color="auto" w:fill="auto"/>
          </w:tcPr>
          <w:p w14:paraId="7A7752B4" w14:textId="77777777" w:rsidR="00775FD5" w:rsidRPr="0099744D" w:rsidRDefault="00662890" w:rsidP="002C4364">
            <w:pPr>
              <w:autoSpaceDE w:val="0"/>
              <w:autoSpaceDN w:val="0"/>
              <w:adjustRightInd w:val="0"/>
              <w:spacing w:after="0" w:line="240" w:lineRule="auto"/>
              <w:rPr>
                <w:rFonts w:ascii="Book Antiqua" w:hAnsi="Book Antiqua" w:cs="Verdana,Bold"/>
                <w:b/>
                <w:bCs/>
                <w:color w:val="000000"/>
                <w:szCs w:val="24"/>
              </w:rPr>
            </w:pPr>
            <w:r>
              <w:rPr>
                <w:rFonts w:ascii="Book Antiqua" w:hAnsi="Book Antiqua" w:cs="Verdana,Bold"/>
                <w:b/>
                <w:bCs/>
                <w:color w:val="000000"/>
                <w:szCs w:val="24"/>
              </w:rPr>
              <w:t>X</w:t>
            </w:r>
          </w:p>
        </w:tc>
        <w:tc>
          <w:tcPr>
            <w:tcW w:w="270" w:type="dxa"/>
            <w:tcBorders>
              <w:top w:val="single" w:sz="4" w:space="0" w:color="auto"/>
              <w:left w:val="single" w:sz="4" w:space="0" w:color="auto"/>
              <w:bottom w:val="single" w:sz="4" w:space="0" w:color="auto"/>
              <w:right w:val="single" w:sz="4" w:space="0" w:color="auto"/>
            </w:tcBorders>
            <w:shd w:val="clear" w:color="auto" w:fill="auto"/>
          </w:tcPr>
          <w:p w14:paraId="7A7752B5" w14:textId="77777777" w:rsidR="00775FD5" w:rsidRPr="0099744D" w:rsidRDefault="00662890" w:rsidP="002C4364">
            <w:pPr>
              <w:autoSpaceDE w:val="0"/>
              <w:autoSpaceDN w:val="0"/>
              <w:adjustRightInd w:val="0"/>
              <w:spacing w:after="0" w:line="240" w:lineRule="auto"/>
              <w:rPr>
                <w:rFonts w:ascii="Book Antiqua" w:hAnsi="Book Antiqua" w:cs="Verdana,Bold"/>
                <w:b/>
                <w:bCs/>
                <w:color w:val="000000"/>
                <w:szCs w:val="24"/>
              </w:rPr>
            </w:pPr>
            <w:r>
              <w:rPr>
                <w:rFonts w:ascii="Book Antiqua" w:hAnsi="Book Antiqua" w:cs="Verdana,Bold"/>
                <w:b/>
                <w:bCs/>
                <w:color w:val="000000"/>
                <w:szCs w:val="24"/>
              </w:rPr>
              <w:t>X</w:t>
            </w:r>
          </w:p>
        </w:tc>
        <w:tc>
          <w:tcPr>
            <w:tcW w:w="360" w:type="dxa"/>
            <w:gridSpan w:val="2"/>
            <w:tcBorders>
              <w:top w:val="single" w:sz="4" w:space="0" w:color="auto"/>
              <w:left w:val="single" w:sz="4" w:space="0" w:color="auto"/>
              <w:bottom w:val="single" w:sz="4" w:space="0" w:color="auto"/>
              <w:right w:val="single" w:sz="4" w:space="0" w:color="auto"/>
            </w:tcBorders>
            <w:shd w:val="clear" w:color="auto" w:fill="auto"/>
          </w:tcPr>
          <w:p w14:paraId="7A7752B6" w14:textId="77777777" w:rsidR="00775FD5" w:rsidRPr="0099744D" w:rsidRDefault="00662890" w:rsidP="002C4364">
            <w:pPr>
              <w:autoSpaceDE w:val="0"/>
              <w:autoSpaceDN w:val="0"/>
              <w:adjustRightInd w:val="0"/>
              <w:spacing w:after="0" w:line="240" w:lineRule="auto"/>
              <w:rPr>
                <w:rFonts w:ascii="Book Antiqua" w:hAnsi="Book Antiqua" w:cs="Verdana,Bold"/>
                <w:b/>
                <w:bCs/>
                <w:color w:val="000000"/>
                <w:szCs w:val="24"/>
              </w:rPr>
            </w:pPr>
            <w:r>
              <w:rPr>
                <w:rFonts w:ascii="Book Antiqua" w:hAnsi="Book Antiqua" w:cs="Verdana,Bold"/>
                <w:b/>
                <w:bCs/>
                <w:color w:val="000000"/>
                <w:szCs w:val="24"/>
              </w:rPr>
              <w:t>X</w:t>
            </w:r>
          </w:p>
        </w:tc>
        <w:tc>
          <w:tcPr>
            <w:tcW w:w="360" w:type="dxa"/>
            <w:gridSpan w:val="3"/>
            <w:tcBorders>
              <w:top w:val="single" w:sz="4" w:space="0" w:color="auto"/>
              <w:left w:val="single" w:sz="4" w:space="0" w:color="auto"/>
              <w:bottom w:val="single" w:sz="4" w:space="0" w:color="auto"/>
              <w:right w:val="single" w:sz="4" w:space="0" w:color="auto"/>
            </w:tcBorders>
            <w:shd w:val="clear" w:color="auto" w:fill="auto"/>
          </w:tcPr>
          <w:p w14:paraId="7A7752B7" w14:textId="77777777" w:rsidR="00775FD5" w:rsidRPr="0099744D" w:rsidRDefault="00662890" w:rsidP="002C4364">
            <w:pPr>
              <w:autoSpaceDE w:val="0"/>
              <w:autoSpaceDN w:val="0"/>
              <w:adjustRightInd w:val="0"/>
              <w:spacing w:after="0" w:line="240" w:lineRule="auto"/>
              <w:rPr>
                <w:rFonts w:ascii="Book Antiqua" w:hAnsi="Book Antiqua" w:cs="Verdana,Bold"/>
                <w:b/>
                <w:bCs/>
                <w:color w:val="000000"/>
                <w:szCs w:val="24"/>
              </w:rPr>
            </w:pPr>
            <w:r>
              <w:rPr>
                <w:rFonts w:ascii="Book Antiqua" w:hAnsi="Book Antiqua" w:cs="Verdana,Bold"/>
                <w:b/>
                <w:bCs/>
                <w:color w:val="000000"/>
                <w:szCs w:val="24"/>
              </w:rPr>
              <w:t>X</w:t>
            </w:r>
          </w:p>
        </w:tc>
        <w:tc>
          <w:tcPr>
            <w:tcW w:w="360" w:type="dxa"/>
            <w:gridSpan w:val="2"/>
            <w:tcBorders>
              <w:top w:val="single" w:sz="4" w:space="0" w:color="auto"/>
              <w:left w:val="single" w:sz="4" w:space="0" w:color="auto"/>
              <w:bottom w:val="single" w:sz="4" w:space="0" w:color="auto"/>
              <w:right w:val="single" w:sz="4" w:space="0" w:color="auto"/>
            </w:tcBorders>
            <w:shd w:val="clear" w:color="auto" w:fill="auto"/>
          </w:tcPr>
          <w:p w14:paraId="7A7752B8" w14:textId="77777777" w:rsidR="00775FD5" w:rsidRPr="0099744D" w:rsidRDefault="00662890" w:rsidP="002C4364">
            <w:pPr>
              <w:autoSpaceDE w:val="0"/>
              <w:autoSpaceDN w:val="0"/>
              <w:adjustRightInd w:val="0"/>
              <w:spacing w:after="0" w:line="240" w:lineRule="auto"/>
              <w:rPr>
                <w:rFonts w:ascii="Book Antiqua" w:hAnsi="Book Antiqua" w:cs="Verdana,Bold"/>
                <w:b/>
                <w:bCs/>
                <w:color w:val="000000"/>
                <w:szCs w:val="24"/>
              </w:rPr>
            </w:pPr>
            <w:r>
              <w:rPr>
                <w:rFonts w:ascii="Book Antiqua" w:hAnsi="Book Antiqua" w:cs="Verdana,Bold"/>
                <w:b/>
                <w:bCs/>
                <w:color w:val="000000"/>
                <w:szCs w:val="24"/>
              </w:rPr>
              <w:t>X</w:t>
            </w:r>
          </w:p>
        </w:tc>
        <w:tc>
          <w:tcPr>
            <w:tcW w:w="450" w:type="dxa"/>
            <w:gridSpan w:val="2"/>
            <w:tcBorders>
              <w:top w:val="single" w:sz="4" w:space="0" w:color="auto"/>
              <w:left w:val="single" w:sz="4" w:space="0" w:color="auto"/>
              <w:bottom w:val="single" w:sz="4" w:space="0" w:color="auto"/>
              <w:right w:val="single" w:sz="4" w:space="0" w:color="auto"/>
            </w:tcBorders>
            <w:shd w:val="clear" w:color="auto" w:fill="auto"/>
          </w:tcPr>
          <w:p w14:paraId="7A7752B9" w14:textId="77777777" w:rsidR="00775FD5" w:rsidRPr="0099744D" w:rsidRDefault="00662890" w:rsidP="002C4364">
            <w:pPr>
              <w:autoSpaceDE w:val="0"/>
              <w:autoSpaceDN w:val="0"/>
              <w:adjustRightInd w:val="0"/>
              <w:spacing w:after="0" w:line="240" w:lineRule="auto"/>
              <w:rPr>
                <w:rFonts w:ascii="Book Antiqua" w:hAnsi="Book Antiqua" w:cs="Verdana,Bold"/>
                <w:b/>
                <w:bCs/>
                <w:color w:val="000000"/>
                <w:szCs w:val="24"/>
              </w:rPr>
            </w:pPr>
            <w:r>
              <w:rPr>
                <w:rFonts w:ascii="Book Antiqua" w:hAnsi="Book Antiqua" w:cs="Verdana,Bold"/>
                <w:b/>
                <w:bCs/>
                <w:color w:val="000000"/>
                <w:szCs w:val="24"/>
              </w:rPr>
              <w:t>X</w:t>
            </w:r>
          </w:p>
        </w:tc>
        <w:tc>
          <w:tcPr>
            <w:tcW w:w="450" w:type="dxa"/>
            <w:gridSpan w:val="2"/>
            <w:tcBorders>
              <w:top w:val="single" w:sz="4" w:space="0" w:color="auto"/>
              <w:left w:val="single" w:sz="4" w:space="0" w:color="auto"/>
              <w:bottom w:val="single" w:sz="4" w:space="0" w:color="auto"/>
              <w:right w:val="single" w:sz="4" w:space="0" w:color="auto"/>
            </w:tcBorders>
            <w:shd w:val="clear" w:color="auto" w:fill="auto"/>
          </w:tcPr>
          <w:p w14:paraId="7A7752BA" w14:textId="77777777" w:rsidR="00775FD5" w:rsidRPr="0099744D" w:rsidRDefault="00662890" w:rsidP="002C4364">
            <w:pPr>
              <w:autoSpaceDE w:val="0"/>
              <w:autoSpaceDN w:val="0"/>
              <w:adjustRightInd w:val="0"/>
              <w:spacing w:after="0" w:line="240" w:lineRule="auto"/>
              <w:rPr>
                <w:rFonts w:ascii="Book Antiqua" w:hAnsi="Book Antiqua" w:cs="Verdana,Bold"/>
                <w:b/>
                <w:bCs/>
                <w:color w:val="000000"/>
                <w:szCs w:val="24"/>
              </w:rPr>
            </w:pPr>
            <w:r>
              <w:rPr>
                <w:rFonts w:ascii="Book Antiqua" w:hAnsi="Book Antiqua" w:cs="Verdana,Bold"/>
                <w:b/>
                <w:bCs/>
                <w:color w:val="000000"/>
                <w:szCs w:val="24"/>
              </w:rPr>
              <w:t>X</w:t>
            </w:r>
          </w:p>
        </w:tc>
        <w:tc>
          <w:tcPr>
            <w:tcW w:w="456" w:type="dxa"/>
            <w:gridSpan w:val="2"/>
            <w:tcBorders>
              <w:top w:val="single" w:sz="4" w:space="0" w:color="auto"/>
              <w:left w:val="single" w:sz="4" w:space="0" w:color="auto"/>
              <w:bottom w:val="single" w:sz="4" w:space="0" w:color="auto"/>
              <w:right w:val="single" w:sz="4" w:space="0" w:color="auto"/>
            </w:tcBorders>
            <w:shd w:val="clear" w:color="auto" w:fill="auto"/>
          </w:tcPr>
          <w:p w14:paraId="7A7752BB" w14:textId="77777777" w:rsidR="00775FD5" w:rsidRPr="0099744D" w:rsidRDefault="00662890" w:rsidP="002C4364">
            <w:pPr>
              <w:autoSpaceDE w:val="0"/>
              <w:autoSpaceDN w:val="0"/>
              <w:adjustRightInd w:val="0"/>
              <w:spacing w:after="0" w:line="240" w:lineRule="auto"/>
              <w:rPr>
                <w:rFonts w:ascii="Book Antiqua" w:hAnsi="Book Antiqua" w:cs="Verdana,Bold"/>
                <w:b/>
                <w:bCs/>
                <w:color w:val="000000"/>
                <w:szCs w:val="24"/>
              </w:rPr>
            </w:pPr>
            <w:r>
              <w:rPr>
                <w:rFonts w:ascii="Book Antiqua" w:hAnsi="Book Antiqua" w:cs="Verdana,Bold"/>
                <w:b/>
                <w:bCs/>
                <w:color w:val="000000"/>
                <w:szCs w:val="24"/>
              </w:rPr>
              <w:t>X</w:t>
            </w:r>
          </w:p>
        </w:tc>
      </w:tr>
      <w:tr w:rsidR="00775FD5" w:rsidRPr="0099744D" w14:paraId="7A7752CB" w14:textId="77777777" w:rsidTr="002C4364">
        <w:trPr>
          <w:trHeight w:val="20"/>
        </w:trPr>
        <w:tc>
          <w:tcPr>
            <w:tcW w:w="5631" w:type="dxa"/>
            <w:tcBorders>
              <w:top w:val="single" w:sz="4" w:space="0" w:color="auto"/>
              <w:left w:val="single" w:sz="4" w:space="0" w:color="auto"/>
              <w:bottom w:val="single" w:sz="4" w:space="0" w:color="auto"/>
              <w:right w:val="single" w:sz="4" w:space="0" w:color="auto"/>
            </w:tcBorders>
            <w:shd w:val="clear" w:color="auto" w:fill="auto"/>
          </w:tcPr>
          <w:p w14:paraId="7A7752BD" w14:textId="77777777" w:rsidR="00775FD5" w:rsidRPr="00C7271A" w:rsidRDefault="00775FD5" w:rsidP="002C4364">
            <w:pPr>
              <w:pStyle w:val="NoSpacing"/>
              <w:rPr>
                <w:rFonts w:ascii="Book Antiqua" w:hAnsi="Book Antiqua" w:cs="Verdana"/>
                <w:b/>
                <w:sz w:val="32"/>
                <w:szCs w:val="32"/>
                <w:vertAlign w:val="superscript"/>
              </w:rPr>
            </w:pPr>
            <w:r w:rsidRPr="00C7271A">
              <w:rPr>
                <w:rFonts w:ascii="Book Antiqua" w:hAnsi="Book Antiqua" w:cs="Verdana"/>
                <w:b/>
                <w:sz w:val="32"/>
                <w:szCs w:val="32"/>
                <w:vertAlign w:val="superscript"/>
              </w:rPr>
              <w:t>2.Demonstrate creativity.</w:t>
            </w:r>
          </w:p>
        </w:tc>
        <w:tc>
          <w:tcPr>
            <w:tcW w:w="408" w:type="dxa"/>
            <w:tcBorders>
              <w:top w:val="single" w:sz="4" w:space="0" w:color="auto"/>
              <w:left w:val="single" w:sz="4" w:space="0" w:color="auto"/>
              <w:bottom w:val="single" w:sz="4" w:space="0" w:color="auto"/>
              <w:right w:val="single" w:sz="4" w:space="0" w:color="auto"/>
            </w:tcBorders>
            <w:shd w:val="clear" w:color="auto" w:fill="auto"/>
          </w:tcPr>
          <w:p w14:paraId="7A7752BE" w14:textId="77777777" w:rsidR="00775FD5" w:rsidRPr="0099744D" w:rsidRDefault="00662890" w:rsidP="002C4364">
            <w:pPr>
              <w:autoSpaceDE w:val="0"/>
              <w:autoSpaceDN w:val="0"/>
              <w:adjustRightInd w:val="0"/>
              <w:spacing w:after="0" w:line="240" w:lineRule="auto"/>
              <w:rPr>
                <w:rFonts w:ascii="Book Antiqua" w:hAnsi="Book Antiqua" w:cs="Verdana,Bold"/>
                <w:b/>
                <w:bCs/>
                <w:color w:val="000000"/>
                <w:szCs w:val="24"/>
              </w:rPr>
            </w:pPr>
            <w:r>
              <w:rPr>
                <w:rFonts w:ascii="Book Antiqua" w:hAnsi="Book Antiqua" w:cs="Verdana,Bold"/>
                <w:b/>
                <w:bCs/>
                <w:color w:val="000000"/>
                <w:szCs w:val="24"/>
              </w:rPr>
              <w:t>X</w:t>
            </w:r>
          </w:p>
        </w:tc>
        <w:tc>
          <w:tcPr>
            <w:tcW w:w="360" w:type="dxa"/>
            <w:gridSpan w:val="2"/>
            <w:tcBorders>
              <w:top w:val="single" w:sz="4" w:space="0" w:color="auto"/>
              <w:left w:val="single" w:sz="4" w:space="0" w:color="auto"/>
              <w:bottom w:val="single" w:sz="4" w:space="0" w:color="auto"/>
              <w:right w:val="single" w:sz="4" w:space="0" w:color="auto"/>
            </w:tcBorders>
            <w:shd w:val="clear" w:color="auto" w:fill="auto"/>
          </w:tcPr>
          <w:p w14:paraId="7A7752BF" w14:textId="77777777" w:rsidR="00775FD5" w:rsidRPr="0099744D" w:rsidRDefault="00662890" w:rsidP="002C4364">
            <w:pPr>
              <w:autoSpaceDE w:val="0"/>
              <w:autoSpaceDN w:val="0"/>
              <w:adjustRightInd w:val="0"/>
              <w:spacing w:after="0" w:line="240" w:lineRule="auto"/>
              <w:rPr>
                <w:rFonts w:ascii="Book Antiqua" w:hAnsi="Book Antiqua" w:cs="Verdana,Bold"/>
                <w:b/>
                <w:bCs/>
                <w:color w:val="000000"/>
                <w:szCs w:val="24"/>
              </w:rPr>
            </w:pPr>
            <w:r>
              <w:rPr>
                <w:rFonts w:ascii="Book Antiqua" w:hAnsi="Book Antiqua" w:cs="Verdana,Bold"/>
                <w:b/>
                <w:bCs/>
                <w:color w:val="000000"/>
                <w:szCs w:val="24"/>
              </w:rPr>
              <w:t>X</w:t>
            </w:r>
          </w:p>
        </w:tc>
        <w:tc>
          <w:tcPr>
            <w:tcW w:w="270" w:type="dxa"/>
            <w:tcBorders>
              <w:top w:val="single" w:sz="4" w:space="0" w:color="auto"/>
              <w:left w:val="single" w:sz="4" w:space="0" w:color="auto"/>
              <w:bottom w:val="single" w:sz="4" w:space="0" w:color="auto"/>
              <w:right w:val="single" w:sz="4" w:space="0" w:color="auto"/>
            </w:tcBorders>
            <w:shd w:val="clear" w:color="auto" w:fill="auto"/>
          </w:tcPr>
          <w:p w14:paraId="7A7752C0" w14:textId="77777777" w:rsidR="00775FD5" w:rsidRPr="0099744D" w:rsidRDefault="00662890" w:rsidP="002C4364">
            <w:pPr>
              <w:autoSpaceDE w:val="0"/>
              <w:autoSpaceDN w:val="0"/>
              <w:adjustRightInd w:val="0"/>
              <w:spacing w:after="0" w:line="240" w:lineRule="auto"/>
              <w:rPr>
                <w:rFonts w:ascii="Book Antiqua" w:hAnsi="Book Antiqua" w:cs="Verdana,Bold"/>
                <w:b/>
                <w:bCs/>
                <w:color w:val="000000"/>
                <w:szCs w:val="24"/>
              </w:rPr>
            </w:pPr>
            <w:r>
              <w:rPr>
                <w:rFonts w:ascii="Book Antiqua" w:hAnsi="Book Antiqua" w:cs="Verdana,Bold"/>
                <w:b/>
                <w:bCs/>
                <w:color w:val="000000"/>
                <w:szCs w:val="24"/>
              </w:rPr>
              <w:t>X</w:t>
            </w:r>
          </w:p>
        </w:tc>
        <w:tc>
          <w:tcPr>
            <w:tcW w:w="360" w:type="dxa"/>
            <w:gridSpan w:val="2"/>
            <w:tcBorders>
              <w:top w:val="single" w:sz="4" w:space="0" w:color="auto"/>
              <w:left w:val="single" w:sz="4" w:space="0" w:color="auto"/>
              <w:bottom w:val="single" w:sz="4" w:space="0" w:color="auto"/>
              <w:right w:val="single" w:sz="4" w:space="0" w:color="auto"/>
            </w:tcBorders>
            <w:shd w:val="clear" w:color="auto" w:fill="auto"/>
          </w:tcPr>
          <w:p w14:paraId="7A7752C1" w14:textId="77777777" w:rsidR="00775FD5" w:rsidRPr="0099744D" w:rsidRDefault="00662890" w:rsidP="002C4364">
            <w:pPr>
              <w:autoSpaceDE w:val="0"/>
              <w:autoSpaceDN w:val="0"/>
              <w:adjustRightInd w:val="0"/>
              <w:spacing w:after="0" w:line="240" w:lineRule="auto"/>
              <w:rPr>
                <w:rFonts w:ascii="Book Antiqua" w:hAnsi="Book Antiqua" w:cs="Verdana,Bold"/>
                <w:b/>
                <w:bCs/>
                <w:color w:val="000000"/>
                <w:szCs w:val="24"/>
              </w:rPr>
            </w:pPr>
            <w:r>
              <w:rPr>
                <w:rFonts w:ascii="Book Antiqua" w:hAnsi="Book Antiqua" w:cs="Verdana,Bold"/>
                <w:b/>
                <w:bCs/>
                <w:color w:val="000000"/>
                <w:szCs w:val="24"/>
              </w:rPr>
              <w:t>X</w:t>
            </w:r>
          </w:p>
        </w:tc>
        <w:tc>
          <w:tcPr>
            <w:tcW w:w="360" w:type="dxa"/>
            <w:gridSpan w:val="2"/>
            <w:tcBorders>
              <w:top w:val="single" w:sz="4" w:space="0" w:color="auto"/>
              <w:left w:val="single" w:sz="4" w:space="0" w:color="auto"/>
              <w:bottom w:val="single" w:sz="4" w:space="0" w:color="auto"/>
              <w:right w:val="single" w:sz="4" w:space="0" w:color="auto"/>
            </w:tcBorders>
            <w:shd w:val="clear" w:color="auto" w:fill="auto"/>
          </w:tcPr>
          <w:p w14:paraId="7A7752C2" w14:textId="77777777" w:rsidR="00775FD5" w:rsidRPr="0099744D" w:rsidRDefault="00662890" w:rsidP="002C4364">
            <w:pPr>
              <w:autoSpaceDE w:val="0"/>
              <w:autoSpaceDN w:val="0"/>
              <w:adjustRightInd w:val="0"/>
              <w:spacing w:after="0" w:line="240" w:lineRule="auto"/>
              <w:rPr>
                <w:rFonts w:ascii="Book Antiqua" w:hAnsi="Book Antiqua" w:cs="Verdana,Bold"/>
                <w:b/>
                <w:bCs/>
                <w:color w:val="000000"/>
                <w:szCs w:val="24"/>
              </w:rPr>
            </w:pPr>
            <w:r>
              <w:rPr>
                <w:rFonts w:ascii="Book Antiqua" w:hAnsi="Book Antiqua" w:cs="Verdana,Bold"/>
                <w:b/>
                <w:bCs/>
                <w:color w:val="000000"/>
                <w:szCs w:val="24"/>
              </w:rPr>
              <w:t>X</w:t>
            </w:r>
          </w:p>
        </w:tc>
        <w:tc>
          <w:tcPr>
            <w:tcW w:w="360" w:type="dxa"/>
            <w:gridSpan w:val="2"/>
            <w:tcBorders>
              <w:top w:val="single" w:sz="4" w:space="0" w:color="auto"/>
              <w:left w:val="single" w:sz="4" w:space="0" w:color="auto"/>
              <w:bottom w:val="single" w:sz="4" w:space="0" w:color="auto"/>
              <w:right w:val="single" w:sz="4" w:space="0" w:color="auto"/>
            </w:tcBorders>
            <w:shd w:val="clear" w:color="auto" w:fill="auto"/>
          </w:tcPr>
          <w:p w14:paraId="7A7752C3" w14:textId="77777777" w:rsidR="00775FD5" w:rsidRPr="0099744D" w:rsidRDefault="00662890" w:rsidP="002C4364">
            <w:pPr>
              <w:autoSpaceDE w:val="0"/>
              <w:autoSpaceDN w:val="0"/>
              <w:adjustRightInd w:val="0"/>
              <w:spacing w:after="0" w:line="240" w:lineRule="auto"/>
              <w:rPr>
                <w:rFonts w:ascii="Book Antiqua" w:hAnsi="Book Antiqua" w:cs="Verdana,Bold"/>
                <w:b/>
                <w:bCs/>
                <w:color w:val="000000"/>
                <w:szCs w:val="24"/>
              </w:rPr>
            </w:pPr>
            <w:r>
              <w:rPr>
                <w:rFonts w:ascii="Book Antiqua" w:hAnsi="Book Antiqua" w:cs="Verdana,Bold"/>
                <w:b/>
                <w:bCs/>
                <w:color w:val="000000"/>
                <w:szCs w:val="24"/>
              </w:rPr>
              <w:t>X</w:t>
            </w:r>
          </w:p>
        </w:tc>
        <w:tc>
          <w:tcPr>
            <w:tcW w:w="270" w:type="dxa"/>
            <w:tcBorders>
              <w:top w:val="single" w:sz="4" w:space="0" w:color="auto"/>
              <w:left w:val="single" w:sz="4" w:space="0" w:color="auto"/>
              <w:bottom w:val="single" w:sz="4" w:space="0" w:color="auto"/>
              <w:right w:val="single" w:sz="4" w:space="0" w:color="auto"/>
            </w:tcBorders>
            <w:shd w:val="clear" w:color="auto" w:fill="auto"/>
          </w:tcPr>
          <w:p w14:paraId="7A7752C4" w14:textId="77777777" w:rsidR="00775FD5" w:rsidRPr="0099744D" w:rsidRDefault="00662890" w:rsidP="002C4364">
            <w:pPr>
              <w:autoSpaceDE w:val="0"/>
              <w:autoSpaceDN w:val="0"/>
              <w:adjustRightInd w:val="0"/>
              <w:spacing w:after="0" w:line="240" w:lineRule="auto"/>
              <w:rPr>
                <w:rFonts w:ascii="Book Antiqua" w:hAnsi="Book Antiqua" w:cs="Verdana,Bold"/>
                <w:b/>
                <w:bCs/>
                <w:color w:val="000000"/>
                <w:szCs w:val="24"/>
              </w:rPr>
            </w:pPr>
            <w:r>
              <w:rPr>
                <w:rFonts w:ascii="Book Antiqua" w:hAnsi="Book Antiqua" w:cs="Verdana,Bold"/>
                <w:b/>
                <w:bCs/>
                <w:color w:val="000000"/>
                <w:szCs w:val="24"/>
              </w:rPr>
              <w:t>X</w:t>
            </w:r>
          </w:p>
        </w:tc>
        <w:tc>
          <w:tcPr>
            <w:tcW w:w="360" w:type="dxa"/>
            <w:gridSpan w:val="2"/>
            <w:tcBorders>
              <w:top w:val="single" w:sz="4" w:space="0" w:color="auto"/>
              <w:left w:val="single" w:sz="4" w:space="0" w:color="auto"/>
              <w:bottom w:val="single" w:sz="4" w:space="0" w:color="auto"/>
              <w:right w:val="single" w:sz="4" w:space="0" w:color="auto"/>
            </w:tcBorders>
            <w:shd w:val="clear" w:color="auto" w:fill="auto"/>
          </w:tcPr>
          <w:p w14:paraId="7A7752C5" w14:textId="77777777" w:rsidR="00775FD5" w:rsidRPr="0099744D" w:rsidRDefault="00662890" w:rsidP="002C4364">
            <w:pPr>
              <w:autoSpaceDE w:val="0"/>
              <w:autoSpaceDN w:val="0"/>
              <w:adjustRightInd w:val="0"/>
              <w:spacing w:after="0" w:line="240" w:lineRule="auto"/>
              <w:rPr>
                <w:rFonts w:ascii="Book Antiqua" w:hAnsi="Book Antiqua" w:cs="Verdana,Bold"/>
                <w:b/>
                <w:bCs/>
                <w:color w:val="000000"/>
                <w:szCs w:val="24"/>
              </w:rPr>
            </w:pPr>
            <w:r>
              <w:rPr>
                <w:rFonts w:ascii="Book Antiqua" w:hAnsi="Book Antiqua" w:cs="Verdana,Bold"/>
                <w:b/>
                <w:bCs/>
                <w:color w:val="000000"/>
                <w:szCs w:val="24"/>
              </w:rPr>
              <w:t>X</w:t>
            </w:r>
          </w:p>
        </w:tc>
        <w:tc>
          <w:tcPr>
            <w:tcW w:w="360" w:type="dxa"/>
            <w:gridSpan w:val="3"/>
            <w:tcBorders>
              <w:top w:val="single" w:sz="4" w:space="0" w:color="auto"/>
              <w:left w:val="single" w:sz="4" w:space="0" w:color="auto"/>
              <w:bottom w:val="single" w:sz="4" w:space="0" w:color="auto"/>
              <w:right w:val="single" w:sz="4" w:space="0" w:color="auto"/>
            </w:tcBorders>
            <w:shd w:val="clear" w:color="auto" w:fill="auto"/>
          </w:tcPr>
          <w:p w14:paraId="7A7752C6" w14:textId="77777777" w:rsidR="00775FD5" w:rsidRPr="0099744D" w:rsidRDefault="00662890" w:rsidP="002C4364">
            <w:pPr>
              <w:autoSpaceDE w:val="0"/>
              <w:autoSpaceDN w:val="0"/>
              <w:adjustRightInd w:val="0"/>
              <w:spacing w:after="0" w:line="240" w:lineRule="auto"/>
              <w:rPr>
                <w:rFonts w:ascii="Book Antiqua" w:hAnsi="Book Antiqua" w:cs="Verdana,Bold"/>
                <w:b/>
                <w:bCs/>
                <w:color w:val="000000"/>
                <w:szCs w:val="24"/>
              </w:rPr>
            </w:pPr>
            <w:r>
              <w:rPr>
                <w:rFonts w:ascii="Book Antiqua" w:hAnsi="Book Antiqua" w:cs="Verdana,Bold"/>
                <w:b/>
                <w:bCs/>
                <w:color w:val="000000"/>
                <w:szCs w:val="24"/>
              </w:rPr>
              <w:t>X</w:t>
            </w:r>
          </w:p>
        </w:tc>
        <w:tc>
          <w:tcPr>
            <w:tcW w:w="360" w:type="dxa"/>
            <w:gridSpan w:val="2"/>
            <w:tcBorders>
              <w:top w:val="single" w:sz="4" w:space="0" w:color="auto"/>
              <w:left w:val="single" w:sz="4" w:space="0" w:color="auto"/>
              <w:bottom w:val="single" w:sz="4" w:space="0" w:color="auto"/>
              <w:right w:val="single" w:sz="4" w:space="0" w:color="auto"/>
            </w:tcBorders>
            <w:shd w:val="clear" w:color="auto" w:fill="auto"/>
          </w:tcPr>
          <w:p w14:paraId="7A7752C7" w14:textId="77777777" w:rsidR="00775FD5" w:rsidRPr="0099744D" w:rsidRDefault="00662890" w:rsidP="002C4364">
            <w:pPr>
              <w:autoSpaceDE w:val="0"/>
              <w:autoSpaceDN w:val="0"/>
              <w:adjustRightInd w:val="0"/>
              <w:spacing w:after="0" w:line="240" w:lineRule="auto"/>
              <w:rPr>
                <w:rFonts w:ascii="Book Antiqua" w:hAnsi="Book Antiqua" w:cs="Verdana,Bold"/>
                <w:b/>
                <w:bCs/>
                <w:color w:val="000000"/>
                <w:szCs w:val="24"/>
              </w:rPr>
            </w:pPr>
            <w:r>
              <w:rPr>
                <w:rFonts w:ascii="Book Antiqua" w:hAnsi="Book Antiqua" w:cs="Verdana,Bold"/>
                <w:b/>
                <w:bCs/>
                <w:color w:val="000000"/>
                <w:szCs w:val="24"/>
              </w:rPr>
              <w:t>X</w:t>
            </w:r>
          </w:p>
        </w:tc>
        <w:tc>
          <w:tcPr>
            <w:tcW w:w="450" w:type="dxa"/>
            <w:gridSpan w:val="2"/>
            <w:tcBorders>
              <w:top w:val="single" w:sz="4" w:space="0" w:color="auto"/>
              <w:left w:val="single" w:sz="4" w:space="0" w:color="auto"/>
              <w:bottom w:val="single" w:sz="4" w:space="0" w:color="auto"/>
              <w:right w:val="single" w:sz="4" w:space="0" w:color="auto"/>
            </w:tcBorders>
            <w:shd w:val="clear" w:color="auto" w:fill="auto"/>
          </w:tcPr>
          <w:p w14:paraId="7A7752C8" w14:textId="77777777" w:rsidR="00775FD5" w:rsidRPr="0099744D" w:rsidRDefault="00662890" w:rsidP="002C4364">
            <w:pPr>
              <w:autoSpaceDE w:val="0"/>
              <w:autoSpaceDN w:val="0"/>
              <w:adjustRightInd w:val="0"/>
              <w:spacing w:after="0" w:line="240" w:lineRule="auto"/>
              <w:rPr>
                <w:rFonts w:ascii="Book Antiqua" w:hAnsi="Book Antiqua" w:cs="Verdana,Bold"/>
                <w:b/>
                <w:bCs/>
                <w:color w:val="000000"/>
                <w:szCs w:val="24"/>
              </w:rPr>
            </w:pPr>
            <w:r>
              <w:rPr>
                <w:rFonts w:ascii="Book Antiqua" w:hAnsi="Book Antiqua" w:cs="Verdana,Bold"/>
                <w:b/>
                <w:bCs/>
                <w:color w:val="000000"/>
                <w:szCs w:val="24"/>
              </w:rPr>
              <w:t>X</w:t>
            </w:r>
          </w:p>
        </w:tc>
        <w:tc>
          <w:tcPr>
            <w:tcW w:w="450" w:type="dxa"/>
            <w:gridSpan w:val="2"/>
            <w:tcBorders>
              <w:top w:val="single" w:sz="4" w:space="0" w:color="auto"/>
              <w:left w:val="single" w:sz="4" w:space="0" w:color="auto"/>
              <w:bottom w:val="single" w:sz="4" w:space="0" w:color="auto"/>
              <w:right w:val="single" w:sz="4" w:space="0" w:color="auto"/>
            </w:tcBorders>
            <w:shd w:val="clear" w:color="auto" w:fill="auto"/>
          </w:tcPr>
          <w:p w14:paraId="7A7752C9" w14:textId="77777777" w:rsidR="00775FD5" w:rsidRPr="0099744D" w:rsidRDefault="00662890" w:rsidP="002C4364">
            <w:pPr>
              <w:autoSpaceDE w:val="0"/>
              <w:autoSpaceDN w:val="0"/>
              <w:adjustRightInd w:val="0"/>
              <w:spacing w:after="0" w:line="240" w:lineRule="auto"/>
              <w:rPr>
                <w:rFonts w:ascii="Book Antiqua" w:hAnsi="Book Antiqua" w:cs="Verdana,Bold"/>
                <w:b/>
                <w:bCs/>
                <w:color w:val="000000"/>
                <w:szCs w:val="24"/>
              </w:rPr>
            </w:pPr>
            <w:r>
              <w:rPr>
                <w:rFonts w:ascii="Book Antiqua" w:hAnsi="Book Antiqua" w:cs="Verdana,Bold"/>
                <w:b/>
                <w:bCs/>
                <w:color w:val="000000"/>
                <w:szCs w:val="24"/>
              </w:rPr>
              <w:t>X</w:t>
            </w:r>
          </w:p>
        </w:tc>
        <w:tc>
          <w:tcPr>
            <w:tcW w:w="456" w:type="dxa"/>
            <w:gridSpan w:val="2"/>
            <w:tcBorders>
              <w:top w:val="single" w:sz="4" w:space="0" w:color="auto"/>
              <w:left w:val="single" w:sz="4" w:space="0" w:color="auto"/>
              <w:bottom w:val="single" w:sz="4" w:space="0" w:color="auto"/>
              <w:right w:val="single" w:sz="4" w:space="0" w:color="auto"/>
            </w:tcBorders>
            <w:shd w:val="clear" w:color="auto" w:fill="auto"/>
          </w:tcPr>
          <w:p w14:paraId="7A7752CA" w14:textId="77777777" w:rsidR="00775FD5" w:rsidRPr="0099744D" w:rsidRDefault="00662890" w:rsidP="002C4364">
            <w:pPr>
              <w:autoSpaceDE w:val="0"/>
              <w:autoSpaceDN w:val="0"/>
              <w:adjustRightInd w:val="0"/>
              <w:spacing w:after="0" w:line="240" w:lineRule="auto"/>
              <w:rPr>
                <w:rFonts w:ascii="Book Antiqua" w:hAnsi="Book Antiqua" w:cs="Verdana,Bold"/>
                <w:b/>
                <w:bCs/>
                <w:color w:val="000000"/>
                <w:szCs w:val="24"/>
              </w:rPr>
            </w:pPr>
            <w:r>
              <w:rPr>
                <w:rFonts w:ascii="Book Antiqua" w:hAnsi="Book Antiqua" w:cs="Verdana,Bold"/>
                <w:b/>
                <w:bCs/>
                <w:color w:val="000000"/>
                <w:szCs w:val="24"/>
              </w:rPr>
              <w:t>X</w:t>
            </w:r>
          </w:p>
        </w:tc>
      </w:tr>
      <w:tr w:rsidR="00775FD5" w:rsidRPr="0099744D" w14:paraId="7A7752DA" w14:textId="77777777" w:rsidTr="002C4364">
        <w:trPr>
          <w:trHeight w:val="20"/>
        </w:trPr>
        <w:tc>
          <w:tcPr>
            <w:tcW w:w="5631" w:type="dxa"/>
            <w:tcBorders>
              <w:top w:val="single" w:sz="4" w:space="0" w:color="auto"/>
              <w:left w:val="single" w:sz="4" w:space="0" w:color="auto"/>
              <w:bottom w:val="single" w:sz="4" w:space="0" w:color="auto"/>
              <w:right w:val="single" w:sz="4" w:space="0" w:color="auto"/>
            </w:tcBorders>
            <w:shd w:val="clear" w:color="auto" w:fill="auto"/>
          </w:tcPr>
          <w:p w14:paraId="7A7752CC" w14:textId="77777777" w:rsidR="00775FD5" w:rsidRPr="00C7271A" w:rsidRDefault="00775FD5" w:rsidP="002C4364">
            <w:pPr>
              <w:pStyle w:val="NoSpacing"/>
              <w:rPr>
                <w:rFonts w:ascii="Book Antiqua" w:hAnsi="Book Antiqua" w:cs="Verdana"/>
                <w:b/>
                <w:sz w:val="32"/>
                <w:szCs w:val="32"/>
                <w:vertAlign w:val="superscript"/>
              </w:rPr>
            </w:pPr>
            <w:r w:rsidRPr="00C7271A">
              <w:rPr>
                <w:rFonts w:ascii="Book Antiqua" w:hAnsi="Book Antiqua" w:cs="Verdana"/>
                <w:b/>
                <w:sz w:val="32"/>
                <w:szCs w:val="32"/>
                <w:vertAlign w:val="superscript"/>
              </w:rPr>
              <w:t>3.Use time management, organizational and study skills.</w:t>
            </w:r>
          </w:p>
        </w:tc>
        <w:tc>
          <w:tcPr>
            <w:tcW w:w="408" w:type="dxa"/>
            <w:tcBorders>
              <w:top w:val="single" w:sz="4" w:space="0" w:color="auto"/>
              <w:left w:val="single" w:sz="4" w:space="0" w:color="auto"/>
              <w:bottom w:val="single" w:sz="4" w:space="0" w:color="auto"/>
              <w:right w:val="single" w:sz="4" w:space="0" w:color="auto"/>
            </w:tcBorders>
            <w:shd w:val="clear" w:color="auto" w:fill="auto"/>
          </w:tcPr>
          <w:p w14:paraId="7A7752CD" w14:textId="77777777" w:rsidR="00775FD5" w:rsidRPr="0099744D" w:rsidRDefault="00662890" w:rsidP="002C4364">
            <w:pPr>
              <w:autoSpaceDE w:val="0"/>
              <w:autoSpaceDN w:val="0"/>
              <w:adjustRightInd w:val="0"/>
              <w:spacing w:after="0" w:line="240" w:lineRule="auto"/>
              <w:rPr>
                <w:rFonts w:ascii="Book Antiqua" w:hAnsi="Book Antiqua" w:cs="Verdana,Bold"/>
                <w:b/>
                <w:bCs/>
                <w:color w:val="000000"/>
                <w:szCs w:val="24"/>
              </w:rPr>
            </w:pPr>
            <w:r>
              <w:rPr>
                <w:rFonts w:ascii="Book Antiqua" w:hAnsi="Book Antiqua" w:cs="Verdana,Bold"/>
                <w:b/>
                <w:bCs/>
                <w:color w:val="000000"/>
                <w:szCs w:val="24"/>
              </w:rPr>
              <w:t>X</w:t>
            </w:r>
          </w:p>
        </w:tc>
        <w:tc>
          <w:tcPr>
            <w:tcW w:w="360" w:type="dxa"/>
            <w:gridSpan w:val="2"/>
            <w:tcBorders>
              <w:top w:val="single" w:sz="4" w:space="0" w:color="auto"/>
              <w:left w:val="single" w:sz="4" w:space="0" w:color="auto"/>
              <w:bottom w:val="single" w:sz="4" w:space="0" w:color="auto"/>
              <w:right w:val="single" w:sz="4" w:space="0" w:color="auto"/>
            </w:tcBorders>
            <w:shd w:val="clear" w:color="auto" w:fill="auto"/>
          </w:tcPr>
          <w:p w14:paraId="7A7752CE" w14:textId="77777777" w:rsidR="00775FD5" w:rsidRPr="0099744D" w:rsidRDefault="00662890" w:rsidP="002C4364">
            <w:pPr>
              <w:autoSpaceDE w:val="0"/>
              <w:autoSpaceDN w:val="0"/>
              <w:adjustRightInd w:val="0"/>
              <w:spacing w:after="0" w:line="240" w:lineRule="auto"/>
              <w:rPr>
                <w:rFonts w:ascii="Book Antiqua" w:hAnsi="Book Antiqua" w:cs="Verdana,Bold"/>
                <w:b/>
                <w:bCs/>
                <w:color w:val="000000"/>
                <w:szCs w:val="24"/>
              </w:rPr>
            </w:pPr>
            <w:r>
              <w:rPr>
                <w:rFonts w:ascii="Book Antiqua" w:hAnsi="Book Antiqua" w:cs="Verdana,Bold"/>
                <w:b/>
                <w:bCs/>
                <w:color w:val="000000"/>
                <w:szCs w:val="24"/>
              </w:rPr>
              <w:t>X</w:t>
            </w:r>
          </w:p>
        </w:tc>
        <w:tc>
          <w:tcPr>
            <w:tcW w:w="270" w:type="dxa"/>
            <w:tcBorders>
              <w:top w:val="single" w:sz="4" w:space="0" w:color="auto"/>
              <w:left w:val="single" w:sz="4" w:space="0" w:color="auto"/>
              <w:bottom w:val="single" w:sz="4" w:space="0" w:color="auto"/>
              <w:right w:val="single" w:sz="4" w:space="0" w:color="auto"/>
            </w:tcBorders>
            <w:shd w:val="clear" w:color="auto" w:fill="auto"/>
          </w:tcPr>
          <w:p w14:paraId="7A7752CF" w14:textId="77777777" w:rsidR="00775FD5" w:rsidRPr="0099744D" w:rsidRDefault="00662890" w:rsidP="002C4364">
            <w:pPr>
              <w:autoSpaceDE w:val="0"/>
              <w:autoSpaceDN w:val="0"/>
              <w:adjustRightInd w:val="0"/>
              <w:spacing w:after="0" w:line="240" w:lineRule="auto"/>
              <w:rPr>
                <w:rFonts w:ascii="Book Antiqua" w:hAnsi="Book Antiqua" w:cs="Verdana,Bold"/>
                <w:b/>
                <w:bCs/>
                <w:color w:val="000000"/>
                <w:szCs w:val="24"/>
              </w:rPr>
            </w:pPr>
            <w:r>
              <w:rPr>
                <w:rFonts w:ascii="Book Antiqua" w:hAnsi="Book Antiqua" w:cs="Verdana,Bold"/>
                <w:b/>
                <w:bCs/>
                <w:color w:val="000000"/>
                <w:szCs w:val="24"/>
              </w:rPr>
              <w:t>X</w:t>
            </w:r>
          </w:p>
        </w:tc>
        <w:tc>
          <w:tcPr>
            <w:tcW w:w="360" w:type="dxa"/>
            <w:gridSpan w:val="2"/>
            <w:tcBorders>
              <w:top w:val="single" w:sz="4" w:space="0" w:color="auto"/>
              <w:left w:val="single" w:sz="4" w:space="0" w:color="auto"/>
              <w:bottom w:val="single" w:sz="4" w:space="0" w:color="auto"/>
              <w:right w:val="single" w:sz="4" w:space="0" w:color="auto"/>
            </w:tcBorders>
            <w:shd w:val="clear" w:color="auto" w:fill="auto"/>
          </w:tcPr>
          <w:p w14:paraId="7A7752D0" w14:textId="77777777" w:rsidR="00775FD5" w:rsidRPr="0099744D" w:rsidRDefault="00662890" w:rsidP="002C4364">
            <w:pPr>
              <w:autoSpaceDE w:val="0"/>
              <w:autoSpaceDN w:val="0"/>
              <w:adjustRightInd w:val="0"/>
              <w:spacing w:after="0" w:line="240" w:lineRule="auto"/>
              <w:rPr>
                <w:rFonts w:ascii="Book Antiqua" w:hAnsi="Book Antiqua" w:cs="Verdana,Bold"/>
                <w:b/>
                <w:bCs/>
                <w:color w:val="000000"/>
                <w:szCs w:val="24"/>
              </w:rPr>
            </w:pPr>
            <w:r>
              <w:rPr>
                <w:rFonts w:ascii="Book Antiqua" w:hAnsi="Book Antiqua" w:cs="Verdana,Bold"/>
                <w:b/>
                <w:bCs/>
                <w:color w:val="000000"/>
                <w:szCs w:val="24"/>
              </w:rPr>
              <w:t>X</w:t>
            </w:r>
          </w:p>
        </w:tc>
        <w:tc>
          <w:tcPr>
            <w:tcW w:w="360" w:type="dxa"/>
            <w:gridSpan w:val="2"/>
            <w:tcBorders>
              <w:top w:val="single" w:sz="4" w:space="0" w:color="auto"/>
              <w:left w:val="single" w:sz="4" w:space="0" w:color="auto"/>
              <w:bottom w:val="single" w:sz="4" w:space="0" w:color="auto"/>
              <w:right w:val="single" w:sz="4" w:space="0" w:color="auto"/>
            </w:tcBorders>
            <w:shd w:val="clear" w:color="auto" w:fill="auto"/>
          </w:tcPr>
          <w:p w14:paraId="7A7752D1" w14:textId="77777777" w:rsidR="00775FD5" w:rsidRPr="0099744D" w:rsidRDefault="00662890" w:rsidP="002C4364">
            <w:pPr>
              <w:autoSpaceDE w:val="0"/>
              <w:autoSpaceDN w:val="0"/>
              <w:adjustRightInd w:val="0"/>
              <w:spacing w:after="0" w:line="240" w:lineRule="auto"/>
              <w:rPr>
                <w:rFonts w:ascii="Book Antiqua" w:hAnsi="Book Antiqua" w:cs="Verdana,Bold"/>
                <w:b/>
                <w:bCs/>
                <w:color w:val="000000"/>
                <w:szCs w:val="24"/>
              </w:rPr>
            </w:pPr>
            <w:r>
              <w:rPr>
                <w:rFonts w:ascii="Book Antiqua" w:hAnsi="Book Antiqua" w:cs="Verdana,Bold"/>
                <w:b/>
                <w:bCs/>
                <w:color w:val="000000"/>
                <w:szCs w:val="24"/>
              </w:rPr>
              <w:t>X</w:t>
            </w:r>
          </w:p>
        </w:tc>
        <w:tc>
          <w:tcPr>
            <w:tcW w:w="360" w:type="dxa"/>
            <w:gridSpan w:val="2"/>
            <w:tcBorders>
              <w:top w:val="single" w:sz="4" w:space="0" w:color="auto"/>
              <w:left w:val="single" w:sz="4" w:space="0" w:color="auto"/>
              <w:bottom w:val="single" w:sz="4" w:space="0" w:color="auto"/>
              <w:right w:val="single" w:sz="4" w:space="0" w:color="auto"/>
            </w:tcBorders>
            <w:shd w:val="clear" w:color="auto" w:fill="auto"/>
          </w:tcPr>
          <w:p w14:paraId="7A7752D2" w14:textId="77777777" w:rsidR="00775FD5" w:rsidRPr="0099744D" w:rsidRDefault="00662890" w:rsidP="002C4364">
            <w:pPr>
              <w:autoSpaceDE w:val="0"/>
              <w:autoSpaceDN w:val="0"/>
              <w:adjustRightInd w:val="0"/>
              <w:spacing w:after="0" w:line="240" w:lineRule="auto"/>
              <w:rPr>
                <w:rFonts w:ascii="Book Antiqua" w:hAnsi="Book Antiqua" w:cs="Verdana,Bold"/>
                <w:b/>
                <w:bCs/>
                <w:color w:val="000000"/>
                <w:szCs w:val="24"/>
              </w:rPr>
            </w:pPr>
            <w:r>
              <w:rPr>
                <w:rFonts w:ascii="Book Antiqua" w:hAnsi="Book Antiqua" w:cs="Verdana,Bold"/>
                <w:b/>
                <w:bCs/>
                <w:color w:val="000000"/>
                <w:szCs w:val="24"/>
              </w:rPr>
              <w:t>X</w:t>
            </w:r>
          </w:p>
        </w:tc>
        <w:tc>
          <w:tcPr>
            <w:tcW w:w="270" w:type="dxa"/>
            <w:tcBorders>
              <w:top w:val="single" w:sz="4" w:space="0" w:color="auto"/>
              <w:left w:val="single" w:sz="4" w:space="0" w:color="auto"/>
              <w:bottom w:val="single" w:sz="4" w:space="0" w:color="auto"/>
              <w:right w:val="single" w:sz="4" w:space="0" w:color="auto"/>
            </w:tcBorders>
            <w:shd w:val="clear" w:color="auto" w:fill="auto"/>
          </w:tcPr>
          <w:p w14:paraId="7A7752D3" w14:textId="77777777" w:rsidR="00775FD5" w:rsidRPr="0099744D" w:rsidRDefault="00662890" w:rsidP="002C4364">
            <w:pPr>
              <w:autoSpaceDE w:val="0"/>
              <w:autoSpaceDN w:val="0"/>
              <w:adjustRightInd w:val="0"/>
              <w:spacing w:after="0" w:line="240" w:lineRule="auto"/>
              <w:rPr>
                <w:rFonts w:ascii="Book Antiqua" w:hAnsi="Book Antiqua" w:cs="Verdana,Bold"/>
                <w:b/>
                <w:bCs/>
                <w:color w:val="000000"/>
                <w:szCs w:val="24"/>
              </w:rPr>
            </w:pPr>
            <w:r>
              <w:rPr>
                <w:rFonts w:ascii="Book Antiqua" w:hAnsi="Book Antiqua" w:cs="Verdana,Bold"/>
                <w:b/>
                <w:bCs/>
                <w:color w:val="000000"/>
                <w:szCs w:val="24"/>
              </w:rPr>
              <w:t>X</w:t>
            </w:r>
          </w:p>
        </w:tc>
        <w:tc>
          <w:tcPr>
            <w:tcW w:w="360" w:type="dxa"/>
            <w:gridSpan w:val="2"/>
            <w:tcBorders>
              <w:top w:val="single" w:sz="4" w:space="0" w:color="auto"/>
              <w:left w:val="single" w:sz="4" w:space="0" w:color="auto"/>
              <w:bottom w:val="single" w:sz="4" w:space="0" w:color="auto"/>
              <w:right w:val="single" w:sz="4" w:space="0" w:color="auto"/>
            </w:tcBorders>
            <w:shd w:val="clear" w:color="auto" w:fill="auto"/>
          </w:tcPr>
          <w:p w14:paraId="7A7752D4" w14:textId="77777777" w:rsidR="00775FD5" w:rsidRPr="0099744D" w:rsidRDefault="00662890" w:rsidP="002C4364">
            <w:pPr>
              <w:autoSpaceDE w:val="0"/>
              <w:autoSpaceDN w:val="0"/>
              <w:adjustRightInd w:val="0"/>
              <w:spacing w:after="0" w:line="240" w:lineRule="auto"/>
              <w:rPr>
                <w:rFonts w:ascii="Book Antiqua" w:hAnsi="Book Antiqua" w:cs="Verdana,Bold"/>
                <w:b/>
                <w:bCs/>
                <w:color w:val="000000"/>
                <w:szCs w:val="24"/>
              </w:rPr>
            </w:pPr>
            <w:r>
              <w:rPr>
                <w:rFonts w:ascii="Book Antiqua" w:hAnsi="Book Antiqua" w:cs="Verdana,Bold"/>
                <w:b/>
                <w:bCs/>
                <w:color w:val="000000"/>
                <w:szCs w:val="24"/>
              </w:rPr>
              <w:t>X</w:t>
            </w:r>
          </w:p>
        </w:tc>
        <w:tc>
          <w:tcPr>
            <w:tcW w:w="360" w:type="dxa"/>
            <w:gridSpan w:val="3"/>
            <w:tcBorders>
              <w:top w:val="single" w:sz="4" w:space="0" w:color="auto"/>
              <w:left w:val="single" w:sz="4" w:space="0" w:color="auto"/>
              <w:bottom w:val="single" w:sz="4" w:space="0" w:color="auto"/>
              <w:right w:val="single" w:sz="4" w:space="0" w:color="auto"/>
            </w:tcBorders>
            <w:shd w:val="clear" w:color="auto" w:fill="auto"/>
          </w:tcPr>
          <w:p w14:paraId="7A7752D5" w14:textId="77777777" w:rsidR="00775FD5" w:rsidRPr="0099744D" w:rsidRDefault="00662890" w:rsidP="002C4364">
            <w:pPr>
              <w:autoSpaceDE w:val="0"/>
              <w:autoSpaceDN w:val="0"/>
              <w:adjustRightInd w:val="0"/>
              <w:spacing w:after="0" w:line="240" w:lineRule="auto"/>
              <w:rPr>
                <w:rFonts w:ascii="Book Antiqua" w:hAnsi="Book Antiqua" w:cs="Verdana,Bold"/>
                <w:b/>
                <w:bCs/>
                <w:color w:val="000000"/>
                <w:szCs w:val="24"/>
              </w:rPr>
            </w:pPr>
            <w:r>
              <w:rPr>
                <w:rFonts w:ascii="Book Antiqua" w:hAnsi="Book Antiqua" w:cs="Verdana,Bold"/>
                <w:b/>
                <w:bCs/>
                <w:color w:val="000000"/>
                <w:szCs w:val="24"/>
              </w:rPr>
              <w:t>X</w:t>
            </w:r>
          </w:p>
        </w:tc>
        <w:tc>
          <w:tcPr>
            <w:tcW w:w="360" w:type="dxa"/>
            <w:gridSpan w:val="2"/>
            <w:tcBorders>
              <w:top w:val="single" w:sz="4" w:space="0" w:color="auto"/>
              <w:left w:val="single" w:sz="4" w:space="0" w:color="auto"/>
              <w:bottom w:val="single" w:sz="4" w:space="0" w:color="auto"/>
              <w:right w:val="single" w:sz="4" w:space="0" w:color="auto"/>
            </w:tcBorders>
            <w:shd w:val="clear" w:color="auto" w:fill="auto"/>
          </w:tcPr>
          <w:p w14:paraId="7A7752D6" w14:textId="77777777" w:rsidR="00775FD5" w:rsidRPr="0099744D" w:rsidRDefault="00662890" w:rsidP="002C4364">
            <w:pPr>
              <w:autoSpaceDE w:val="0"/>
              <w:autoSpaceDN w:val="0"/>
              <w:adjustRightInd w:val="0"/>
              <w:spacing w:after="0" w:line="240" w:lineRule="auto"/>
              <w:rPr>
                <w:rFonts w:ascii="Book Antiqua" w:hAnsi="Book Antiqua" w:cs="Verdana,Bold"/>
                <w:b/>
                <w:bCs/>
                <w:color w:val="000000"/>
                <w:szCs w:val="24"/>
              </w:rPr>
            </w:pPr>
            <w:r>
              <w:rPr>
                <w:rFonts w:ascii="Book Antiqua" w:hAnsi="Book Antiqua" w:cs="Verdana,Bold"/>
                <w:b/>
                <w:bCs/>
                <w:color w:val="000000"/>
                <w:szCs w:val="24"/>
              </w:rPr>
              <w:t>X</w:t>
            </w:r>
          </w:p>
        </w:tc>
        <w:tc>
          <w:tcPr>
            <w:tcW w:w="450" w:type="dxa"/>
            <w:gridSpan w:val="2"/>
            <w:tcBorders>
              <w:top w:val="single" w:sz="4" w:space="0" w:color="auto"/>
              <w:left w:val="single" w:sz="4" w:space="0" w:color="auto"/>
              <w:bottom w:val="single" w:sz="4" w:space="0" w:color="auto"/>
              <w:right w:val="single" w:sz="4" w:space="0" w:color="auto"/>
            </w:tcBorders>
            <w:shd w:val="clear" w:color="auto" w:fill="auto"/>
          </w:tcPr>
          <w:p w14:paraId="7A7752D7" w14:textId="77777777" w:rsidR="00775FD5" w:rsidRPr="0099744D" w:rsidRDefault="00662890" w:rsidP="002C4364">
            <w:pPr>
              <w:autoSpaceDE w:val="0"/>
              <w:autoSpaceDN w:val="0"/>
              <w:adjustRightInd w:val="0"/>
              <w:spacing w:after="0" w:line="240" w:lineRule="auto"/>
              <w:rPr>
                <w:rFonts w:ascii="Book Antiqua" w:hAnsi="Book Antiqua" w:cs="Verdana,Bold"/>
                <w:b/>
                <w:bCs/>
                <w:color w:val="000000"/>
                <w:szCs w:val="24"/>
              </w:rPr>
            </w:pPr>
            <w:r>
              <w:rPr>
                <w:rFonts w:ascii="Book Antiqua" w:hAnsi="Book Antiqua" w:cs="Verdana,Bold"/>
                <w:b/>
                <w:bCs/>
                <w:color w:val="000000"/>
                <w:szCs w:val="24"/>
              </w:rPr>
              <w:t>X</w:t>
            </w:r>
          </w:p>
        </w:tc>
        <w:tc>
          <w:tcPr>
            <w:tcW w:w="450" w:type="dxa"/>
            <w:gridSpan w:val="2"/>
            <w:tcBorders>
              <w:top w:val="single" w:sz="4" w:space="0" w:color="auto"/>
              <w:left w:val="single" w:sz="4" w:space="0" w:color="auto"/>
              <w:bottom w:val="single" w:sz="4" w:space="0" w:color="auto"/>
              <w:right w:val="single" w:sz="4" w:space="0" w:color="auto"/>
            </w:tcBorders>
            <w:shd w:val="clear" w:color="auto" w:fill="auto"/>
          </w:tcPr>
          <w:p w14:paraId="7A7752D8" w14:textId="77777777" w:rsidR="00775FD5" w:rsidRPr="0099744D" w:rsidRDefault="00662890" w:rsidP="002C4364">
            <w:pPr>
              <w:autoSpaceDE w:val="0"/>
              <w:autoSpaceDN w:val="0"/>
              <w:adjustRightInd w:val="0"/>
              <w:spacing w:after="0" w:line="240" w:lineRule="auto"/>
              <w:rPr>
                <w:rFonts w:ascii="Book Antiqua" w:hAnsi="Book Antiqua" w:cs="Verdana,Bold"/>
                <w:b/>
                <w:bCs/>
                <w:color w:val="000000"/>
                <w:szCs w:val="24"/>
              </w:rPr>
            </w:pPr>
            <w:r>
              <w:rPr>
                <w:rFonts w:ascii="Book Antiqua" w:hAnsi="Book Antiqua" w:cs="Verdana,Bold"/>
                <w:b/>
                <w:bCs/>
                <w:color w:val="000000"/>
                <w:szCs w:val="24"/>
              </w:rPr>
              <w:t>X</w:t>
            </w:r>
          </w:p>
        </w:tc>
        <w:tc>
          <w:tcPr>
            <w:tcW w:w="456" w:type="dxa"/>
            <w:gridSpan w:val="2"/>
            <w:tcBorders>
              <w:top w:val="single" w:sz="4" w:space="0" w:color="auto"/>
              <w:left w:val="single" w:sz="4" w:space="0" w:color="auto"/>
              <w:bottom w:val="single" w:sz="4" w:space="0" w:color="auto"/>
              <w:right w:val="single" w:sz="4" w:space="0" w:color="auto"/>
            </w:tcBorders>
            <w:shd w:val="clear" w:color="auto" w:fill="auto"/>
          </w:tcPr>
          <w:p w14:paraId="7A7752D9" w14:textId="77777777" w:rsidR="00775FD5" w:rsidRPr="0099744D" w:rsidRDefault="00662890" w:rsidP="002C4364">
            <w:pPr>
              <w:autoSpaceDE w:val="0"/>
              <w:autoSpaceDN w:val="0"/>
              <w:adjustRightInd w:val="0"/>
              <w:spacing w:after="0" w:line="240" w:lineRule="auto"/>
              <w:rPr>
                <w:rFonts w:ascii="Book Antiqua" w:hAnsi="Book Antiqua" w:cs="Verdana,Bold"/>
                <w:b/>
                <w:bCs/>
                <w:color w:val="000000"/>
                <w:szCs w:val="24"/>
              </w:rPr>
            </w:pPr>
            <w:r>
              <w:rPr>
                <w:rFonts w:ascii="Book Antiqua" w:hAnsi="Book Antiqua" w:cs="Verdana,Bold"/>
                <w:b/>
                <w:bCs/>
                <w:color w:val="000000"/>
                <w:szCs w:val="24"/>
              </w:rPr>
              <w:t>X</w:t>
            </w:r>
          </w:p>
        </w:tc>
      </w:tr>
      <w:tr w:rsidR="00775FD5" w:rsidRPr="0099744D" w14:paraId="7A7752E9" w14:textId="77777777" w:rsidTr="002C4364">
        <w:trPr>
          <w:trHeight w:val="20"/>
        </w:trPr>
        <w:tc>
          <w:tcPr>
            <w:tcW w:w="5631" w:type="dxa"/>
            <w:tcBorders>
              <w:top w:val="single" w:sz="4" w:space="0" w:color="auto"/>
              <w:left w:val="single" w:sz="4" w:space="0" w:color="auto"/>
              <w:bottom w:val="single" w:sz="4" w:space="0" w:color="auto"/>
              <w:right w:val="single" w:sz="4" w:space="0" w:color="auto"/>
            </w:tcBorders>
            <w:shd w:val="clear" w:color="auto" w:fill="auto"/>
          </w:tcPr>
          <w:p w14:paraId="7A7752DB" w14:textId="77777777" w:rsidR="00775FD5" w:rsidRPr="00C7271A" w:rsidRDefault="00775FD5" w:rsidP="002C4364">
            <w:pPr>
              <w:pStyle w:val="NoSpacing"/>
              <w:rPr>
                <w:rFonts w:ascii="Book Antiqua" w:hAnsi="Book Antiqua" w:cs="Verdana"/>
                <w:b/>
                <w:sz w:val="32"/>
                <w:szCs w:val="32"/>
                <w:vertAlign w:val="superscript"/>
              </w:rPr>
            </w:pPr>
            <w:r w:rsidRPr="00C7271A">
              <w:rPr>
                <w:rFonts w:ascii="Book Antiqua" w:hAnsi="Book Antiqua" w:cs="Verdana"/>
                <w:b/>
                <w:sz w:val="32"/>
                <w:szCs w:val="32"/>
                <w:vertAlign w:val="superscript"/>
              </w:rPr>
              <w:t>4.Apply self-motivation and self direction to learning.</w:t>
            </w:r>
          </w:p>
        </w:tc>
        <w:tc>
          <w:tcPr>
            <w:tcW w:w="408" w:type="dxa"/>
            <w:tcBorders>
              <w:top w:val="single" w:sz="4" w:space="0" w:color="auto"/>
              <w:left w:val="single" w:sz="4" w:space="0" w:color="auto"/>
              <w:bottom w:val="single" w:sz="4" w:space="0" w:color="auto"/>
              <w:right w:val="single" w:sz="4" w:space="0" w:color="auto"/>
            </w:tcBorders>
            <w:shd w:val="clear" w:color="auto" w:fill="auto"/>
          </w:tcPr>
          <w:p w14:paraId="7A7752DC" w14:textId="77777777" w:rsidR="00775FD5" w:rsidRPr="0099744D" w:rsidRDefault="00662890" w:rsidP="002C4364">
            <w:pPr>
              <w:autoSpaceDE w:val="0"/>
              <w:autoSpaceDN w:val="0"/>
              <w:adjustRightInd w:val="0"/>
              <w:spacing w:after="0" w:line="240" w:lineRule="auto"/>
              <w:rPr>
                <w:rFonts w:ascii="Book Antiqua" w:hAnsi="Book Antiqua" w:cs="Verdana,Bold"/>
                <w:b/>
                <w:bCs/>
                <w:color w:val="000000"/>
                <w:szCs w:val="24"/>
              </w:rPr>
            </w:pPr>
            <w:r>
              <w:rPr>
                <w:rFonts w:ascii="Book Antiqua" w:hAnsi="Book Antiqua" w:cs="Verdana,Bold"/>
                <w:b/>
                <w:bCs/>
                <w:color w:val="000000"/>
                <w:szCs w:val="24"/>
              </w:rPr>
              <w:t>X</w:t>
            </w:r>
          </w:p>
        </w:tc>
        <w:tc>
          <w:tcPr>
            <w:tcW w:w="360" w:type="dxa"/>
            <w:gridSpan w:val="2"/>
            <w:tcBorders>
              <w:top w:val="single" w:sz="4" w:space="0" w:color="auto"/>
              <w:left w:val="single" w:sz="4" w:space="0" w:color="auto"/>
              <w:bottom w:val="single" w:sz="4" w:space="0" w:color="auto"/>
              <w:right w:val="single" w:sz="4" w:space="0" w:color="auto"/>
            </w:tcBorders>
            <w:shd w:val="clear" w:color="auto" w:fill="auto"/>
          </w:tcPr>
          <w:p w14:paraId="7A7752DD" w14:textId="77777777" w:rsidR="00775FD5" w:rsidRPr="0099744D" w:rsidRDefault="00662890" w:rsidP="002C4364">
            <w:pPr>
              <w:autoSpaceDE w:val="0"/>
              <w:autoSpaceDN w:val="0"/>
              <w:adjustRightInd w:val="0"/>
              <w:spacing w:after="0" w:line="240" w:lineRule="auto"/>
              <w:rPr>
                <w:rFonts w:ascii="Book Antiqua" w:hAnsi="Book Antiqua" w:cs="Verdana,Bold"/>
                <w:b/>
                <w:bCs/>
                <w:color w:val="000000"/>
                <w:szCs w:val="24"/>
              </w:rPr>
            </w:pPr>
            <w:r>
              <w:rPr>
                <w:rFonts w:ascii="Book Antiqua" w:hAnsi="Book Antiqua" w:cs="Verdana,Bold"/>
                <w:b/>
                <w:bCs/>
                <w:color w:val="000000"/>
                <w:szCs w:val="24"/>
              </w:rPr>
              <w:t>X</w:t>
            </w:r>
          </w:p>
        </w:tc>
        <w:tc>
          <w:tcPr>
            <w:tcW w:w="270" w:type="dxa"/>
            <w:tcBorders>
              <w:top w:val="single" w:sz="4" w:space="0" w:color="auto"/>
              <w:left w:val="single" w:sz="4" w:space="0" w:color="auto"/>
              <w:bottom w:val="single" w:sz="4" w:space="0" w:color="auto"/>
              <w:right w:val="single" w:sz="4" w:space="0" w:color="auto"/>
            </w:tcBorders>
            <w:shd w:val="clear" w:color="auto" w:fill="auto"/>
          </w:tcPr>
          <w:p w14:paraId="7A7752DE" w14:textId="77777777" w:rsidR="00775FD5" w:rsidRPr="0099744D" w:rsidRDefault="00662890" w:rsidP="002C4364">
            <w:pPr>
              <w:autoSpaceDE w:val="0"/>
              <w:autoSpaceDN w:val="0"/>
              <w:adjustRightInd w:val="0"/>
              <w:spacing w:after="0" w:line="240" w:lineRule="auto"/>
              <w:rPr>
                <w:rFonts w:ascii="Book Antiqua" w:hAnsi="Book Antiqua" w:cs="Verdana,Bold"/>
                <w:b/>
                <w:bCs/>
                <w:color w:val="000000"/>
                <w:szCs w:val="24"/>
              </w:rPr>
            </w:pPr>
            <w:r>
              <w:rPr>
                <w:rFonts w:ascii="Book Antiqua" w:hAnsi="Book Antiqua" w:cs="Verdana,Bold"/>
                <w:b/>
                <w:bCs/>
                <w:color w:val="000000"/>
                <w:szCs w:val="24"/>
              </w:rPr>
              <w:t>X</w:t>
            </w:r>
          </w:p>
        </w:tc>
        <w:tc>
          <w:tcPr>
            <w:tcW w:w="360" w:type="dxa"/>
            <w:gridSpan w:val="2"/>
            <w:tcBorders>
              <w:top w:val="single" w:sz="4" w:space="0" w:color="auto"/>
              <w:left w:val="single" w:sz="4" w:space="0" w:color="auto"/>
              <w:bottom w:val="single" w:sz="4" w:space="0" w:color="auto"/>
              <w:right w:val="single" w:sz="4" w:space="0" w:color="auto"/>
            </w:tcBorders>
            <w:shd w:val="clear" w:color="auto" w:fill="auto"/>
          </w:tcPr>
          <w:p w14:paraId="7A7752DF" w14:textId="77777777" w:rsidR="00775FD5" w:rsidRPr="0099744D" w:rsidRDefault="00662890" w:rsidP="002C4364">
            <w:pPr>
              <w:autoSpaceDE w:val="0"/>
              <w:autoSpaceDN w:val="0"/>
              <w:adjustRightInd w:val="0"/>
              <w:spacing w:after="0" w:line="240" w:lineRule="auto"/>
              <w:rPr>
                <w:rFonts w:ascii="Book Antiqua" w:hAnsi="Book Antiqua" w:cs="Verdana,Bold"/>
                <w:b/>
                <w:bCs/>
                <w:color w:val="000000"/>
                <w:szCs w:val="24"/>
              </w:rPr>
            </w:pPr>
            <w:r>
              <w:rPr>
                <w:rFonts w:ascii="Book Antiqua" w:hAnsi="Book Antiqua" w:cs="Verdana,Bold"/>
                <w:b/>
                <w:bCs/>
                <w:color w:val="000000"/>
                <w:szCs w:val="24"/>
              </w:rPr>
              <w:t>X</w:t>
            </w:r>
          </w:p>
        </w:tc>
        <w:tc>
          <w:tcPr>
            <w:tcW w:w="360" w:type="dxa"/>
            <w:gridSpan w:val="2"/>
            <w:tcBorders>
              <w:top w:val="single" w:sz="4" w:space="0" w:color="auto"/>
              <w:left w:val="single" w:sz="4" w:space="0" w:color="auto"/>
              <w:bottom w:val="single" w:sz="4" w:space="0" w:color="auto"/>
              <w:right w:val="single" w:sz="4" w:space="0" w:color="auto"/>
            </w:tcBorders>
            <w:shd w:val="clear" w:color="auto" w:fill="auto"/>
          </w:tcPr>
          <w:p w14:paraId="7A7752E0" w14:textId="77777777" w:rsidR="00775FD5" w:rsidRPr="0099744D" w:rsidRDefault="00662890" w:rsidP="002C4364">
            <w:pPr>
              <w:autoSpaceDE w:val="0"/>
              <w:autoSpaceDN w:val="0"/>
              <w:adjustRightInd w:val="0"/>
              <w:spacing w:after="0" w:line="240" w:lineRule="auto"/>
              <w:rPr>
                <w:rFonts w:ascii="Book Antiqua" w:hAnsi="Book Antiqua" w:cs="Verdana,Bold"/>
                <w:b/>
                <w:bCs/>
                <w:color w:val="000000"/>
                <w:szCs w:val="24"/>
              </w:rPr>
            </w:pPr>
            <w:r>
              <w:rPr>
                <w:rFonts w:ascii="Book Antiqua" w:hAnsi="Book Antiqua" w:cs="Verdana,Bold"/>
                <w:b/>
                <w:bCs/>
                <w:color w:val="000000"/>
                <w:szCs w:val="24"/>
              </w:rPr>
              <w:t>X</w:t>
            </w:r>
          </w:p>
        </w:tc>
        <w:tc>
          <w:tcPr>
            <w:tcW w:w="360" w:type="dxa"/>
            <w:gridSpan w:val="2"/>
            <w:tcBorders>
              <w:top w:val="single" w:sz="4" w:space="0" w:color="auto"/>
              <w:left w:val="single" w:sz="4" w:space="0" w:color="auto"/>
              <w:bottom w:val="single" w:sz="4" w:space="0" w:color="auto"/>
              <w:right w:val="single" w:sz="4" w:space="0" w:color="auto"/>
            </w:tcBorders>
            <w:shd w:val="clear" w:color="auto" w:fill="auto"/>
          </w:tcPr>
          <w:p w14:paraId="7A7752E1" w14:textId="77777777" w:rsidR="00775FD5" w:rsidRPr="0099744D" w:rsidRDefault="00662890" w:rsidP="002C4364">
            <w:pPr>
              <w:autoSpaceDE w:val="0"/>
              <w:autoSpaceDN w:val="0"/>
              <w:adjustRightInd w:val="0"/>
              <w:spacing w:after="0" w:line="240" w:lineRule="auto"/>
              <w:rPr>
                <w:rFonts w:ascii="Book Antiqua" w:hAnsi="Book Antiqua" w:cs="Verdana,Bold"/>
                <w:b/>
                <w:bCs/>
                <w:color w:val="000000"/>
                <w:szCs w:val="24"/>
              </w:rPr>
            </w:pPr>
            <w:r>
              <w:rPr>
                <w:rFonts w:ascii="Book Antiqua" w:hAnsi="Book Antiqua" w:cs="Verdana,Bold"/>
                <w:b/>
                <w:bCs/>
                <w:color w:val="000000"/>
                <w:szCs w:val="24"/>
              </w:rPr>
              <w:t>X</w:t>
            </w:r>
          </w:p>
        </w:tc>
        <w:tc>
          <w:tcPr>
            <w:tcW w:w="270" w:type="dxa"/>
            <w:tcBorders>
              <w:top w:val="single" w:sz="4" w:space="0" w:color="auto"/>
              <w:left w:val="single" w:sz="4" w:space="0" w:color="auto"/>
              <w:bottom w:val="single" w:sz="4" w:space="0" w:color="auto"/>
              <w:right w:val="single" w:sz="4" w:space="0" w:color="auto"/>
            </w:tcBorders>
            <w:shd w:val="clear" w:color="auto" w:fill="auto"/>
          </w:tcPr>
          <w:p w14:paraId="7A7752E2" w14:textId="77777777" w:rsidR="00775FD5" w:rsidRPr="0099744D" w:rsidRDefault="00662890" w:rsidP="002C4364">
            <w:pPr>
              <w:autoSpaceDE w:val="0"/>
              <w:autoSpaceDN w:val="0"/>
              <w:adjustRightInd w:val="0"/>
              <w:spacing w:after="0" w:line="240" w:lineRule="auto"/>
              <w:rPr>
                <w:rFonts w:ascii="Book Antiqua" w:hAnsi="Book Antiqua" w:cs="Verdana,Bold"/>
                <w:b/>
                <w:bCs/>
                <w:color w:val="000000"/>
                <w:szCs w:val="24"/>
              </w:rPr>
            </w:pPr>
            <w:r>
              <w:rPr>
                <w:rFonts w:ascii="Book Antiqua" w:hAnsi="Book Antiqua" w:cs="Verdana,Bold"/>
                <w:b/>
                <w:bCs/>
                <w:color w:val="000000"/>
                <w:szCs w:val="24"/>
              </w:rPr>
              <w:t>X</w:t>
            </w:r>
          </w:p>
        </w:tc>
        <w:tc>
          <w:tcPr>
            <w:tcW w:w="360" w:type="dxa"/>
            <w:gridSpan w:val="2"/>
            <w:tcBorders>
              <w:top w:val="single" w:sz="4" w:space="0" w:color="auto"/>
              <w:left w:val="single" w:sz="4" w:space="0" w:color="auto"/>
              <w:bottom w:val="single" w:sz="4" w:space="0" w:color="auto"/>
              <w:right w:val="single" w:sz="4" w:space="0" w:color="auto"/>
            </w:tcBorders>
            <w:shd w:val="clear" w:color="auto" w:fill="auto"/>
          </w:tcPr>
          <w:p w14:paraId="7A7752E3" w14:textId="77777777" w:rsidR="00775FD5" w:rsidRPr="0099744D" w:rsidRDefault="00662890" w:rsidP="002C4364">
            <w:pPr>
              <w:autoSpaceDE w:val="0"/>
              <w:autoSpaceDN w:val="0"/>
              <w:adjustRightInd w:val="0"/>
              <w:spacing w:after="0" w:line="240" w:lineRule="auto"/>
              <w:rPr>
                <w:rFonts w:ascii="Book Antiqua" w:hAnsi="Book Antiqua" w:cs="Verdana,Bold"/>
                <w:b/>
                <w:bCs/>
                <w:color w:val="000000"/>
                <w:szCs w:val="24"/>
              </w:rPr>
            </w:pPr>
            <w:r>
              <w:rPr>
                <w:rFonts w:ascii="Book Antiqua" w:hAnsi="Book Antiqua" w:cs="Verdana,Bold"/>
                <w:b/>
                <w:bCs/>
                <w:color w:val="000000"/>
                <w:szCs w:val="24"/>
              </w:rPr>
              <w:t>X</w:t>
            </w:r>
          </w:p>
        </w:tc>
        <w:tc>
          <w:tcPr>
            <w:tcW w:w="360" w:type="dxa"/>
            <w:gridSpan w:val="3"/>
            <w:tcBorders>
              <w:top w:val="single" w:sz="4" w:space="0" w:color="auto"/>
              <w:left w:val="single" w:sz="4" w:space="0" w:color="auto"/>
              <w:bottom w:val="single" w:sz="4" w:space="0" w:color="auto"/>
              <w:right w:val="single" w:sz="4" w:space="0" w:color="auto"/>
            </w:tcBorders>
            <w:shd w:val="clear" w:color="auto" w:fill="auto"/>
          </w:tcPr>
          <w:p w14:paraId="7A7752E4" w14:textId="77777777" w:rsidR="00775FD5" w:rsidRPr="0099744D" w:rsidRDefault="00662890" w:rsidP="002C4364">
            <w:pPr>
              <w:autoSpaceDE w:val="0"/>
              <w:autoSpaceDN w:val="0"/>
              <w:adjustRightInd w:val="0"/>
              <w:spacing w:after="0" w:line="240" w:lineRule="auto"/>
              <w:rPr>
                <w:rFonts w:ascii="Book Antiqua" w:hAnsi="Book Antiqua" w:cs="Verdana,Bold"/>
                <w:b/>
                <w:bCs/>
                <w:color w:val="000000"/>
                <w:szCs w:val="24"/>
              </w:rPr>
            </w:pPr>
            <w:r>
              <w:rPr>
                <w:rFonts w:ascii="Book Antiqua" w:hAnsi="Book Antiqua" w:cs="Verdana,Bold"/>
                <w:b/>
                <w:bCs/>
                <w:color w:val="000000"/>
                <w:szCs w:val="24"/>
              </w:rPr>
              <w:t>X</w:t>
            </w:r>
          </w:p>
        </w:tc>
        <w:tc>
          <w:tcPr>
            <w:tcW w:w="360" w:type="dxa"/>
            <w:gridSpan w:val="2"/>
            <w:tcBorders>
              <w:top w:val="single" w:sz="4" w:space="0" w:color="auto"/>
              <w:left w:val="single" w:sz="4" w:space="0" w:color="auto"/>
              <w:bottom w:val="single" w:sz="4" w:space="0" w:color="auto"/>
              <w:right w:val="single" w:sz="4" w:space="0" w:color="auto"/>
            </w:tcBorders>
            <w:shd w:val="clear" w:color="auto" w:fill="auto"/>
          </w:tcPr>
          <w:p w14:paraId="7A7752E5" w14:textId="77777777" w:rsidR="00775FD5" w:rsidRPr="0099744D" w:rsidRDefault="00662890" w:rsidP="002C4364">
            <w:pPr>
              <w:autoSpaceDE w:val="0"/>
              <w:autoSpaceDN w:val="0"/>
              <w:adjustRightInd w:val="0"/>
              <w:spacing w:after="0" w:line="240" w:lineRule="auto"/>
              <w:rPr>
                <w:rFonts w:ascii="Book Antiqua" w:hAnsi="Book Antiqua" w:cs="Verdana,Bold"/>
                <w:b/>
                <w:bCs/>
                <w:color w:val="000000"/>
                <w:szCs w:val="24"/>
              </w:rPr>
            </w:pPr>
            <w:r>
              <w:rPr>
                <w:rFonts w:ascii="Book Antiqua" w:hAnsi="Book Antiqua" w:cs="Verdana,Bold"/>
                <w:b/>
                <w:bCs/>
                <w:color w:val="000000"/>
                <w:szCs w:val="24"/>
              </w:rPr>
              <w:t>X</w:t>
            </w:r>
          </w:p>
        </w:tc>
        <w:tc>
          <w:tcPr>
            <w:tcW w:w="450" w:type="dxa"/>
            <w:gridSpan w:val="2"/>
            <w:tcBorders>
              <w:top w:val="single" w:sz="4" w:space="0" w:color="auto"/>
              <w:left w:val="single" w:sz="4" w:space="0" w:color="auto"/>
              <w:bottom w:val="single" w:sz="4" w:space="0" w:color="auto"/>
              <w:right w:val="single" w:sz="4" w:space="0" w:color="auto"/>
            </w:tcBorders>
            <w:shd w:val="clear" w:color="auto" w:fill="auto"/>
          </w:tcPr>
          <w:p w14:paraId="7A7752E6" w14:textId="77777777" w:rsidR="00775FD5" w:rsidRPr="0099744D" w:rsidRDefault="00662890" w:rsidP="002C4364">
            <w:pPr>
              <w:autoSpaceDE w:val="0"/>
              <w:autoSpaceDN w:val="0"/>
              <w:adjustRightInd w:val="0"/>
              <w:spacing w:after="0" w:line="240" w:lineRule="auto"/>
              <w:rPr>
                <w:rFonts w:ascii="Book Antiqua" w:hAnsi="Book Antiqua" w:cs="Verdana,Bold"/>
                <w:b/>
                <w:bCs/>
                <w:color w:val="000000"/>
                <w:szCs w:val="24"/>
              </w:rPr>
            </w:pPr>
            <w:r>
              <w:rPr>
                <w:rFonts w:ascii="Book Antiqua" w:hAnsi="Book Antiqua" w:cs="Verdana,Bold"/>
                <w:b/>
                <w:bCs/>
                <w:color w:val="000000"/>
                <w:szCs w:val="24"/>
              </w:rPr>
              <w:t>X</w:t>
            </w:r>
          </w:p>
        </w:tc>
        <w:tc>
          <w:tcPr>
            <w:tcW w:w="450" w:type="dxa"/>
            <w:gridSpan w:val="2"/>
            <w:tcBorders>
              <w:top w:val="single" w:sz="4" w:space="0" w:color="auto"/>
              <w:left w:val="single" w:sz="4" w:space="0" w:color="auto"/>
              <w:bottom w:val="single" w:sz="4" w:space="0" w:color="auto"/>
              <w:right w:val="single" w:sz="4" w:space="0" w:color="auto"/>
            </w:tcBorders>
            <w:shd w:val="clear" w:color="auto" w:fill="auto"/>
          </w:tcPr>
          <w:p w14:paraId="7A7752E7" w14:textId="77777777" w:rsidR="00775FD5" w:rsidRPr="0099744D" w:rsidRDefault="00662890" w:rsidP="002C4364">
            <w:pPr>
              <w:autoSpaceDE w:val="0"/>
              <w:autoSpaceDN w:val="0"/>
              <w:adjustRightInd w:val="0"/>
              <w:spacing w:after="0" w:line="240" w:lineRule="auto"/>
              <w:rPr>
                <w:rFonts w:ascii="Book Antiqua" w:hAnsi="Book Antiqua" w:cs="Verdana,Bold"/>
                <w:b/>
                <w:bCs/>
                <w:color w:val="000000"/>
                <w:szCs w:val="24"/>
              </w:rPr>
            </w:pPr>
            <w:r>
              <w:rPr>
                <w:rFonts w:ascii="Book Antiqua" w:hAnsi="Book Antiqua" w:cs="Verdana,Bold"/>
                <w:b/>
                <w:bCs/>
                <w:color w:val="000000"/>
                <w:szCs w:val="24"/>
              </w:rPr>
              <w:t>X</w:t>
            </w:r>
          </w:p>
        </w:tc>
        <w:tc>
          <w:tcPr>
            <w:tcW w:w="456" w:type="dxa"/>
            <w:gridSpan w:val="2"/>
            <w:tcBorders>
              <w:top w:val="single" w:sz="4" w:space="0" w:color="auto"/>
              <w:left w:val="single" w:sz="4" w:space="0" w:color="auto"/>
              <w:bottom w:val="single" w:sz="4" w:space="0" w:color="auto"/>
              <w:right w:val="single" w:sz="4" w:space="0" w:color="auto"/>
            </w:tcBorders>
            <w:shd w:val="clear" w:color="auto" w:fill="auto"/>
          </w:tcPr>
          <w:p w14:paraId="7A7752E8" w14:textId="77777777" w:rsidR="00775FD5" w:rsidRPr="0099744D" w:rsidRDefault="00662890" w:rsidP="002C4364">
            <w:pPr>
              <w:autoSpaceDE w:val="0"/>
              <w:autoSpaceDN w:val="0"/>
              <w:adjustRightInd w:val="0"/>
              <w:spacing w:after="0" w:line="240" w:lineRule="auto"/>
              <w:rPr>
                <w:rFonts w:ascii="Book Antiqua" w:hAnsi="Book Antiqua" w:cs="Verdana,Bold"/>
                <w:b/>
                <w:bCs/>
                <w:color w:val="000000"/>
                <w:szCs w:val="24"/>
              </w:rPr>
            </w:pPr>
            <w:r>
              <w:rPr>
                <w:rFonts w:ascii="Book Antiqua" w:hAnsi="Book Antiqua" w:cs="Verdana,Bold"/>
                <w:b/>
                <w:bCs/>
                <w:color w:val="000000"/>
                <w:szCs w:val="24"/>
              </w:rPr>
              <w:t>X</w:t>
            </w:r>
          </w:p>
        </w:tc>
      </w:tr>
      <w:tr w:rsidR="00775FD5" w:rsidRPr="0099744D" w14:paraId="7A7752F8" w14:textId="77777777" w:rsidTr="002C4364">
        <w:trPr>
          <w:trHeight w:val="20"/>
        </w:trPr>
        <w:tc>
          <w:tcPr>
            <w:tcW w:w="5631" w:type="dxa"/>
            <w:tcBorders>
              <w:top w:val="single" w:sz="4" w:space="0" w:color="auto"/>
              <w:left w:val="single" w:sz="4" w:space="0" w:color="auto"/>
              <w:bottom w:val="single" w:sz="4" w:space="0" w:color="auto"/>
              <w:right w:val="single" w:sz="4" w:space="0" w:color="auto"/>
            </w:tcBorders>
            <w:shd w:val="clear" w:color="auto" w:fill="auto"/>
          </w:tcPr>
          <w:p w14:paraId="7A7752EA" w14:textId="77777777" w:rsidR="00775FD5" w:rsidRPr="00C7271A" w:rsidRDefault="00775FD5" w:rsidP="002C4364">
            <w:pPr>
              <w:pStyle w:val="NoSpacing"/>
              <w:rPr>
                <w:rFonts w:ascii="Book Antiqua" w:hAnsi="Book Antiqua" w:cs="Verdana"/>
                <w:b/>
                <w:sz w:val="32"/>
                <w:szCs w:val="32"/>
                <w:vertAlign w:val="superscript"/>
              </w:rPr>
            </w:pPr>
            <w:r w:rsidRPr="00C7271A">
              <w:rPr>
                <w:rFonts w:ascii="Book Antiqua" w:hAnsi="Book Antiqua" w:cs="Verdana"/>
                <w:b/>
                <w:sz w:val="32"/>
                <w:szCs w:val="32"/>
                <w:vertAlign w:val="superscript"/>
              </w:rPr>
              <w:t>5.Apply media and technology skills.</w:t>
            </w:r>
          </w:p>
        </w:tc>
        <w:tc>
          <w:tcPr>
            <w:tcW w:w="408" w:type="dxa"/>
            <w:tcBorders>
              <w:top w:val="single" w:sz="4" w:space="0" w:color="auto"/>
              <w:left w:val="single" w:sz="4" w:space="0" w:color="auto"/>
              <w:bottom w:val="single" w:sz="4" w:space="0" w:color="auto"/>
              <w:right w:val="single" w:sz="4" w:space="0" w:color="auto"/>
            </w:tcBorders>
            <w:shd w:val="clear" w:color="auto" w:fill="auto"/>
          </w:tcPr>
          <w:p w14:paraId="7A7752EB" w14:textId="77777777" w:rsidR="00775FD5" w:rsidRPr="0099744D" w:rsidRDefault="00775FD5" w:rsidP="002C4364">
            <w:pPr>
              <w:autoSpaceDE w:val="0"/>
              <w:autoSpaceDN w:val="0"/>
              <w:adjustRightInd w:val="0"/>
              <w:spacing w:after="0" w:line="240" w:lineRule="auto"/>
              <w:rPr>
                <w:rFonts w:ascii="Book Antiqua" w:hAnsi="Book Antiqua" w:cs="Verdana,Bold"/>
                <w:b/>
                <w:bCs/>
                <w:color w:val="000000"/>
                <w:szCs w:val="24"/>
              </w:rPr>
            </w:pPr>
          </w:p>
        </w:tc>
        <w:tc>
          <w:tcPr>
            <w:tcW w:w="360" w:type="dxa"/>
            <w:gridSpan w:val="2"/>
            <w:tcBorders>
              <w:top w:val="single" w:sz="4" w:space="0" w:color="auto"/>
              <w:left w:val="single" w:sz="4" w:space="0" w:color="auto"/>
              <w:bottom w:val="single" w:sz="4" w:space="0" w:color="auto"/>
              <w:right w:val="single" w:sz="4" w:space="0" w:color="auto"/>
            </w:tcBorders>
            <w:shd w:val="clear" w:color="auto" w:fill="auto"/>
          </w:tcPr>
          <w:p w14:paraId="7A7752EC" w14:textId="77777777" w:rsidR="00775FD5" w:rsidRPr="0099744D" w:rsidRDefault="00775FD5" w:rsidP="002C4364">
            <w:pPr>
              <w:autoSpaceDE w:val="0"/>
              <w:autoSpaceDN w:val="0"/>
              <w:adjustRightInd w:val="0"/>
              <w:spacing w:after="0" w:line="240" w:lineRule="auto"/>
              <w:rPr>
                <w:rFonts w:ascii="Book Antiqua" w:hAnsi="Book Antiqua" w:cs="Verdana,Bold"/>
                <w:b/>
                <w:bCs/>
                <w:color w:val="000000"/>
                <w:szCs w:val="24"/>
              </w:rPr>
            </w:pPr>
          </w:p>
        </w:tc>
        <w:tc>
          <w:tcPr>
            <w:tcW w:w="270" w:type="dxa"/>
            <w:tcBorders>
              <w:top w:val="single" w:sz="4" w:space="0" w:color="auto"/>
              <w:left w:val="single" w:sz="4" w:space="0" w:color="auto"/>
              <w:bottom w:val="single" w:sz="4" w:space="0" w:color="auto"/>
              <w:right w:val="single" w:sz="4" w:space="0" w:color="auto"/>
            </w:tcBorders>
            <w:shd w:val="clear" w:color="auto" w:fill="auto"/>
          </w:tcPr>
          <w:p w14:paraId="7A7752ED" w14:textId="77777777" w:rsidR="00775FD5" w:rsidRPr="0099744D" w:rsidRDefault="00775FD5" w:rsidP="002C4364">
            <w:pPr>
              <w:autoSpaceDE w:val="0"/>
              <w:autoSpaceDN w:val="0"/>
              <w:adjustRightInd w:val="0"/>
              <w:spacing w:after="0" w:line="240" w:lineRule="auto"/>
              <w:rPr>
                <w:rFonts w:ascii="Book Antiqua" w:hAnsi="Book Antiqua" w:cs="Verdana,Bold"/>
                <w:b/>
                <w:bCs/>
                <w:color w:val="000000"/>
                <w:szCs w:val="24"/>
              </w:rPr>
            </w:pPr>
          </w:p>
        </w:tc>
        <w:tc>
          <w:tcPr>
            <w:tcW w:w="360" w:type="dxa"/>
            <w:gridSpan w:val="2"/>
            <w:tcBorders>
              <w:top w:val="single" w:sz="4" w:space="0" w:color="auto"/>
              <w:left w:val="single" w:sz="4" w:space="0" w:color="auto"/>
              <w:bottom w:val="single" w:sz="4" w:space="0" w:color="auto"/>
              <w:right w:val="single" w:sz="4" w:space="0" w:color="auto"/>
            </w:tcBorders>
            <w:shd w:val="clear" w:color="auto" w:fill="auto"/>
          </w:tcPr>
          <w:p w14:paraId="7A7752EE" w14:textId="77777777" w:rsidR="00775FD5" w:rsidRPr="0099744D" w:rsidRDefault="00775FD5" w:rsidP="002C4364">
            <w:pPr>
              <w:autoSpaceDE w:val="0"/>
              <w:autoSpaceDN w:val="0"/>
              <w:adjustRightInd w:val="0"/>
              <w:spacing w:after="0" w:line="240" w:lineRule="auto"/>
              <w:rPr>
                <w:rFonts w:ascii="Book Antiqua" w:hAnsi="Book Antiqua" w:cs="Verdana,Bold"/>
                <w:b/>
                <w:bCs/>
                <w:color w:val="000000"/>
                <w:szCs w:val="24"/>
              </w:rPr>
            </w:pPr>
          </w:p>
        </w:tc>
        <w:tc>
          <w:tcPr>
            <w:tcW w:w="360" w:type="dxa"/>
            <w:gridSpan w:val="2"/>
            <w:tcBorders>
              <w:top w:val="single" w:sz="4" w:space="0" w:color="auto"/>
              <w:left w:val="single" w:sz="4" w:space="0" w:color="auto"/>
              <w:bottom w:val="single" w:sz="4" w:space="0" w:color="auto"/>
              <w:right w:val="single" w:sz="4" w:space="0" w:color="auto"/>
            </w:tcBorders>
            <w:shd w:val="clear" w:color="auto" w:fill="auto"/>
          </w:tcPr>
          <w:p w14:paraId="7A7752EF" w14:textId="77777777" w:rsidR="00775FD5" w:rsidRPr="0099744D" w:rsidRDefault="00775FD5" w:rsidP="002C4364">
            <w:pPr>
              <w:autoSpaceDE w:val="0"/>
              <w:autoSpaceDN w:val="0"/>
              <w:adjustRightInd w:val="0"/>
              <w:spacing w:after="0" w:line="240" w:lineRule="auto"/>
              <w:rPr>
                <w:rFonts w:ascii="Book Antiqua" w:hAnsi="Book Antiqua" w:cs="Verdana,Bold"/>
                <w:b/>
                <w:bCs/>
                <w:color w:val="000000"/>
                <w:szCs w:val="24"/>
              </w:rPr>
            </w:pPr>
          </w:p>
        </w:tc>
        <w:tc>
          <w:tcPr>
            <w:tcW w:w="360" w:type="dxa"/>
            <w:gridSpan w:val="2"/>
            <w:tcBorders>
              <w:top w:val="single" w:sz="4" w:space="0" w:color="auto"/>
              <w:left w:val="single" w:sz="4" w:space="0" w:color="auto"/>
              <w:bottom w:val="single" w:sz="4" w:space="0" w:color="auto"/>
              <w:right w:val="single" w:sz="4" w:space="0" w:color="auto"/>
            </w:tcBorders>
            <w:shd w:val="clear" w:color="auto" w:fill="auto"/>
          </w:tcPr>
          <w:p w14:paraId="7A7752F0" w14:textId="77777777" w:rsidR="00775FD5" w:rsidRPr="0099744D" w:rsidRDefault="00775FD5" w:rsidP="002C4364">
            <w:pPr>
              <w:autoSpaceDE w:val="0"/>
              <w:autoSpaceDN w:val="0"/>
              <w:adjustRightInd w:val="0"/>
              <w:spacing w:after="0" w:line="240" w:lineRule="auto"/>
              <w:rPr>
                <w:rFonts w:ascii="Book Antiqua" w:hAnsi="Book Antiqua" w:cs="Verdana,Bold"/>
                <w:b/>
                <w:bCs/>
                <w:color w:val="000000"/>
                <w:szCs w:val="24"/>
              </w:rPr>
            </w:pPr>
          </w:p>
        </w:tc>
        <w:tc>
          <w:tcPr>
            <w:tcW w:w="270" w:type="dxa"/>
            <w:tcBorders>
              <w:top w:val="single" w:sz="4" w:space="0" w:color="auto"/>
              <w:left w:val="single" w:sz="4" w:space="0" w:color="auto"/>
              <w:bottom w:val="single" w:sz="4" w:space="0" w:color="auto"/>
              <w:right w:val="single" w:sz="4" w:space="0" w:color="auto"/>
            </w:tcBorders>
            <w:shd w:val="clear" w:color="auto" w:fill="auto"/>
          </w:tcPr>
          <w:p w14:paraId="7A7752F1" w14:textId="77777777" w:rsidR="00775FD5" w:rsidRPr="0099744D" w:rsidRDefault="00662890" w:rsidP="002C4364">
            <w:pPr>
              <w:autoSpaceDE w:val="0"/>
              <w:autoSpaceDN w:val="0"/>
              <w:adjustRightInd w:val="0"/>
              <w:spacing w:after="0" w:line="240" w:lineRule="auto"/>
              <w:rPr>
                <w:rFonts w:ascii="Book Antiqua" w:hAnsi="Book Antiqua" w:cs="Verdana,Bold"/>
                <w:b/>
                <w:bCs/>
                <w:color w:val="000000"/>
                <w:szCs w:val="24"/>
              </w:rPr>
            </w:pPr>
            <w:r>
              <w:rPr>
                <w:rFonts w:ascii="Book Antiqua" w:hAnsi="Book Antiqua" w:cs="Verdana,Bold"/>
                <w:b/>
                <w:bCs/>
                <w:color w:val="000000"/>
                <w:szCs w:val="24"/>
              </w:rPr>
              <w:t>X</w:t>
            </w:r>
          </w:p>
        </w:tc>
        <w:tc>
          <w:tcPr>
            <w:tcW w:w="360" w:type="dxa"/>
            <w:gridSpan w:val="2"/>
            <w:tcBorders>
              <w:top w:val="single" w:sz="4" w:space="0" w:color="auto"/>
              <w:left w:val="single" w:sz="4" w:space="0" w:color="auto"/>
              <w:bottom w:val="single" w:sz="4" w:space="0" w:color="auto"/>
              <w:right w:val="single" w:sz="4" w:space="0" w:color="auto"/>
            </w:tcBorders>
            <w:shd w:val="clear" w:color="auto" w:fill="auto"/>
          </w:tcPr>
          <w:p w14:paraId="7A7752F2" w14:textId="77777777" w:rsidR="00775FD5" w:rsidRPr="0099744D" w:rsidRDefault="00662890" w:rsidP="002C4364">
            <w:pPr>
              <w:autoSpaceDE w:val="0"/>
              <w:autoSpaceDN w:val="0"/>
              <w:adjustRightInd w:val="0"/>
              <w:spacing w:after="0" w:line="240" w:lineRule="auto"/>
              <w:rPr>
                <w:rFonts w:ascii="Book Antiqua" w:hAnsi="Book Antiqua" w:cs="Verdana,Bold"/>
                <w:b/>
                <w:bCs/>
                <w:color w:val="000000"/>
                <w:szCs w:val="24"/>
              </w:rPr>
            </w:pPr>
            <w:r>
              <w:rPr>
                <w:rFonts w:ascii="Book Antiqua" w:hAnsi="Book Antiqua" w:cs="Verdana,Bold"/>
                <w:b/>
                <w:bCs/>
                <w:color w:val="000000"/>
                <w:szCs w:val="24"/>
              </w:rPr>
              <w:t>X</w:t>
            </w:r>
          </w:p>
        </w:tc>
        <w:tc>
          <w:tcPr>
            <w:tcW w:w="360" w:type="dxa"/>
            <w:gridSpan w:val="3"/>
            <w:tcBorders>
              <w:top w:val="single" w:sz="4" w:space="0" w:color="auto"/>
              <w:left w:val="single" w:sz="4" w:space="0" w:color="auto"/>
              <w:bottom w:val="single" w:sz="4" w:space="0" w:color="auto"/>
              <w:right w:val="single" w:sz="4" w:space="0" w:color="auto"/>
            </w:tcBorders>
            <w:shd w:val="clear" w:color="auto" w:fill="auto"/>
          </w:tcPr>
          <w:p w14:paraId="7A7752F3" w14:textId="77777777" w:rsidR="00775FD5" w:rsidRPr="0099744D" w:rsidRDefault="00662890" w:rsidP="002C4364">
            <w:pPr>
              <w:autoSpaceDE w:val="0"/>
              <w:autoSpaceDN w:val="0"/>
              <w:adjustRightInd w:val="0"/>
              <w:spacing w:after="0" w:line="240" w:lineRule="auto"/>
              <w:rPr>
                <w:rFonts w:ascii="Book Antiqua" w:hAnsi="Book Antiqua" w:cs="Verdana,Bold"/>
                <w:b/>
                <w:bCs/>
                <w:color w:val="000000"/>
                <w:szCs w:val="24"/>
              </w:rPr>
            </w:pPr>
            <w:r>
              <w:rPr>
                <w:rFonts w:ascii="Book Antiqua" w:hAnsi="Book Antiqua" w:cs="Verdana,Bold"/>
                <w:b/>
                <w:bCs/>
                <w:color w:val="000000"/>
                <w:szCs w:val="24"/>
              </w:rPr>
              <w:t>X</w:t>
            </w:r>
          </w:p>
        </w:tc>
        <w:tc>
          <w:tcPr>
            <w:tcW w:w="360" w:type="dxa"/>
            <w:gridSpan w:val="2"/>
            <w:tcBorders>
              <w:top w:val="single" w:sz="4" w:space="0" w:color="auto"/>
              <w:left w:val="single" w:sz="4" w:space="0" w:color="auto"/>
              <w:bottom w:val="single" w:sz="4" w:space="0" w:color="auto"/>
              <w:right w:val="single" w:sz="4" w:space="0" w:color="auto"/>
            </w:tcBorders>
            <w:shd w:val="clear" w:color="auto" w:fill="auto"/>
          </w:tcPr>
          <w:p w14:paraId="7A7752F4" w14:textId="77777777" w:rsidR="00775FD5" w:rsidRPr="0099744D" w:rsidRDefault="00662890" w:rsidP="002C4364">
            <w:pPr>
              <w:autoSpaceDE w:val="0"/>
              <w:autoSpaceDN w:val="0"/>
              <w:adjustRightInd w:val="0"/>
              <w:spacing w:after="0" w:line="240" w:lineRule="auto"/>
              <w:rPr>
                <w:rFonts w:ascii="Book Antiqua" w:hAnsi="Book Antiqua" w:cs="Verdana,Bold"/>
                <w:b/>
                <w:bCs/>
                <w:color w:val="000000"/>
                <w:szCs w:val="24"/>
              </w:rPr>
            </w:pPr>
            <w:r>
              <w:rPr>
                <w:rFonts w:ascii="Book Antiqua" w:hAnsi="Book Antiqua" w:cs="Verdana,Bold"/>
                <w:b/>
                <w:bCs/>
                <w:color w:val="000000"/>
                <w:szCs w:val="24"/>
              </w:rPr>
              <w:t>X</w:t>
            </w:r>
          </w:p>
        </w:tc>
        <w:tc>
          <w:tcPr>
            <w:tcW w:w="450" w:type="dxa"/>
            <w:gridSpan w:val="2"/>
            <w:tcBorders>
              <w:top w:val="single" w:sz="4" w:space="0" w:color="auto"/>
              <w:left w:val="single" w:sz="4" w:space="0" w:color="auto"/>
              <w:bottom w:val="single" w:sz="4" w:space="0" w:color="auto"/>
              <w:right w:val="single" w:sz="4" w:space="0" w:color="auto"/>
            </w:tcBorders>
            <w:shd w:val="clear" w:color="auto" w:fill="auto"/>
          </w:tcPr>
          <w:p w14:paraId="7A7752F5" w14:textId="77777777" w:rsidR="00775FD5" w:rsidRPr="0099744D" w:rsidRDefault="00662890" w:rsidP="002C4364">
            <w:pPr>
              <w:autoSpaceDE w:val="0"/>
              <w:autoSpaceDN w:val="0"/>
              <w:adjustRightInd w:val="0"/>
              <w:spacing w:after="0" w:line="240" w:lineRule="auto"/>
              <w:rPr>
                <w:rFonts w:ascii="Book Antiqua" w:hAnsi="Book Antiqua" w:cs="Verdana,Bold"/>
                <w:b/>
                <w:bCs/>
                <w:color w:val="000000"/>
                <w:szCs w:val="24"/>
              </w:rPr>
            </w:pPr>
            <w:r>
              <w:rPr>
                <w:rFonts w:ascii="Book Antiqua" w:hAnsi="Book Antiqua" w:cs="Verdana,Bold"/>
                <w:b/>
                <w:bCs/>
                <w:color w:val="000000"/>
                <w:szCs w:val="24"/>
              </w:rPr>
              <w:t>X</w:t>
            </w:r>
          </w:p>
        </w:tc>
        <w:tc>
          <w:tcPr>
            <w:tcW w:w="450" w:type="dxa"/>
            <w:gridSpan w:val="2"/>
            <w:tcBorders>
              <w:top w:val="single" w:sz="4" w:space="0" w:color="auto"/>
              <w:left w:val="single" w:sz="4" w:space="0" w:color="auto"/>
              <w:bottom w:val="single" w:sz="4" w:space="0" w:color="auto"/>
              <w:right w:val="single" w:sz="4" w:space="0" w:color="auto"/>
            </w:tcBorders>
            <w:shd w:val="clear" w:color="auto" w:fill="auto"/>
          </w:tcPr>
          <w:p w14:paraId="7A7752F6" w14:textId="77777777" w:rsidR="00775FD5" w:rsidRPr="0099744D" w:rsidRDefault="00662890" w:rsidP="002C4364">
            <w:pPr>
              <w:autoSpaceDE w:val="0"/>
              <w:autoSpaceDN w:val="0"/>
              <w:adjustRightInd w:val="0"/>
              <w:spacing w:after="0" w:line="240" w:lineRule="auto"/>
              <w:rPr>
                <w:rFonts w:ascii="Book Antiqua" w:hAnsi="Book Antiqua" w:cs="Verdana,Bold"/>
                <w:b/>
                <w:bCs/>
                <w:color w:val="000000"/>
                <w:szCs w:val="24"/>
              </w:rPr>
            </w:pPr>
            <w:r>
              <w:rPr>
                <w:rFonts w:ascii="Book Antiqua" w:hAnsi="Book Antiqua" w:cs="Verdana,Bold"/>
                <w:b/>
                <w:bCs/>
                <w:color w:val="000000"/>
                <w:szCs w:val="24"/>
              </w:rPr>
              <w:t>X</w:t>
            </w:r>
          </w:p>
        </w:tc>
        <w:tc>
          <w:tcPr>
            <w:tcW w:w="456" w:type="dxa"/>
            <w:gridSpan w:val="2"/>
            <w:tcBorders>
              <w:top w:val="single" w:sz="4" w:space="0" w:color="auto"/>
              <w:left w:val="single" w:sz="4" w:space="0" w:color="auto"/>
              <w:bottom w:val="single" w:sz="4" w:space="0" w:color="auto"/>
              <w:right w:val="single" w:sz="4" w:space="0" w:color="auto"/>
            </w:tcBorders>
            <w:shd w:val="clear" w:color="auto" w:fill="auto"/>
          </w:tcPr>
          <w:p w14:paraId="7A7752F7" w14:textId="77777777" w:rsidR="00775FD5" w:rsidRPr="0099744D" w:rsidRDefault="00662890" w:rsidP="002C4364">
            <w:pPr>
              <w:autoSpaceDE w:val="0"/>
              <w:autoSpaceDN w:val="0"/>
              <w:adjustRightInd w:val="0"/>
              <w:spacing w:after="0" w:line="240" w:lineRule="auto"/>
              <w:rPr>
                <w:rFonts w:ascii="Book Antiqua" w:hAnsi="Book Antiqua" w:cs="Verdana,Bold"/>
                <w:b/>
                <w:bCs/>
                <w:color w:val="000000"/>
                <w:szCs w:val="24"/>
              </w:rPr>
            </w:pPr>
            <w:r>
              <w:rPr>
                <w:rFonts w:ascii="Book Antiqua" w:hAnsi="Book Antiqua" w:cs="Verdana,Bold"/>
                <w:b/>
                <w:bCs/>
                <w:color w:val="000000"/>
                <w:szCs w:val="24"/>
              </w:rPr>
              <w:t>X</w:t>
            </w:r>
          </w:p>
        </w:tc>
      </w:tr>
      <w:tr w:rsidR="00775FD5" w:rsidRPr="0099744D" w14:paraId="7A775307" w14:textId="77777777" w:rsidTr="002C4364">
        <w:trPr>
          <w:trHeight w:val="20"/>
        </w:trPr>
        <w:tc>
          <w:tcPr>
            <w:tcW w:w="5631" w:type="dxa"/>
            <w:tcBorders>
              <w:top w:val="single" w:sz="4" w:space="0" w:color="auto"/>
              <w:left w:val="single" w:sz="4" w:space="0" w:color="auto"/>
              <w:bottom w:val="single" w:sz="4" w:space="0" w:color="auto"/>
              <w:right w:val="single" w:sz="4" w:space="0" w:color="auto"/>
            </w:tcBorders>
            <w:shd w:val="clear" w:color="auto" w:fill="auto"/>
          </w:tcPr>
          <w:p w14:paraId="7A7752F9" w14:textId="77777777" w:rsidR="00775FD5" w:rsidRPr="00C7271A" w:rsidRDefault="00775FD5" w:rsidP="002C4364">
            <w:pPr>
              <w:pStyle w:val="NoSpacing"/>
              <w:rPr>
                <w:rFonts w:ascii="Book Antiqua" w:hAnsi="Book Antiqua" w:cs="Verdana"/>
                <w:b/>
                <w:sz w:val="32"/>
                <w:szCs w:val="32"/>
                <w:vertAlign w:val="superscript"/>
              </w:rPr>
            </w:pPr>
            <w:r w:rsidRPr="00C7271A">
              <w:rPr>
                <w:rFonts w:ascii="Book Antiqua" w:hAnsi="Book Antiqua" w:cs="Verdana"/>
                <w:b/>
                <w:sz w:val="32"/>
                <w:szCs w:val="32"/>
                <w:vertAlign w:val="superscript"/>
              </w:rPr>
              <w:t>6.Set high standards of quality.</w:t>
            </w:r>
          </w:p>
        </w:tc>
        <w:tc>
          <w:tcPr>
            <w:tcW w:w="408" w:type="dxa"/>
            <w:tcBorders>
              <w:top w:val="single" w:sz="4" w:space="0" w:color="auto"/>
              <w:left w:val="single" w:sz="4" w:space="0" w:color="auto"/>
              <w:bottom w:val="single" w:sz="4" w:space="0" w:color="auto"/>
              <w:right w:val="single" w:sz="4" w:space="0" w:color="auto"/>
            </w:tcBorders>
            <w:shd w:val="clear" w:color="auto" w:fill="auto"/>
          </w:tcPr>
          <w:p w14:paraId="7A7752FA" w14:textId="77777777" w:rsidR="00775FD5" w:rsidRPr="0099744D" w:rsidRDefault="00662890" w:rsidP="002C4364">
            <w:pPr>
              <w:autoSpaceDE w:val="0"/>
              <w:autoSpaceDN w:val="0"/>
              <w:adjustRightInd w:val="0"/>
              <w:spacing w:after="0" w:line="240" w:lineRule="auto"/>
              <w:rPr>
                <w:rFonts w:ascii="Book Antiqua" w:hAnsi="Book Antiqua" w:cs="Verdana,Bold"/>
                <w:b/>
                <w:bCs/>
                <w:color w:val="000000"/>
                <w:szCs w:val="24"/>
              </w:rPr>
            </w:pPr>
            <w:r>
              <w:rPr>
                <w:rFonts w:ascii="Book Antiqua" w:hAnsi="Book Antiqua" w:cs="Verdana,Bold"/>
                <w:b/>
                <w:bCs/>
                <w:color w:val="000000"/>
                <w:szCs w:val="24"/>
              </w:rPr>
              <w:t>X</w:t>
            </w:r>
          </w:p>
        </w:tc>
        <w:tc>
          <w:tcPr>
            <w:tcW w:w="360" w:type="dxa"/>
            <w:gridSpan w:val="2"/>
            <w:tcBorders>
              <w:top w:val="single" w:sz="4" w:space="0" w:color="auto"/>
              <w:left w:val="single" w:sz="4" w:space="0" w:color="auto"/>
              <w:bottom w:val="single" w:sz="4" w:space="0" w:color="auto"/>
              <w:right w:val="single" w:sz="4" w:space="0" w:color="auto"/>
            </w:tcBorders>
            <w:shd w:val="clear" w:color="auto" w:fill="auto"/>
          </w:tcPr>
          <w:p w14:paraId="7A7752FB" w14:textId="77777777" w:rsidR="00775FD5" w:rsidRPr="0099744D" w:rsidRDefault="00662890" w:rsidP="002C4364">
            <w:pPr>
              <w:autoSpaceDE w:val="0"/>
              <w:autoSpaceDN w:val="0"/>
              <w:adjustRightInd w:val="0"/>
              <w:spacing w:after="0" w:line="240" w:lineRule="auto"/>
              <w:rPr>
                <w:rFonts w:ascii="Book Antiqua" w:hAnsi="Book Antiqua" w:cs="Verdana,Bold"/>
                <w:b/>
                <w:bCs/>
                <w:color w:val="000000"/>
                <w:szCs w:val="24"/>
              </w:rPr>
            </w:pPr>
            <w:r>
              <w:rPr>
                <w:rFonts w:ascii="Book Antiqua" w:hAnsi="Book Antiqua" w:cs="Verdana,Bold"/>
                <w:b/>
                <w:bCs/>
                <w:color w:val="000000"/>
                <w:szCs w:val="24"/>
              </w:rPr>
              <w:t>X</w:t>
            </w:r>
          </w:p>
        </w:tc>
        <w:tc>
          <w:tcPr>
            <w:tcW w:w="270" w:type="dxa"/>
            <w:tcBorders>
              <w:top w:val="single" w:sz="4" w:space="0" w:color="auto"/>
              <w:left w:val="single" w:sz="4" w:space="0" w:color="auto"/>
              <w:bottom w:val="single" w:sz="4" w:space="0" w:color="auto"/>
              <w:right w:val="single" w:sz="4" w:space="0" w:color="auto"/>
            </w:tcBorders>
            <w:shd w:val="clear" w:color="auto" w:fill="auto"/>
          </w:tcPr>
          <w:p w14:paraId="7A7752FC" w14:textId="77777777" w:rsidR="00775FD5" w:rsidRPr="0099744D" w:rsidRDefault="00662890" w:rsidP="002C4364">
            <w:pPr>
              <w:autoSpaceDE w:val="0"/>
              <w:autoSpaceDN w:val="0"/>
              <w:adjustRightInd w:val="0"/>
              <w:spacing w:after="0" w:line="240" w:lineRule="auto"/>
              <w:rPr>
                <w:rFonts w:ascii="Book Antiqua" w:hAnsi="Book Antiqua" w:cs="Verdana,Bold"/>
                <w:b/>
                <w:bCs/>
                <w:color w:val="000000"/>
                <w:szCs w:val="24"/>
              </w:rPr>
            </w:pPr>
            <w:r>
              <w:rPr>
                <w:rFonts w:ascii="Book Antiqua" w:hAnsi="Book Antiqua" w:cs="Verdana,Bold"/>
                <w:b/>
                <w:bCs/>
                <w:color w:val="000000"/>
                <w:szCs w:val="24"/>
              </w:rPr>
              <w:t>X</w:t>
            </w:r>
          </w:p>
        </w:tc>
        <w:tc>
          <w:tcPr>
            <w:tcW w:w="360" w:type="dxa"/>
            <w:gridSpan w:val="2"/>
            <w:tcBorders>
              <w:top w:val="single" w:sz="4" w:space="0" w:color="auto"/>
              <w:left w:val="single" w:sz="4" w:space="0" w:color="auto"/>
              <w:bottom w:val="single" w:sz="4" w:space="0" w:color="auto"/>
              <w:right w:val="single" w:sz="4" w:space="0" w:color="auto"/>
            </w:tcBorders>
            <w:shd w:val="clear" w:color="auto" w:fill="auto"/>
          </w:tcPr>
          <w:p w14:paraId="7A7752FD" w14:textId="77777777" w:rsidR="00775FD5" w:rsidRPr="0099744D" w:rsidRDefault="00662890" w:rsidP="002C4364">
            <w:pPr>
              <w:autoSpaceDE w:val="0"/>
              <w:autoSpaceDN w:val="0"/>
              <w:adjustRightInd w:val="0"/>
              <w:spacing w:after="0" w:line="240" w:lineRule="auto"/>
              <w:rPr>
                <w:rFonts w:ascii="Book Antiqua" w:hAnsi="Book Antiqua" w:cs="Verdana,Bold"/>
                <w:b/>
                <w:bCs/>
                <w:color w:val="000000"/>
                <w:szCs w:val="24"/>
              </w:rPr>
            </w:pPr>
            <w:r>
              <w:rPr>
                <w:rFonts w:ascii="Book Antiqua" w:hAnsi="Book Antiqua" w:cs="Verdana,Bold"/>
                <w:b/>
                <w:bCs/>
                <w:color w:val="000000"/>
                <w:szCs w:val="24"/>
              </w:rPr>
              <w:t>X</w:t>
            </w:r>
          </w:p>
        </w:tc>
        <w:tc>
          <w:tcPr>
            <w:tcW w:w="360" w:type="dxa"/>
            <w:gridSpan w:val="2"/>
            <w:tcBorders>
              <w:top w:val="single" w:sz="4" w:space="0" w:color="auto"/>
              <w:left w:val="single" w:sz="4" w:space="0" w:color="auto"/>
              <w:bottom w:val="single" w:sz="4" w:space="0" w:color="auto"/>
              <w:right w:val="single" w:sz="4" w:space="0" w:color="auto"/>
            </w:tcBorders>
            <w:shd w:val="clear" w:color="auto" w:fill="auto"/>
          </w:tcPr>
          <w:p w14:paraId="7A7752FE" w14:textId="77777777" w:rsidR="00775FD5" w:rsidRPr="0099744D" w:rsidRDefault="00662890" w:rsidP="002C4364">
            <w:pPr>
              <w:autoSpaceDE w:val="0"/>
              <w:autoSpaceDN w:val="0"/>
              <w:adjustRightInd w:val="0"/>
              <w:spacing w:after="0" w:line="240" w:lineRule="auto"/>
              <w:rPr>
                <w:rFonts w:ascii="Book Antiqua" w:hAnsi="Book Antiqua" w:cs="Verdana,Bold"/>
                <w:b/>
                <w:bCs/>
                <w:color w:val="000000"/>
                <w:szCs w:val="24"/>
              </w:rPr>
            </w:pPr>
            <w:r>
              <w:rPr>
                <w:rFonts w:ascii="Book Antiqua" w:hAnsi="Book Antiqua" w:cs="Verdana,Bold"/>
                <w:b/>
                <w:bCs/>
                <w:color w:val="000000"/>
                <w:szCs w:val="24"/>
              </w:rPr>
              <w:t>X</w:t>
            </w:r>
          </w:p>
        </w:tc>
        <w:tc>
          <w:tcPr>
            <w:tcW w:w="360" w:type="dxa"/>
            <w:gridSpan w:val="2"/>
            <w:tcBorders>
              <w:top w:val="single" w:sz="4" w:space="0" w:color="auto"/>
              <w:left w:val="single" w:sz="4" w:space="0" w:color="auto"/>
              <w:bottom w:val="single" w:sz="4" w:space="0" w:color="auto"/>
              <w:right w:val="single" w:sz="4" w:space="0" w:color="auto"/>
            </w:tcBorders>
            <w:shd w:val="clear" w:color="auto" w:fill="auto"/>
          </w:tcPr>
          <w:p w14:paraId="7A7752FF" w14:textId="77777777" w:rsidR="00775FD5" w:rsidRPr="0099744D" w:rsidRDefault="00662890" w:rsidP="002C4364">
            <w:pPr>
              <w:autoSpaceDE w:val="0"/>
              <w:autoSpaceDN w:val="0"/>
              <w:adjustRightInd w:val="0"/>
              <w:spacing w:after="0" w:line="240" w:lineRule="auto"/>
              <w:rPr>
                <w:rFonts w:ascii="Book Antiqua" w:hAnsi="Book Antiqua" w:cs="Verdana,Bold"/>
                <w:b/>
                <w:bCs/>
                <w:color w:val="000000"/>
                <w:szCs w:val="24"/>
              </w:rPr>
            </w:pPr>
            <w:r>
              <w:rPr>
                <w:rFonts w:ascii="Book Antiqua" w:hAnsi="Book Antiqua" w:cs="Verdana,Bold"/>
                <w:b/>
                <w:bCs/>
                <w:color w:val="000000"/>
                <w:szCs w:val="24"/>
              </w:rPr>
              <w:t>X</w:t>
            </w:r>
          </w:p>
        </w:tc>
        <w:tc>
          <w:tcPr>
            <w:tcW w:w="270" w:type="dxa"/>
            <w:tcBorders>
              <w:top w:val="single" w:sz="4" w:space="0" w:color="auto"/>
              <w:left w:val="single" w:sz="4" w:space="0" w:color="auto"/>
              <w:bottom w:val="single" w:sz="4" w:space="0" w:color="auto"/>
              <w:right w:val="single" w:sz="4" w:space="0" w:color="auto"/>
            </w:tcBorders>
            <w:shd w:val="clear" w:color="auto" w:fill="auto"/>
          </w:tcPr>
          <w:p w14:paraId="7A775300" w14:textId="77777777" w:rsidR="00775FD5" w:rsidRPr="0099744D" w:rsidRDefault="00662890" w:rsidP="002C4364">
            <w:pPr>
              <w:autoSpaceDE w:val="0"/>
              <w:autoSpaceDN w:val="0"/>
              <w:adjustRightInd w:val="0"/>
              <w:spacing w:after="0" w:line="240" w:lineRule="auto"/>
              <w:rPr>
                <w:rFonts w:ascii="Book Antiqua" w:hAnsi="Book Antiqua" w:cs="Verdana,Bold"/>
                <w:b/>
                <w:bCs/>
                <w:color w:val="000000"/>
                <w:szCs w:val="24"/>
              </w:rPr>
            </w:pPr>
            <w:r>
              <w:rPr>
                <w:rFonts w:ascii="Book Antiqua" w:hAnsi="Book Antiqua" w:cs="Verdana,Bold"/>
                <w:b/>
                <w:bCs/>
                <w:color w:val="000000"/>
                <w:szCs w:val="24"/>
              </w:rPr>
              <w:t>X</w:t>
            </w:r>
          </w:p>
        </w:tc>
        <w:tc>
          <w:tcPr>
            <w:tcW w:w="360" w:type="dxa"/>
            <w:gridSpan w:val="2"/>
            <w:tcBorders>
              <w:top w:val="single" w:sz="4" w:space="0" w:color="auto"/>
              <w:left w:val="single" w:sz="4" w:space="0" w:color="auto"/>
              <w:bottom w:val="single" w:sz="4" w:space="0" w:color="auto"/>
              <w:right w:val="single" w:sz="4" w:space="0" w:color="auto"/>
            </w:tcBorders>
            <w:shd w:val="clear" w:color="auto" w:fill="auto"/>
          </w:tcPr>
          <w:p w14:paraId="7A775301" w14:textId="77777777" w:rsidR="00775FD5" w:rsidRPr="0099744D" w:rsidRDefault="00662890" w:rsidP="002C4364">
            <w:pPr>
              <w:autoSpaceDE w:val="0"/>
              <w:autoSpaceDN w:val="0"/>
              <w:adjustRightInd w:val="0"/>
              <w:spacing w:after="0" w:line="240" w:lineRule="auto"/>
              <w:rPr>
                <w:rFonts w:ascii="Book Antiqua" w:hAnsi="Book Antiqua" w:cs="Verdana,Bold"/>
                <w:b/>
                <w:bCs/>
                <w:color w:val="000000"/>
                <w:szCs w:val="24"/>
              </w:rPr>
            </w:pPr>
            <w:r>
              <w:rPr>
                <w:rFonts w:ascii="Book Antiqua" w:hAnsi="Book Antiqua" w:cs="Verdana,Bold"/>
                <w:b/>
                <w:bCs/>
                <w:color w:val="000000"/>
                <w:szCs w:val="24"/>
              </w:rPr>
              <w:t>X</w:t>
            </w:r>
          </w:p>
        </w:tc>
        <w:tc>
          <w:tcPr>
            <w:tcW w:w="360" w:type="dxa"/>
            <w:gridSpan w:val="3"/>
            <w:tcBorders>
              <w:top w:val="single" w:sz="4" w:space="0" w:color="auto"/>
              <w:left w:val="single" w:sz="4" w:space="0" w:color="auto"/>
              <w:bottom w:val="single" w:sz="4" w:space="0" w:color="auto"/>
              <w:right w:val="single" w:sz="4" w:space="0" w:color="auto"/>
            </w:tcBorders>
            <w:shd w:val="clear" w:color="auto" w:fill="auto"/>
          </w:tcPr>
          <w:p w14:paraId="7A775302" w14:textId="77777777" w:rsidR="00775FD5" w:rsidRPr="0099744D" w:rsidRDefault="00662890" w:rsidP="002C4364">
            <w:pPr>
              <w:autoSpaceDE w:val="0"/>
              <w:autoSpaceDN w:val="0"/>
              <w:adjustRightInd w:val="0"/>
              <w:spacing w:after="0" w:line="240" w:lineRule="auto"/>
              <w:rPr>
                <w:rFonts w:ascii="Book Antiqua" w:hAnsi="Book Antiqua" w:cs="Verdana,Bold"/>
                <w:b/>
                <w:bCs/>
                <w:color w:val="000000"/>
                <w:szCs w:val="24"/>
              </w:rPr>
            </w:pPr>
            <w:r>
              <w:rPr>
                <w:rFonts w:ascii="Book Antiqua" w:hAnsi="Book Antiqua" w:cs="Verdana,Bold"/>
                <w:b/>
                <w:bCs/>
                <w:color w:val="000000"/>
                <w:szCs w:val="24"/>
              </w:rPr>
              <w:t>X</w:t>
            </w:r>
          </w:p>
        </w:tc>
        <w:tc>
          <w:tcPr>
            <w:tcW w:w="360" w:type="dxa"/>
            <w:gridSpan w:val="2"/>
            <w:tcBorders>
              <w:top w:val="single" w:sz="4" w:space="0" w:color="auto"/>
              <w:left w:val="single" w:sz="4" w:space="0" w:color="auto"/>
              <w:bottom w:val="single" w:sz="4" w:space="0" w:color="auto"/>
              <w:right w:val="single" w:sz="4" w:space="0" w:color="auto"/>
            </w:tcBorders>
            <w:shd w:val="clear" w:color="auto" w:fill="auto"/>
          </w:tcPr>
          <w:p w14:paraId="7A775303" w14:textId="77777777" w:rsidR="00775FD5" w:rsidRPr="0099744D" w:rsidRDefault="00662890" w:rsidP="002C4364">
            <w:pPr>
              <w:autoSpaceDE w:val="0"/>
              <w:autoSpaceDN w:val="0"/>
              <w:adjustRightInd w:val="0"/>
              <w:spacing w:after="0" w:line="240" w:lineRule="auto"/>
              <w:rPr>
                <w:rFonts w:ascii="Book Antiqua" w:hAnsi="Book Antiqua" w:cs="Verdana,Bold"/>
                <w:b/>
                <w:bCs/>
                <w:color w:val="000000"/>
                <w:szCs w:val="24"/>
              </w:rPr>
            </w:pPr>
            <w:r>
              <w:rPr>
                <w:rFonts w:ascii="Book Antiqua" w:hAnsi="Book Antiqua" w:cs="Verdana,Bold"/>
                <w:b/>
                <w:bCs/>
                <w:color w:val="000000"/>
                <w:szCs w:val="24"/>
              </w:rPr>
              <w:t>X</w:t>
            </w:r>
          </w:p>
        </w:tc>
        <w:tc>
          <w:tcPr>
            <w:tcW w:w="450" w:type="dxa"/>
            <w:gridSpan w:val="2"/>
            <w:tcBorders>
              <w:top w:val="single" w:sz="4" w:space="0" w:color="auto"/>
              <w:left w:val="single" w:sz="4" w:space="0" w:color="auto"/>
              <w:bottom w:val="single" w:sz="4" w:space="0" w:color="auto"/>
              <w:right w:val="single" w:sz="4" w:space="0" w:color="auto"/>
            </w:tcBorders>
            <w:shd w:val="clear" w:color="auto" w:fill="auto"/>
          </w:tcPr>
          <w:p w14:paraId="7A775304" w14:textId="77777777" w:rsidR="00775FD5" w:rsidRPr="0099744D" w:rsidRDefault="00662890" w:rsidP="002C4364">
            <w:pPr>
              <w:autoSpaceDE w:val="0"/>
              <w:autoSpaceDN w:val="0"/>
              <w:adjustRightInd w:val="0"/>
              <w:spacing w:after="0" w:line="240" w:lineRule="auto"/>
              <w:rPr>
                <w:rFonts w:ascii="Book Antiqua" w:hAnsi="Book Antiqua" w:cs="Verdana,Bold"/>
                <w:b/>
                <w:bCs/>
                <w:color w:val="000000"/>
                <w:szCs w:val="24"/>
              </w:rPr>
            </w:pPr>
            <w:r>
              <w:rPr>
                <w:rFonts w:ascii="Book Antiqua" w:hAnsi="Book Antiqua" w:cs="Verdana,Bold"/>
                <w:b/>
                <w:bCs/>
                <w:color w:val="000000"/>
                <w:szCs w:val="24"/>
              </w:rPr>
              <w:t>X</w:t>
            </w:r>
          </w:p>
        </w:tc>
        <w:tc>
          <w:tcPr>
            <w:tcW w:w="450" w:type="dxa"/>
            <w:gridSpan w:val="2"/>
            <w:tcBorders>
              <w:top w:val="single" w:sz="4" w:space="0" w:color="auto"/>
              <w:left w:val="single" w:sz="4" w:space="0" w:color="auto"/>
              <w:bottom w:val="single" w:sz="4" w:space="0" w:color="auto"/>
              <w:right w:val="single" w:sz="4" w:space="0" w:color="auto"/>
            </w:tcBorders>
            <w:shd w:val="clear" w:color="auto" w:fill="auto"/>
          </w:tcPr>
          <w:p w14:paraId="7A775305" w14:textId="77777777" w:rsidR="00775FD5" w:rsidRPr="0099744D" w:rsidRDefault="00662890" w:rsidP="002C4364">
            <w:pPr>
              <w:autoSpaceDE w:val="0"/>
              <w:autoSpaceDN w:val="0"/>
              <w:adjustRightInd w:val="0"/>
              <w:spacing w:after="0" w:line="240" w:lineRule="auto"/>
              <w:rPr>
                <w:rFonts w:ascii="Book Antiqua" w:hAnsi="Book Antiqua" w:cs="Verdana,Bold"/>
                <w:b/>
                <w:bCs/>
                <w:color w:val="000000"/>
                <w:szCs w:val="24"/>
              </w:rPr>
            </w:pPr>
            <w:r>
              <w:rPr>
                <w:rFonts w:ascii="Book Antiqua" w:hAnsi="Book Antiqua" w:cs="Verdana,Bold"/>
                <w:b/>
                <w:bCs/>
                <w:color w:val="000000"/>
                <w:szCs w:val="24"/>
              </w:rPr>
              <w:t>X</w:t>
            </w:r>
          </w:p>
        </w:tc>
        <w:tc>
          <w:tcPr>
            <w:tcW w:w="456" w:type="dxa"/>
            <w:gridSpan w:val="2"/>
            <w:tcBorders>
              <w:top w:val="single" w:sz="4" w:space="0" w:color="auto"/>
              <w:left w:val="single" w:sz="4" w:space="0" w:color="auto"/>
              <w:bottom w:val="single" w:sz="4" w:space="0" w:color="auto"/>
              <w:right w:val="single" w:sz="4" w:space="0" w:color="auto"/>
            </w:tcBorders>
            <w:shd w:val="clear" w:color="auto" w:fill="auto"/>
          </w:tcPr>
          <w:p w14:paraId="7A775306" w14:textId="77777777" w:rsidR="00775FD5" w:rsidRPr="0099744D" w:rsidRDefault="00662890" w:rsidP="002C4364">
            <w:pPr>
              <w:autoSpaceDE w:val="0"/>
              <w:autoSpaceDN w:val="0"/>
              <w:adjustRightInd w:val="0"/>
              <w:spacing w:after="0" w:line="240" w:lineRule="auto"/>
              <w:rPr>
                <w:rFonts w:ascii="Book Antiqua" w:hAnsi="Book Antiqua" w:cs="Verdana,Bold"/>
                <w:b/>
                <w:bCs/>
                <w:color w:val="000000"/>
                <w:szCs w:val="24"/>
              </w:rPr>
            </w:pPr>
            <w:r>
              <w:rPr>
                <w:rFonts w:ascii="Book Antiqua" w:hAnsi="Book Antiqua" w:cs="Verdana,Bold"/>
                <w:b/>
                <w:bCs/>
                <w:color w:val="000000"/>
                <w:szCs w:val="24"/>
              </w:rPr>
              <w:t>X</w:t>
            </w:r>
          </w:p>
        </w:tc>
      </w:tr>
      <w:tr w:rsidR="00775FD5" w:rsidRPr="0099744D" w14:paraId="7A775316" w14:textId="77777777" w:rsidTr="002C4364">
        <w:trPr>
          <w:trHeight w:val="20"/>
        </w:trPr>
        <w:tc>
          <w:tcPr>
            <w:tcW w:w="5631" w:type="dxa"/>
            <w:tcBorders>
              <w:top w:val="single" w:sz="4" w:space="0" w:color="auto"/>
              <w:left w:val="single" w:sz="4" w:space="0" w:color="auto"/>
              <w:bottom w:val="single" w:sz="4" w:space="0" w:color="auto"/>
              <w:right w:val="single" w:sz="4" w:space="0" w:color="auto"/>
            </w:tcBorders>
            <w:shd w:val="clear" w:color="auto" w:fill="auto"/>
          </w:tcPr>
          <w:p w14:paraId="7A775308" w14:textId="77777777" w:rsidR="00775FD5" w:rsidRPr="00C7271A" w:rsidRDefault="00775FD5" w:rsidP="002C4364">
            <w:pPr>
              <w:pStyle w:val="NoSpacing"/>
              <w:rPr>
                <w:rFonts w:ascii="Book Antiqua" w:hAnsi="Book Antiqua" w:cs="Verdana"/>
                <w:b/>
                <w:sz w:val="32"/>
                <w:szCs w:val="32"/>
                <w:vertAlign w:val="superscript"/>
              </w:rPr>
            </w:pPr>
            <w:r w:rsidRPr="00C7271A">
              <w:rPr>
                <w:rFonts w:ascii="Book Antiqua" w:hAnsi="Book Antiqua" w:cs="Verdana"/>
                <w:b/>
                <w:sz w:val="32"/>
                <w:szCs w:val="32"/>
                <w:vertAlign w:val="superscript"/>
              </w:rPr>
              <w:t>7.Identify long and short term academic, career, and socio/emotional goals.</w:t>
            </w:r>
          </w:p>
        </w:tc>
        <w:tc>
          <w:tcPr>
            <w:tcW w:w="408" w:type="dxa"/>
            <w:tcBorders>
              <w:top w:val="single" w:sz="4" w:space="0" w:color="auto"/>
              <w:left w:val="single" w:sz="4" w:space="0" w:color="auto"/>
              <w:bottom w:val="single" w:sz="4" w:space="0" w:color="auto"/>
              <w:right w:val="single" w:sz="4" w:space="0" w:color="auto"/>
            </w:tcBorders>
            <w:shd w:val="clear" w:color="auto" w:fill="auto"/>
          </w:tcPr>
          <w:p w14:paraId="7A775309" w14:textId="77777777" w:rsidR="00775FD5" w:rsidRPr="0099744D" w:rsidRDefault="00775FD5" w:rsidP="002C4364">
            <w:pPr>
              <w:autoSpaceDE w:val="0"/>
              <w:autoSpaceDN w:val="0"/>
              <w:adjustRightInd w:val="0"/>
              <w:spacing w:after="0" w:line="240" w:lineRule="auto"/>
              <w:rPr>
                <w:rFonts w:ascii="Book Antiqua" w:hAnsi="Book Antiqua" w:cs="Verdana,Bold"/>
                <w:b/>
                <w:bCs/>
                <w:color w:val="000000"/>
                <w:szCs w:val="24"/>
              </w:rPr>
            </w:pPr>
          </w:p>
        </w:tc>
        <w:tc>
          <w:tcPr>
            <w:tcW w:w="360" w:type="dxa"/>
            <w:gridSpan w:val="2"/>
            <w:tcBorders>
              <w:top w:val="single" w:sz="4" w:space="0" w:color="auto"/>
              <w:left w:val="single" w:sz="4" w:space="0" w:color="auto"/>
              <w:bottom w:val="single" w:sz="4" w:space="0" w:color="auto"/>
              <w:right w:val="single" w:sz="4" w:space="0" w:color="auto"/>
            </w:tcBorders>
            <w:shd w:val="clear" w:color="auto" w:fill="auto"/>
          </w:tcPr>
          <w:p w14:paraId="7A77530A" w14:textId="77777777" w:rsidR="00775FD5" w:rsidRPr="0099744D" w:rsidRDefault="00775FD5" w:rsidP="002C4364">
            <w:pPr>
              <w:autoSpaceDE w:val="0"/>
              <w:autoSpaceDN w:val="0"/>
              <w:adjustRightInd w:val="0"/>
              <w:spacing w:after="0" w:line="240" w:lineRule="auto"/>
              <w:rPr>
                <w:rFonts w:ascii="Book Antiqua" w:hAnsi="Book Antiqua" w:cs="Verdana,Bold"/>
                <w:b/>
                <w:bCs/>
                <w:color w:val="000000"/>
                <w:szCs w:val="24"/>
              </w:rPr>
            </w:pPr>
          </w:p>
        </w:tc>
        <w:tc>
          <w:tcPr>
            <w:tcW w:w="270" w:type="dxa"/>
            <w:tcBorders>
              <w:top w:val="single" w:sz="4" w:space="0" w:color="auto"/>
              <w:left w:val="single" w:sz="4" w:space="0" w:color="auto"/>
              <w:bottom w:val="single" w:sz="4" w:space="0" w:color="auto"/>
              <w:right w:val="single" w:sz="4" w:space="0" w:color="auto"/>
            </w:tcBorders>
            <w:shd w:val="clear" w:color="auto" w:fill="auto"/>
          </w:tcPr>
          <w:p w14:paraId="7A77530B" w14:textId="77777777" w:rsidR="00775FD5" w:rsidRPr="0099744D" w:rsidRDefault="00775FD5" w:rsidP="002C4364">
            <w:pPr>
              <w:autoSpaceDE w:val="0"/>
              <w:autoSpaceDN w:val="0"/>
              <w:adjustRightInd w:val="0"/>
              <w:spacing w:after="0" w:line="240" w:lineRule="auto"/>
              <w:rPr>
                <w:rFonts w:ascii="Book Antiqua" w:hAnsi="Book Antiqua" w:cs="Verdana,Bold"/>
                <w:b/>
                <w:bCs/>
                <w:color w:val="000000"/>
                <w:szCs w:val="24"/>
              </w:rPr>
            </w:pPr>
          </w:p>
        </w:tc>
        <w:tc>
          <w:tcPr>
            <w:tcW w:w="360" w:type="dxa"/>
            <w:gridSpan w:val="2"/>
            <w:tcBorders>
              <w:top w:val="single" w:sz="4" w:space="0" w:color="auto"/>
              <w:left w:val="single" w:sz="4" w:space="0" w:color="auto"/>
              <w:bottom w:val="single" w:sz="4" w:space="0" w:color="auto"/>
              <w:right w:val="single" w:sz="4" w:space="0" w:color="auto"/>
            </w:tcBorders>
            <w:shd w:val="clear" w:color="auto" w:fill="auto"/>
          </w:tcPr>
          <w:p w14:paraId="7A77530C" w14:textId="77777777" w:rsidR="00775FD5" w:rsidRPr="0099744D" w:rsidRDefault="00775FD5" w:rsidP="002C4364">
            <w:pPr>
              <w:autoSpaceDE w:val="0"/>
              <w:autoSpaceDN w:val="0"/>
              <w:adjustRightInd w:val="0"/>
              <w:spacing w:after="0" w:line="240" w:lineRule="auto"/>
              <w:rPr>
                <w:rFonts w:ascii="Book Antiqua" w:hAnsi="Book Antiqua" w:cs="Verdana,Bold"/>
                <w:b/>
                <w:bCs/>
                <w:color w:val="000000"/>
                <w:szCs w:val="24"/>
              </w:rPr>
            </w:pPr>
          </w:p>
        </w:tc>
        <w:tc>
          <w:tcPr>
            <w:tcW w:w="360" w:type="dxa"/>
            <w:gridSpan w:val="2"/>
            <w:tcBorders>
              <w:top w:val="single" w:sz="4" w:space="0" w:color="auto"/>
              <w:left w:val="single" w:sz="4" w:space="0" w:color="auto"/>
              <w:bottom w:val="single" w:sz="4" w:space="0" w:color="auto"/>
              <w:right w:val="single" w:sz="4" w:space="0" w:color="auto"/>
            </w:tcBorders>
            <w:shd w:val="clear" w:color="auto" w:fill="auto"/>
          </w:tcPr>
          <w:p w14:paraId="7A77530D" w14:textId="77777777" w:rsidR="00775FD5" w:rsidRPr="0099744D" w:rsidRDefault="00775FD5" w:rsidP="002C4364">
            <w:pPr>
              <w:autoSpaceDE w:val="0"/>
              <w:autoSpaceDN w:val="0"/>
              <w:adjustRightInd w:val="0"/>
              <w:spacing w:after="0" w:line="240" w:lineRule="auto"/>
              <w:rPr>
                <w:rFonts w:ascii="Book Antiqua" w:hAnsi="Book Antiqua" w:cs="Verdana,Bold"/>
                <w:b/>
                <w:bCs/>
                <w:color w:val="000000"/>
                <w:szCs w:val="24"/>
              </w:rPr>
            </w:pPr>
          </w:p>
        </w:tc>
        <w:tc>
          <w:tcPr>
            <w:tcW w:w="360" w:type="dxa"/>
            <w:gridSpan w:val="2"/>
            <w:tcBorders>
              <w:top w:val="single" w:sz="4" w:space="0" w:color="auto"/>
              <w:left w:val="single" w:sz="4" w:space="0" w:color="auto"/>
              <w:bottom w:val="single" w:sz="4" w:space="0" w:color="auto"/>
              <w:right w:val="single" w:sz="4" w:space="0" w:color="auto"/>
            </w:tcBorders>
            <w:shd w:val="clear" w:color="auto" w:fill="auto"/>
          </w:tcPr>
          <w:p w14:paraId="7A77530E" w14:textId="77777777" w:rsidR="00775FD5" w:rsidRPr="0099744D" w:rsidRDefault="00775FD5" w:rsidP="002C4364">
            <w:pPr>
              <w:autoSpaceDE w:val="0"/>
              <w:autoSpaceDN w:val="0"/>
              <w:adjustRightInd w:val="0"/>
              <w:spacing w:after="0" w:line="240" w:lineRule="auto"/>
              <w:rPr>
                <w:rFonts w:ascii="Book Antiqua" w:hAnsi="Book Antiqua" w:cs="Verdana,Bold"/>
                <w:b/>
                <w:bCs/>
                <w:color w:val="000000"/>
                <w:szCs w:val="24"/>
              </w:rPr>
            </w:pPr>
          </w:p>
        </w:tc>
        <w:tc>
          <w:tcPr>
            <w:tcW w:w="270" w:type="dxa"/>
            <w:tcBorders>
              <w:top w:val="single" w:sz="4" w:space="0" w:color="auto"/>
              <w:left w:val="single" w:sz="4" w:space="0" w:color="auto"/>
              <w:bottom w:val="single" w:sz="4" w:space="0" w:color="auto"/>
              <w:right w:val="single" w:sz="4" w:space="0" w:color="auto"/>
            </w:tcBorders>
            <w:shd w:val="clear" w:color="auto" w:fill="auto"/>
          </w:tcPr>
          <w:p w14:paraId="7A77530F" w14:textId="77777777" w:rsidR="00775FD5" w:rsidRPr="0099744D" w:rsidRDefault="00662890" w:rsidP="002C4364">
            <w:pPr>
              <w:autoSpaceDE w:val="0"/>
              <w:autoSpaceDN w:val="0"/>
              <w:adjustRightInd w:val="0"/>
              <w:spacing w:after="0" w:line="240" w:lineRule="auto"/>
              <w:rPr>
                <w:rFonts w:ascii="Book Antiqua" w:hAnsi="Book Antiqua" w:cs="Verdana,Bold"/>
                <w:b/>
                <w:bCs/>
                <w:color w:val="000000"/>
                <w:szCs w:val="24"/>
              </w:rPr>
            </w:pPr>
            <w:r>
              <w:rPr>
                <w:rFonts w:ascii="Book Antiqua" w:hAnsi="Book Antiqua" w:cs="Verdana,Bold"/>
                <w:b/>
                <w:bCs/>
                <w:color w:val="000000"/>
                <w:szCs w:val="24"/>
              </w:rPr>
              <w:t>X</w:t>
            </w:r>
          </w:p>
        </w:tc>
        <w:tc>
          <w:tcPr>
            <w:tcW w:w="360" w:type="dxa"/>
            <w:gridSpan w:val="2"/>
            <w:tcBorders>
              <w:top w:val="single" w:sz="4" w:space="0" w:color="auto"/>
              <w:left w:val="single" w:sz="4" w:space="0" w:color="auto"/>
              <w:bottom w:val="single" w:sz="4" w:space="0" w:color="auto"/>
              <w:right w:val="single" w:sz="4" w:space="0" w:color="auto"/>
            </w:tcBorders>
            <w:shd w:val="clear" w:color="auto" w:fill="auto"/>
          </w:tcPr>
          <w:p w14:paraId="7A775310" w14:textId="77777777" w:rsidR="00775FD5" w:rsidRPr="0099744D" w:rsidRDefault="00662890" w:rsidP="002C4364">
            <w:pPr>
              <w:autoSpaceDE w:val="0"/>
              <w:autoSpaceDN w:val="0"/>
              <w:adjustRightInd w:val="0"/>
              <w:spacing w:after="0" w:line="240" w:lineRule="auto"/>
              <w:rPr>
                <w:rFonts w:ascii="Book Antiqua" w:hAnsi="Book Antiqua" w:cs="Verdana,Bold"/>
                <w:b/>
                <w:bCs/>
                <w:color w:val="000000"/>
                <w:szCs w:val="24"/>
              </w:rPr>
            </w:pPr>
            <w:r>
              <w:rPr>
                <w:rFonts w:ascii="Book Antiqua" w:hAnsi="Book Antiqua" w:cs="Verdana,Bold"/>
                <w:b/>
                <w:bCs/>
                <w:color w:val="000000"/>
                <w:szCs w:val="24"/>
              </w:rPr>
              <w:t>X</w:t>
            </w:r>
          </w:p>
        </w:tc>
        <w:tc>
          <w:tcPr>
            <w:tcW w:w="360" w:type="dxa"/>
            <w:gridSpan w:val="3"/>
            <w:tcBorders>
              <w:top w:val="single" w:sz="4" w:space="0" w:color="auto"/>
              <w:left w:val="single" w:sz="4" w:space="0" w:color="auto"/>
              <w:bottom w:val="single" w:sz="4" w:space="0" w:color="auto"/>
              <w:right w:val="single" w:sz="4" w:space="0" w:color="auto"/>
            </w:tcBorders>
            <w:shd w:val="clear" w:color="auto" w:fill="auto"/>
          </w:tcPr>
          <w:p w14:paraId="7A775311" w14:textId="77777777" w:rsidR="00775FD5" w:rsidRPr="0099744D" w:rsidRDefault="00662890" w:rsidP="002C4364">
            <w:pPr>
              <w:autoSpaceDE w:val="0"/>
              <w:autoSpaceDN w:val="0"/>
              <w:adjustRightInd w:val="0"/>
              <w:spacing w:after="0" w:line="240" w:lineRule="auto"/>
              <w:rPr>
                <w:rFonts w:ascii="Book Antiqua" w:hAnsi="Book Antiqua" w:cs="Verdana,Bold"/>
                <w:b/>
                <w:bCs/>
                <w:color w:val="000000"/>
                <w:szCs w:val="24"/>
              </w:rPr>
            </w:pPr>
            <w:r>
              <w:rPr>
                <w:rFonts w:ascii="Book Antiqua" w:hAnsi="Book Antiqua" w:cs="Verdana,Bold"/>
                <w:b/>
                <w:bCs/>
                <w:color w:val="000000"/>
                <w:szCs w:val="24"/>
              </w:rPr>
              <w:t>X</w:t>
            </w:r>
          </w:p>
        </w:tc>
        <w:tc>
          <w:tcPr>
            <w:tcW w:w="360" w:type="dxa"/>
            <w:gridSpan w:val="2"/>
            <w:tcBorders>
              <w:top w:val="single" w:sz="4" w:space="0" w:color="auto"/>
              <w:left w:val="single" w:sz="4" w:space="0" w:color="auto"/>
              <w:bottom w:val="single" w:sz="4" w:space="0" w:color="auto"/>
              <w:right w:val="single" w:sz="4" w:space="0" w:color="auto"/>
            </w:tcBorders>
            <w:shd w:val="clear" w:color="auto" w:fill="auto"/>
          </w:tcPr>
          <w:p w14:paraId="7A775312" w14:textId="77777777" w:rsidR="00775FD5" w:rsidRPr="0099744D" w:rsidRDefault="00662890" w:rsidP="002C4364">
            <w:pPr>
              <w:autoSpaceDE w:val="0"/>
              <w:autoSpaceDN w:val="0"/>
              <w:adjustRightInd w:val="0"/>
              <w:spacing w:after="0" w:line="240" w:lineRule="auto"/>
              <w:rPr>
                <w:rFonts w:ascii="Book Antiqua" w:hAnsi="Book Antiqua" w:cs="Verdana,Bold"/>
                <w:b/>
                <w:bCs/>
                <w:color w:val="000000"/>
                <w:szCs w:val="24"/>
              </w:rPr>
            </w:pPr>
            <w:r>
              <w:rPr>
                <w:rFonts w:ascii="Book Antiqua" w:hAnsi="Book Antiqua" w:cs="Verdana,Bold"/>
                <w:b/>
                <w:bCs/>
                <w:color w:val="000000"/>
                <w:szCs w:val="24"/>
              </w:rPr>
              <w:t>X</w:t>
            </w:r>
          </w:p>
        </w:tc>
        <w:tc>
          <w:tcPr>
            <w:tcW w:w="450" w:type="dxa"/>
            <w:gridSpan w:val="2"/>
            <w:tcBorders>
              <w:top w:val="single" w:sz="4" w:space="0" w:color="auto"/>
              <w:left w:val="single" w:sz="4" w:space="0" w:color="auto"/>
              <w:bottom w:val="single" w:sz="4" w:space="0" w:color="auto"/>
              <w:right w:val="single" w:sz="4" w:space="0" w:color="auto"/>
            </w:tcBorders>
            <w:shd w:val="clear" w:color="auto" w:fill="auto"/>
          </w:tcPr>
          <w:p w14:paraId="7A775313" w14:textId="77777777" w:rsidR="00775FD5" w:rsidRPr="0099744D" w:rsidRDefault="00662890" w:rsidP="002C4364">
            <w:pPr>
              <w:autoSpaceDE w:val="0"/>
              <w:autoSpaceDN w:val="0"/>
              <w:adjustRightInd w:val="0"/>
              <w:spacing w:after="0" w:line="240" w:lineRule="auto"/>
              <w:rPr>
                <w:rFonts w:ascii="Book Antiqua" w:hAnsi="Book Antiqua" w:cs="Verdana,Bold"/>
                <w:b/>
                <w:bCs/>
                <w:color w:val="000000"/>
                <w:szCs w:val="24"/>
              </w:rPr>
            </w:pPr>
            <w:r>
              <w:rPr>
                <w:rFonts w:ascii="Book Antiqua" w:hAnsi="Book Antiqua" w:cs="Verdana,Bold"/>
                <w:b/>
                <w:bCs/>
                <w:color w:val="000000"/>
                <w:szCs w:val="24"/>
              </w:rPr>
              <w:t>X</w:t>
            </w:r>
          </w:p>
        </w:tc>
        <w:tc>
          <w:tcPr>
            <w:tcW w:w="450" w:type="dxa"/>
            <w:gridSpan w:val="2"/>
            <w:tcBorders>
              <w:top w:val="single" w:sz="4" w:space="0" w:color="auto"/>
              <w:left w:val="single" w:sz="4" w:space="0" w:color="auto"/>
              <w:bottom w:val="single" w:sz="4" w:space="0" w:color="auto"/>
              <w:right w:val="single" w:sz="4" w:space="0" w:color="auto"/>
            </w:tcBorders>
            <w:shd w:val="clear" w:color="auto" w:fill="auto"/>
          </w:tcPr>
          <w:p w14:paraId="7A775314" w14:textId="77777777" w:rsidR="00775FD5" w:rsidRPr="0099744D" w:rsidRDefault="00662890" w:rsidP="002C4364">
            <w:pPr>
              <w:autoSpaceDE w:val="0"/>
              <w:autoSpaceDN w:val="0"/>
              <w:adjustRightInd w:val="0"/>
              <w:spacing w:after="0" w:line="240" w:lineRule="auto"/>
              <w:rPr>
                <w:rFonts w:ascii="Book Antiqua" w:hAnsi="Book Antiqua" w:cs="Verdana,Bold"/>
                <w:b/>
                <w:bCs/>
                <w:color w:val="000000"/>
                <w:szCs w:val="24"/>
              </w:rPr>
            </w:pPr>
            <w:r>
              <w:rPr>
                <w:rFonts w:ascii="Book Antiqua" w:hAnsi="Book Antiqua" w:cs="Verdana,Bold"/>
                <w:b/>
                <w:bCs/>
                <w:color w:val="000000"/>
                <w:szCs w:val="24"/>
              </w:rPr>
              <w:t>X</w:t>
            </w:r>
          </w:p>
        </w:tc>
        <w:tc>
          <w:tcPr>
            <w:tcW w:w="456" w:type="dxa"/>
            <w:gridSpan w:val="2"/>
            <w:tcBorders>
              <w:top w:val="single" w:sz="4" w:space="0" w:color="auto"/>
              <w:left w:val="single" w:sz="4" w:space="0" w:color="auto"/>
              <w:bottom w:val="single" w:sz="4" w:space="0" w:color="auto"/>
              <w:right w:val="single" w:sz="4" w:space="0" w:color="auto"/>
            </w:tcBorders>
            <w:shd w:val="clear" w:color="auto" w:fill="auto"/>
          </w:tcPr>
          <w:p w14:paraId="7A775315" w14:textId="77777777" w:rsidR="00775FD5" w:rsidRPr="0099744D" w:rsidRDefault="00662890" w:rsidP="002C4364">
            <w:pPr>
              <w:autoSpaceDE w:val="0"/>
              <w:autoSpaceDN w:val="0"/>
              <w:adjustRightInd w:val="0"/>
              <w:spacing w:after="0" w:line="240" w:lineRule="auto"/>
              <w:rPr>
                <w:rFonts w:ascii="Book Antiqua" w:hAnsi="Book Antiqua" w:cs="Verdana,Bold"/>
                <w:b/>
                <w:bCs/>
                <w:color w:val="000000"/>
                <w:szCs w:val="24"/>
              </w:rPr>
            </w:pPr>
            <w:r>
              <w:rPr>
                <w:rFonts w:ascii="Book Antiqua" w:hAnsi="Book Antiqua" w:cs="Verdana,Bold"/>
                <w:b/>
                <w:bCs/>
                <w:color w:val="000000"/>
                <w:szCs w:val="24"/>
              </w:rPr>
              <w:t>X</w:t>
            </w:r>
          </w:p>
        </w:tc>
      </w:tr>
      <w:tr w:rsidR="00775FD5" w:rsidRPr="0099744D" w14:paraId="7A775325" w14:textId="77777777" w:rsidTr="002C4364">
        <w:trPr>
          <w:trHeight w:val="20"/>
        </w:trPr>
        <w:tc>
          <w:tcPr>
            <w:tcW w:w="5631" w:type="dxa"/>
            <w:tcBorders>
              <w:top w:val="single" w:sz="4" w:space="0" w:color="auto"/>
              <w:left w:val="single" w:sz="4" w:space="0" w:color="auto"/>
              <w:bottom w:val="single" w:sz="4" w:space="0" w:color="auto"/>
              <w:right w:val="single" w:sz="4" w:space="0" w:color="auto"/>
            </w:tcBorders>
            <w:shd w:val="clear" w:color="auto" w:fill="auto"/>
          </w:tcPr>
          <w:p w14:paraId="7A775317" w14:textId="77777777" w:rsidR="00775FD5" w:rsidRPr="00C7271A" w:rsidRDefault="00775FD5" w:rsidP="002C4364">
            <w:pPr>
              <w:pStyle w:val="NoSpacing"/>
              <w:rPr>
                <w:rFonts w:ascii="Book Antiqua" w:hAnsi="Book Antiqua" w:cs="Verdana"/>
                <w:b/>
                <w:sz w:val="32"/>
                <w:szCs w:val="32"/>
                <w:vertAlign w:val="superscript"/>
              </w:rPr>
            </w:pPr>
            <w:r w:rsidRPr="00C7271A">
              <w:rPr>
                <w:rFonts w:ascii="Book Antiqua" w:hAnsi="Book Antiqua" w:cs="Verdana"/>
                <w:b/>
                <w:sz w:val="32"/>
                <w:szCs w:val="32"/>
                <w:vertAlign w:val="superscript"/>
              </w:rPr>
              <w:t>8.Actively engage in challenging coursework.</w:t>
            </w:r>
          </w:p>
        </w:tc>
        <w:tc>
          <w:tcPr>
            <w:tcW w:w="408" w:type="dxa"/>
            <w:tcBorders>
              <w:top w:val="single" w:sz="4" w:space="0" w:color="auto"/>
              <w:left w:val="single" w:sz="4" w:space="0" w:color="auto"/>
              <w:bottom w:val="single" w:sz="4" w:space="0" w:color="auto"/>
              <w:right w:val="single" w:sz="4" w:space="0" w:color="auto"/>
            </w:tcBorders>
            <w:shd w:val="clear" w:color="auto" w:fill="auto"/>
          </w:tcPr>
          <w:p w14:paraId="7A775318" w14:textId="77777777" w:rsidR="00775FD5" w:rsidRPr="0099744D" w:rsidRDefault="00662890" w:rsidP="002C4364">
            <w:pPr>
              <w:autoSpaceDE w:val="0"/>
              <w:autoSpaceDN w:val="0"/>
              <w:adjustRightInd w:val="0"/>
              <w:spacing w:after="0" w:line="240" w:lineRule="auto"/>
              <w:rPr>
                <w:rFonts w:ascii="Book Antiqua" w:hAnsi="Book Antiqua" w:cs="Verdana,Bold"/>
                <w:b/>
                <w:bCs/>
                <w:color w:val="000000"/>
                <w:szCs w:val="24"/>
              </w:rPr>
            </w:pPr>
            <w:r>
              <w:rPr>
                <w:rFonts w:ascii="Book Antiqua" w:hAnsi="Book Antiqua" w:cs="Verdana,Bold"/>
                <w:b/>
                <w:bCs/>
                <w:color w:val="000000"/>
                <w:szCs w:val="24"/>
              </w:rPr>
              <w:t>X</w:t>
            </w:r>
          </w:p>
        </w:tc>
        <w:tc>
          <w:tcPr>
            <w:tcW w:w="360" w:type="dxa"/>
            <w:gridSpan w:val="2"/>
            <w:tcBorders>
              <w:top w:val="single" w:sz="4" w:space="0" w:color="auto"/>
              <w:left w:val="single" w:sz="4" w:space="0" w:color="auto"/>
              <w:bottom w:val="single" w:sz="4" w:space="0" w:color="auto"/>
              <w:right w:val="single" w:sz="4" w:space="0" w:color="auto"/>
            </w:tcBorders>
            <w:shd w:val="clear" w:color="auto" w:fill="auto"/>
          </w:tcPr>
          <w:p w14:paraId="7A775319" w14:textId="77777777" w:rsidR="00775FD5" w:rsidRPr="0099744D" w:rsidRDefault="00662890" w:rsidP="002C4364">
            <w:pPr>
              <w:autoSpaceDE w:val="0"/>
              <w:autoSpaceDN w:val="0"/>
              <w:adjustRightInd w:val="0"/>
              <w:spacing w:after="0" w:line="240" w:lineRule="auto"/>
              <w:rPr>
                <w:rFonts w:ascii="Book Antiqua" w:hAnsi="Book Antiqua" w:cs="Verdana,Bold"/>
                <w:b/>
                <w:bCs/>
                <w:color w:val="000000"/>
                <w:szCs w:val="24"/>
              </w:rPr>
            </w:pPr>
            <w:r>
              <w:rPr>
                <w:rFonts w:ascii="Book Antiqua" w:hAnsi="Book Antiqua" w:cs="Verdana,Bold"/>
                <w:b/>
                <w:bCs/>
                <w:color w:val="000000"/>
                <w:szCs w:val="24"/>
              </w:rPr>
              <w:t>X</w:t>
            </w:r>
          </w:p>
        </w:tc>
        <w:tc>
          <w:tcPr>
            <w:tcW w:w="270" w:type="dxa"/>
            <w:tcBorders>
              <w:top w:val="single" w:sz="4" w:space="0" w:color="auto"/>
              <w:left w:val="single" w:sz="4" w:space="0" w:color="auto"/>
              <w:bottom w:val="single" w:sz="4" w:space="0" w:color="auto"/>
              <w:right w:val="single" w:sz="4" w:space="0" w:color="auto"/>
            </w:tcBorders>
            <w:shd w:val="clear" w:color="auto" w:fill="auto"/>
          </w:tcPr>
          <w:p w14:paraId="7A77531A" w14:textId="77777777" w:rsidR="00775FD5" w:rsidRPr="0099744D" w:rsidRDefault="00662890" w:rsidP="002C4364">
            <w:pPr>
              <w:autoSpaceDE w:val="0"/>
              <w:autoSpaceDN w:val="0"/>
              <w:adjustRightInd w:val="0"/>
              <w:spacing w:after="0" w:line="240" w:lineRule="auto"/>
              <w:rPr>
                <w:rFonts w:ascii="Book Antiqua" w:hAnsi="Book Antiqua" w:cs="Verdana,Bold"/>
                <w:b/>
                <w:bCs/>
                <w:color w:val="000000"/>
                <w:szCs w:val="24"/>
              </w:rPr>
            </w:pPr>
            <w:r>
              <w:rPr>
                <w:rFonts w:ascii="Book Antiqua" w:hAnsi="Book Antiqua" w:cs="Verdana,Bold"/>
                <w:b/>
                <w:bCs/>
                <w:color w:val="000000"/>
                <w:szCs w:val="24"/>
              </w:rPr>
              <w:t>X</w:t>
            </w:r>
          </w:p>
        </w:tc>
        <w:tc>
          <w:tcPr>
            <w:tcW w:w="360" w:type="dxa"/>
            <w:gridSpan w:val="2"/>
            <w:tcBorders>
              <w:top w:val="single" w:sz="4" w:space="0" w:color="auto"/>
              <w:left w:val="single" w:sz="4" w:space="0" w:color="auto"/>
              <w:bottom w:val="single" w:sz="4" w:space="0" w:color="auto"/>
              <w:right w:val="single" w:sz="4" w:space="0" w:color="auto"/>
            </w:tcBorders>
            <w:shd w:val="clear" w:color="auto" w:fill="auto"/>
          </w:tcPr>
          <w:p w14:paraId="7A77531B" w14:textId="77777777" w:rsidR="00775FD5" w:rsidRPr="0099744D" w:rsidRDefault="00662890" w:rsidP="002C4364">
            <w:pPr>
              <w:autoSpaceDE w:val="0"/>
              <w:autoSpaceDN w:val="0"/>
              <w:adjustRightInd w:val="0"/>
              <w:spacing w:after="0" w:line="240" w:lineRule="auto"/>
              <w:rPr>
                <w:rFonts w:ascii="Book Antiqua" w:hAnsi="Book Antiqua" w:cs="Verdana,Bold"/>
                <w:b/>
                <w:bCs/>
                <w:color w:val="000000"/>
                <w:szCs w:val="24"/>
              </w:rPr>
            </w:pPr>
            <w:r>
              <w:rPr>
                <w:rFonts w:ascii="Book Antiqua" w:hAnsi="Book Antiqua" w:cs="Verdana,Bold"/>
                <w:b/>
                <w:bCs/>
                <w:color w:val="000000"/>
                <w:szCs w:val="24"/>
              </w:rPr>
              <w:t>X</w:t>
            </w:r>
          </w:p>
        </w:tc>
        <w:tc>
          <w:tcPr>
            <w:tcW w:w="360" w:type="dxa"/>
            <w:gridSpan w:val="2"/>
            <w:tcBorders>
              <w:top w:val="single" w:sz="4" w:space="0" w:color="auto"/>
              <w:left w:val="single" w:sz="4" w:space="0" w:color="auto"/>
              <w:bottom w:val="single" w:sz="4" w:space="0" w:color="auto"/>
              <w:right w:val="single" w:sz="4" w:space="0" w:color="auto"/>
            </w:tcBorders>
            <w:shd w:val="clear" w:color="auto" w:fill="auto"/>
          </w:tcPr>
          <w:p w14:paraId="7A77531C" w14:textId="77777777" w:rsidR="00775FD5" w:rsidRPr="0099744D" w:rsidRDefault="00662890" w:rsidP="002C4364">
            <w:pPr>
              <w:autoSpaceDE w:val="0"/>
              <w:autoSpaceDN w:val="0"/>
              <w:adjustRightInd w:val="0"/>
              <w:spacing w:after="0" w:line="240" w:lineRule="auto"/>
              <w:rPr>
                <w:rFonts w:ascii="Book Antiqua" w:hAnsi="Book Antiqua" w:cs="Verdana,Bold"/>
                <w:b/>
                <w:bCs/>
                <w:color w:val="000000"/>
                <w:szCs w:val="24"/>
              </w:rPr>
            </w:pPr>
            <w:r>
              <w:rPr>
                <w:rFonts w:ascii="Book Antiqua" w:hAnsi="Book Antiqua" w:cs="Verdana,Bold"/>
                <w:b/>
                <w:bCs/>
                <w:color w:val="000000"/>
                <w:szCs w:val="24"/>
              </w:rPr>
              <w:t>X</w:t>
            </w:r>
          </w:p>
        </w:tc>
        <w:tc>
          <w:tcPr>
            <w:tcW w:w="360" w:type="dxa"/>
            <w:gridSpan w:val="2"/>
            <w:tcBorders>
              <w:top w:val="single" w:sz="4" w:space="0" w:color="auto"/>
              <w:left w:val="single" w:sz="4" w:space="0" w:color="auto"/>
              <w:bottom w:val="single" w:sz="4" w:space="0" w:color="auto"/>
              <w:right w:val="single" w:sz="4" w:space="0" w:color="auto"/>
            </w:tcBorders>
            <w:shd w:val="clear" w:color="auto" w:fill="auto"/>
          </w:tcPr>
          <w:p w14:paraId="7A77531D" w14:textId="77777777" w:rsidR="00775FD5" w:rsidRPr="0099744D" w:rsidRDefault="00662890" w:rsidP="002C4364">
            <w:pPr>
              <w:autoSpaceDE w:val="0"/>
              <w:autoSpaceDN w:val="0"/>
              <w:adjustRightInd w:val="0"/>
              <w:spacing w:after="0" w:line="240" w:lineRule="auto"/>
              <w:rPr>
                <w:rFonts w:ascii="Book Antiqua" w:hAnsi="Book Antiqua" w:cs="Verdana,Bold"/>
                <w:b/>
                <w:bCs/>
                <w:color w:val="000000"/>
                <w:szCs w:val="24"/>
              </w:rPr>
            </w:pPr>
            <w:r>
              <w:rPr>
                <w:rFonts w:ascii="Book Antiqua" w:hAnsi="Book Antiqua" w:cs="Verdana,Bold"/>
                <w:b/>
                <w:bCs/>
                <w:color w:val="000000"/>
                <w:szCs w:val="24"/>
              </w:rPr>
              <w:t>X</w:t>
            </w:r>
          </w:p>
        </w:tc>
        <w:tc>
          <w:tcPr>
            <w:tcW w:w="270" w:type="dxa"/>
            <w:tcBorders>
              <w:top w:val="single" w:sz="4" w:space="0" w:color="auto"/>
              <w:left w:val="single" w:sz="4" w:space="0" w:color="auto"/>
              <w:bottom w:val="single" w:sz="4" w:space="0" w:color="auto"/>
              <w:right w:val="single" w:sz="4" w:space="0" w:color="auto"/>
            </w:tcBorders>
            <w:shd w:val="clear" w:color="auto" w:fill="auto"/>
          </w:tcPr>
          <w:p w14:paraId="7A77531E" w14:textId="77777777" w:rsidR="00775FD5" w:rsidRPr="0099744D" w:rsidRDefault="00662890" w:rsidP="002C4364">
            <w:pPr>
              <w:autoSpaceDE w:val="0"/>
              <w:autoSpaceDN w:val="0"/>
              <w:adjustRightInd w:val="0"/>
              <w:spacing w:after="0" w:line="240" w:lineRule="auto"/>
              <w:rPr>
                <w:rFonts w:ascii="Book Antiqua" w:hAnsi="Book Antiqua" w:cs="Verdana,Bold"/>
                <w:b/>
                <w:bCs/>
                <w:color w:val="000000"/>
                <w:szCs w:val="24"/>
              </w:rPr>
            </w:pPr>
            <w:r>
              <w:rPr>
                <w:rFonts w:ascii="Book Antiqua" w:hAnsi="Book Antiqua" w:cs="Verdana,Bold"/>
                <w:b/>
                <w:bCs/>
                <w:color w:val="000000"/>
                <w:szCs w:val="24"/>
              </w:rPr>
              <w:t>X</w:t>
            </w:r>
          </w:p>
        </w:tc>
        <w:tc>
          <w:tcPr>
            <w:tcW w:w="360" w:type="dxa"/>
            <w:gridSpan w:val="2"/>
            <w:tcBorders>
              <w:top w:val="single" w:sz="4" w:space="0" w:color="auto"/>
              <w:left w:val="single" w:sz="4" w:space="0" w:color="auto"/>
              <w:bottom w:val="single" w:sz="4" w:space="0" w:color="auto"/>
              <w:right w:val="single" w:sz="4" w:space="0" w:color="auto"/>
            </w:tcBorders>
            <w:shd w:val="clear" w:color="auto" w:fill="auto"/>
          </w:tcPr>
          <w:p w14:paraId="7A77531F" w14:textId="77777777" w:rsidR="00775FD5" w:rsidRPr="0099744D" w:rsidRDefault="00662890" w:rsidP="002C4364">
            <w:pPr>
              <w:autoSpaceDE w:val="0"/>
              <w:autoSpaceDN w:val="0"/>
              <w:adjustRightInd w:val="0"/>
              <w:spacing w:after="0" w:line="240" w:lineRule="auto"/>
              <w:rPr>
                <w:rFonts w:ascii="Book Antiqua" w:hAnsi="Book Antiqua" w:cs="Verdana,Bold"/>
                <w:b/>
                <w:bCs/>
                <w:color w:val="000000"/>
                <w:szCs w:val="24"/>
              </w:rPr>
            </w:pPr>
            <w:r>
              <w:rPr>
                <w:rFonts w:ascii="Book Antiqua" w:hAnsi="Book Antiqua" w:cs="Verdana,Bold"/>
                <w:b/>
                <w:bCs/>
                <w:color w:val="000000"/>
                <w:szCs w:val="24"/>
              </w:rPr>
              <w:t>X</w:t>
            </w:r>
          </w:p>
        </w:tc>
        <w:tc>
          <w:tcPr>
            <w:tcW w:w="360" w:type="dxa"/>
            <w:gridSpan w:val="3"/>
            <w:tcBorders>
              <w:top w:val="single" w:sz="4" w:space="0" w:color="auto"/>
              <w:left w:val="single" w:sz="4" w:space="0" w:color="auto"/>
              <w:bottom w:val="single" w:sz="4" w:space="0" w:color="auto"/>
              <w:right w:val="single" w:sz="4" w:space="0" w:color="auto"/>
            </w:tcBorders>
            <w:shd w:val="clear" w:color="auto" w:fill="auto"/>
          </w:tcPr>
          <w:p w14:paraId="7A775320" w14:textId="77777777" w:rsidR="00775FD5" w:rsidRPr="0099744D" w:rsidRDefault="00662890" w:rsidP="002C4364">
            <w:pPr>
              <w:autoSpaceDE w:val="0"/>
              <w:autoSpaceDN w:val="0"/>
              <w:adjustRightInd w:val="0"/>
              <w:spacing w:after="0" w:line="240" w:lineRule="auto"/>
              <w:rPr>
                <w:rFonts w:ascii="Book Antiqua" w:hAnsi="Book Antiqua" w:cs="Verdana,Bold"/>
                <w:b/>
                <w:bCs/>
                <w:color w:val="000000"/>
                <w:szCs w:val="24"/>
              </w:rPr>
            </w:pPr>
            <w:r>
              <w:rPr>
                <w:rFonts w:ascii="Book Antiqua" w:hAnsi="Book Antiqua" w:cs="Verdana,Bold"/>
                <w:b/>
                <w:bCs/>
                <w:color w:val="000000"/>
                <w:szCs w:val="24"/>
              </w:rPr>
              <w:t>X</w:t>
            </w:r>
          </w:p>
        </w:tc>
        <w:tc>
          <w:tcPr>
            <w:tcW w:w="360" w:type="dxa"/>
            <w:gridSpan w:val="2"/>
            <w:tcBorders>
              <w:top w:val="single" w:sz="4" w:space="0" w:color="auto"/>
              <w:left w:val="single" w:sz="4" w:space="0" w:color="auto"/>
              <w:bottom w:val="single" w:sz="4" w:space="0" w:color="auto"/>
              <w:right w:val="single" w:sz="4" w:space="0" w:color="auto"/>
            </w:tcBorders>
            <w:shd w:val="clear" w:color="auto" w:fill="auto"/>
          </w:tcPr>
          <w:p w14:paraId="7A775321" w14:textId="77777777" w:rsidR="00775FD5" w:rsidRPr="0099744D" w:rsidRDefault="00662890" w:rsidP="002C4364">
            <w:pPr>
              <w:autoSpaceDE w:val="0"/>
              <w:autoSpaceDN w:val="0"/>
              <w:adjustRightInd w:val="0"/>
              <w:spacing w:after="0" w:line="240" w:lineRule="auto"/>
              <w:rPr>
                <w:rFonts w:ascii="Book Antiqua" w:hAnsi="Book Antiqua" w:cs="Verdana,Bold"/>
                <w:b/>
                <w:bCs/>
                <w:color w:val="000000"/>
                <w:szCs w:val="24"/>
              </w:rPr>
            </w:pPr>
            <w:r>
              <w:rPr>
                <w:rFonts w:ascii="Book Antiqua" w:hAnsi="Book Antiqua" w:cs="Verdana,Bold"/>
                <w:b/>
                <w:bCs/>
                <w:color w:val="000000"/>
                <w:szCs w:val="24"/>
              </w:rPr>
              <w:t>X</w:t>
            </w:r>
          </w:p>
        </w:tc>
        <w:tc>
          <w:tcPr>
            <w:tcW w:w="450" w:type="dxa"/>
            <w:gridSpan w:val="2"/>
            <w:tcBorders>
              <w:top w:val="single" w:sz="4" w:space="0" w:color="auto"/>
              <w:left w:val="single" w:sz="4" w:space="0" w:color="auto"/>
              <w:bottom w:val="single" w:sz="4" w:space="0" w:color="auto"/>
              <w:right w:val="single" w:sz="4" w:space="0" w:color="auto"/>
            </w:tcBorders>
            <w:shd w:val="clear" w:color="auto" w:fill="auto"/>
          </w:tcPr>
          <w:p w14:paraId="7A775322" w14:textId="77777777" w:rsidR="00775FD5" w:rsidRPr="0099744D" w:rsidRDefault="00662890" w:rsidP="002C4364">
            <w:pPr>
              <w:autoSpaceDE w:val="0"/>
              <w:autoSpaceDN w:val="0"/>
              <w:adjustRightInd w:val="0"/>
              <w:spacing w:after="0" w:line="240" w:lineRule="auto"/>
              <w:rPr>
                <w:rFonts w:ascii="Book Antiqua" w:hAnsi="Book Antiqua" w:cs="Verdana,Bold"/>
                <w:b/>
                <w:bCs/>
                <w:color w:val="000000"/>
                <w:szCs w:val="24"/>
              </w:rPr>
            </w:pPr>
            <w:r>
              <w:rPr>
                <w:rFonts w:ascii="Book Antiqua" w:hAnsi="Book Antiqua" w:cs="Verdana,Bold"/>
                <w:b/>
                <w:bCs/>
                <w:color w:val="000000"/>
                <w:szCs w:val="24"/>
              </w:rPr>
              <w:t>X</w:t>
            </w:r>
          </w:p>
        </w:tc>
        <w:tc>
          <w:tcPr>
            <w:tcW w:w="450" w:type="dxa"/>
            <w:gridSpan w:val="2"/>
            <w:tcBorders>
              <w:top w:val="single" w:sz="4" w:space="0" w:color="auto"/>
              <w:left w:val="single" w:sz="4" w:space="0" w:color="auto"/>
              <w:bottom w:val="single" w:sz="4" w:space="0" w:color="auto"/>
              <w:right w:val="single" w:sz="4" w:space="0" w:color="auto"/>
            </w:tcBorders>
            <w:shd w:val="clear" w:color="auto" w:fill="auto"/>
          </w:tcPr>
          <w:p w14:paraId="7A775323" w14:textId="77777777" w:rsidR="00775FD5" w:rsidRPr="0099744D" w:rsidRDefault="00662890" w:rsidP="002C4364">
            <w:pPr>
              <w:autoSpaceDE w:val="0"/>
              <w:autoSpaceDN w:val="0"/>
              <w:adjustRightInd w:val="0"/>
              <w:spacing w:after="0" w:line="240" w:lineRule="auto"/>
              <w:rPr>
                <w:rFonts w:ascii="Book Antiqua" w:hAnsi="Book Antiqua" w:cs="Verdana,Bold"/>
                <w:b/>
                <w:bCs/>
                <w:color w:val="000000"/>
                <w:szCs w:val="24"/>
              </w:rPr>
            </w:pPr>
            <w:r>
              <w:rPr>
                <w:rFonts w:ascii="Book Antiqua" w:hAnsi="Book Antiqua" w:cs="Verdana,Bold"/>
                <w:b/>
                <w:bCs/>
                <w:color w:val="000000"/>
                <w:szCs w:val="24"/>
              </w:rPr>
              <w:t>X</w:t>
            </w:r>
          </w:p>
        </w:tc>
        <w:tc>
          <w:tcPr>
            <w:tcW w:w="456" w:type="dxa"/>
            <w:gridSpan w:val="2"/>
            <w:tcBorders>
              <w:top w:val="single" w:sz="4" w:space="0" w:color="auto"/>
              <w:left w:val="single" w:sz="4" w:space="0" w:color="auto"/>
              <w:bottom w:val="single" w:sz="4" w:space="0" w:color="auto"/>
              <w:right w:val="single" w:sz="4" w:space="0" w:color="auto"/>
            </w:tcBorders>
            <w:shd w:val="clear" w:color="auto" w:fill="auto"/>
          </w:tcPr>
          <w:p w14:paraId="7A775324" w14:textId="77777777" w:rsidR="00775FD5" w:rsidRPr="0099744D" w:rsidRDefault="00662890" w:rsidP="002C4364">
            <w:pPr>
              <w:autoSpaceDE w:val="0"/>
              <w:autoSpaceDN w:val="0"/>
              <w:adjustRightInd w:val="0"/>
              <w:spacing w:after="0" w:line="240" w:lineRule="auto"/>
              <w:rPr>
                <w:rFonts w:ascii="Book Antiqua" w:hAnsi="Book Antiqua" w:cs="Verdana,Bold"/>
                <w:b/>
                <w:bCs/>
                <w:color w:val="000000"/>
                <w:szCs w:val="24"/>
              </w:rPr>
            </w:pPr>
            <w:r>
              <w:rPr>
                <w:rFonts w:ascii="Book Antiqua" w:hAnsi="Book Antiqua" w:cs="Verdana,Bold"/>
                <w:b/>
                <w:bCs/>
                <w:color w:val="000000"/>
                <w:szCs w:val="24"/>
              </w:rPr>
              <w:t>X</w:t>
            </w:r>
          </w:p>
        </w:tc>
      </w:tr>
      <w:tr w:rsidR="00775FD5" w:rsidRPr="0099744D" w14:paraId="7A775334" w14:textId="77777777" w:rsidTr="002C4364">
        <w:trPr>
          <w:trHeight w:val="20"/>
        </w:trPr>
        <w:tc>
          <w:tcPr>
            <w:tcW w:w="5631" w:type="dxa"/>
            <w:tcBorders>
              <w:top w:val="single" w:sz="4" w:space="0" w:color="auto"/>
              <w:left w:val="single" w:sz="4" w:space="0" w:color="auto"/>
              <w:bottom w:val="single" w:sz="4" w:space="0" w:color="auto"/>
              <w:right w:val="single" w:sz="4" w:space="0" w:color="auto"/>
            </w:tcBorders>
            <w:shd w:val="clear" w:color="auto" w:fill="auto"/>
          </w:tcPr>
          <w:p w14:paraId="7A775326" w14:textId="77777777" w:rsidR="00775FD5" w:rsidRPr="00C7271A" w:rsidRDefault="00775FD5" w:rsidP="002C4364">
            <w:pPr>
              <w:pStyle w:val="NoSpacing"/>
              <w:rPr>
                <w:rFonts w:ascii="Book Antiqua" w:hAnsi="Book Antiqua" w:cs="Verdana"/>
                <w:b/>
                <w:sz w:val="32"/>
                <w:szCs w:val="32"/>
                <w:vertAlign w:val="superscript"/>
              </w:rPr>
            </w:pPr>
            <w:r w:rsidRPr="00C7271A">
              <w:rPr>
                <w:rFonts w:ascii="Book Antiqua" w:hAnsi="Book Antiqua" w:cs="Verdana"/>
                <w:b/>
                <w:sz w:val="32"/>
                <w:szCs w:val="32"/>
                <w:vertAlign w:val="superscript"/>
              </w:rPr>
              <w:t>9.Gather evidence and consider multiple perspectives to make informed decisions.</w:t>
            </w:r>
          </w:p>
        </w:tc>
        <w:tc>
          <w:tcPr>
            <w:tcW w:w="408" w:type="dxa"/>
            <w:tcBorders>
              <w:top w:val="single" w:sz="4" w:space="0" w:color="auto"/>
              <w:left w:val="single" w:sz="4" w:space="0" w:color="auto"/>
              <w:bottom w:val="single" w:sz="4" w:space="0" w:color="auto"/>
              <w:right w:val="single" w:sz="4" w:space="0" w:color="auto"/>
            </w:tcBorders>
            <w:shd w:val="clear" w:color="auto" w:fill="auto"/>
          </w:tcPr>
          <w:p w14:paraId="7A775327" w14:textId="77777777" w:rsidR="00775FD5" w:rsidRPr="0099744D" w:rsidRDefault="00775FD5" w:rsidP="002C4364">
            <w:pPr>
              <w:autoSpaceDE w:val="0"/>
              <w:autoSpaceDN w:val="0"/>
              <w:adjustRightInd w:val="0"/>
              <w:spacing w:after="0" w:line="240" w:lineRule="auto"/>
              <w:rPr>
                <w:rFonts w:ascii="Book Antiqua" w:hAnsi="Book Antiqua" w:cs="Verdana,Bold"/>
                <w:b/>
                <w:bCs/>
                <w:color w:val="000000"/>
                <w:szCs w:val="24"/>
              </w:rPr>
            </w:pPr>
          </w:p>
        </w:tc>
        <w:tc>
          <w:tcPr>
            <w:tcW w:w="360" w:type="dxa"/>
            <w:gridSpan w:val="2"/>
            <w:tcBorders>
              <w:top w:val="single" w:sz="4" w:space="0" w:color="auto"/>
              <w:left w:val="single" w:sz="4" w:space="0" w:color="auto"/>
              <w:bottom w:val="single" w:sz="4" w:space="0" w:color="auto"/>
              <w:right w:val="single" w:sz="4" w:space="0" w:color="auto"/>
            </w:tcBorders>
            <w:shd w:val="clear" w:color="auto" w:fill="auto"/>
          </w:tcPr>
          <w:p w14:paraId="7A775328" w14:textId="77777777" w:rsidR="00775FD5" w:rsidRPr="0099744D" w:rsidRDefault="00775FD5" w:rsidP="002C4364">
            <w:pPr>
              <w:autoSpaceDE w:val="0"/>
              <w:autoSpaceDN w:val="0"/>
              <w:adjustRightInd w:val="0"/>
              <w:spacing w:after="0" w:line="240" w:lineRule="auto"/>
              <w:rPr>
                <w:rFonts w:ascii="Book Antiqua" w:hAnsi="Book Antiqua" w:cs="Verdana,Bold"/>
                <w:b/>
                <w:bCs/>
                <w:color w:val="000000"/>
                <w:szCs w:val="24"/>
              </w:rPr>
            </w:pPr>
          </w:p>
        </w:tc>
        <w:tc>
          <w:tcPr>
            <w:tcW w:w="270" w:type="dxa"/>
            <w:tcBorders>
              <w:top w:val="single" w:sz="4" w:space="0" w:color="auto"/>
              <w:left w:val="single" w:sz="4" w:space="0" w:color="auto"/>
              <w:bottom w:val="single" w:sz="4" w:space="0" w:color="auto"/>
              <w:right w:val="single" w:sz="4" w:space="0" w:color="auto"/>
            </w:tcBorders>
            <w:shd w:val="clear" w:color="auto" w:fill="auto"/>
          </w:tcPr>
          <w:p w14:paraId="7A775329" w14:textId="77777777" w:rsidR="00775FD5" w:rsidRPr="0099744D" w:rsidRDefault="00775FD5" w:rsidP="002C4364">
            <w:pPr>
              <w:autoSpaceDE w:val="0"/>
              <w:autoSpaceDN w:val="0"/>
              <w:adjustRightInd w:val="0"/>
              <w:spacing w:after="0" w:line="240" w:lineRule="auto"/>
              <w:rPr>
                <w:rFonts w:ascii="Book Antiqua" w:hAnsi="Book Antiqua" w:cs="Verdana,Bold"/>
                <w:b/>
                <w:bCs/>
                <w:color w:val="000000"/>
                <w:szCs w:val="24"/>
              </w:rPr>
            </w:pPr>
          </w:p>
        </w:tc>
        <w:tc>
          <w:tcPr>
            <w:tcW w:w="360" w:type="dxa"/>
            <w:gridSpan w:val="2"/>
            <w:tcBorders>
              <w:top w:val="single" w:sz="4" w:space="0" w:color="auto"/>
              <w:left w:val="single" w:sz="4" w:space="0" w:color="auto"/>
              <w:bottom w:val="single" w:sz="4" w:space="0" w:color="auto"/>
              <w:right w:val="single" w:sz="4" w:space="0" w:color="auto"/>
            </w:tcBorders>
            <w:shd w:val="clear" w:color="auto" w:fill="auto"/>
          </w:tcPr>
          <w:p w14:paraId="7A77532A" w14:textId="77777777" w:rsidR="00775FD5" w:rsidRPr="0099744D" w:rsidRDefault="00775FD5" w:rsidP="002C4364">
            <w:pPr>
              <w:autoSpaceDE w:val="0"/>
              <w:autoSpaceDN w:val="0"/>
              <w:adjustRightInd w:val="0"/>
              <w:spacing w:after="0" w:line="240" w:lineRule="auto"/>
              <w:rPr>
                <w:rFonts w:ascii="Book Antiqua" w:hAnsi="Book Antiqua" w:cs="Verdana,Bold"/>
                <w:b/>
                <w:bCs/>
                <w:color w:val="000000"/>
                <w:szCs w:val="24"/>
              </w:rPr>
            </w:pPr>
          </w:p>
        </w:tc>
        <w:tc>
          <w:tcPr>
            <w:tcW w:w="360" w:type="dxa"/>
            <w:gridSpan w:val="2"/>
            <w:tcBorders>
              <w:top w:val="single" w:sz="4" w:space="0" w:color="auto"/>
              <w:left w:val="single" w:sz="4" w:space="0" w:color="auto"/>
              <w:bottom w:val="single" w:sz="4" w:space="0" w:color="auto"/>
              <w:right w:val="single" w:sz="4" w:space="0" w:color="auto"/>
            </w:tcBorders>
            <w:shd w:val="clear" w:color="auto" w:fill="auto"/>
          </w:tcPr>
          <w:p w14:paraId="7A77532B" w14:textId="77777777" w:rsidR="00775FD5" w:rsidRPr="0099744D" w:rsidRDefault="00775FD5" w:rsidP="002C4364">
            <w:pPr>
              <w:autoSpaceDE w:val="0"/>
              <w:autoSpaceDN w:val="0"/>
              <w:adjustRightInd w:val="0"/>
              <w:spacing w:after="0" w:line="240" w:lineRule="auto"/>
              <w:rPr>
                <w:rFonts w:ascii="Book Antiqua" w:hAnsi="Book Antiqua" w:cs="Verdana,Bold"/>
                <w:b/>
                <w:bCs/>
                <w:color w:val="000000"/>
                <w:szCs w:val="24"/>
              </w:rPr>
            </w:pPr>
          </w:p>
        </w:tc>
        <w:tc>
          <w:tcPr>
            <w:tcW w:w="360" w:type="dxa"/>
            <w:gridSpan w:val="2"/>
            <w:tcBorders>
              <w:top w:val="single" w:sz="4" w:space="0" w:color="auto"/>
              <w:left w:val="single" w:sz="4" w:space="0" w:color="auto"/>
              <w:bottom w:val="single" w:sz="4" w:space="0" w:color="auto"/>
              <w:right w:val="single" w:sz="4" w:space="0" w:color="auto"/>
            </w:tcBorders>
            <w:shd w:val="clear" w:color="auto" w:fill="auto"/>
          </w:tcPr>
          <w:p w14:paraId="7A77532C" w14:textId="77777777" w:rsidR="00775FD5" w:rsidRPr="0099744D" w:rsidRDefault="00775FD5" w:rsidP="002C4364">
            <w:pPr>
              <w:autoSpaceDE w:val="0"/>
              <w:autoSpaceDN w:val="0"/>
              <w:adjustRightInd w:val="0"/>
              <w:spacing w:after="0" w:line="240" w:lineRule="auto"/>
              <w:rPr>
                <w:rFonts w:ascii="Book Antiqua" w:hAnsi="Book Antiqua" w:cs="Verdana,Bold"/>
                <w:b/>
                <w:bCs/>
                <w:color w:val="000000"/>
                <w:szCs w:val="24"/>
              </w:rPr>
            </w:pPr>
          </w:p>
        </w:tc>
        <w:tc>
          <w:tcPr>
            <w:tcW w:w="270" w:type="dxa"/>
            <w:tcBorders>
              <w:top w:val="single" w:sz="4" w:space="0" w:color="auto"/>
              <w:left w:val="single" w:sz="4" w:space="0" w:color="auto"/>
              <w:bottom w:val="single" w:sz="4" w:space="0" w:color="auto"/>
              <w:right w:val="single" w:sz="4" w:space="0" w:color="auto"/>
            </w:tcBorders>
            <w:shd w:val="clear" w:color="auto" w:fill="auto"/>
          </w:tcPr>
          <w:p w14:paraId="7A77532D" w14:textId="77777777" w:rsidR="00775FD5" w:rsidRPr="0099744D" w:rsidRDefault="00662890" w:rsidP="002C4364">
            <w:pPr>
              <w:autoSpaceDE w:val="0"/>
              <w:autoSpaceDN w:val="0"/>
              <w:adjustRightInd w:val="0"/>
              <w:spacing w:after="0" w:line="240" w:lineRule="auto"/>
              <w:rPr>
                <w:rFonts w:ascii="Book Antiqua" w:hAnsi="Book Antiqua" w:cs="Verdana,Bold"/>
                <w:b/>
                <w:bCs/>
                <w:color w:val="000000"/>
                <w:szCs w:val="24"/>
              </w:rPr>
            </w:pPr>
            <w:r>
              <w:rPr>
                <w:rFonts w:ascii="Book Antiqua" w:hAnsi="Book Antiqua" w:cs="Verdana,Bold"/>
                <w:b/>
                <w:bCs/>
                <w:color w:val="000000"/>
                <w:szCs w:val="24"/>
              </w:rPr>
              <w:t>X</w:t>
            </w:r>
          </w:p>
        </w:tc>
        <w:tc>
          <w:tcPr>
            <w:tcW w:w="360" w:type="dxa"/>
            <w:gridSpan w:val="2"/>
            <w:tcBorders>
              <w:top w:val="single" w:sz="4" w:space="0" w:color="auto"/>
              <w:left w:val="single" w:sz="4" w:space="0" w:color="auto"/>
              <w:bottom w:val="single" w:sz="4" w:space="0" w:color="auto"/>
              <w:right w:val="single" w:sz="4" w:space="0" w:color="auto"/>
            </w:tcBorders>
            <w:shd w:val="clear" w:color="auto" w:fill="auto"/>
          </w:tcPr>
          <w:p w14:paraId="7A77532E" w14:textId="77777777" w:rsidR="00775FD5" w:rsidRPr="0099744D" w:rsidRDefault="00662890" w:rsidP="002C4364">
            <w:pPr>
              <w:autoSpaceDE w:val="0"/>
              <w:autoSpaceDN w:val="0"/>
              <w:adjustRightInd w:val="0"/>
              <w:spacing w:after="0" w:line="240" w:lineRule="auto"/>
              <w:rPr>
                <w:rFonts w:ascii="Book Antiqua" w:hAnsi="Book Antiqua" w:cs="Verdana,Bold"/>
                <w:b/>
                <w:bCs/>
                <w:color w:val="000000"/>
                <w:szCs w:val="24"/>
              </w:rPr>
            </w:pPr>
            <w:r>
              <w:rPr>
                <w:rFonts w:ascii="Book Antiqua" w:hAnsi="Book Antiqua" w:cs="Verdana,Bold"/>
                <w:b/>
                <w:bCs/>
                <w:color w:val="000000"/>
                <w:szCs w:val="24"/>
              </w:rPr>
              <w:t>X</w:t>
            </w:r>
          </w:p>
        </w:tc>
        <w:tc>
          <w:tcPr>
            <w:tcW w:w="360" w:type="dxa"/>
            <w:gridSpan w:val="3"/>
            <w:tcBorders>
              <w:top w:val="single" w:sz="4" w:space="0" w:color="auto"/>
              <w:left w:val="single" w:sz="4" w:space="0" w:color="auto"/>
              <w:bottom w:val="single" w:sz="4" w:space="0" w:color="auto"/>
              <w:right w:val="single" w:sz="4" w:space="0" w:color="auto"/>
            </w:tcBorders>
            <w:shd w:val="clear" w:color="auto" w:fill="auto"/>
          </w:tcPr>
          <w:p w14:paraId="7A77532F" w14:textId="77777777" w:rsidR="00775FD5" w:rsidRPr="0099744D" w:rsidRDefault="00662890" w:rsidP="002C4364">
            <w:pPr>
              <w:autoSpaceDE w:val="0"/>
              <w:autoSpaceDN w:val="0"/>
              <w:adjustRightInd w:val="0"/>
              <w:spacing w:after="0" w:line="240" w:lineRule="auto"/>
              <w:rPr>
                <w:rFonts w:ascii="Book Antiqua" w:hAnsi="Book Antiqua" w:cs="Verdana,Bold"/>
                <w:b/>
                <w:bCs/>
                <w:color w:val="000000"/>
                <w:szCs w:val="24"/>
              </w:rPr>
            </w:pPr>
            <w:r>
              <w:rPr>
                <w:rFonts w:ascii="Book Antiqua" w:hAnsi="Book Antiqua" w:cs="Verdana,Bold"/>
                <w:b/>
                <w:bCs/>
                <w:color w:val="000000"/>
                <w:szCs w:val="24"/>
              </w:rPr>
              <w:t>X</w:t>
            </w:r>
          </w:p>
        </w:tc>
        <w:tc>
          <w:tcPr>
            <w:tcW w:w="360" w:type="dxa"/>
            <w:gridSpan w:val="2"/>
            <w:tcBorders>
              <w:top w:val="single" w:sz="4" w:space="0" w:color="auto"/>
              <w:left w:val="single" w:sz="4" w:space="0" w:color="auto"/>
              <w:bottom w:val="single" w:sz="4" w:space="0" w:color="auto"/>
              <w:right w:val="single" w:sz="4" w:space="0" w:color="auto"/>
            </w:tcBorders>
            <w:shd w:val="clear" w:color="auto" w:fill="auto"/>
          </w:tcPr>
          <w:p w14:paraId="7A775330" w14:textId="77777777" w:rsidR="00775FD5" w:rsidRPr="0099744D" w:rsidRDefault="00662890" w:rsidP="002C4364">
            <w:pPr>
              <w:autoSpaceDE w:val="0"/>
              <w:autoSpaceDN w:val="0"/>
              <w:adjustRightInd w:val="0"/>
              <w:spacing w:after="0" w:line="240" w:lineRule="auto"/>
              <w:rPr>
                <w:rFonts w:ascii="Book Antiqua" w:hAnsi="Book Antiqua" w:cs="Verdana,Bold"/>
                <w:b/>
                <w:bCs/>
                <w:color w:val="000000"/>
                <w:szCs w:val="24"/>
              </w:rPr>
            </w:pPr>
            <w:r>
              <w:rPr>
                <w:rFonts w:ascii="Book Antiqua" w:hAnsi="Book Antiqua" w:cs="Verdana,Bold"/>
                <w:b/>
                <w:bCs/>
                <w:color w:val="000000"/>
                <w:szCs w:val="24"/>
              </w:rPr>
              <w:t>X</w:t>
            </w:r>
          </w:p>
        </w:tc>
        <w:tc>
          <w:tcPr>
            <w:tcW w:w="450" w:type="dxa"/>
            <w:gridSpan w:val="2"/>
            <w:tcBorders>
              <w:top w:val="single" w:sz="4" w:space="0" w:color="auto"/>
              <w:left w:val="single" w:sz="4" w:space="0" w:color="auto"/>
              <w:bottom w:val="single" w:sz="4" w:space="0" w:color="auto"/>
              <w:right w:val="single" w:sz="4" w:space="0" w:color="auto"/>
            </w:tcBorders>
            <w:shd w:val="clear" w:color="auto" w:fill="auto"/>
          </w:tcPr>
          <w:p w14:paraId="7A775331" w14:textId="77777777" w:rsidR="00775FD5" w:rsidRPr="0099744D" w:rsidRDefault="00662890" w:rsidP="002C4364">
            <w:pPr>
              <w:autoSpaceDE w:val="0"/>
              <w:autoSpaceDN w:val="0"/>
              <w:adjustRightInd w:val="0"/>
              <w:spacing w:after="0" w:line="240" w:lineRule="auto"/>
              <w:rPr>
                <w:rFonts w:ascii="Book Antiqua" w:hAnsi="Book Antiqua" w:cs="Verdana,Bold"/>
                <w:b/>
                <w:bCs/>
                <w:color w:val="000000"/>
                <w:szCs w:val="24"/>
              </w:rPr>
            </w:pPr>
            <w:r>
              <w:rPr>
                <w:rFonts w:ascii="Book Antiqua" w:hAnsi="Book Antiqua" w:cs="Verdana,Bold"/>
                <w:b/>
                <w:bCs/>
                <w:color w:val="000000"/>
                <w:szCs w:val="24"/>
              </w:rPr>
              <w:t>X</w:t>
            </w:r>
          </w:p>
        </w:tc>
        <w:tc>
          <w:tcPr>
            <w:tcW w:w="450" w:type="dxa"/>
            <w:gridSpan w:val="2"/>
            <w:tcBorders>
              <w:top w:val="single" w:sz="4" w:space="0" w:color="auto"/>
              <w:left w:val="single" w:sz="4" w:space="0" w:color="auto"/>
              <w:bottom w:val="single" w:sz="4" w:space="0" w:color="auto"/>
              <w:right w:val="single" w:sz="4" w:space="0" w:color="auto"/>
            </w:tcBorders>
            <w:shd w:val="clear" w:color="auto" w:fill="auto"/>
          </w:tcPr>
          <w:p w14:paraId="7A775332" w14:textId="77777777" w:rsidR="00775FD5" w:rsidRPr="0099744D" w:rsidRDefault="00662890" w:rsidP="002C4364">
            <w:pPr>
              <w:autoSpaceDE w:val="0"/>
              <w:autoSpaceDN w:val="0"/>
              <w:adjustRightInd w:val="0"/>
              <w:spacing w:after="0" w:line="240" w:lineRule="auto"/>
              <w:rPr>
                <w:rFonts w:ascii="Book Antiqua" w:hAnsi="Book Antiqua" w:cs="Verdana,Bold"/>
                <w:b/>
                <w:bCs/>
                <w:color w:val="000000"/>
                <w:szCs w:val="24"/>
              </w:rPr>
            </w:pPr>
            <w:r>
              <w:rPr>
                <w:rFonts w:ascii="Book Antiqua" w:hAnsi="Book Antiqua" w:cs="Verdana,Bold"/>
                <w:b/>
                <w:bCs/>
                <w:color w:val="000000"/>
                <w:szCs w:val="24"/>
              </w:rPr>
              <w:t>X</w:t>
            </w:r>
          </w:p>
        </w:tc>
        <w:tc>
          <w:tcPr>
            <w:tcW w:w="456" w:type="dxa"/>
            <w:gridSpan w:val="2"/>
            <w:tcBorders>
              <w:top w:val="single" w:sz="4" w:space="0" w:color="auto"/>
              <w:left w:val="single" w:sz="4" w:space="0" w:color="auto"/>
              <w:bottom w:val="single" w:sz="4" w:space="0" w:color="auto"/>
              <w:right w:val="single" w:sz="4" w:space="0" w:color="auto"/>
            </w:tcBorders>
            <w:shd w:val="clear" w:color="auto" w:fill="auto"/>
          </w:tcPr>
          <w:p w14:paraId="7A775333" w14:textId="77777777" w:rsidR="00775FD5" w:rsidRPr="0099744D" w:rsidRDefault="00662890" w:rsidP="002C4364">
            <w:pPr>
              <w:autoSpaceDE w:val="0"/>
              <w:autoSpaceDN w:val="0"/>
              <w:adjustRightInd w:val="0"/>
              <w:spacing w:after="0" w:line="240" w:lineRule="auto"/>
              <w:rPr>
                <w:rFonts w:ascii="Book Antiqua" w:hAnsi="Book Antiqua" w:cs="Verdana,Bold"/>
                <w:b/>
                <w:bCs/>
                <w:color w:val="000000"/>
                <w:szCs w:val="24"/>
              </w:rPr>
            </w:pPr>
            <w:r>
              <w:rPr>
                <w:rFonts w:ascii="Book Antiqua" w:hAnsi="Book Antiqua" w:cs="Verdana,Bold"/>
                <w:b/>
                <w:bCs/>
                <w:color w:val="000000"/>
                <w:szCs w:val="24"/>
              </w:rPr>
              <w:t>X</w:t>
            </w:r>
          </w:p>
        </w:tc>
      </w:tr>
      <w:tr w:rsidR="00775FD5" w:rsidRPr="0099744D" w14:paraId="7A775343" w14:textId="77777777" w:rsidTr="002C4364">
        <w:trPr>
          <w:trHeight w:val="20"/>
        </w:trPr>
        <w:tc>
          <w:tcPr>
            <w:tcW w:w="5631" w:type="dxa"/>
            <w:tcBorders>
              <w:top w:val="single" w:sz="4" w:space="0" w:color="auto"/>
              <w:left w:val="single" w:sz="4" w:space="0" w:color="auto"/>
              <w:bottom w:val="single" w:sz="4" w:space="0" w:color="auto"/>
              <w:right w:val="single" w:sz="4" w:space="0" w:color="auto"/>
            </w:tcBorders>
            <w:shd w:val="clear" w:color="auto" w:fill="auto"/>
          </w:tcPr>
          <w:p w14:paraId="7A775335" w14:textId="77777777" w:rsidR="00775FD5" w:rsidRPr="00C7271A" w:rsidRDefault="00775FD5" w:rsidP="002C4364">
            <w:pPr>
              <w:pStyle w:val="NoSpacing"/>
              <w:rPr>
                <w:rFonts w:ascii="Book Antiqua" w:hAnsi="Book Antiqua" w:cs="Verdana"/>
                <w:b/>
                <w:sz w:val="32"/>
                <w:szCs w:val="32"/>
                <w:vertAlign w:val="superscript"/>
              </w:rPr>
            </w:pPr>
            <w:r w:rsidRPr="00C7271A">
              <w:rPr>
                <w:rFonts w:ascii="Book Antiqua" w:hAnsi="Book Antiqua" w:cs="Verdana"/>
                <w:b/>
                <w:sz w:val="32"/>
                <w:szCs w:val="32"/>
                <w:vertAlign w:val="superscript"/>
              </w:rPr>
              <w:t>10.Participate in enrichment and extracurricular activities.</w:t>
            </w:r>
          </w:p>
        </w:tc>
        <w:tc>
          <w:tcPr>
            <w:tcW w:w="408" w:type="dxa"/>
            <w:tcBorders>
              <w:top w:val="single" w:sz="4" w:space="0" w:color="auto"/>
              <w:left w:val="single" w:sz="4" w:space="0" w:color="auto"/>
              <w:bottom w:val="single" w:sz="4" w:space="0" w:color="auto"/>
              <w:right w:val="single" w:sz="4" w:space="0" w:color="auto"/>
            </w:tcBorders>
            <w:shd w:val="clear" w:color="auto" w:fill="auto"/>
          </w:tcPr>
          <w:p w14:paraId="7A775336" w14:textId="77777777" w:rsidR="00775FD5" w:rsidRPr="0099744D" w:rsidRDefault="00775FD5" w:rsidP="002C4364">
            <w:pPr>
              <w:autoSpaceDE w:val="0"/>
              <w:autoSpaceDN w:val="0"/>
              <w:adjustRightInd w:val="0"/>
              <w:spacing w:after="0" w:line="240" w:lineRule="auto"/>
              <w:rPr>
                <w:rFonts w:ascii="Book Antiqua" w:hAnsi="Book Antiqua" w:cs="Verdana,Bold"/>
                <w:b/>
                <w:bCs/>
                <w:color w:val="000000"/>
                <w:szCs w:val="24"/>
              </w:rPr>
            </w:pPr>
          </w:p>
        </w:tc>
        <w:tc>
          <w:tcPr>
            <w:tcW w:w="360" w:type="dxa"/>
            <w:gridSpan w:val="2"/>
            <w:tcBorders>
              <w:top w:val="single" w:sz="4" w:space="0" w:color="auto"/>
              <w:left w:val="single" w:sz="4" w:space="0" w:color="auto"/>
              <w:bottom w:val="single" w:sz="4" w:space="0" w:color="auto"/>
              <w:right w:val="single" w:sz="4" w:space="0" w:color="auto"/>
            </w:tcBorders>
            <w:shd w:val="clear" w:color="auto" w:fill="auto"/>
          </w:tcPr>
          <w:p w14:paraId="7A775337" w14:textId="77777777" w:rsidR="00775FD5" w:rsidRPr="0099744D" w:rsidRDefault="00775FD5" w:rsidP="002C4364">
            <w:pPr>
              <w:autoSpaceDE w:val="0"/>
              <w:autoSpaceDN w:val="0"/>
              <w:adjustRightInd w:val="0"/>
              <w:spacing w:after="0" w:line="240" w:lineRule="auto"/>
              <w:rPr>
                <w:rFonts w:ascii="Book Antiqua" w:hAnsi="Book Antiqua" w:cs="Verdana,Bold"/>
                <w:b/>
                <w:bCs/>
                <w:color w:val="000000"/>
                <w:szCs w:val="24"/>
              </w:rPr>
            </w:pPr>
          </w:p>
        </w:tc>
        <w:tc>
          <w:tcPr>
            <w:tcW w:w="270" w:type="dxa"/>
            <w:tcBorders>
              <w:top w:val="single" w:sz="4" w:space="0" w:color="auto"/>
              <w:left w:val="single" w:sz="4" w:space="0" w:color="auto"/>
              <w:bottom w:val="single" w:sz="4" w:space="0" w:color="auto"/>
              <w:right w:val="single" w:sz="4" w:space="0" w:color="auto"/>
            </w:tcBorders>
            <w:shd w:val="clear" w:color="auto" w:fill="auto"/>
          </w:tcPr>
          <w:p w14:paraId="7A775338" w14:textId="77777777" w:rsidR="00775FD5" w:rsidRPr="0099744D" w:rsidRDefault="00775FD5" w:rsidP="002C4364">
            <w:pPr>
              <w:autoSpaceDE w:val="0"/>
              <w:autoSpaceDN w:val="0"/>
              <w:adjustRightInd w:val="0"/>
              <w:spacing w:after="0" w:line="240" w:lineRule="auto"/>
              <w:rPr>
                <w:rFonts w:ascii="Book Antiqua" w:hAnsi="Book Antiqua" w:cs="Verdana,Bold"/>
                <w:b/>
                <w:bCs/>
                <w:color w:val="000000"/>
                <w:szCs w:val="24"/>
              </w:rPr>
            </w:pPr>
          </w:p>
        </w:tc>
        <w:tc>
          <w:tcPr>
            <w:tcW w:w="360" w:type="dxa"/>
            <w:gridSpan w:val="2"/>
            <w:tcBorders>
              <w:top w:val="single" w:sz="4" w:space="0" w:color="auto"/>
              <w:left w:val="single" w:sz="4" w:space="0" w:color="auto"/>
              <w:bottom w:val="single" w:sz="4" w:space="0" w:color="auto"/>
              <w:right w:val="single" w:sz="4" w:space="0" w:color="auto"/>
            </w:tcBorders>
            <w:shd w:val="clear" w:color="auto" w:fill="auto"/>
          </w:tcPr>
          <w:p w14:paraId="7A775339" w14:textId="77777777" w:rsidR="00775FD5" w:rsidRPr="0099744D" w:rsidRDefault="00775FD5" w:rsidP="002C4364">
            <w:pPr>
              <w:autoSpaceDE w:val="0"/>
              <w:autoSpaceDN w:val="0"/>
              <w:adjustRightInd w:val="0"/>
              <w:spacing w:after="0" w:line="240" w:lineRule="auto"/>
              <w:rPr>
                <w:rFonts w:ascii="Book Antiqua" w:hAnsi="Book Antiqua" w:cs="Verdana,Bold"/>
                <w:b/>
                <w:bCs/>
                <w:color w:val="000000"/>
                <w:szCs w:val="24"/>
              </w:rPr>
            </w:pPr>
          </w:p>
        </w:tc>
        <w:tc>
          <w:tcPr>
            <w:tcW w:w="360" w:type="dxa"/>
            <w:gridSpan w:val="2"/>
            <w:tcBorders>
              <w:top w:val="single" w:sz="4" w:space="0" w:color="auto"/>
              <w:left w:val="single" w:sz="4" w:space="0" w:color="auto"/>
              <w:bottom w:val="single" w:sz="4" w:space="0" w:color="auto"/>
              <w:right w:val="single" w:sz="4" w:space="0" w:color="auto"/>
            </w:tcBorders>
            <w:shd w:val="clear" w:color="auto" w:fill="auto"/>
          </w:tcPr>
          <w:p w14:paraId="7A77533A" w14:textId="77777777" w:rsidR="00775FD5" w:rsidRPr="0099744D" w:rsidRDefault="00662890" w:rsidP="002C4364">
            <w:pPr>
              <w:autoSpaceDE w:val="0"/>
              <w:autoSpaceDN w:val="0"/>
              <w:adjustRightInd w:val="0"/>
              <w:spacing w:after="0" w:line="240" w:lineRule="auto"/>
              <w:rPr>
                <w:rFonts w:ascii="Book Antiqua" w:hAnsi="Book Antiqua" w:cs="Verdana,Bold"/>
                <w:b/>
                <w:bCs/>
                <w:color w:val="000000"/>
                <w:szCs w:val="24"/>
              </w:rPr>
            </w:pPr>
            <w:r>
              <w:rPr>
                <w:rFonts w:ascii="Book Antiqua" w:hAnsi="Book Antiqua" w:cs="Verdana,Bold"/>
                <w:b/>
                <w:bCs/>
                <w:color w:val="000000"/>
                <w:szCs w:val="24"/>
              </w:rPr>
              <w:t>X</w:t>
            </w:r>
          </w:p>
        </w:tc>
        <w:tc>
          <w:tcPr>
            <w:tcW w:w="360" w:type="dxa"/>
            <w:gridSpan w:val="2"/>
            <w:tcBorders>
              <w:top w:val="single" w:sz="4" w:space="0" w:color="auto"/>
              <w:left w:val="single" w:sz="4" w:space="0" w:color="auto"/>
              <w:bottom w:val="single" w:sz="4" w:space="0" w:color="auto"/>
              <w:right w:val="single" w:sz="4" w:space="0" w:color="auto"/>
            </w:tcBorders>
            <w:shd w:val="clear" w:color="auto" w:fill="auto"/>
          </w:tcPr>
          <w:p w14:paraId="7A77533B" w14:textId="77777777" w:rsidR="00775FD5" w:rsidRPr="0099744D" w:rsidRDefault="00662890" w:rsidP="002C4364">
            <w:pPr>
              <w:autoSpaceDE w:val="0"/>
              <w:autoSpaceDN w:val="0"/>
              <w:adjustRightInd w:val="0"/>
              <w:spacing w:after="0" w:line="240" w:lineRule="auto"/>
              <w:rPr>
                <w:rFonts w:ascii="Book Antiqua" w:hAnsi="Book Antiqua" w:cs="Verdana,Bold"/>
                <w:b/>
                <w:bCs/>
                <w:color w:val="000000"/>
                <w:szCs w:val="24"/>
              </w:rPr>
            </w:pPr>
            <w:r>
              <w:rPr>
                <w:rFonts w:ascii="Book Antiqua" w:hAnsi="Book Antiqua" w:cs="Verdana,Bold"/>
                <w:b/>
                <w:bCs/>
                <w:color w:val="000000"/>
                <w:szCs w:val="24"/>
              </w:rPr>
              <w:t>X</w:t>
            </w:r>
          </w:p>
        </w:tc>
        <w:tc>
          <w:tcPr>
            <w:tcW w:w="270" w:type="dxa"/>
            <w:tcBorders>
              <w:top w:val="single" w:sz="4" w:space="0" w:color="auto"/>
              <w:left w:val="single" w:sz="4" w:space="0" w:color="auto"/>
              <w:bottom w:val="single" w:sz="4" w:space="0" w:color="auto"/>
              <w:right w:val="single" w:sz="4" w:space="0" w:color="auto"/>
            </w:tcBorders>
            <w:shd w:val="clear" w:color="auto" w:fill="auto"/>
          </w:tcPr>
          <w:p w14:paraId="7A77533C" w14:textId="77777777" w:rsidR="00775FD5" w:rsidRPr="0099744D" w:rsidRDefault="00662890" w:rsidP="002C4364">
            <w:pPr>
              <w:autoSpaceDE w:val="0"/>
              <w:autoSpaceDN w:val="0"/>
              <w:adjustRightInd w:val="0"/>
              <w:spacing w:after="0" w:line="240" w:lineRule="auto"/>
              <w:rPr>
                <w:rFonts w:ascii="Book Antiqua" w:hAnsi="Book Antiqua" w:cs="Verdana,Bold"/>
                <w:b/>
                <w:bCs/>
                <w:color w:val="000000"/>
                <w:szCs w:val="24"/>
              </w:rPr>
            </w:pPr>
            <w:r>
              <w:rPr>
                <w:rFonts w:ascii="Book Antiqua" w:hAnsi="Book Antiqua" w:cs="Verdana,Bold"/>
                <w:b/>
                <w:bCs/>
                <w:color w:val="000000"/>
                <w:szCs w:val="24"/>
              </w:rPr>
              <w:t>X</w:t>
            </w:r>
          </w:p>
        </w:tc>
        <w:tc>
          <w:tcPr>
            <w:tcW w:w="360" w:type="dxa"/>
            <w:gridSpan w:val="2"/>
            <w:tcBorders>
              <w:top w:val="single" w:sz="4" w:space="0" w:color="auto"/>
              <w:left w:val="single" w:sz="4" w:space="0" w:color="auto"/>
              <w:bottom w:val="single" w:sz="4" w:space="0" w:color="auto"/>
              <w:right w:val="single" w:sz="4" w:space="0" w:color="auto"/>
            </w:tcBorders>
            <w:shd w:val="clear" w:color="auto" w:fill="auto"/>
          </w:tcPr>
          <w:p w14:paraId="7A77533D" w14:textId="77777777" w:rsidR="00775FD5" w:rsidRPr="0099744D" w:rsidRDefault="00662890" w:rsidP="002C4364">
            <w:pPr>
              <w:autoSpaceDE w:val="0"/>
              <w:autoSpaceDN w:val="0"/>
              <w:adjustRightInd w:val="0"/>
              <w:spacing w:after="0" w:line="240" w:lineRule="auto"/>
              <w:rPr>
                <w:rFonts w:ascii="Book Antiqua" w:hAnsi="Book Antiqua" w:cs="Verdana,Bold"/>
                <w:b/>
                <w:bCs/>
                <w:color w:val="000000"/>
                <w:szCs w:val="24"/>
              </w:rPr>
            </w:pPr>
            <w:r>
              <w:rPr>
                <w:rFonts w:ascii="Book Antiqua" w:hAnsi="Book Antiqua" w:cs="Verdana,Bold"/>
                <w:b/>
                <w:bCs/>
                <w:color w:val="000000"/>
                <w:szCs w:val="24"/>
              </w:rPr>
              <w:t>X</w:t>
            </w:r>
          </w:p>
        </w:tc>
        <w:tc>
          <w:tcPr>
            <w:tcW w:w="360" w:type="dxa"/>
            <w:gridSpan w:val="3"/>
            <w:tcBorders>
              <w:top w:val="single" w:sz="4" w:space="0" w:color="auto"/>
              <w:left w:val="single" w:sz="4" w:space="0" w:color="auto"/>
              <w:bottom w:val="single" w:sz="4" w:space="0" w:color="auto"/>
              <w:right w:val="single" w:sz="4" w:space="0" w:color="auto"/>
            </w:tcBorders>
            <w:shd w:val="clear" w:color="auto" w:fill="auto"/>
          </w:tcPr>
          <w:p w14:paraId="7A77533E" w14:textId="77777777" w:rsidR="00775FD5" w:rsidRPr="0099744D" w:rsidRDefault="00662890" w:rsidP="002C4364">
            <w:pPr>
              <w:autoSpaceDE w:val="0"/>
              <w:autoSpaceDN w:val="0"/>
              <w:adjustRightInd w:val="0"/>
              <w:spacing w:after="0" w:line="240" w:lineRule="auto"/>
              <w:rPr>
                <w:rFonts w:ascii="Book Antiqua" w:hAnsi="Book Antiqua" w:cs="Verdana,Bold"/>
                <w:b/>
                <w:bCs/>
                <w:color w:val="000000"/>
                <w:szCs w:val="24"/>
              </w:rPr>
            </w:pPr>
            <w:r>
              <w:rPr>
                <w:rFonts w:ascii="Book Antiqua" w:hAnsi="Book Antiqua" w:cs="Verdana,Bold"/>
                <w:b/>
                <w:bCs/>
                <w:color w:val="000000"/>
                <w:szCs w:val="24"/>
              </w:rPr>
              <w:t>X</w:t>
            </w:r>
          </w:p>
        </w:tc>
        <w:tc>
          <w:tcPr>
            <w:tcW w:w="360" w:type="dxa"/>
            <w:gridSpan w:val="2"/>
            <w:tcBorders>
              <w:top w:val="single" w:sz="4" w:space="0" w:color="auto"/>
              <w:left w:val="single" w:sz="4" w:space="0" w:color="auto"/>
              <w:bottom w:val="single" w:sz="4" w:space="0" w:color="auto"/>
              <w:right w:val="single" w:sz="4" w:space="0" w:color="auto"/>
            </w:tcBorders>
            <w:shd w:val="clear" w:color="auto" w:fill="auto"/>
          </w:tcPr>
          <w:p w14:paraId="7A77533F" w14:textId="77777777" w:rsidR="00775FD5" w:rsidRPr="0099744D" w:rsidRDefault="00662890" w:rsidP="002C4364">
            <w:pPr>
              <w:autoSpaceDE w:val="0"/>
              <w:autoSpaceDN w:val="0"/>
              <w:adjustRightInd w:val="0"/>
              <w:spacing w:after="0" w:line="240" w:lineRule="auto"/>
              <w:rPr>
                <w:rFonts w:ascii="Book Antiqua" w:hAnsi="Book Antiqua" w:cs="Verdana,Bold"/>
                <w:b/>
                <w:bCs/>
                <w:color w:val="000000"/>
                <w:szCs w:val="24"/>
              </w:rPr>
            </w:pPr>
            <w:r>
              <w:rPr>
                <w:rFonts w:ascii="Book Antiqua" w:hAnsi="Book Antiqua" w:cs="Verdana,Bold"/>
                <w:b/>
                <w:bCs/>
                <w:color w:val="000000"/>
                <w:szCs w:val="24"/>
              </w:rPr>
              <w:t>X</w:t>
            </w:r>
          </w:p>
        </w:tc>
        <w:tc>
          <w:tcPr>
            <w:tcW w:w="450" w:type="dxa"/>
            <w:gridSpan w:val="2"/>
            <w:tcBorders>
              <w:top w:val="single" w:sz="4" w:space="0" w:color="auto"/>
              <w:left w:val="single" w:sz="4" w:space="0" w:color="auto"/>
              <w:bottom w:val="single" w:sz="4" w:space="0" w:color="auto"/>
              <w:right w:val="single" w:sz="4" w:space="0" w:color="auto"/>
            </w:tcBorders>
            <w:shd w:val="clear" w:color="auto" w:fill="auto"/>
          </w:tcPr>
          <w:p w14:paraId="7A775340" w14:textId="77777777" w:rsidR="00775FD5" w:rsidRPr="0099744D" w:rsidRDefault="00662890" w:rsidP="002C4364">
            <w:pPr>
              <w:autoSpaceDE w:val="0"/>
              <w:autoSpaceDN w:val="0"/>
              <w:adjustRightInd w:val="0"/>
              <w:spacing w:after="0" w:line="240" w:lineRule="auto"/>
              <w:rPr>
                <w:rFonts w:ascii="Book Antiqua" w:hAnsi="Book Antiqua" w:cs="Verdana,Bold"/>
                <w:b/>
                <w:bCs/>
                <w:color w:val="000000"/>
                <w:szCs w:val="24"/>
              </w:rPr>
            </w:pPr>
            <w:r>
              <w:rPr>
                <w:rFonts w:ascii="Book Antiqua" w:hAnsi="Book Antiqua" w:cs="Verdana,Bold"/>
                <w:b/>
                <w:bCs/>
                <w:color w:val="000000"/>
                <w:szCs w:val="24"/>
              </w:rPr>
              <w:t>X</w:t>
            </w:r>
          </w:p>
        </w:tc>
        <w:tc>
          <w:tcPr>
            <w:tcW w:w="450" w:type="dxa"/>
            <w:gridSpan w:val="2"/>
            <w:tcBorders>
              <w:top w:val="single" w:sz="4" w:space="0" w:color="auto"/>
              <w:left w:val="single" w:sz="4" w:space="0" w:color="auto"/>
              <w:bottom w:val="single" w:sz="4" w:space="0" w:color="auto"/>
              <w:right w:val="single" w:sz="4" w:space="0" w:color="auto"/>
            </w:tcBorders>
            <w:shd w:val="clear" w:color="auto" w:fill="auto"/>
          </w:tcPr>
          <w:p w14:paraId="7A775341" w14:textId="77777777" w:rsidR="00775FD5" w:rsidRPr="0099744D" w:rsidRDefault="00662890" w:rsidP="002C4364">
            <w:pPr>
              <w:autoSpaceDE w:val="0"/>
              <w:autoSpaceDN w:val="0"/>
              <w:adjustRightInd w:val="0"/>
              <w:spacing w:after="0" w:line="240" w:lineRule="auto"/>
              <w:rPr>
                <w:rFonts w:ascii="Book Antiqua" w:hAnsi="Book Antiqua" w:cs="Verdana,Bold"/>
                <w:b/>
                <w:bCs/>
                <w:color w:val="000000"/>
                <w:szCs w:val="24"/>
              </w:rPr>
            </w:pPr>
            <w:r>
              <w:rPr>
                <w:rFonts w:ascii="Book Antiqua" w:hAnsi="Book Antiqua" w:cs="Verdana,Bold"/>
                <w:b/>
                <w:bCs/>
                <w:color w:val="000000"/>
                <w:szCs w:val="24"/>
              </w:rPr>
              <w:t>X</w:t>
            </w:r>
          </w:p>
        </w:tc>
        <w:tc>
          <w:tcPr>
            <w:tcW w:w="456" w:type="dxa"/>
            <w:gridSpan w:val="2"/>
            <w:tcBorders>
              <w:top w:val="single" w:sz="4" w:space="0" w:color="auto"/>
              <w:left w:val="single" w:sz="4" w:space="0" w:color="auto"/>
              <w:bottom w:val="single" w:sz="4" w:space="0" w:color="auto"/>
              <w:right w:val="single" w:sz="4" w:space="0" w:color="auto"/>
            </w:tcBorders>
            <w:shd w:val="clear" w:color="auto" w:fill="auto"/>
          </w:tcPr>
          <w:p w14:paraId="7A775342" w14:textId="77777777" w:rsidR="00775FD5" w:rsidRPr="0099744D" w:rsidRDefault="00662890" w:rsidP="002C4364">
            <w:pPr>
              <w:autoSpaceDE w:val="0"/>
              <w:autoSpaceDN w:val="0"/>
              <w:adjustRightInd w:val="0"/>
              <w:spacing w:after="0" w:line="240" w:lineRule="auto"/>
              <w:rPr>
                <w:rFonts w:ascii="Book Antiqua" w:hAnsi="Book Antiqua" w:cs="Verdana,Bold"/>
                <w:b/>
                <w:bCs/>
                <w:color w:val="000000"/>
                <w:szCs w:val="24"/>
              </w:rPr>
            </w:pPr>
            <w:r>
              <w:rPr>
                <w:rFonts w:ascii="Book Antiqua" w:hAnsi="Book Antiqua" w:cs="Verdana,Bold"/>
                <w:b/>
                <w:bCs/>
                <w:color w:val="000000"/>
                <w:szCs w:val="24"/>
              </w:rPr>
              <w:t>X</w:t>
            </w:r>
          </w:p>
        </w:tc>
      </w:tr>
      <w:tr w:rsidR="00775FD5" w:rsidRPr="0099744D" w14:paraId="7A775352" w14:textId="77777777" w:rsidTr="002C4364">
        <w:trPr>
          <w:trHeight w:val="20"/>
        </w:trPr>
        <w:tc>
          <w:tcPr>
            <w:tcW w:w="5631" w:type="dxa"/>
            <w:tcBorders>
              <w:top w:val="single" w:sz="4" w:space="0" w:color="auto"/>
              <w:left w:val="single" w:sz="4" w:space="0" w:color="auto"/>
              <w:bottom w:val="single" w:sz="4" w:space="0" w:color="auto"/>
              <w:right w:val="nil"/>
            </w:tcBorders>
            <w:shd w:val="clear" w:color="auto" w:fill="auto"/>
            <w:hideMark/>
          </w:tcPr>
          <w:p w14:paraId="7A775344" w14:textId="77777777" w:rsidR="00775FD5" w:rsidRPr="0099744D" w:rsidRDefault="00775FD5" w:rsidP="002C4364">
            <w:pPr>
              <w:autoSpaceDE w:val="0"/>
              <w:autoSpaceDN w:val="0"/>
              <w:adjustRightInd w:val="0"/>
              <w:spacing w:after="0" w:line="240" w:lineRule="auto"/>
              <w:rPr>
                <w:rFonts w:ascii="Book Antiqua" w:hAnsi="Book Antiqua" w:cs="Verdana"/>
                <w:b/>
                <w:color w:val="000000"/>
                <w:sz w:val="28"/>
                <w:szCs w:val="28"/>
                <w:vertAlign w:val="superscript"/>
              </w:rPr>
            </w:pPr>
            <w:r w:rsidRPr="0099744D">
              <w:rPr>
                <w:rFonts w:ascii="Book Antiqua" w:hAnsi="Book Antiqua" w:cs="Verdana,BoldItalic"/>
                <w:b/>
                <w:bCs/>
                <w:i/>
                <w:iCs/>
                <w:color w:val="000000"/>
                <w:sz w:val="28"/>
                <w:szCs w:val="28"/>
              </w:rPr>
              <w:t>Self-Management Skills</w:t>
            </w:r>
          </w:p>
        </w:tc>
        <w:tc>
          <w:tcPr>
            <w:tcW w:w="408" w:type="dxa"/>
            <w:tcBorders>
              <w:top w:val="single" w:sz="4" w:space="0" w:color="auto"/>
              <w:left w:val="nil"/>
              <w:bottom w:val="single" w:sz="4" w:space="0" w:color="auto"/>
              <w:right w:val="nil"/>
            </w:tcBorders>
            <w:shd w:val="clear" w:color="auto" w:fill="auto"/>
          </w:tcPr>
          <w:p w14:paraId="7A775345" w14:textId="77777777" w:rsidR="00775FD5" w:rsidRPr="0099744D" w:rsidRDefault="00775FD5" w:rsidP="002C4364">
            <w:pPr>
              <w:autoSpaceDE w:val="0"/>
              <w:autoSpaceDN w:val="0"/>
              <w:adjustRightInd w:val="0"/>
              <w:spacing w:after="0" w:line="240" w:lineRule="auto"/>
              <w:rPr>
                <w:rFonts w:ascii="Book Antiqua" w:hAnsi="Book Antiqua" w:cs="Verdana,Bold"/>
                <w:b/>
                <w:bCs/>
                <w:color w:val="000000"/>
                <w:szCs w:val="24"/>
              </w:rPr>
            </w:pPr>
          </w:p>
        </w:tc>
        <w:tc>
          <w:tcPr>
            <w:tcW w:w="360" w:type="dxa"/>
            <w:gridSpan w:val="2"/>
            <w:tcBorders>
              <w:top w:val="single" w:sz="4" w:space="0" w:color="auto"/>
              <w:left w:val="nil"/>
              <w:bottom w:val="single" w:sz="4" w:space="0" w:color="auto"/>
              <w:right w:val="nil"/>
            </w:tcBorders>
            <w:shd w:val="clear" w:color="auto" w:fill="auto"/>
          </w:tcPr>
          <w:p w14:paraId="7A775346" w14:textId="77777777" w:rsidR="00775FD5" w:rsidRPr="0099744D" w:rsidRDefault="00775FD5" w:rsidP="002C4364">
            <w:pPr>
              <w:autoSpaceDE w:val="0"/>
              <w:autoSpaceDN w:val="0"/>
              <w:adjustRightInd w:val="0"/>
              <w:spacing w:after="0" w:line="240" w:lineRule="auto"/>
              <w:rPr>
                <w:rFonts w:ascii="Book Antiqua" w:hAnsi="Book Antiqua" w:cs="Verdana,Bold"/>
                <w:b/>
                <w:bCs/>
                <w:color w:val="000000"/>
                <w:szCs w:val="24"/>
              </w:rPr>
            </w:pPr>
          </w:p>
        </w:tc>
        <w:tc>
          <w:tcPr>
            <w:tcW w:w="270" w:type="dxa"/>
            <w:tcBorders>
              <w:top w:val="single" w:sz="4" w:space="0" w:color="auto"/>
              <w:left w:val="nil"/>
              <w:bottom w:val="single" w:sz="4" w:space="0" w:color="auto"/>
              <w:right w:val="nil"/>
            </w:tcBorders>
            <w:shd w:val="clear" w:color="auto" w:fill="auto"/>
          </w:tcPr>
          <w:p w14:paraId="7A775347" w14:textId="77777777" w:rsidR="00775FD5" w:rsidRPr="0099744D" w:rsidRDefault="00775FD5" w:rsidP="002C4364">
            <w:pPr>
              <w:autoSpaceDE w:val="0"/>
              <w:autoSpaceDN w:val="0"/>
              <w:adjustRightInd w:val="0"/>
              <w:spacing w:after="0" w:line="240" w:lineRule="auto"/>
              <w:rPr>
                <w:rFonts w:ascii="Book Antiqua" w:hAnsi="Book Antiqua" w:cs="Verdana,Bold"/>
                <w:b/>
                <w:bCs/>
                <w:color w:val="000000"/>
                <w:szCs w:val="24"/>
              </w:rPr>
            </w:pPr>
          </w:p>
        </w:tc>
        <w:tc>
          <w:tcPr>
            <w:tcW w:w="360" w:type="dxa"/>
            <w:gridSpan w:val="2"/>
            <w:tcBorders>
              <w:top w:val="single" w:sz="4" w:space="0" w:color="auto"/>
              <w:left w:val="nil"/>
              <w:bottom w:val="single" w:sz="4" w:space="0" w:color="auto"/>
              <w:right w:val="nil"/>
            </w:tcBorders>
            <w:shd w:val="clear" w:color="auto" w:fill="auto"/>
          </w:tcPr>
          <w:p w14:paraId="7A775348" w14:textId="77777777" w:rsidR="00775FD5" w:rsidRPr="0099744D" w:rsidRDefault="00775FD5" w:rsidP="002C4364">
            <w:pPr>
              <w:autoSpaceDE w:val="0"/>
              <w:autoSpaceDN w:val="0"/>
              <w:adjustRightInd w:val="0"/>
              <w:spacing w:after="0" w:line="240" w:lineRule="auto"/>
              <w:rPr>
                <w:rFonts w:ascii="Book Antiqua" w:hAnsi="Book Antiqua" w:cs="Verdana,Bold"/>
                <w:b/>
                <w:bCs/>
                <w:color w:val="000000"/>
                <w:szCs w:val="24"/>
              </w:rPr>
            </w:pPr>
          </w:p>
        </w:tc>
        <w:tc>
          <w:tcPr>
            <w:tcW w:w="360" w:type="dxa"/>
            <w:gridSpan w:val="2"/>
            <w:tcBorders>
              <w:top w:val="single" w:sz="4" w:space="0" w:color="auto"/>
              <w:left w:val="nil"/>
              <w:bottom w:val="single" w:sz="4" w:space="0" w:color="auto"/>
              <w:right w:val="nil"/>
            </w:tcBorders>
            <w:shd w:val="clear" w:color="auto" w:fill="auto"/>
          </w:tcPr>
          <w:p w14:paraId="7A775349" w14:textId="77777777" w:rsidR="00775FD5" w:rsidRPr="0099744D" w:rsidRDefault="00775FD5" w:rsidP="002C4364">
            <w:pPr>
              <w:autoSpaceDE w:val="0"/>
              <w:autoSpaceDN w:val="0"/>
              <w:adjustRightInd w:val="0"/>
              <w:spacing w:after="0" w:line="240" w:lineRule="auto"/>
              <w:rPr>
                <w:rFonts w:ascii="Book Antiqua" w:hAnsi="Book Antiqua" w:cs="Verdana,Bold"/>
                <w:b/>
                <w:bCs/>
                <w:color w:val="000000"/>
                <w:szCs w:val="24"/>
              </w:rPr>
            </w:pPr>
          </w:p>
        </w:tc>
        <w:tc>
          <w:tcPr>
            <w:tcW w:w="360" w:type="dxa"/>
            <w:gridSpan w:val="2"/>
            <w:tcBorders>
              <w:top w:val="single" w:sz="4" w:space="0" w:color="auto"/>
              <w:left w:val="nil"/>
              <w:bottom w:val="single" w:sz="4" w:space="0" w:color="auto"/>
              <w:right w:val="nil"/>
            </w:tcBorders>
            <w:shd w:val="clear" w:color="auto" w:fill="auto"/>
          </w:tcPr>
          <w:p w14:paraId="7A77534A" w14:textId="77777777" w:rsidR="00775FD5" w:rsidRPr="0099744D" w:rsidRDefault="00775FD5" w:rsidP="002C4364">
            <w:pPr>
              <w:autoSpaceDE w:val="0"/>
              <w:autoSpaceDN w:val="0"/>
              <w:adjustRightInd w:val="0"/>
              <w:spacing w:after="0" w:line="240" w:lineRule="auto"/>
              <w:rPr>
                <w:rFonts w:ascii="Book Antiqua" w:hAnsi="Book Antiqua" w:cs="Verdana,Bold"/>
                <w:b/>
                <w:bCs/>
                <w:color w:val="000000"/>
                <w:szCs w:val="24"/>
              </w:rPr>
            </w:pPr>
          </w:p>
        </w:tc>
        <w:tc>
          <w:tcPr>
            <w:tcW w:w="270" w:type="dxa"/>
            <w:tcBorders>
              <w:top w:val="single" w:sz="4" w:space="0" w:color="auto"/>
              <w:left w:val="nil"/>
              <w:bottom w:val="single" w:sz="4" w:space="0" w:color="auto"/>
              <w:right w:val="nil"/>
            </w:tcBorders>
            <w:shd w:val="clear" w:color="auto" w:fill="auto"/>
          </w:tcPr>
          <w:p w14:paraId="7A77534B" w14:textId="77777777" w:rsidR="00775FD5" w:rsidRPr="0099744D" w:rsidRDefault="00775FD5" w:rsidP="002C4364">
            <w:pPr>
              <w:autoSpaceDE w:val="0"/>
              <w:autoSpaceDN w:val="0"/>
              <w:adjustRightInd w:val="0"/>
              <w:spacing w:after="0" w:line="240" w:lineRule="auto"/>
              <w:rPr>
                <w:rFonts w:ascii="Book Antiqua" w:hAnsi="Book Antiqua" w:cs="Verdana,Bold"/>
                <w:b/>
                <w:bCs/>
                <w:color w:val="000000"/>
                <w:szCs w:val="24"/>
              </w:rPr>
            </w:pPr>
          </w:p>
        </w:tc>
        <w:tc>
          <w:tcPr>
            <w:tcW w:w="360" w:type="dxa"/>
            <w:gridSpan w:val="2"/>
            <w:tcBorders>
              <w:top w:val="single" w:sz="4" w:space="0" w:color="auto"/>
              <w:left w:val="nil"/>
              <w:bottom w:val="single" w:sz="4" w:space="0" w:color="auto"/>
              <w:right w:val="nil"/>
            </w:tcBorders>
            <w:shd w:val="clear" w:color="auto" w:fill="auto"/>
          </w:tcPr>
          <w:p w14:paraId="7A77534C" w14:textId="77777777" w:rsidR="00775FD5" w:rsidRPr="0099744D" w:rsidRDefault="00775FD5" w:rsidP="002C4364">
            <w:pPr>
              <w:autoSpaceDE w:val="0"/>
              <w:autoSpaceDN w:val="0"/>
              <w:adjustRightInd w:val="0"/>
              <w:spacing w:after="0" w:line="240" w:lineRule="auto"/>
              <w:rPr>
                <w:rFonts w:ascii="Book Antiqua" w:hAnsi="Book Antiqua" w:cs="Verdana,Bold"/>
                <w:b/>
                <w:bCs/>
                <w:color w:val="000000"/>
                <w:szCs w:val="24"/>
              </w:rPr>
            </w:pPr>
          </w:p>
        </w:tc>
        <w:tc>
          <w:tcPr>
            <w:tcW w:w="360" w:type="dxa"/>
            <w:gridSpan w:val="3"/>
            <w:tcBorders>
              <w:top w:val="single" w:sz="4" w:space="0" w:color="auto"/>
              <w:left w:val="nil"/>
              <w:bottom w:val="single" w:sz="4" w:space="0" w:color="auto"/>
              <w:right w:val="nil"/>
            </w:tcBorders>
            <w:shd w:val="clear" w:color="auto" w:fill="auto"/>
          </w:tcPr>
          <w:p w14:paraId="7A77534D" w14:textId="77777777" w:rsidR="00775FD5" w:rsidRPr="0099744D" w:rsidRDefault="00775FD5" w:rsidP="002C4364">
            <w:pPr>
              <w:autoSpaceDE w:val="0"/>
              <w:autoSpaceDN w:val="0"/>
              <w:adjustRightInd w:val="0"/>
              <w:spacing w:after="0" w:line="240" w:lineRule="auto"/>
              <w:rPr>
                <w:rFonts w:ascii="Book Antiqua" w:hAnsi="Book Antiqua" w:cs="Verdana,Bold"/>
                <w:b/>
                <w:bCs/>
                <w:color w:val="000000"/>
                <w:szCs w:val="24"/>
              </w:rPr>
            </w:pPr>
          </w:p>
        </w:tc>
        <w:tc>
          <w:tcPr>
            <w:tcW w:w="360" w:type="dxa"/>
            <w:gridSpan w:val="2"/>
            <w:tcBorders>
              <w:top w:val="single" w:sz="4" w:space="0" w:color="auto"/>
              <w:left w:val="nil"/>
              <w:bottom w:val="single" w:sz="4" w:space="0" w:color="auto"/>
              <w:right w:val="nil"/>
            </w:tcBorders>
            <w:shd w:val="clear" w:color="auto" w:fill="auto"/>
          </w:tcPr>
          <w:p w14:paraId="7A77534E" w14:textId="77777777" w:rsidR="00775FD5" w:rsidRPr="0099744D" w:rsidRDefault="00775FD5" w:rsidP="002C4364">
            <w:pPr>
              <w:autoSpaceDE w:val="0"/>
              <w:autoSpaceDN w:val="0"/>
              <w:adjustRightInd w:val="0"/>
              <w:spacing w:after="0" w:line="240" w:lineRule="auto"/>
              <w:rPr>
                <w:rFonts w:ascii="Book Antiqua" w:hAnsi="Book Antiqua" w:cs="Verdana,Bold"/>
                <w:b/>
                <w:bCs/>
                <w:color w:val="000000"/>
                <w:szCs w:val="24"/>
              </w:rPr>
            </w:pPr>
          </w:p>
        </w:tc>
        <w:tc>
          <w:tcPr>
            <w:tcW w:w="450" w:type="dxa"/>
            <w:gridSpan w:val="2"/>
            <w:tcBorders>
              <w:top w:val="single" w:sz="4" w:space="0" w:color="auto"/>
              <w:left w:val="nil"/>
              <w:bottom w:val="single" w:sz="4" w:space="0" w:color="auto"/>
              <w:right w:val="nil"/>
            </w:tcBorders>
            <w:shd w:val="clear" w:color="auto" w:fill="auto"/>
          </w:tcPr>
          <w:p w14:paraId="7A77534F" w14:textId="77777777" w:rsidR="00775FD5" w:rsidRPr="0099744D" w:rsidRDefault="00775FD5" w:rsidP="002C4364">
            <w:pPr>
              <w:autoSpaceDE w:val="0"/>
              <w:autoSpaceDN w:val="0"/>
              <w:adjustRightInd w:val="0"/>
              <w:spacing w:after="0" w:line="240" w:lineRule="auto"/>
              <w:rPr>
                <w:rFonts w:ascii="Book Antiqua" w:hAnsi="Book Antiqua" w:cs="Verdana,Bold"/>
                <w:b/>
                <w:bCs/>
                <w:color w:val="000000"/>
                <w:szCs w:val="24"/>
              </w:rPr>
            </w:pPr>
          </w:p>
        </w:tc>
        <w:tc>
          <w:tcPr>
            <w:tcW w:w="450" w:type="dxa"/>
            <w:gridSpan w:val="2"/>
            <w:tcBorders>
              <w:top w:val="single" w:sz="4" w:space="0" w:color="auto"/>
              <w:left w:val="nil"/>
              <w:bottom w:val="single" w:sz="4" w:space="0" w:color="auto"/>
              <w:right w:val="nil"/>
            </w:tcBorders>
            <w:shd w:val="clear" w:color="auto" w:fill="auto"/>
          </w:tcPr>
          <w:p w14:paraId="7A775350" w14:textId="77777777" w:rsidR="00775FD5" w:rsidRPr="0099744D" w:rsidRDefault="00775FD5" w:rsidP="002C4364">
            <w:pPr>
              <w:autoSpaceDE w:val="0"/>
              <w:autoSpaceDN w:val="0"/>
              <w:adjustRightInd w:val="0"/>
              <w:spacing w:after="0" w:line="240" w:lineRule="auto"/>
              <w:rPr>
                <w:rFonts w:ascii="Book Antiqua" w:hAnsi="Book Antiqua" w:cs="Verdana,Bold"/>
                <w:b/>
                <w:bCs/>
                <w:color w:val="000000"/>
                <w:szCs w:val="24"/>
              </w:rPr>
            </w:pPr>
          </w:p>
        </w:tc>
        <w:tc>
          <w:tcPr>
            <w:tcW w:w="456" w:type="dxa"/>
            <w:gridSpan w:val="2"/>
            <w:tcBorders>
              <w:top w:val="single" w:sz="4" w:space="0" w:color="auto"/>
              <w:left w:val="nil"/>
              <w:bottom w:val="single" w:sz="4" w:space="0" w:color="auto"/>
              <w:right w:val="single" w:sz="4" w:space="0" w:color="auto"/>
            </w:tcBorders>
            <w:shd w:val="clear" w:color="auto" w:fill="auto"/>
          </w:tcPr>
          <w:p w14:paraId="7A775351" w14:textId="77777777" w:rsidR="00775FD5" w:rsidRPr="0099744D" w:rsidRDefault="00775FD5" w:rsidP="002C4364">
            <w:pPr>
              <w:autoSpaceDE w:val="0"/>
              <w:autoSpaceDN w:val="0"/>
              <w:adjustRightInd w:val="0"/>
              <w:spacing w:after="0" w:line="240" w:lineRule="auto"/>
              <w:rPr>
                <w:rFonts w:ascii="Book Antiqua" w:hAnsi="Book Antiqua" w:cs="Verdana,Bold"/>
                <w:b/>
                <w:bCs/>
                <w:color w:val="000000"/>
                <w:szCs w:val="24"/>
              </w:rPr>
            </w:pPr>
          </w:p>
        </w:tc>
      </w:tr>
      <w:tr w:rsidR="00775FD5" w:rsidRPr="0099744D" w14:paraId="7A775361" w14:textId="77777777" w:rsidTr="002C4364">
        <w:trPr>
          <w:trHeight w:val="20"/>
        </w:trPr>
        <w:tc>
          <w:tcPr>
            <w:tcW w:w="5631" w:type="dxa"/>
            <w:tcBorders>
              <w:top w:val="single" w:sz="4" w:space="0" w:color="auto"/>
              <w:left w:val="single" w:sz="4" w:space="0" w:color="auto"/>
              <w:bottom w:val="single" w:sz="4" w:space="0" w:color="auto"/>
              <w:right w:val="single" w:sz="4" w:space="0" w:color="auto"/>
            </w:tcBorders>
            <w:shd w:val="clear" w:color="auto" w:fill="auto"/>
          </w:tcPr>
          <w:p w14:paraId="7A775353" w14:textId="77777777" w:rsidR="00775FD5" w:rsidRPr="00C7271A" w:rsidRDefault="00775FD5" w:rsidP="002C4364">
            <w:pPr>
              <w:autoSpaceDE w:val="0"/>
              <w:autoSpaceDN w:val="0"/>
              <w:adjustRightInd w:val="0"/>
              <w:spacing w:after="0" w:line="240" w:lineRule="auto"/>
              <w:rPr>
                <w:rFonts w:ascii="Book Antiqua" w:hAnsi="Book Antiqua" w:cs="Verdana"/>
                <w:b/>
                <w:color w:val="000000"/>
                <w:sz w:val="32"/>
                <w:szCs w:val="32"/>
                <w:vertAlign w:val="superscript"/>
              </w:rPr>
            </w:pPr>
            <w:r w:rsidRPr="00C7271A">
              <w:rPr>
                <w:rFonts w:ascii="Book Antiqua" w:hAnsi="Book Antiqua" w:cs="Verdana"/>
                <w:b/>
                <w:color w:val="000000"/>
                <w:sz w:val="32"/>
                <w:szCs w:val="32"/>
                <w:vertAlign w:val="superscript"/>
              </w:rPr>
              <w:t>1.Demonstrate ability to assume responsibility.</w:t>
            </w:r>
          </w:p>
        </w:tc>
        <w:tc>
          <w:tcPr>
            <w:tcW w:w="408" w:type="dxa"/>
            <w:tcBorders>
              <w:top w:val="single" w:sz="4" w:space="0" w:color="auto"/>
              <w:left w:val="single" w:sz="4" w:space="0" w:color="auto"/>
              <w:bottom w:val="single" w:sz="4" w:space="0" w:color="auto"/>
              <w:right w:val="single" w:sz="4" w:space="0" w:color="auto"/>
            </w:tcBorders>
            <w:shd w:val="clear" w:color="auto" w:fill="auto"/>
          </w:tcPr>
          <w:p w14:paraId="7A775354" w14:textId="77777777" w:rsidR="00775FD5" w:rsidRPr="0099744D" w:rsidRDefault="00662890" w:rsidP="002C4364">
            <w:pPr>
              <w:autoSpaceDE w:val="0"/>
              <w:autoSpaceDN w:val="0"/>
              <w:adjustRightInd w:val="0"/>
              <w:spacing w:after="0" w:line="240" w:lineRule="auto"/>
              <w:rPr>
                <w:rFonts w:ascii="Book Antiqua" w:hAnsi="Book Antiqua" w:cs="Verdana,Bold"/>
                <w:b/>
                <w:bCs/>
                <w:color w:val="000000"/>
                <w:szCs w:val="24"/>
              </w:rPr>
            </w:pPr>
            <w:r>
              <w:rPr>
                <w:rFonts w:ascii="Book Antiqua" w:hAnsi="Book Antiqua" w:cs="Verdana,Bold"/>
                <w:b/>
                <w:bCs/>
                <w:color w:val="000000"/>
                <w:szCs w:val="24"/>
              </w:rPr>
              <w:t>X</w:t>
            </w:r>
          </w:p>
        </w:tc>
        <w:tc>
          <w:tcPr>
            <w:tcW w:w="360" w:type="dxa"/>
            <w:gridSpan w:val="2"/>
            <w:tcBorders>
              <w:top w:val="single" w:sz="4" w:space="0" w:color="auto"/>
              <w:left w:val="single" w:sz="4" w:space="0" w:color="auto"/>
              <w:bottom w:val="single" w:sz="4" w:space="0" w:color="auto"/>
              <w:right w:val="single" w:sz="4" w:space="0" w:color="auto"/>
            </w:tcBorders>
            <w:shd w:val="clear" w:color="auto" w:fill="auto"/>
          </w:tcPr>
          <w:p w14:paraId="7A775355" w14:textId="77777777" w:rsidR="00775FD5" w:rsidRPr="0099744D" w:rsidRDefault="00662890" w:rsidP="002C4364">
            <w:pPr>
              <w:autoSpaceDE w:val="0"/>
              <w:autoSpaceDN w:val="0"/>
              <w:adjustRightInd w:val="0"/>
              <w:spacing w:after="0" w:line="240" w:lineRule="auto"/>
              <w:rPr>
                <w:rFonts w:ascii="Book Antiqua" w:hAnsi="Book Antiqua" w:cs="Verdana,Bold"/>
                <w:b/>
                <w:bCs/>
                <w:color w:val="000000"/>
                <w:szCs w:val="24"/>
              </w:rPr>
            </w:pPr>
            <w:r>
              <w:rPr>
                <w:rFonts w:ascii="Book Antiqua" w:hAnsi="Book Antiqua" w:cs="Verdana,Bold"/>
                <w:b/>
                <w:bCs/>
                <w:color w:val="000000"/>
                <w:szCs w:val="24"/>
              </w:rPr>
              <w:t>X</w:t>
            </w:r>
          </w:p>
        </w:tc>
        <w:tc>
          <w:tcPr>
            <w:tcW w:w="270" w:type="dxa"/>
            <w:tcBorders>
              <w:top w:val="single" w:sz="4" w:space="0" w:color="auto"/>
              <w:left w:val="single" w:sz="4" w:space="0" w:color="auto"/>
              <w:bottom w:val="single" w:sz="4" w:space="0" w:color="auto"/>
              <w:right w:val="single" w:sz="4" w:space="0" w:color="auto"/>
            </w:tcBorders>
            <w:shd w:val="clear" w:color="auto" w:fill="auto"/>
          </w:tcPr>
          <w:p w14:paraId="7A775356" w14:textId="77777777" w:rsidR="00775FD5" w:rsidRPr="0099744D" w:rsidRDefault="00662890" w:rsidP="002C4364">
            <w:pPr>
              <w:autoSpaceDE w:val="0"/>
              <w:autoSpaceDN w:val="0"/>
              <w:adjustRightInd w:val="0"/>
              <w:spacing w:after="0" w:line="240" w:lineRule="auto"/>
              <w:rPr>
                <w:rFonts w:ascii="Book Antiqua" w:hAnsi="Book Antiqua" w:cs="Verdana,Bold"/>
                <w:b/>
                <w:bCs/>
                <w:color w:val="000000"/>
                <w:szCs w:val="24"/>
              </w:rPr>
            </w:pPr>
            <w:r>
              <w:rPr>
                <w:rFonts w:ascii="Book Antiqua" w:hAnsi="Book Antiqua" w:cs="Verdana,Bold"/>
                <w:b/>
                <w:bCs/>
                <w:color w:val="000000"/>
                <w:szCs w:val="24"/>
              </w:rPr>
              <w:t>X</w:t>
            </w:r>
          </w:p>
        </w:tc>
        <w:tc>
          <w:tcPr>
            <w:tcW w:w="360" w:type="dxa"/>
            <w:gridSpan w:val="2"/>
            <w:tcBorders>
              <w:top w:val="single" w:sz="4" w:space="0" w:color="auto"/>
              <w:left w:val="single" w:sz="4" w:space="0" w:color="auto"/>
              <w:bottom w:val="single" w:sz="4" w:space="0" w:color="auto"/>
              <w:right w:val="single" w:sz="4" w:space="0" w:color="auto"/>
            </w:tcBorders>
            <w:shd w:val="clear" w:color="auto" w:fill="auto"/>
          </w:tcPr>
          <w:p w14:paraId="7A775357" w14:textId="77777777" w:rsidR="00775FD5" w:rsidRPr="0099744D" w:rsidRDefault="00662890" w:rsidP="002C4364">
            <w:pPr>
              <w:autoSpaceDE w:val="0"/>
              <w:autoSpaceDN w:val="0"/>
              <w:adjustRightInd w:val="0"/>
              <w:spacing w:after="0" w:line="240" w:lineRule="auto"/>
              <w:rPr>
                <w:rFonts w:ascii="Book Antiqua" w:hAnsi="Book Antiqua" w:cs="Verdana,Bold"/>
                <w:b/>
                <w:bCs/>
                <w:color w:val="000000"/>
                <w:szCs w:val="24"/>
              </w:rPr>
            </w:pPr>
            <w:r>
              <w:rPr>
                <w:rFonts w:ascii="Book Antiqua" w:hAnsi="Book Antiqua" w:cs="Verdana,Bold"/>
                <w:b/>
                <w:bCs/>
                <w:color w:val="000000"/>
                <w:szCs w:val="24"/>
              </w:rPr>
              <w:t>X</w:t>
            </w:r>
          </w:p>
        </w:tc>
        <w:tc>
          <w:tcPr>
            <w:tcW w:w="360" w:type="dxa"/>
            <w:gridSpan w:val="2"/>
            <w:tcBorders>
              <w:top w:val="single" w:sz="4" w:space="0" w:color="auto"/>
              <w:left w:val="single" w:sz="4" w:space="0" w:color="auto"/>
              <w:bottom w:val="single" w:sz="4" w:space="0" w:color="auto"/>
              <w:right w:val="single" w:sz="4" w:space="0" w:color="auto"/>
            </w:tcBorders>
            <w:shd w:val="clear" w:color="auto" w:fill="auto"/>
          </w:tcPr>
          <w:p w14:paraId="7A775358" w14:textId="77777777" w:rsidR="00775FD5" w:rsidRPr="0099744D" w:rsidRDefault="00662890" w:rsidP="002C4364">
            <w:pPr>
              <w:autoSpaceDE w:val="0"/>
              <w:autoSpaceDN w:val="0"/>
              <w:adjustRightInd w:val="0"/>
              <w:spacing w:after="0" w:line="240" w:lineRule="auto"/>
              <w:rPr>
                <w:rFonts w:ascii="Book Antiqua" w:hAnsi="Book Antiqua" w:cs="Verdana,Bold"/>
                <w:b/>
                <w:bCs/>
                <w:color w:val="000000"/>
                <w:szCs w:val="24"/>
              </w:rPr>
            </w:pPr>
            <w:r>
              <w:rPr>
                <w:rFonts w:ascii="Book Antiqua" w:hAnsi="Book Antiqua" w:cs="Verdana,Bold"/>
                <w:b/>
                <w:bCs/>
                <w:color w:val="000000"/>
                <w:szCs w:val="24"/>
              </w:rPr>
              <w:t>X</w:t>
            </w:r>
          </w:p>
        </w:tc>
        <w:tc>
          <w:tcPr>
            <w:tcW w:w="360" w:type="dxa"/>
            <w:gridSpan w:val="2"/>
            <w:tcBorders>
              <w:top w:val="single" w:sz="4" w:space="0" w:color="auto"/>
              <w:left w:val="single" w:sz="4" w:space="0" w:color="auto"/>
              <w:bottom w:val="single" w:sz="4" w:space="0" w:color="auto"/>
              <w:right w:val="single" w:sz="4" w:space="0" w:color="auto"/>
            </w:tcBorders>
            <w:shd w:val="clear" w:color="auto" w:fill="auto"/>
          </w:tcPr>
          <w:p w14:paraId="7A775359" w14:textId="77777777" w:rsidR="00775FD5" w:rsidRPr="0099744D" w:rsidRDefault="00662890" w:rsidP="002C4364">
            <w:pPr>
              <w:autoSpaceDE w:val="0"/>
              <w:autoSpaceDN w:val="0"/>
              <w:adjustRightInd w:val="0"/>
              <w:spacing w:after="0" w:line="240" w:lineRule="auto"/>
              <w:rPr>
                <w:rFonts w:ascii="Book Antiqua" w:hAnsi="Book Antiqua" w:cs="Verdana,Bold"/>
                <w:b/>
                <w:bCs/>
                <w:color w:val="000000"/>
                <w:szCs w:val="24"/>
              </w:rPr>
            </w:pPr>
            <w:r>
              <w:rPr>
                <w:rFonts w:ascii="Book Antiqua" w:hAnsi="Book Antiqua" w:cs="Verdana,Bold"/>
                <w:b/>
                <w:bCs/>
                <w:color w:val="000000"/>
                <w:szCs w:val="24"/>
              </w:rPr>
              <w:t>X</w:t>
            </w:r>
          </w:p>
        </w:tc>
        <w:tc>
          <w:tcPr>
            <w:tcW w:w="270" w:type="dxa"/>
            <w:tcBorders>
              <w:top w:val="single" w:sz="4" w:space="0" w:color="auto"/>
              <w:left w:val="single" w:sz="4" w:space="0" w:color="auto"/>
              <w:bottom w:val="single" w:sz="4" w:space="0" w:color="auto"/>
              <w:right w:val="single" w:sz="4" w:space="0" w:color="auto"/>
            </w:tcBorders>
            <w:shd w:val="clear" w:color="auto" w:fill="auto"/>
          </w:tcPr>
          <w:p w14:paraId="7A77535A" w14:textId="77777777" w:rsidR="00775FD5" w:rsidRPr="0099744D" w:rsidRDefault="00662890" w:rsidP="002C4364">
            <w:pPr>
              <w:autoSpaceDE w:val="0"/>
              <w:autoSpaceDN w:val="0"/>
              <w:adjustRightInd w:val="0"/>
              <w:spacing w:after="0" w:line="240" w:lineRule="auto"/>
              <w:rPr>
                <w:rFonts w:ascii="Book Antiqua" w:hAnsi="Book Antiqua" w:cs="Verdana,Bold"/>
                <w:b/>
                <w:bCs/>
                <w:color w:val="000000"/>
                <w:szCs w:val="24"/>
              </w:rPr>
            </w:pPr>
            <w:r>
              <w:rPr>
                <w:rFonts w:ascii="Book Antiqua" w:hAnsi="Book Antiqua" w:cs="Verdana,Bold"/>
                <w:b/>
                <w:bCs/>
                <w:color w:val="000000"/>
                <w:szCs w:val="24"/>
              </w:rPr>
              <w:t>X</w:t>
            </w:r>
          </w:p>
        </w:tc>
        <w:tc>
          <w:tcPr>
            <w:tcW w:w="360" w:type="dxa"/>
            <w:gridSpan w:val="2"/>
            <w:tcBorders>
              <w:top w:val="single" w:sz="4" w:space="0" w:color="auto"/>
              <w:left w:val="single" w:sz="4" w:space="0" w:color="auto"/>
              <w:bottom w:val="single" w:sz="4" w:space="0" w:color="auto"/>
              <w:right w:val="single" w:sz="4" w:space="0" w:color="auto"/>
            </w:tcBorders>
            <w:shd w:val="clear" w:color="auto" w:fill="auto"/>
          </w:tcPr>
          <w:p w14:paraId="7A77535B" w14:textId="77777777" w:rsidR="00775FD5" w:rsidRPr="0099744D" w:rsidRDefault="00662890" w:rsidP="002C4364">
            <w:pPr>
              <w:autoSpaceDE w:val="0"/>
              <w:autoSpaceDN w:val="0"/>
              <w:adjustRightInd w:val="0"/>
              <w:spacing w:after="0" w:line="240" w:lineRule="auto"/>
              <w:rPr>
                <w:rFonts w:ascii="Book Antiqua" w:hAnsi="Book Antiqua" w:cs="Verdana,Bold"/>
                <w:b/>
                <w:bCs/>
                <w:color w:val="000000"/>
                <w:szCs w:val="24"/>
              </w:rPr>
            </w:pPr>
            <w:r>
              <w:rPr>
                <w:rFonts w:ascii="Book Antiqua" w:hAnsi="Book Antiqua" w:cs="Verdana,Bold"/>
                <w:b/>
                <w:bCs/>
                <w:color w:val="000000"/>
                <w:szCs w:val="24"/>
              </w:rPr>
              <w:t>X</w:t>
            </w:r>
          </w:p>
        </w:tc>
        <w:tc>
          <w:tcPr>
            <w:tcW w:w="360" w:type="dxa"/>
            <w:gridSpan w:val="3"/>
            <w:tcBorders>
              <w:top w:val="single" w:sz="4" w:space="0" w:color="auto"/>
              <w:left w:val="single" w:sz="4" w:space="0" w:color="auto"/>
              <w:bottom w:val="single" w:sz="4" w:space="0" w:color="auto"/>
              <w:right w:val="single" w:sz="4" w:space="0" w:color="auto"/>
            </w:tcBorders>
            <w:shd w:val="clear" w:color="auto" w:fill="auto"/>
          </w:tcPr>
          <w:p w14:paraId="7A77535C" w14:textId="77777777" w:rsidR="00775FD5" w:rsidRPr="0099744D" w:rsidRDefault="00662890" w:rsidP="002C4364">
            <w:pPr>
              <w:autoSpaceDE w:val="0"/>
              <w:autoSpaceDN w:val="0"/>
              <w:adjustRightInd w:val="0"/>
              <w:spacing w:after="0" w:line="240" w:lineRule="auto"/>
              <w:rPr>
                <w:rFonts w:ascii="Book Antiqua" w:hAnsi="Book Antiqua" w:cs="Verdana,Bold"/>
                <w:b/>
                <w:bCs/>
                <w:color w:val="000000"/>
                <w:szCs w:val="24"/>
              </w:rPr>
            </w:pPr>
            <w:r>
              <w:rPr>
                <w:rFonts w:ascii="Book Antiqua" w:hAnsi="Book Antiqua" w:cs="Verdana,Bold"/>
                <w:b/>
                <w:bCs/>
                <w:color w:val="000000"/>
                <w:szCs w:val="24"/>
              </w:rPr>
              <w:t>X</w:t>
            </w:r>
          </w:p>
        </w:tc>
        <w:tc>
          <w:tcPr>
            <w:tcW w:w="360" w:type="dxa"/>
            <w:gridSpan w:val="2"/>
            <w:tcBorders>
              <w:top w:val="single" w:sz="4" w:space="0" w:color="auto"/>
              <w:left w:val="single" w:sz="4" w:space="0" w:color="auto"/>
              <w:bottom w:val="single" w:sz="4" w:space="0" w:color="auto"/>
              <w:right w:val="single" w:sz="4" w:space="0" w:color="auto"/>
            </w:tcBorders>
            <w:shd w:val="clear" w:color="auto" w:fill="auto"/>
          </w:tcPr>
          <w:p w14:paraId="7A77535D" w14:textId="77777777" w:rsidR="00775FD5" w:rsidRPr="0099744D" w:rsidRDefault="00662890" w:rsidP="002C4364">
            <w:pPr>
              <w:autoSpaceDE w:val="0"/>
              <w:autoSpaceDN w:val="0"/>
              <w:adjustRightInd w:val="0"/>
              <w:spacing w:after="0" w:line="240" w:lineRule="auto"/>
              <w:rPr>
                <w:rFonts w:ascii="Book Antiqua" w:hAnsi="Book Antiqua" w:cs="Verdana,Bold"/>
                <w:b/>
                <w:bCs/>
                <w:color w:val="000000"/>
                <w:szCs w:val="24"/>
              </w:rPr>
            </w:pPr>
            <w:r>
              <w:rPr>
                <w:rFonts w:ascii="Book Antiqua" w:hAnsi="Book Antiqua" w:cs="Verdana,Bold"/>
                <w:b/>
                <w:bCs/>
                <w:color w:val="000000"/>
                <w:szCs w:val="24"/>
              </w:rPr>
              <w:t>X</w:t>
            </w:r>
          </w:p>
        </w:tc>
        <w:tc>
          <w:tcPr>
            <w:tcW w:w="450" w:type="dxa"/>
            <w:gridSpan w:val="2"/>
            <w:tcBorders>
              <w:top w:val="single" w:sz="4" w:space="0" w:color="auto"/>
              <w:left w:val="single" w:sz="4" w:space="0" w:color="auto"/>
              <w:bottom w:val="single" w:sz="4" w:space="0" w:color="auto"/>
              <w:right w:val="single" w:sz="4" w:space="0" w:color="auto"/>
            </w:tcBorders>
            <w:shd w:val="clear" w:color="auto" w:fill="auto"/>
          </w:tcPr>
          <w:p w14:paraId="7A77535E" w14:textId="77777777" w:rsidR="00775FD5" w:rsidRPr="0099744D" w:rsidRDefault="00662890" w:rsidP="002C4364">
            <w:pPr>
              <w:autoSpaceDE w:val="0"/>
              <w:autoSpaceDN w:val="0"/>
              <w:adjustRightInd w:val="0"/>
              <w:spacing w:after="0" w:line="240" w:lineRule="auto"/>
              <w:rPr>
                <w:rFonts w:ascii="Book Antiqua" w:hAnsi="Book Antiqua" w:cs="Verdana,Bold"/>
                <w:b/>
                <w:bCs/>
                <w:color w:val="000000"/>
                <w:szCs w:val="24"/>
              </w:rPr>
            </w:pPr>
            <w:r>
              <w:rPr>
                <w:rFonts w:ascii="Book Antiqua" w:hAnsi="Book Antiqua" w:cs="Verdana,Bold"/>
                <w:b/>
                <w:bCs/>
                <w:color w:val="000000"/>
                <w:szCs w:val="24"/>
              </w:rPr>
              <w:t>X</w:t>
            </w:r>
          </w:p>
        </w:tc>
        <w:tc>
          <w:tcPr>
            <w:tcW w:w="450" w:type="dxa"/>
            <w:gridSpan w:val="2"/>
            <w:tcBorders>
              <w:top w:val="single" w:sz="4" w:space="0" w:color="auto"/>
              <w:left w:val="single" w:sz="4" w:space="0" w:color="auto"/>
              <w:bottom w:val="single" w:sz="4" w:space="0" w:color="auto"/>
              <w:right w:val="single" w:sz="4" w:space="0" w:color="auto"/>
            </w:tcBorders>
            <w:shd w:val="clear" w:color="auto" w:fill="auto"/>
          </w:tcPr>
          <w:p w14:paraId="7A77535F" w14:textId="77777777" w:rsidR="00775FD5" w:rsidRPr="0099744D" w:rsidRDefault="00662890" w:rsidP="002C4364">
            <w:pPr>
              <w:autoSpaceDE w:val="0"/>
              <w:autoSpaceDN w:val="0"/>
              <w:adjustRightInd w:val="0"/>
              <w:spacing w:after="0" w:line="240" w:lineRule="auto"/>
              <w:rPr>
                <w:rFonts w:ascii="Book Antiqua" w:hAnsi="Book Antiqua" w:cs="Verdana,Bold"/>
                <w:b/>
                <w:bCs/>
                <w:color w:val="000000"/>
                <w:szCs w:val="24"/>
              </w:rPr>
            </w:pPr>
            <w:r>
              <w:rPr>
                <w:rFonts w:ascii="Book Antiqua" w:hAnsi="Book Antiqua" w:cs="Verdana,Bold"/>
                <w:b/>
                <w:bCs/>
                <w:color w:val="000000"/>
                <w:szCs w:val="24"/>
              </w:rPr>
              <w:t>X</w:t>
            </w:r>
          </w:p>
        </w:tc>
        <w:tc>
          <w:tcPr>
            <w:tcW w:w="456" w:type="dxa"/>
            <w:gridSpan w:val="2"/>
            <w:tcBorders>
              <w:top w:val="single" w:sz="4" w:space="0" w:color="auto"/>
              <w:left w:val="single" w:sz="4" w:space="0" w:color="auto"/>
              <w:bottom w:val="single" w:sz="4" w:space="0" w:color="auto"/>
              <w:right w:val="single" w:sz="4" w:space="0" w:color="auto"/>
            </w:tcBorders>
            <w:shd w:val="clear" w:color="auto" w:fill="auto"/>
          </w:tcPr>
          <w:p w14:paraId="7A775360" w14:textId="77777777" w:rsidR="00775FD5" w:rsidRPr="0099744D" w:rsidRDefault="00662890" w:rsidP="002C4364">
            <w:pPr>
              <w:autoSpaceDE w:val="0"/>
              <w:autoSpaceDN w:val="0"/>
              <w:adjustRightInd w:val="0"/>
              <w:spacing w:after="0" w:line="240" w:lineRule="auto"/>
              <w:rPr>
                <w:rFonts w:ascii="Book Antiqua" w:hAnsi="Book Antiqua" w:cs="Verdana,Bold"/>
                <w:b/>
                <w:bCs/>
                <w:color w:val="000000"/>
                <w:szCs w:val="24"/>
              </w:rPr>
            </w:pPr>
            <w:r>
              <w:rPr>
                <w:rFonts w:ascii="Book Antiqua" w:hAnsi="Book Antiqua" w:cs="Verdana,Bold"/>
                <w:b/>
                <w:bCs/>
                <w:color w:val="000000"/>
                <w:szCs w:val="24"/>
              </w:rPr>
              <w:t>X</w:t>
            </w:r>
          </w:p>
        </w:tc>
      </w:tr>
      <w:tr w:rsidR="00775FD5" w:rsidRPr="0099744D" w14:paraId="7A775370" w14:textId="77777777" w:rsidTr="002C4364">
        <w:trPr>
          <w:trHeight w:val="20"/>
        </w:trPr>
        <w:tc>
          <w:tcPr>
            <w:tcW w:w="5631" w:type="dxa"/>
            <w:tcBorders>
              <w:top w:val="single" w:sz="4" w:space="0" w:color="auto"/>
              <w:left w:val="single" w:sz="4" w:space="0" w:color="auto"/>
              <w:bottom w:val="single" w:sz="4" w:space="0" w:color="auto"/>
              <w:right w:val="single" w:sz="4" w:space="0" w:color="auto"/>
            </w:tcBorders>
            <w:shd w:val="clear" w:color="auto" w:fill="auto"/>
          </w:tcPr>
          <w:p w14:paraId="7A775362" w14:textId="77777777" w:rsidR="00775FD5" w:rsidRPr="00C7271A" w:rsidRDefault="00775FD5" w:rsidP="002C4364">
            <w:pPr>
              <w:autoSpaceDE w:val="0"/>
              <w:autoSpaceDN w:val="0"/>
              <w:adjustRightInd w:val="0"/>
              <w:spacing w:after="0" w:line="240" w:lineRule="auto"/>
              <w:rPr>
                <w:rFonts w:ascii="Book Antiqua" w:hAnsi="Book Antiqua" w:cs="Verdana"/>
                <w:b/>
                <w:color w:val="000000"/>
                <w:sz w:val="32"/>
                <w:szCs w:val="32"/>
                <w:vertAlign w:val="superscript"/>
              </w:rPr>
            </w:pPr>
            <w:r w:rsidRPr="00C7271A">
              <w:rPr>
                <w:rFonts w:ascii="Book Antiqua" w:hAnsi="Book Antiqua" w:cs="Verdana"/>
                <w:b/>
                <w:color w:val="000000"/>
                <w:sz w:val="32"/>
                <w:szCs w:val="32"/>
                <w:vertAlign w:val="superscript"/>
              </w:rPr>
              <w:t>2.Demonstrate self-discipline and self control.</w:t>
            </w:r>
          </w:p>
        </w:tc>
        <w:tc>
          <w:tcPr>
            <w:tcW w:w="408" w:type="dxa"/>
            <w:tcBorders>
              <w:top w:val="single" w:sz="4" w:space="0" w:color="auto"/>
              <w:left w:val="single" w:sz="4" w:space="0" w:color="auto"/>
              <w:bottom w:val="single" w:sz="4" w:space="0" w:color="auto"/>
              <w:right w:val="single" w:sz="4" w:space="0" w:color="auto"/>
            </w:tcBorders>
            <w:shd w:val="clear" w:color="auto" w:fill="auto"/>
          </w:tcPr>
          <w:p w14:paraId="7A775363" w14:textId="77777777" w:rsidR="00775FD5" w:rsidRPr="0099744D" w:rsidRDefault="00662890" w:rsidP="002C4364">
            <w:pPr>
              <w:autoSpaceDE w:val="0"/>
              <w:autoSpaceDN w:val="0"/>
              <w:adjustRightInd w:val="0"/>
              <w:spacing w:after="0" w:line="240" w:lineRule="auto"/>
              <w:rPr>
                <w:rFonts w:ascii="Book Antiqua" w:hAnsi="Book Antiqua" w:cs="Verdana,Bold"/>
                <w:b/>
                <w:bCs/>
                <w:color w:val="000000"/>
                <w:szCs w:val="24"/>
              </w:rPr>
            </w:pPr>
            <w:r>
              <w:rPr>
                <w:rFonts w:ascii="Book Antiqua" w:hAnsi="Book Antiqua" w:cs="Verdana,Bold"/>
                <w:b/>
                <w:bCs/>
                <w:color w:val="000000"/>
                <w:szCs w:val="24"/>
              </w:rPr>
              <w:t>X</w:t>
            </w:r>
          </w:p>
        </w:tc>
        <w:tc>
          <w:tcPr>
            <w:tcW w:w="360" w:type="dxa"/>
            <w:gridSpan w:val="2"/>
            <w:tcBorders>
              <w:top w:val="single" w:sz="4" w:space="0" w:color="auto"/>
              <w:left w:val="single" w:sz="4" w:space="0" w:color="auto"/>
              <w:bottom w:val="single" w:sz="4" w:space="0" w:color="auto"/>
              <w:right w:val="single" w:sz="4" w:space="0" w:color="auto"/>
            </w:tcBorders>
            <w:shd w:val="clear" w:color="auto" w:fill="auto"/>
          </w:tcPr>
          <w:p w14:paraId="7A775364" w14:textId="77777777" w:rsidR="00775FD5" w:rsidRPr="0099744D" w:rsidRDefault="00662890" w:rsidP="002C4364">
            <w:pPr>
              <w:autoSpaceDE w:val="0"/>
              <w:autoSpaceDN w:val="0"/>
              <w:adjustRightInd w:val="0"/>
              <w:spacing w:after="0" w:line="240" w:lineRule="auto"/>
              <w:rPr>
                <w:rFonts w:ascii="Book Antiqua" w:hAnsi="Book Antiqua" w:cs="Verdana,Bold"/>
                <w:b/>
                <w:bCs/>
                <w:color w:val="000000"/>
                <w:szCs w:val="24"/>
              </w:rPr>
            </w:pPr>
            <w:r>
              <w:rPr>
                <w:rFonts w:ascii="Book Antiqua" w:hAnsi="Book Antiqua" w:cs="Verdana,Bold"/>
                <w:b/>
                <w:bCs/>
                <w:color w:val="000000"/>
                <w:szCs w:val="24"/>
              </w:rPr>
              <w:t>X</w:t>
            </w:r>
          </w:p>
        </w:tc>
        <w:tc>
          <w:tcPr>
            <w:tcW w:w="270" w:type="dxa"/>
            <w:tcBorders>
              <w:top w:val="single" w:sz="4" w:space="0" w:color="auto"/>
              <w:left w:val="single" w:sz="4" w:space="0" w:color="auto"/>
              <w:bottom w:val="single" w:sz="4" w:space="0" w:color="auto"/>
              <w:right w:val="single" w:sz="4" w:space="0" w:color="auto"/>
            </w:tcBorders>
            <w:shd w:val="clear" w:color="auto" w:fill="auto"/>
          </w:tcPr>
          <w:p w14:paraId="7A775365" w14:textId="77777777" w:rsidR="00775FD5" w:rsidRPr="0099744D" w:rsidRDefault="00662890" w:rsidP="002C4364">
            <w:pPr>
              <w:autoSpaceDE w:val="0"/>
              <w:autoSpaceDN w:val="0"/>
              <w:adjustRightInd w:val="0"/>
              <w:spacing w:after="0" w:line="240" w:lineRule="auto"/>
              <w:rPr>
                <w:rFonts w:ascii="Book Antiqua" w:hAnsi="Book Antiqua" w:cs="Verdana,Bold"/>
                <w:b/>
                <w:bCs/>
                <w:color w:val="000000"/>
                <w:szCs w:val="24"/>
              </w:rPr>
            </w:pPr>
            <w:r>
              <w:rPr>
                <w:rFonts w:ascii="Book Antiqua" w:hAnsi="Book Antiqua" w:cs="Verdana,Bold"/>
                <w:b/>
                <w:bCs/>
                <w:color w:val="000000"/>
                <w:szCs w:val="24"/>
              </w:rPr>
              <w:t>X</w:t>
            </w:r>
          </w:p>
        </w:tc>
        <w:tc>
          <w:tcPr>
            <w:tcW w:w="360" w:type="dxa"/>
            <w:gridSpan w:val="2"/>
            <w:tcBorders>
              <w:top w:val="single" w:sz="4" w:space="0" w:color="auto"/>
              <w:left w:val="single" w:sz="4" w:space="0" w:color="auto"/>
              <w:bottom w:val="single" w:sz="4" w:space="0" w:color="auto"/>
              <w:right w:val="single" w:sz="4" w:space="0" w:color="auto"/>
            </w:tcBorders>
            <w:shd w:val="clear" w:color="auto" w:fill="auto"/>
          </w:tcPr>
          <w:p w14:paraId="7A775366" w14:textId="77777777" w:rsidR="00775FD5" w:rsidRPr="0099744D" w:rsidRDefault="00662890" w:rsidP="002C4364">
            <w:pPr>
              <w:autoSpaceDE w:val="0"/>
              <w:autoSpaceDN w:val="0"/>
              <w:adjustRightInd w:val="0"/>
              <w:spacing w:after="0" w:line="240" w:lineRule="auto"/>
              <w:rPr>
                <w:rFonts w:ascii="Book Antiqua" w:hAnsi="Book Antiqua" w:cs="Verdana,Bold"/>
                <w:b/>
                <w:bCs/>
                <w:color w:val="000000"/>
                <w:szCs w:val="24"/>
              </w:rPr>
            </w:pPr>
            <w:r>
              <w:rPr>
                <w:rFonts w:ascii="Book Antiqua" w:hAnsi="Book Antiqua" w:cs="Verdana,Bold"/>
                <w:b/>
                <w:bCs/>
                <w:color w:val="000000"/>
                <w:szCs w:val="24"/>
              </w:rPr>
              <w:t>X</w:t>
            </w:r>
          </w:p>
        </w:tc>
        <w:tc>
          <w:tcPr>
            <w:tcW w:w="360" w:type="dxa"/>
            <w:gridSpan w:val="2"/>
            <w:tcBorders>
              <w:top w:val="single" w:sz="4" w:space="0" w:color="auto"/>
              <w:left w:val="single" w:sz="4" w:space="0" w:color="auto"/>
              <w:bottom w:val="single" w:sz="4" w:space="0" w:color="auto"/>
              <w:right w:val="single" w:sz="4" w:space="0" w:color="auto"/>
            </w:tcBorders>
            <w:shd w:val="clear" w:color="auto" w:fill="auto"/>
          </w:tcPr>
          <w:p w14:paraId="7A775367" w14:textId="77777777" w:rsidR="00775FD5" w:rsidRPr="0099744D" w:rsidRDefault="00662890" w:rsidP="002C4364">
            <w:pPr>
              <w:autoSpaceDE w:val="0"/>
              <w:autoSpaceDN w:val="0"/>
              <w:adjustRightInd w:val="0"/>
              <w:spacing w:after="0" w:line="240" w:lineRule="auto"/>
              <w:rPr>
                <w:rFonts w:ascii="Book Antiqua" w:hAnsi="Book Antiqua" w:cs="Verdana,Bold"/>
                <w:b/>
                <w:bCs/>
                <w:color w:val="000000"/>
                <w:szCs w:val="24"/>
              </w:rPr>
            </w:pPr>
            <w:r>
              <w:rPr>
                <w:rFonts w:ascii="Book Antiqua" w:hAnsi="Book Antiqua" w:cs="Verdana,Bold"/>
                <w:b/>
                <w:bCs/>
                <w:color w:val="000000"/>
                <w:szCs w:val="24"/>
              </w:rPr>
              <w:t>X</w:t>
            </w:r>
          </w:p>
        </w:tc>
        <w:tc>
          <w:tcPr>
            <w:tcW w:w="360" w:type="dxa"/>
            <w:gridSpan w:val="2"/>
            <w:tcBorders>
              <w:top w:val="single" w:sz="4" w:space="0" w:color="auto"/>
              <w:left w:val="single" w:sz="4" w:space="0" w:color="auto"/>
              <w:bottom w:val="single" w:sz="4" w:space="0" w:color="auto"/>
              <w:right w:val="single" w:sz="4" w:space="0" w:color="auto"/>
            </w:tcBorders>
            <w:shd w:val="clear" w:color="auto" w:fill="auto"/>
          </w:tcPr>
          <w:p w14:paraId="7A775368" w14:textId="77777777" w:rsidR="00775FD5" w:rsidRPr="0099744D" w:rsidRDefault="00662890" w:rsidP="002C4364">
            <w:pPr>
              <w:autoSpaceDE w:val="0"/>
              <w:autoSpaceDN w:val="0"/>
              <w:adjustRightInd w:val="0"/>
              <w:spacing w:after="0" w:line="240" w:lineRule="auto"/>
              <w:rPr>
                <w:rFonts w:ascii="Book Antiqua" w:hAnsi="Book Antiqua" w:cs="Verdana,Bold"/>
                <w:b/>
                <w:bCs/>
                <w:color w:val="000000"/>
                <w:szCs w:val="24"/>
              </w:rPr>
            </w:pPr>
            <w:r>
              <w:rPr>
                <w:rFonts w:ascii="Book Antiqua" w:hAnsi="Book Antiqua" w:cs="Verdana,Bold"/>
                <w:b/>
                <w:bCs/>
                <w:color w:val="000000"/>
                <w:szCs w:val="24"/>
              </w:rPr>
              <w:t>X</w:t>
            </w:r>
          </w:p>
        </w:tc>
        <w:tc>
          <w:tcPr>
            <w:tcW w:w="270" w:type="dxa"/>
            <w:tcBorders>
              <w:top w:val="single" w:sz="4" w:space="0" w:color="auto"/>
              <w:left w:val="single" w:sz="4" w:space="0" w:color="auto"/>
              <w:bottom w:val="single" w:sz="4" w:space="0" w:color="auto"/>
              <w:right w:val="single" w:sz="4" w:space="0" w:color="auto"/>
            </w:tcBorders>
            <w:shd w:val="clear" w:color="auto" w:fill="auto"/>
          </w:tcPr>
          <w:p w14:paraId="7A775369" w14:textId="77777777" w:rsidR="00775FD5" w:rsidRPr="0099744D" w:rsidRDefault="00662890" w:rsidP="002C4364">
            <w:pPr>
              <w:autoSpaceDE w:val="0"/>
              <w:autoSpaceDN w:val="0"/>
              <w:adjustRightInd w:val="0"/>
              <w:spacing w:after="0" w:line="240" w:lineRule="auto"/>
              <w:rPr>
                <w:rFonts w:ascii="Book Antiqua" w:hAnsi="Book Antiqua" w:cs="Verdana,Bold"/>
                <w:b/>
                <w:bCs/>
                <w:color w:val="000000"/>
                <w:szCs w:val="24"/>
              </w:rPr>
            </w:pPr>
            <w:r>
              <w:rPr>
                <w:rFonts w:ascii="Book Antiqua" w:hAnsi="Book Antiqua" w:cs="Verdana,Bold"/>
                <w:b/>
                <w:bCs/>
                <w:color w:val="000000"/>
                <w:szCs w:val="24"/>
              </w:rPr>
              <w:t>X</w:t>
            </w:r>
          </w:p>
        </w:tc>
        <w:tc>
          <w:tcPr>
            <w:tcW w:w="360" w:type="dxa"/>
            <w:gridSpan w:val="2"/>
            <w:tcBorders>
              <w:top w:val="single" w:sz="4" w:space="0" w:color="auto"/>
              <w:left w:val="single" w:sz="4" w:space="0" w:color="auto"/>
              <w:bottom w:val="single" w:sz="4" w:space="0" w:color="auto"/>
              <w:right w:val="single" w:sz="4" w:space="0" w:color="auto"/>
            </w:tcBorders>
            <w:shd w:val="clear" w:color="auto" w:fill="auto"/>
          </w:tcPr>
          <w:p w14:paraId="7A77536A" w14:textId="77777777" w:rsidR="00775FD5" w:rsidRPr="0099744D" w:rsidRDefault="00662890" w:rsidP="002C4364">
            <w:pPr>
              <w:autoSpaceDE w:val="0"/>
              <w:autoSpaceDN w:val="0"/>
              <w:adjustRightInd w:val="0"/>
              <w:spacing w:after="0" w:line="240" w:lineRule="auto"/>
              <w:rPr>
                <w:rFonts w:ascii="Book Antiqua" w:hAnsi="Book Antiqua" w:cs="Verdana,Bold"/>
                <w:b/>
                <w:bCs/>
                <w:color w:val="000000"/>
                <w:szCs w:val="24"/>
              </w:rPr>
            </w:pPr>
            <w:r>
              <w:rPr>
                <w:rFonts w:ascii="Book Antiqua" w:hAnsi="Book Antiqua" w:cs="Verdana,Bold"/>
                <w:b/>
                <w:bCs/>
                <w:color w:val="000000"/>
                <w:szCs w:val="24"/>
              </w:rPr>
              <w:t>X</w:t>
            </w:r>
          </w:p>
        </w:tc>
        <w:tc>
          <w:tcPr>
            <w:tcW w:w="360" w:type="dxa"/>
            <w:gridSpan w:val="3"/>
            <w:tcBorders>
              <w:top w:val="single" w:sz="4" w:space="0" w:color="auto"/>
              <w:left w:val="single" w:sz="4" w:space="0" w:color="auto"/>
              <w:bottom w:val="single" w:sz="4" w:space="0" w:color="auto"/>
              <w:right w:val="single" w:sz="4" w:space="0" w:color="auto"/>
            </w:tcBorders>
            <w:shd w:val="clear" w:color="auto" w:fill="auto"/>
          </w:tcPr>
          <w:p w14:paraId="7A77536B" w14:textId="77777777" w:rsidR="00775FD5" w:rsidRPr="0099744D" w:rsidRDefault="00662890" w:rsidP="002C4364">
            <w:pPr>
              <w:autoSpaceDE w:val="0"/>
              <w:autoSpaceDN w:val="0"/>
              <w:adjustRightInd w:val="0"/>
              <w:spacing w:after="0" w:line="240" w:lineRule="auto"/>
              <w:rPr>
                <w:rFonts w:ascii="Book Antiqua" w:hAnsi="Book Antiqua" w:cs="Verdana,Bold"/>
                <w:b/>
                <w:bCs/>
                <w:color w:val="000000"/>
                <w:szCs w:val="24"/>
              </w:rPr>
            </w:pPr>
            <w:r>
              <w:rPr>
                <w:rFonts w:ascii="Book Antiqua" w:hAnsi="Book Antiqua" w:cs="Verdana,Bold"/>
                <w:b/>
                <w:bCs/>
                <w:color w:val="000000"/>
                <w:szCs w:val="24"/>
              </w:rPr>
              <w:t>X</w:t>
            </w:r>
          </w:p>
        </w:tc>
        <w:tc>
          <w:tcPr>
            <w:tcW w:w="360" w:type="dxa"/>
            <w:gridSpan w:val="2"/>
            <w:tcBorders>
              <w:top w:val="single" w:sz="4" w:space="0" w:color="auto"/>
              <w:left w:val="single" w:sz="4" w:space="0" w:color="auto"/>
              <w:bottom w:val="single" w:sz="4" w:space="0" w:color="auto"/>
              <w:right w:val="single" w:sz="4" w:space="0" w:color="auto"/>
            </w:tcBorders>
            <w:shd w:val="clear" w:color="auto" w:fill="auto"/>
          </w:tcPr>
          <w:p w14:paraId="7A77536C" w14:textId="77777777" w:rsidR="00775FD5" w:rsidRPr="0099744D" w:rsidRDefault="00662890" w:rsidP="002C4364">
            <w:pPr>
              <w:autoSpaceDE w:val="0"/>
              <w:autoSpaceDN w:val="0"/>
              <w:adjustRightInd w:val="0"/>
              <w:spacing w:after="0" w:line="240" w:lineRule="auto"/>
              <w:rPr>
                <w:rFonts w:ascii="Book Antiqua" w:hAnsi="Book Antiqua" w:cs="Verdana,Bold"/>
                <w:b/>
                <w:bCs/>
                <w:color w:val="000000"/>
                <w:szCs w:val="24"/>
              </w:rPr>
            </w:pPr>
            <w:r>
              <w:rPr>
                <w:rFonts w:ascii="Book Antiqua" w:hAnsi="Book Antiqua" w:cs="Verdana,Bold"/>
                <w:b/>
                <w:bCs/>
                <w:color w:val="000000"/>
                <w:szCs w:val="24"/>
              </w:rPr>
              <w:t>X</w:t>
            </w:r>
          </w:p>
        </w:tc>
        <w:tc>
          <w:tcPr>
            <w:tcW w:w="450" w:type="dxa"/>
            <w:gridSpan w:val="2"/>
            <w:tcBorders>
              <w:top w:val="single" w:sz="4" w:space="0" w:color="auto"/>
              <w:left w:val="single" w:sz="4" w:space="0" w:color="auto"/>
              <w:bottom w:val="single" w:sz="4" w:space="0" w:color="auto"/>
              <w:right w:val="single" w:sz="4" w:space="0" w:color="auto"/>
            </w:tcBorders>
            <w:shd w:val="clear" w:color="auto" w:fill="auto"/>
          </w:tcPr>
          <w:p w14:paraId="7A77536D" w14:textId="77777777" w:rsidR="00775FD5" w:rsidRPr="0099744D" w:rsidRDefault="00662890" w:rsidP="002C4364">
            <w:pPr>
              <w:autoSpaceDE w:val="0"/>
              <w:autoSpaceDN w:val="0"/>
              <w:adjustRightInd w:val="0"/>
              <w:spacing w:after="0" w:line="240" w:lineRule="auto"/>
              <w:rPr>
                <w:rFonts w:ascii="Book Antiqua" w:hAnsi="Book Antiqua" w:cs="Verdana,Bold"/>
                <w:b/>
                <w:bCs/>
                <w:color w:val="000000"/>
                <w:szCs w:val="24"/>
              </w:rPr>
            </w:pPr>
            <w:r>
              <w:rPr>
                <w:rFonts w:ascii="Book Antiqua" w:hAnsi="Book Antiqua" w:cs="Verdana,Bold"/>
                <w:b/>
                <w:bCs/>
                <w:color w:val="000000"/>
                <w:szCs w:val="24"/>
              </w:rPr>
              <w:t>X</w:t>
            </w:r>
          </w:p>
        </w:tc>
        <w:tc>
          <w:tcPr>
            <w:tcW w:w="450" w:type="dxa"/>
            <w:gridSpan w:val="2"/>
            <w:tcBorders>
              <w:top w:val="single" w:sz="4" w:space="0" w:color="auto"/>
              <w:left w:val="single" w:sz="4" w:space="0" w:color="auto"/>
              <w:bottom w:val="single" w:sz="4" w:space="0" w:color="auto"/>
              <w:right w:val="single" w:sz="4" w:space="0" w:color="auto"/>
            </w:tcBorders>
            <w:shd w:val="clear" w:color="auto" w:fill="auto"/>
          </w:tcPr>
          <w:p w14:paraId="7A77536E" w14:textId="77777777" w:rsidR="00775FD5" w:rsidRPr="0099744D" w:rsidRDefault="00662890" w:rsidP="002C4364">
            <w:pPr>
              <w:autoSpaceDE w:val="0"/>
              <w:autoSpaceDN w:val="0"/>
              <w:adjustRightInd w:val="0"/>
              <w:spacing w:after="0" w:line="240" w:lineRule="auto"/>
              <w:rPr>
                <w:rFonts w:ascii="Book Antiqua" w:hAnsi="Book Antiqua" w:cs="Verdana,Bold"/>
                <w:b/>
                <w:bCs/>
                <w:color w:val="000000"/>
                <w:szCs w:val="24"/>
              </w:rPr>
            </w:pPr>
            <w:r>
              <w:rPr>
                <w:rFonts w:ascii="Book Antiqua" w:hAnsi="Book Antiqua" w:cs="Verdana,Bold"/>
                <w:b/>
                <w:bCs/>
                <w:color w:val="000000"/>
                <w:szCs w:val="24"/>
              </w:rPr>
              <w:t>X</w:t>
            </w:r>
          </w:p>
        </w:tc>
        <w:tc>
          <w:tcPr>
            <w:tcW w:w="456" w:type="dxa"/>
            <w:gridSpan w:val="2"/>
            <w:tcBorders>
              <w:top w:val="single" w:sz="4" w:space="0" w:color="auto"/>
              <w:left w:val="single" w:sz="4" w:space="0" w:color="auto"/>
              <w:bottom w:val="single" w:sz="4" w:space="0" w:color="auto"/>
              <w:right w:val="single" w:sz="4" w:space="0" w:color="auto"/>
            </w:tcBorders>
            <w:shd w:val="clear" w:color="auto" w:fill="auto"/>
          </w:tcPr>
          <w:p w14:paraId="7A77536F" w14:textId="77777777" w:rsidR="00775FD5" w:rsidRPr="0099744D" w:rsidRDefault="00662890" w:rsidP="002C4364">
            <w:pPr>
              <w:autoSpaceDE w:val="0"/>
              <w:autoSpaceDN w:val="0"/>
              <w:adjustRightInd w:val="0"/>
              <w:spacing w:after="0" w:line="240" w:lineRule="auto"/>
              <w:rPr>
                <w:rFonts w:ascii="Book Antiqua" w:hAnsi="Book Antiqua" w:cs="Verdana,Bold"/>
                <w:b/>
                <w:bCs/>
                <w:color w:val="000000"/>
                <w:szCs w:val="24"/>
              </w:rPr>
            </w:pPr>
            <w:r>
              <w:rPr>
                <w:rFonts w:ascii="Book Antiqua" w:hAnsi="Book Antiqua" w:cs="Verdana,Bold"/>
                <w:b/>
                <w:bCs/>
                <w:color w:val="000000"/>
                <w:szCs w:val="24"/>
              </w:rPr>
              <w:t>X</w:t>
            </w:r>
          </w:p>
        </w:tc>
      </w:tr>
      <w:tr w:rsidR="00775FD5" w:rsidRPr="0099744D" w14:paraId="7A77537F" w14:textId="77777777" w:rsidTr="002C4364">
        <w:trPr>
          <w:trHeight w:val="20"/>
        </w:trPr>
        <w:tc>
          <w:tcPr>
            <w:tcW w:w="5631" w:type="dxa"/>
            <w:tcBorders>
              <w:top w:val="single" w:sz="4" w:space="0" w:color="auto"/>
              <w:left w:val="single" w:sz="4" w:space="0" w:color="auto"/>
              <w:bottom w:val="single" w:sz="4" w:space="0" w:color="auto"/>
              <w:right w:val="single" w:sz="4" w:space="0" w:color="auto"/>
            </w:tcBorders>
            <w:shd w:val="clear" w:color="auto" w:fill="auto"/>
          </w:tcPr>
          <w:p w14:paraId="7A775371" w14:textId="77777777" w:rsidR="00775FD5" w:rsidRPr="00C7271A" w:rsidRDefault="00775FD5" w:rsidP="002C4364">
            <w:pPr>
              <w:autoSpaceDE w:val="0"/>
              <w:autoSpaceDN w:val="0"/>
              <w:adjustRightInd w:val="0"/>
              <w:spacing w:after="0" w:line="240" w:lineRule="auto"/>
              <w:rPr>
                <w:rFonts w:ascii="Book Antiqua" w:hAnsi="Book Antiqua" w:cs="Verdana"/>
                <w:b/>
                <w:color w:val="000000"/>
                <w:sz w:val="32"/>
                <w:szCs w:val="32"/>
                <w:vertAlign w:val="superscript"/>
              </w:rPr>
            </w:pPr>
            <w:r w:rsidRPr="00C7271A">
              <w:rPr>
                <w:rFonts w:ascii="Book Antiqua" w:hAnsi="Book Antiqua" w:cs="Verdana"/>
                <w:b/>
                <w:color w:val="000000"/>
                <w:sz w:val="32"/>
                <w:szCs w:val="32"/>
                <w:vertAlign w:val="superscript"/>
              </w:rPr>
              <w:lastRenderedPageBreak/>
              <w:t>3.Demonstrate ability to work independently.</w:t>
            </w:r>
          </w:p>
        </w:tc>
        <w:tc>
          <w:tcPr>
            <w:tcW w:w="408" w:type="dxa"/>
            <w:tcBorders>
              <w:top w:val="single" w:sz="4" w:space="0" w:color="auto"/>
              <w:left w:val="single" w:sz="4" w:space="0" w:color="auto"/>
              <w:bottom w:val="single" w:sz="4" w:space="0" w:color="auto"/>
              <w:right w:val="single" w:sz="4" w:space="0" w:color="auto"/>
            </w:tcBorders>
            <w:shd w:val="clear" w:color="auto" w:fill="auto"/>
          </w:tcPr>
          <w:p w14:paraId="7A775372" w14:textId="77777777" w:rsidR="00775FD5" w:rsidRPr="0099744D" w:rsidRDefault="00662890" w:rsidP="002C4364">
            <w:pPr>
              <w:autoSpaceDE w:val="0"/>
              <w:autoSpaceDN w:val="0"/>
              <w:adjustRightInd w:val="0"/>
              <w:spacing w:after="0" w:line="240" w:lineRule="auto"/>
              <w:rPr>
                <w:rFonts w:ascii="Book Antiqua" w:hAnsi="Book Antiqua" w:cs="Verdana,Bold"/>
                <w:b/>
                <w:bCs/>
                <w:color w:val="000000"/>
                <w:szCs w:val="24"/>
              </w:rPr>
            </w:pPr>
            <w:r>
              <w:rPr>
                <w:rFonts w:ascii="Book Antiqua" w:hAnsi="Book Antiqua" w:cs="Verdana,Bold"/>
                <w:b/>
                <w:bCs/>
                <w:color w:val="000000"/>
                <w:szCs w:val="24"/>
              </w:rPr>
              <w:t>X</w:t>
            </w:r>
          </w:p>
        </w:tc>
        <w:tc>
          <w:tcPr>
            <w:tcW w:w="360" w:type="dxa"/>
            <w:gridSpan w:val="2"/>
            <w:tcBorders>
              <w:top w:val="single" w:sz="4" w:space="0" w:color="auto"/>
              <w:left w:val="single" w:sz="4" w:space="0" w:color="auto"/>
              <w:bottom w:val="single" w:sz="4" w:space="0" w:color="auto"/>
              <w:right w:val="single" w:sz="4" w:space="0" w:color="auto"/>
            </w:tcBorders>
            <w:shd w:val="clear" w:color="auto" w:fill="auto"/>
          </w:tcPr>
          <w:p w14:paraId="7A775373" w14:textId="77777777" w:rsidR="00775FD5" w:rsidRPr="0099744D" w:rsidRDefault="00662890" w:rsidP="002C4364">
            <w:pPr>
              <w:autoSpaceDE w:val="0"/>
              <w:autoSpaceDN w:val="0"/>
              <w:adjustRightInd w:val="0"/>
              <w:spacing w:after="0" w:line="240" w:lineRule="auto"/>
              <w:rPr>
                <w:rFonts w:ascii="Book Antiqua" w:hAnsi="Book Antiqua" w:cs="Verdana,Bold"/>
                <w:b/>
                <w:bCs/>
                <w:color w:val="000000"/>
                <w:szCs w:val="24"/>
              </w:rPr>
            </w:pPr>
            <w:r>
              <w:rPr>
                <w:rFonts w:ascii="Book Antiqua" w:hAnsi="Book Antiqua" w:cs="Verdana,Bold"/>
                <w:b/>
                <w:bCs/>
                <w:color w:val="000000"/>
                <w:szCs w:val="24"/>
              </w:rPr>
              <w:t>X</w:t>
            </w:r>
          </w:p>
        </w:tc>
        <w:tc>
          <w:tcPr>
            <w:tcW w:w="270" w:type="dxa"/>
            <w:tcBorders>
              <w:top w:val="single" w:sz="4" w:space="0" w:color="auto"/>
              <w:left w:val="single" w:sz="4" w:space="0" w:color="auto"/>
              <w:bottom w:val="single" w:sz="4" w:space="0" w:color="auto"/>
              <w:right w:val="single" w:sz="4" w:space="0" w:color="auto"/>
            </w:tcBorders>
            <w:shd w:val="clear" w:color="auto" w:fill="auto"/>
          </w:tcPr>
          <w:p w14:paraId="7A775374" w14:textId="77777777" w:rsidR="00775FD5" w:rsidRPr="0099744D" w:rsidRDefault="00662890" w:rsidP="002C4364">
            <w:pPr>
              <w:autoSpaceDE w:val="0"/>
              <w:autoSpaceDN w:val="0"/>
              <w:adjustRightInd w:val="0"/>
              <w:spacing w:after="0" w:line="240" w:lineRule="auto"/>
              <w:rPr>
                <w:rFonts w:ascii="Book Antiqua" w:hAnsi="Book Antiqua" w:cs="Verdana,Bold"/>
                <w:b/>
                <w:bCs/>
                <w:color w:val="000000"/>
                <w:szCs w:val="24"/>
              </w:rPr>
            </w:pPr>
            <w:r>
              <w:rPr>
                <w:rFonts w:ascii="Book Antiqua" w:hAnsi="Book Antiqua" w:cs="Verdana,Bold"/>
                <w:b/>
                <w:bCs/>
                <w:color w:val="000000"/>
                <w:szCs w:val="24"/>
              </w:rPr>
              <w:t>X</w:t>
            </w:r>
          </w:p>
        </w:tc>
        <w:tc>
          <w:tcPr>
            <w:tcW w:w="360" w:type="dxa"/>
            <w:gridSpan w:val="2"/>
            <w:tcBorders>
              <w:top w:val="single" w:sz="4" w:space="0" w:color="auto"/>
              <w:left w:val="single" w:sz="4" w:space="0" w:color="auto"/>
              <w:bottom w:val="single" w:sz="4" w:space="0" w:color="auto"/>
              <w:right w:val="single" w:sz="4" w:space="0" w:color="auto"/>
            </w:tcBorders>
            <w:shd w:val="clear" w:color="auto" w:fill="auto"/>
          </w:tcPr>
          <w:p w14:paraId="7A775375" w14:textId="77777777" w:rsidR="00775FD5" w:rsidRPr="0099744D" w:rsidRDefault="00662890" w:rsidP="002C4364">
            <w:pPr>
              <w:autoSpaceDE w:val="0"/>
              <w:autoSpaceDN w:val="0"/>
              <w:adjustRightInd w:val="0"/>
              <w:spacing w:after="0" w:line="240" w:lineRule="auto"/>
              <w:rPr>
                <w:rFonts w:ascii="Book Antiqua" w:hAnsi="Book Antiqua" w:cs="Verdana,Bold"/>
                <w:b/>
                <w:bCs/>
                <w:color w:val="000000"/>
                <w:szCs w:val="24"/>
              </w:rPr>
            </w:pPr>
            <w:r>
              <w:rPr>
                <w:rFonts w:ascii="Book Antiqua" w:hAnsi="Book Antiqua" w:cs="Verdana,Bold"/>
                <w:b/>
                <w:bCs/>
                <w:color w:val="000000"/>
                <w:szCs w:val="24"/>
              </w:rPr>
              <w:t>X</w:t>
            </w:r>
          </w:p>
        </w:tc>
        <w:tc>
          <w:tcPr>
            <w:tcW w:w="360" w:type="dxa"/>
            <w:gridSpan w:val="2"/>
            <w:tcBorders>
              <w:top w:val="single" w:sz="4" w:space="0" w:color="auto"/>
              <w:left w:val="single" w:sz="4" w:space="0" w:color="auto"/>
              <w:bottom w:val="single" w:sz="4" w:space="0" w:color="auto"/>
              <w:right w:val="single" w:sz="4" w:space="0" w:color="auto"/>
            </w:tcBorders>
            <w:shd w:val="clear" w:color="auto" w:fill="auto"/>
          </w:tcPr>
          <w:p w14:paraId="7A775376" w14:textId="77777777" w:rsidR="00775FD5" w:rsidRPr="0099744D" w:rsidRDefault="00662890" w:rsidP="002C4364">
            <w:pPr>
              <w:autoSpaceDE w:val="0"/>
              <w:autoSpaceDN w:val="0"/>
              <w:adjustRightInd w:val="0"/>
              <w:spacing w:after="0" w:line="240" w:lineRule="auto"/>
              <w:rPr>
                <w:rFonts w:ascii="Book Antiqua" w:hAnsi="Book Antiqua" w:cs="Verdana,Bold"/>
                <w:b/>
                <w:bCs/>
                <w:color w:val="000000"/>
                <w:szCs w:val="24"/>
              </w:rPr>
            </w:pPr>
            <w:r>
              <w:rPr>
                <w:rFonts w:ascii="Book Antiqua" w:hAnsi="Book Antiqua" w:cs="Verdana,Bold"/>
                <w:b/>
                <w:bCs/>
                <w:color w:val="000000"/>
                <w:szCs w:val="24"/>
              </w:rPr>
              <w:t>X</w:t>
            </w:r>
          </w:p>
        </w:tc>
        <w:tc>
          <w:tcPr>
            <w:tcW w:w="360" w:type="dxa"/>
            <w:gridSpan w:val="2"/>
            <w:tcBorders>
              <w:top w:val="single" w:sz="4" w:space="0" w:color="auto"/>
              <w:left w:val="single" w:sz="4" w:space="0" w:color="auto"/>
              <w:bottom w:val="single" w:sz="4" w:space="0" w:color="auto"/>
              <w:right w:val="single" w:sz="4" w:space="0" w:color="auto"/>
            </w:tcBorders>
            <w:shd w:val="clear" w:color="auto" w:fill="auto"/>
          </w:tcPr>
          <w:p w14:paraId="7A775377" w14:textId="77777777" w:rsidR="00775FD5" w:rsidRPr="0099744D" w:rsidRDefault="00662890" w:rsidP="002C4364">
            <w:pPr>
              <w:autoSpaceDE w:val="0"/>
              <w:autoSpaceDN w:val="0"/>
              <w:adjustRightInd w:val="0"/>
              <w:spacing w:after="0" w:line="240" w:lineRule="auto"/>
              <w:rPr>
                <w:rFonts w:ascii="Book Antiqua" w:hAnsi="Book Antiqua" w:cs="Verdana,Bold"/>
                <w:b/>
                <w:bCs/>
                <w:color w:val="000000"/>
                <w:szCs w:val="24"/>
              </w:rPr>
            </w:pPr>
            <w:r>
              <w:rPr>
                <w:rFonts w:ascii="Book Antiqua" w:hAnsi="Book Antiqua" w:cs="Verdana,Bold"/>
                <w:b/>
                <w:bCs/>
                <w:color w:val="000000"/>
                <w:szCs w:val="24"/>
              </w:rPr>
              <w:t>X</w:t>
            </w:r>
          </w:p>
        </w:tc>
        <w:tc>
          <w:tcPr>
            <w:tcW w:w="270" w:type="dxa"/>
            <w:tcBorders>
              <w:top w:val="single" w:sz="4" w:space="0" w:color="auto"/>
              <w:left w:val="single" w:sz="4" w:space="0" w:color="auto"/>
              <w:bottom w:val="single" w:sz="4" w:space="0" w:color="auto"/>
              <w:right w:val="single" w:sz="4" w:space="0" w:color="auto"/>
            </w:tcBorders>
            <w:shd w:val="clear" w:color="auto" w:fill="auto"/>
          </w:tcPr>
          <w:p w14:paraId="7A775378" w14:textId="77777777" w:rsidR="00775FD5" w:rsidRPr="0099744D" w:rsidRDefault="00662890" w:rsidP="002C4364">
            <w:pPr>
              <w:autoSpaceDE w:val="0"/>
              <w:autoSpaceDN w:val="0"/>
              <w:adjustRightInd w:val="0"/>
              <w:spacing w:after="0" w:line="240" w:lineRule="auto"/>
              <w:rPr>
                <w:rFonts w:ascii="Book Antiqua" w:hAnsi="Book Antiqua" w:cs="Verdana,Bold"/>
                <w:b/>
                <w:bCs/>
                <w:color w:val="000000"/>
                <w:szCs w:val="24"/>
              </w:rPr>
            </w:pPr>
            <w:r>
              <w:rPr>
                <w:rFonts w:ascii="Book Antiqua" w:hAnsi="Book Antiqua" w:cs="Verdana,Bold"/>
                <w:b/>
                <w:bCs/>
                <w:color w:val="000000"/>
                <w:szCs w:val="24"/>
              </w:rPr>
              <w:t>X</w:t>
            </w:r>
          </w:p>
        </w:tc>
        <w:tc>
          <w:tcPr>
            <w:tcW w:w="360" w:type="dxa"/>
            <w:gridSpan w:val="2"/>
            <w:tcBorders>
              <w:top w:val="single" w:sz="4" w:space="0" w:color="auto"/>
              <w:left w:val="single" w:sz="4" w:space="0" w:color="auto"/>
              <w:bottom w:val="single" w:sz="4" w:space="0" w:color="auto"/>
              <w:right w:val="single" w:sz="4" w:space="0" w:color="auto"/>
            </w:tcBorders>
            <w:shd w:val="clear" w:color="auto" w:fill="auto"/>
          </w:tcPr>
          <w:p w14:paraId="7A775379" w14:textId="77777777" w:rsidR="00775FD5" w:rsidRPr="0099744D" w:rsidRDefault="00662890" w:rsidP="002C4364">
            <w:pPr>
              <w:autoSpaceDE w:val="0"/>
              <w:autoSpaceDN w:val="0"/>
              <w:adjustRightInd w:val="0"/>
              <w:spacing w:after="0" w:line="240" w:lineRule="auto"/>
              <w:rPr>
                <w:rFonts w:ascii="Book Antiqua" w:hAnsi="Book Antiqua" w:cs="Verdana,Bold"/>
                <w:b/>
                <w:bCs/>
                <w:color w:val="000000"/>
                <w:szCs w:val="24"/>
              </w:rPr>
            </w:pPr>
            <w:r>
              <w:rPr>
                <w:rFonts w:ascii="Book Antiqua" w:hAnsi="Book Antiqua" w:cs="Verdana,Bold"/>
                <w:b/>
                <w:bCs/>
                <w:color w:val="000000"/>
                <w:szCs w:val="24"/>
              </w:rPr>
              <w:t>X</w:t>
            </w:r>
          </w:p>
        </w:tc>
        <w:tc>
          <w:tcPr>
            <w:tcW w:w="360" w:type="dxa"/>
            <w:gridSpan w:val="3"/>
            <w:tcBorders>
              <w:top w:val="single" w:sz="4" w:space="0" w:color="auto"/>
              <w:left w:val="single" w:sz="4" w:space="0" w:color="auto"/>
              <w:bottom w:val="single" w:sz="4" w:space="0" w:color="auto"/>
              <w:right w:val="single" w:sz="4" w:space="0" w:color="auto"/>
            </w:tcBorders>
            <w:shd w:val="clear" w:color="auto" w:fill="auto"/>
          </w:tcPr>
          <w:p w14:paraId="7A77537A" w14:textId="77777777" w:rsidR="00775FD5" w:rsidRPr="0099744D" w:rsidRDefault="00662890" w:rsidP="002C4364">
            <w:pPr>
              <w:autoSpaceDE w:val="0"/>
              <w:autoSpaceDN w:val="0"/>
              <w:adjustRightInd w:val="0"/>
              <w:spacing w:after="0" w:line="240" w:lineRule="auto"/>
              <w:rPr>
                <w:rFonts w:ascii="Book Antiqua" w:hAnsi="Book Antiqua" w:cs="Verdana,Bold"/>
                <w:b/>
                <w:bCs/>
                <w:color w:val="000000"/>
                <w:szCs w:val="24"/>
              </w:rPr>
            </w:pPr>
            <w:r>
              <w:rPr>
                <w:rFonts w:ascii="Book Antiqua" w:hAnsi="Book Antiqua" w:cs="Verdana,Bold"/>
                <w:b/>
                <w:bCs/>
                <w:color w:val="000000"/>
                <w:szCs w:val="24"/>
              </w:rPr>
              <w:t>X</w:t>
            </w:r>
          </w:p>
        </w:tc>
        <w:tc>
          <w:tcPr>
            <w:tcW w:w="360" w:type="dxa"/>
            <w:gridSpan w:val="2"/>
            <w:tcBorders>
              <w:top w:val="single" w:sz="4" w:space="0" w:color="auto"/>
              <w:left w:val="single" w:sz="4" w:space="0" w:color="auto"/>
              <w:bottom w:val="single" w:sz="4" w:space="0" w:color="auto"/>
              <w:right w:val="single" w:sz="4" w:space="0" w:color="auto"/>
            </w:tcBorders>
            <w:shd w:val="clear" w:color="auto" w:fill="auto"/>
          </w:tcPr>
          <w:p w14:paraId="7A77537B" w14:textId="77777777" w:rsidR="00775FD5" w:rsidRPr="0099744D" w:rsidRDefault="00662890" w:rsidP="002C4364">
            <w:pPr>
              <w:autoSpaceDE w:val="0"/>
              <w:autoSpaceDN w:val="0"/>
              <w:adjustRightInd w:val="0"/>
              <w:spacing w:after="0" w:line="240" w:lineRule="auto"/>
              <w:rPr>
                <w:rFonts w:ascii="Book Antiqua" w:hAnsi="Book Antiqua" w:cs="Verdana,Bold"/>
                <w:b/>
                <w:bCs/>
                <w:color w:val="000000"/>
                <w:szCs w:val="24"/>
              </w:rPr>
            </w:pPr>
            <w:r>
              <w:rPr>
                <w:rFonts w:ascii="Book Antiqua" w:hAnsi="Book Antiqua" w:cs="Verdana,Bold"/>
                <w:b/>
                <w:bCs/>
                <w:color w:val="000000"/>
                <w:szCs w:val="24"/>
              </w:rPr>
              <w:t>X</w:t>
            </w:r>
          </w:p>
        </w:tc>
        <w:tc>
          <w:tcPr>
            <w:tcW w:w="450" w:type="dxa"/>
            <w:gridSpan w:val="2"/>
            <w:tcBorders>
              <w:top w:val="single" w:sz="4" w:space="0" w:color="auto"/>
              <w:left w:val="single" w:sz="4" w:space="0" w:color="auto"/>
              <w:bottom w:val="single" w:sz="4" w:space="0" w:color="auto"/>
              <w:right w:val="single" w:sz="4" w:space="0" w:color="auto"/>
            </w:tcBorders>
            <w:shd w:val="clear" w:color="auto" w:fill="auto"/>
          </w:tcPr>
          <w:p w14:paraId="7A77537C" w14:textId="77777777" w:rsidR="00775FD5" w:rsidRPr="0099744D" w:rsidRDefault="00662890" w:rsidP="002C4364">
            <w:pPr>
              <w:autoSpaceDE w:val="0"/>
              <w:autoSpaceDN w:val="0"/>
              <w:adjustRightInd w:val="0"/>
              <w:spacing w:after="0" w:line="240" w:lineRule="auto"/>
              <w:rPr>
                <w:rFonts w:ascii="Book Antiqua" w:hAnsi="Book Antiqua" w:cs="Verdana,Bold"/>
                <w:b/>
                <w:bCs/>
                <w:color w:val="000000"/>
                <w:szCs w:val="24"/>
              </w:rPr>
            </w:pPr>
            <w:r>
              <w:rPr>
                <w:rFonts w:ascii="Book Antiqua" w:hAnsi="Book Antiqua" w:cs="Verdana,Bold"/>
                <w:b/>
                <w:bCs/>
                <w:color w:val="000000"/>
                <w:szCs w:val="24"/>
              </w:rPr>
              <w:t>X</w:t>
            </w:r>
          </w:p>
        </w:tc>
        <w:tc>
          <w:tcPr>
            <w:tcW w:w="450" w:type="dxa"/>
            <w:gridSpan w:val="2"/>
            <w:tcBorders>
              <w:top w:val="single" w:sz="4" w:space="0" w:color="auto"/>
              <w:left w:val="single" w:sz="4" w:space="0" w:color="auto"/>
              <w:bottom w:val="single" w:sz="4" w:space="0" w:color="auto"/>
              <w:right w:val="single" w:sz="4" w:space="0" w:color="auto"/>
            </w:tcBorders>
            <w:shd w:val="clear" w:color="auto" w:fill="auto"/>
          </w:tcPr>
          <w:p w14:paraId="7A77537D" w14:textId="77777777" w:rsidR="00775FD5" w:rsidRPr="0099744D" w:rsidRDefault="00662890" w:rsidP="002C4364">
            <w:pPr>
              <w:autoSpaceDE w:val="0"/>
              <w:autoSpaceDN w:val="0"/>
              <w:adjustRightInd w:val="0"/>
              <w:spacing w:after="0" w:line="240" w:lineRule="auto"/>
              <w:rPr>
                <w:rFonts w:ascii="Book Antiqua" w:hAnsi="Book Antiqua" w:cs="Verdana,Bold"/>
                <w:b/>
                <w:bCs/>
                <w:color w:val="000000"/>
                <w:szCs w:val="24"/>
              </w:rPr>
            </w:pPr>
            <w:r>
              <w:rPr>
                <w:rFonts w:ascii="Book Antiqua" w:hAnsi="Book Antiqua" w:cs="Verdana,Bold"/>
                <w:b/>
                <w:bCs/>
                <w:color w:val="000000"/>
                <w:szCs w:val="24"/>
              </w:rPr>
              <w:t>X</w:t>
            </w:r>
          </w:p>
        </w:tc>
        <w:tc>
          <w:tcPr>
            <w:tcW w:w="456" w:type="dxa"/>
            <w:gridSpan w:val="2"/>
            <w:tcBorders>
              <w:top w:val="single" w:sz="4" w:space="0" w:color="auto"/>
              <w:left w:val="single" w:sz="4" w:space="0" w:color="auto"/>
              <w:bottom w:val="single" w:sz="4" w:space="0" w:color="auto"/>
              <w:right w:val="single" w:sz="4" w:space="0" w:color="auto"/>
            </w:tcBorders>
            <w:shd w:val="clear" w:color="auto" w:fill="auto"/>
          </w:tcPr>
          <w:p w14:paraId="7A77537E" w14:textId="77777777" w:rsidR="00775FD5" w:rsidRPr="0099744D" w:rsidRDefault="00662890" w:rsidP="002C4364">
            <w:pPr>
              <w:autoSpaceDE w:val="0"/>
              <w:autoSpaceDN w:val="0"/>
              <w:adjustRightInd w:val="0"/>
              <w:spacing w:after="0" w:line="240" w:lineRule="auto"/>
              <w:rPr>
                <w:rFonts w:ascii="Book Antiqua" w:hAnsi="Book Antiqua" w:cs="Verdana,Bold"/>
                <w:b/>
                <w:bCs/>
                <w:color w:val="000000"/>
                <w:szCs w:val="24"/>
              </w:rPr>
            </w:pPr>
            <w:r>
              <w:rPr>
                <w:rFonts w:ascii="Book Antiqua" w:hAnsi="Book Antiqua" w:cs="Verdana,Bold"/>
                <w:b/>
                <w:bCs/>
                <w:color w:val="000000"/>
                <w:szCs w:val="24"/>
              </w:rPr>
              <w:t>X</w:t>
            </w:r>
          </w:p>
        </w:tc>
      </w:tr>
      <w:tr w:rsidR="00775FD5" w:rsidRPr="0099744D" w14:paraId="7A77538E" w14:textId="77777777" w:rsidTr="002C4364">
        <w:trPr>
          <w:trHeight w:val="20"/>
        </w:trPr>
        <w:tc>
          <w:tcPr>
            <w:tcW w:w="5631" w:type="dxa"/>
            <w:tcBorders>
              <w:top w:val="single" w:sz="4" w:space="0" w:color="auto"/>
              <w:left w:val="single" w:sz="4" w:space="0" w:color="auto"/>
              <w:bottom w:val="single" w:sz="4" w:space="0" w:color="auto"/>
              <w:right w:val="single" w:sz="4" w:space="0" w:color="auto"/>
            </w:tcBorders>
            <w:shd w:val="clear" w:color="auto" w:fill="auto"/>
          </w:tcPr>
          <w:p w14:paraId="7A775380" w14:textId="77777777" w:rsidR="00775FD5" w:rsidRPr="00C7271A" w:rsidRDefault="00775FD5" w:rsidP="002C4364">
            <w:pPr>
              <w:autoSpaceDE w:val="0"/>
              <w:autoSpaceDN w:val="0"/>
              <w:adjustRightInd w:val="0"/>
              <w:spacing w:after="0" w:line="240" w:lineRule="auto"/>
              <w:rPr>
                <w:rFonts w:ascii="Book Antiqua" w:hAnsi="Book Antiqua" w:cs="Verdana"/>
                <w:b/>
                <w:color w:val="000000"/>
                <w:sz w:val="32"/>
                <w:szCs w:val="32"/>
                <w:vertAlign w:val="superscript"/>
              </w:rPr>
            </w:pPr>
            <w:r w:rsidRPr="00C7271A">
              <w:rPr>
                <w:rFonts w:ascii="Book Antiqua" w:hAnsi="Book Antiqua" w:cs="Verdana"/>
                <w:b/>
                <w:color w:val="000000"/>
                <w:sz w:val="32"/>
                <w:szCs w:val="32"/>
                <w:vertAlign w:val="superscript"/>
              </w:rPr>
              <w:t>4.Demonstrate ability to delay immediate gratification for long term rewards.</w:t>
            </w:r>
          </w:p>
        </w:tc>
        <w:tc>
          <w:tcPr>
            <w:tcW w:w="408" w:type="dxa"/>
            <w:tcBorders>
              <w:top w:val="single" w:sz="4" w:space="0" w:color="auto"/>
              <w:left w:val="single" w:sz="4" w:space="0" w:color="auto"/>
              <w:bottom w:val="single" w:sz="4" w:space="0" w:color="auto"/>
              <w:right w:val="single" w:sz="4" w:space="0" w:color="auto"/>
            </w:tcBorders>
            <w:shd w:val="clear" w:color="auto" w:fill="auto"/>
          </w:tcPr>
          <w:p w14:paraId="7A775381" w14:textId="77777777" w:rsidR="00775FD5" w:rsidRPr="0099744D" w:rsidRDefault="00775FD5" w:rsidP="002C4364">
            <w:pPr>
              <w:autoSpaceDE w:val="0"/>
              <w:autoSpaceDN w:val="0"/>
              <w:adjustRightInd w:val="0"/>
              <w:spacing w:after="0" w:line="240" w:lineRule="auto"/>
              <w:rPr>
                <w:rFonts w:ascii="Book Antiqua" w:hAnsi="Book Antiqua" w:cs="Verdana,Bold"/>
                <w:b/>
                <w:bCs/>
                <w:color w:val="000000"/>
                <w:szCs w:val="24"/>
              </w:rPr>
            </w:pPr>
          </w:p>
        </w:tc>
        <w:tc>
          <w:tcPr>
            <w:tcW w:w="360" w:type="dxa"/>
            <w:gridSpan w:val="2"/>
            <w:tcBorders>
              <w:top w:val="single" w:sz="4" w:space="0" w:color="auto"/>
              <w:left w:val="single" w:sz="4" w:space="0" w:color="auto"/>
              <w:bottom w:val="single" w:sz="4" w:space="0" w:color="auto"/>
              <w:right w:val="single" w:sz="4" w:space="0" w:color="auto"/>
            </w:tcBorders>
            <w:shd w:val="clear" w:color="auto" w:fill="auto"/>
          </w:tcPr>
          <w:p w14:paraId="7A775382" w14:textId="77777777" w:rsidR="00775FD5" w:rsidRPr="0099744D" w:rsidRDefault="00775FD5" w:rsidP="002C4364">
            <w:pPr>
              <w:autoSpaceDE w:val="0"/>
              <w:autoSpaceDN w:val="0"/>
              <w:adjustRightInd w:val="0"/>
              <w:spacing w:after="0" w:line="240" w:lineRule="auto"/>
              <w:rPr>
                <w:rFonts w:ascii="Book Antiqua" w:hAnsi="Book Antiqua" w:cs="Verdana,Bold"/>
                <w:b/>
                <w:bCs/>
                <w:color w:val="000000"/>
                <w:szCs w:val="24"/>
              </w:rPr>
            </w:pPr>
          </w:p>
        </w:tc>
        <w:tc>
          <w:tcPr>
            <w:tcW w:w="270" w:type="dxa"/>
            <w:tcBorders>
              <w:top w:val="single" w:sz="4" w:space="0" w:color="auto"/>
              <w:left w:val="single" w:sz="4" w:space="0" w:color="auto"/>
              <w:bottom w:val="single" w:sz="4" w:space="0" w:color="auto"/>
              <w:right w:val="single" w:sz="4" w:space="0" w:color="auto"/>
            </w:tcBorders>
            <w:shd w:val="clear" w:color="auto" w:fill="auto"/>
          </w:tcPr>
          <w:p w14:paraId="7A775383" w14:textId="77777777" w:rsidR="00775FD5" w:rsidRPr="0099744D" w:rsidRDefault="00775FD5" w:rsidP="002C4364">
            <w:pPr>
              <w:autoSpaceDE w:val="0"/>
              <w:autoSpaceDN w:val="0"/>
              <w:adjustRightInd w:val="0"/>
              <w:spacing w:after="0" w:line="240" w:lineRule="auto"/>
              <w:rPr>
                <w:rFonts w:ascii="Book Antiqua" w:hAnsi="Book Antiqua" w:cs="Verdana,Bold"/>
                <w:b/>
                <w:bCs/>
                <w:color w:val="000000"/>
                <w:szCs w:val="24"/>
              </w:rPr>
            </w:pPr>
          </w:p>
        </w:tc>
        <w:tc>
          <w:tcPr>
            <w:tcW w:w="360" w:type="dxa"/>
            <w:gridSpan w:val="2"/>
            <w:tcBorders>
              <w:top w:val="single" w:sz="4" w:space="0" w:color="auto"/>
              <w:left w:val="single" w:sz="4" w:space="0" w:color="auto"/>
              <w:bottom w:val="single" w:sz="4" w:space="0" w:color="auto"/>
              <w:right w:val="single" w:sz="4" w:space="0" w:color="auto"/>
            </w:tcBorders>
            <w:shd w:val="clear" w:color="auto" w:fill="auto"/>
          </w:tcPr>
          <w:p w14:paraId="7A775384" w14:textId="77777777" w:rsidR="00775FD5" w:rsidRPr="0099744D" w:rsidRDefault="00775FD5" w:rsidP="002C4364">
            <w:pPr>
              <w:autoSpaceDE w:val="0"/>
              <w:autoSpaceDN w:val="0"/>
              <w:adjustRightInd w:val="0"/>
              <w:spacing w:after="0" w:line="240" w:lineRule="auto"/>
              <w:rPr>
                <w:rFonts w:ascii="Book Antiqua" w:hAnsi="Book Antiqua" w:cs="Verdana,Bold"/>
                <w:b/>
                <w:bCs/>
                <w:color w:val="000000"/>
                <w:szCs w:val="24"/>
              </w:rPr>
            </w:pPr>
          </w:p>
        </w:tc>
        <w:tc>
          <w:tcPr>
            <w:tcW w:w="360" w:type="dxa"/>
            <w:gridSpan w:val="2"/>
            <w:tcBorders>
              <w:top w:val="single" w:sz="4" w:space="0" w:color="auto"/>
              <w:left w:val="single" w:sz="4" w:space="0" w:color="auto"/>
              <w:bottom w:val="single" w:sz="4" w:space="0" w:color="auto"/>
              <w:right w:val="single" w:sz="4" w:space="0" w:color="auto"/>
            </w:tcBorders>
            <w:shd w:val="clear" w:color="auto" w:fill="auto"/>
          </w:tcPr>
          <w:p w14:paraId="7A775385" w14:textId="77777777" w:rsidR="00775FD5" w:rsidRPr="0099744D" w:rsidRDefault="00775FD5" w:rsidP="002C4364">
            <w:pPr>
              <w:autoSpaceDE w:val="0"/>
              <w:autoSpaceDN w:val="0"/>
              <w:adjustRightInd w:val="0"/>
              <w:spacing w:after="0" w:line="240" w:lineRule="auto"/>
              <w:rPr>
                <w:rFonts w:ascii="Book Antiqua" w:hAnsi="Book Antiqua" w:cs="Verdana,Bold"/>
                <w:b/>
                <w:bCs/>
                <w:color w:val="000000"/>
                <w:szCs w:val="24"/>
              </w:rPr>
            </w:pPr>
          </w:p>
        </w:tc>
        <w:tc>
          <w:tcPr>
            <w:tcW w:w="360" w:type="dxa"/>
            <w:gridSpan w:val="2"/>
            <w:tcBorders>
              <w:top w:val="single" w:sz="4" w:space="0" w:color="auto"/>
              <w:left w:val="single" w:sz="4" w:space="0" w:color="auto"/>
              <w:bottom w:val="single" w:sz="4" w:space="0" w:color="auto"/>
              <w:right w:val="single" w:sz="4" w:space="0" w:color="auto"/>
            </w:tcBorders>
            <w:shd w:val="clear" w:color="auto" w:fill="auto"/>
          </w:tcPr>
          <w:p w14:paraId="7A775386" w14:textId="77777777" w:rsidR="00775FD5" w:rsidRPr="0099744D" w:rsidRDefault="00775FD5" w:rsidP="002C4364">
            <w:pPr>
              <w:autoSpaceDE w:val="0"/>
              <w:autoSpaceDN w:val="0"/>
              <w:adjustRightInd w:val="0"/>
              <w:spacing w:after="0" w:line="240" w:lineRule="auto"/>
              <w:rPr>
                <w:rFonts w:ascii="Book Antiqua" w:hAnsi="Book Antiqua" w:cs="Verdana,Bold"/>
                <w:b/>
                <w:bCs/>
                <w:color w:val="000000"/>
                <w:szCs w:val="24"/>
              </w:rPr>
            </w:pPr>
          </w:p>
        </w:tc>
        <w:tc>
          <w:tcPr>
            <w:tcW w:w="270" w:type="dxa"/>
            <w:tcBorders>
              <w:top w:val="single" w:sz="4" w:space="0" w:color="auto"/>
              <w:left w:val="single" w:sz="4" w:space="0" w:color="auto"/>
              <w:bottom w:val="single" w:sz="4" w:space="0" w:color="auto"/>
              <w:right w:val="single" w:sz="4" w:space="0" w:color="auto"/>
            </w:tcBorders>
            <w:shd w:val="clear" w:color="auto" w:fill="auto"/>
          </w:tcPr>
          <w:p w14:paraId="7A775387" w14:textId="77777777" w:rsidR="00775FD5" w:rsidRPr="0099744D" w:rsidRDefault="00662890" w:rsidP="002C4364">
            <w:pPr>
              <w:autoSpaceDE w:val="0"/>
              <w:autoSpaceDN w:val="0"/>
              <w:adjustRightInd w:val="0"/>
              <w:spacing w:after="0" w:line="240" w:lineRule="auto"/>
              <w:rPr>
                <w:rFonts w:ascii="Book Antiqua" w:hAnsi="Book Antiqua" w:cs="Verdana,Bold"/>
                <w:b/>
                <w:bCs/>
                <w:color w:val="000000"/>
                <w:szCs w:val="24"/>
              </w:rPr>
            </w:pPr>
            <w:r>
              <w:rPr>
                <w:rFonts w:ascii="Book Antiqua" w:hAnsi="Book Antiqua" w:cs="Verdana,Bold"/>
                <w:b/>
                <w:bCs/>
                <w:color w:val="000000"/>
                <w:szCs w:val="24"/>
              </w:rPr>
              <w:t>X</w:t>
            </w:r>
          </w:p>
        </w:tc>
        <w:tc>
          <w:tcPr>
            <w:tcW w:w="360" w:type="dxa"/>
            <w:gridSpan w:val="2"/>
            <w:tcBorders>
              <w:top w:val="single" w:sz="4" w:space="0" w:color="auto"/>
              <w:left w:val="single" w:sz="4" w:space="0" w:color="auto"/>
              <w:bottom w:val="single" w:sz="4" w:space="0" w:color="auto"/>
              <w:right w:val="single" w:sz="4" w:space="0" w:color="auto"/>
            </w:tcBorders>
            <w:shd w:val="clear" w:color="auto" w:fill="auto"/>
          </w:tcPr>
          <w:p w14:paraId="7A775388" w14:textId="77777777" w:rsidR="00775FD5" w:rsidRPr="0099744D" w:rsidRDefault="00662890" w:rsidP="002C4364">
            <w:pPr>
              <w:autoSpaceDE w:val="0"/>
              <w:autoSpaceDN w:val="0"/>
              <w:adjustRightInd w:val="0"/>
              <w:spacing w:after="0" w:line="240" w:lineRule="auto"/>
              <w:rPr>
                <w:rFonts w:ascii="Book Antiqua" w:hAnsi="Book Antiqua" w:cs="Verdana,Bold"/>
                <w:b/>
                <w:bCs/>
                <w:color w:val="000000"/>
                <w:szCs w:val="24"/>
              </w:rPr>
            </w:pPr>
            <w:r>
              <w:rPr>
                <w:rFonts w:ascii="Book Antiqua" w:hAnsi="Book Antiqua" w:cs="Verdana,Bold"/>
                <w:b/>
                <w:bCs/>
                <w:color w:val="000000"/>
                <w:szCs w:val="24"/>
              </w:rPr>
              <w:t>X</w:t>
            </w:r>
          </w:p>
        </w:tc>
        <w:tc>
          <w:tcPr>
            <w:tcW w:w="360" w:type="dxa"/>
            <w:gridSpan w:val="3"/>
            <w:tcBorders>
              <w:top w:val="single" w:sz="4" w:space="0" w:color="auto"/>
              <w:left w:val="single" w:sz="4" w:space="0" w:color="auto"/>
              <w:bottom w:val="single" w:sz="4" w:space="0" w:color="auto"/>
              <w:right w:val="single" w:sz="4" w:space="0" w:color="auto"/>
            </w:tcBorders>
            <w:shd w:val="clear" w:color="auto" w:fill="auto"/>
          </w:tcPr>
          <w:p w14:paraId="7A775389" w14:textId="77777777" w:rsidR="00775FD5" w:rsidRPr="0099744D" w:rsidRDefault="00662890" w:rsidP="002C4364">
            <w:pPr>
              <w:autoSpaceDE w:val="0"/>
              <w:autoSpaceDN w:val="0"/>
              <w:adjustRightInd w:val="0"/>
              <w:spacing w:after="0" w:line="240" w:lineRule="auto"/>
              <w:rPr>
                <w:rFonts w:ascii="Book Antiqua" w:hAnsi="Book Antiqua" w:cs="Verdana,Bold"/>
                <w:b/>
                <w:bCs/>
                <w:color w:val="000000"/>
                <w:szCs w:val="24"/>
              </w:rPr>
            </w:pPr>
            <w:r>
              <w:rPr>
                <w:rFonts w:ascii="Book Antiqua" w:hAnsi="Book Antiqua" w:cs="Verdana,Bold"/>
                <w:b/>
                <w:bCs/>
                <w:color w:val="000000"/>
                <w:szCs w:val="24"/>
              </w:rPr>
              <w:t>X</w:t>
            </w:r>
          </w:p>
        </w:tc>
        <w:tc>
          <w:tcPr>
            <w:tcW w:w="360" w:type="dxa"/>
            <w:gridSpan w:val="2"/>
            <w:tcBorders>
              <w:top w:val="single" w:sz="4" w:space="0" w:color="auto"/>
              <w:left w:val="single" w:sz="4" w:space="0" w:color="auto"/>
              <w:bottom w:val="single" w:sz="4" w:space="0" w:color="auto"/>
              <w:right w:val="single" w:sz="4" w:space="0" w:color="auto"/>
            </w:tcBorders>
            <w:shd w:val="clear" w:color="auto" w:fill="auto"/>
          </w:tcPr>
          <w:p w14:paraId="7A77538A" w14:textId="77777777" w:rsidR="00775FD5" w:rsidRPr="0099744D" w:rsidRDefault="00662890" w:rsidP="002C4364">
            <w:pPr>
              <w:autoSpaceDE w:val="0"/>
              <w:autoSpaceDN w:val="0"/>
              <w:adjustRightInd w:val="0"/>
              <w:spacing w:after="0" w:line="240" w:lineRule="auto"/>
              <w:rPr>
                <w:rFonts w:ascii="Book Antiqua" w:hAnsi="Book Antiqua" w:cs="Verdana,Bold"/>
                <w:b/>
                <w:bCs/>
                <w:color w:val="000000"/>
                <w:szCs w:val="24"/>
              </w:rPr>
            </w:pPr>
            <w:r>
              <w:rPr>
                <w:rFonts w:ascii="Book Antiqua" w:hAnsi="Book Antiqua" w:cs="Verdana,Bold"/>
                <w:b/>
                <w:bCs/>
                <w:color w:val="000000"/>
                <w:szCs w:val="24"/>
              </w:rPr>
              <w:t>X</w:t>
            </w:r>
          </w:p>
        </w:tc>
        <w:tc>
          <w:tcPr>
            <w:tcW w:w="450" w:type="dxa"/>
            <w:gridSpan w:val="2"/>
            <w:tcBorders>
              <w:top w:val="single" w:sz="4" w:space="0" w:color="auto"/>
              <w:left w:val="single" w:sz="4" w:space="0" w:color="auto"/>
              <w:bottom w:val="single" w:sz="4" w:space="0" w:color="auto"/>
              <w:right w:val="single" w:sz="4" w:space="0" w:color="auto"/>
            </w:tcBorders>
            <w:shd w:val="clear" w:color="auto" w:fill="auto"/>
          </w:tcPr>
          <w:p w14:paraId="7A77538B" w14:textId="77777777" w:rsidR="00775FD5" w:rsidRPr="0099744D" w:rsidRDefault="00662890" w:rsidP="002C4364">
            <w:pPr>
              <w:autoSpaceDE w:val="0"/>
              <w:autoSpaceDN w:val="0"/>
              <w:adjustRightInd w:val="0"/>
              <w:spacing w:after="0" w:line="240" w:lineRule="auto"/>
              <w:rPr>
                <w:rFonts w:ascii="Book Antiqua" w:hAnsi="Book Antiqua" w:cs="Verdana,Bold"/>
                <w:b/>
                <w:bCs/>
                <w:color w:val="000000"/>
                <w:szCs w:val="24"/>
              </w:rPr>
            </w:pPr>
            <w:r>
              <w:rPr>
                <w:rFonts w:ascii="Book Antiqua" w:hAnsi="Book Antiqua" w:cs="Verdana,Bold"/>
                <w:b/>
                <w:bCs/>
                <w:color w:val="000000"/>
                <w:szCs w:val="24"/>
              </w:rPr>
              <w:t>X</w:t>
            </w:r>
          </w:p>
        </w:tc>
        <w:tc>
          <w:tcPr>
            <w:tcW w:w="450" w:type="dxa"/>
            <w:gridSpan w:val="2"/>
            <w:tcBorders>
              <w:top w:val="single" w:sz="4" w:space="0" w:color="auto"/>
              <w:left w:val="single" w:sz="4" w:space="0" w:color="auto"/>
              <w:bottom w:val="single" w:sz="4" w:space="0" w:color="auto"/>
              <w:right w:val="single" w:sz="4" w:space="0" w:color="auto"/>
            </w:tcBorders>
            <w:shd w:val="clear" w:color="auto" w:fill="auto"/>
          </w:tcPr>
          <w:p w14:paraId="7A77538C" w14:textId="77777777" w:rsidR="00775FD5" w:rsidRPr="0099744D" w:rsidRDefault="00662890" w:rsidP="002C4364">
            <w:pPr>
              <w:autoSpaceDE w:val="0"/>
              <w:autoSpaceDN w:val="0"/>
              <w:adjustRightInd w:val="0"/>
              <w:spacing w:after="0" w:line="240" w:lineRule="auto"/>
              <w:rPr>
                <w:rFonts w:ascii="Book Antiqua" w:hAnsi="Book Antiqua" w:cs="Verdana,Bold"/>
                <w:b/>
                <w:bCs/>
                <w:color w:val="000000"/>
                <w:szCs w:val="24"/>
              </w:rPr>
            </w:pPr>
            <w:r>
              <w:rPr>
                <w:rFonts w:ascii="Book Antiqua" w:hAnsi="Book Antiqua" w:cs="Verdana,Bold"/>
                <w:b/>
                <w:bCs/>
                <w:color w:val="000000"/>
                <w:szCs w:val="24"/>
              </w:rPr>
              <w:t>X</w:t>
            </w:r>
          </w:p>
        </w:tc>
        <w:tc>
          <w:tcPr>
            <w:tcW w:w="456" w:type="dxa"/>
            <w:gridSpan w:val="2"/>
            <w:tcBorders>
              <w:top w:val="single" w:sz="4" w:space="0" w:color="auto"/>
              <w:left w:val="single" w:sz="4" w:space="0" w:color="auto"/>
              <w:bottom w:val="single" w:sz="4" w:space="0" w:color="auto"/>
              <w:right w:val="single" w:sz="4" w:space="0" w:color="auto"/>
            </w:tcBorders>
            <w:shd w:val="clear" w:color="auto" w:fill="auto"/>
          </w:tcPr>
          <w:p w14:paraId="7A77538D" w14:textId="77777777" w:rsidR="00775FD5" w:rsidRPr="0099744D" w:rsidRDefault="00662890" w:rsidP="002C4364">
            <w:pPr>
              <w:autoSpaceDE w:val="0"/>
              <w:autoSpaceDN w:val="0"/>
              <w:adjustRightInd w:val="0"/>
              <w:spacing w:after="0" w:line="240" w:lineRule="auto"/>
              <w:rPr>
                <w:rFonts w:ascii="Book Antiqua" w:hAnsi="Book Antiqua" w:cs="Verdana,Bold"/>
                <w:b/>
                <w:bCs/>
                <w:color w:val="000000"/>
                <w:szCs w:val="24"/>
              </w:rPr>
            </w:pPr>
            <w:r>
              <w:rPr>
                <w:rFonts w:ascii="Book Antiqua" w:hAnsi="Book Antiqua" w:cs="Verdana,Bold"/>
                <w:b/>
                <w:bCs/>
                <w:color w:val="000000"/>
                <w:szCs w:val="24"/>
              </w:rPr>
              <w:t>X</w:t>
            </w:r>
          </w:p>
        </w:tc>
      </w:tr>
      <w:tr w:rsidR="00775FD5" w:rsidRPr="0099744D" w14:paraId="7A77539D" w14:textId="77777777" w:rsidTr="002C4364">
        <w:trPr>
          <w:trHeight w:val="20"/>
        </w:trPr>
        <w:tc>
          <w:tcPr>
            <w:tcW w:w="5631" w:type="dxa"/>
            <w:tcBorders>
              <w:top w:val="single" w:sz="4" w:space="0" w:color="auto"/>
              <w:left w:val="single" w:sz="4" w:space="0" w:color="auto"/>
              <w:bottom w:val="single" w:sz="4" w:space="0" w:color="auto"/>
              <w:right w:val="single" w:sz="4" w:space="0" w:color="auto"/>
            </w:tcBorders>
            <w:shd w:val="clear" w:color="auto" w:fill="auto"/>
          </w:tcPr>
          <w:p w14:paraId="7A77538F" w14:textId="77777777" w:rsidR="00775FD5" w:rsidRPr="00C7271A" w:rsidRDefault="00775FD5" w:rsidP="002C4364">
            <w:pPr>
              <w:autoSpaceDE w:val="0"/>
              <w:autoSpaceDN w:val="0"/>
              <w:adjustRightInd w:val="0"/>
              <w:spacing w:after="0" w:line="240" w:lineRule="auto"/>
              <w:rPr>
                <w:rFonts w:ascii="Book Antiqua" w:hAnsi="Book Antiqua" w:cs="Verdana"/>
                <w:b/>
                <w:color w:val="000000"/>
                <w:sz w:val="32"/>
                <w:szCs w:val="32"/>
                <w:vertAlign w:val="superscript"/>
              </w:rPr>
            </w:pPr>
            <w:r w:rsidRPr="00C7271A">
              <w:rPr>
                <w:rFonts w:ascii="Book Antiqua" w:hAnsi="Book Antiqua" w:cs="Verdana"/>
                <w:b/>
                <w:color w:val="000000"/>
                <w:sz w:val="32"/>
                <w:szCs w:val="32"/>
                <w:vertAlign w:val="superscript"/>
              </w:rPr>
              <w:t xml:space="preserve">5.Demonstrate perseverance to achieve long and </w:t>
            </w:r>
            <w:proofErr w:type="gramStart"/>
            <w:r w:rsidRPr="00C7271A">
              <w:rPr>
                <w:rFonts w:ascii="Book Antiqua" w:hAnsi="Book Antiqua" w:cs="Verdana"/>
                <w:b/>
                <w:color w:val="000000"/>
                <w:sz w:val="32"/>
                <w:szCs w:val="32"/>
                <w:vertAlign w:val="superscript"/>
              </w:rPr>
              <w:t>short term</w:t>
            </w:r>
            <w:proofErr w:type="gramEnd"/>
            <w:r w:rsidRPr="00C7271A">
              <w:rPr>
                <w:rFonts w:ascii="Book Antiqua" w:hAnsi="Book Antiqua" w:cs="Verdana"/>
                <w:b/>
                <w:color w:val="000000"/>
                <w:sz w:val="32"/>
                <w:szCs w:val="32"/>
                <w:vertAlign w:val="superscript"/>
              </w:rPr>
              <w:t xml:space="preserve"> goals.</w:t>
            </w:r>
          </w:p>
        </w:tc>
        <w:tc>
          <w:tcPr>
            <w:tcW w:w="408" w:type="dxa"/>
            <w:tcBorders>
              <w:top w:val="single" w:sz="4" w:space="0" w:color="auto"/>
              <w:left w:val="single" w:sz="4" w:space="0" w:color="auto"/>
              <w:bottom w:val="single" w:sz="4" w:space="0" w:color="auto"/>
              <w:right w:val="single" w:sz="4" w:space="0" w:color="auto"/>
            </w:tcBorders>
            <w:shd w:val="clear" w:color="auto" w:fill="auto"/>
          </w:tcPr>
          <w:p w14:paraId="7A775390" w14:textId="77777777" w:rsidR="00775FD5" w:rsidRPr="0099744D" w:rsidRDefault="00775FD5" w:rsidP="002C4364">
            <w:pPr>
              <w:autoSpaceDE w:val="0"/>
              <w:autoSpaceDN w:val="0"/>
              <w:adjustRightInd w:val="0"/>
              <w:spacing w:after="0" w:line="240" w:lineRule="auto"/>
              <w:rPr>
                <w:rFonts w:ascii="Book Antiqua" w:hAnsi="Book Antiqua" w:cs="Verdana,Bold"/>
                <w:b/>
                <w:bCs/>
                <w:color w:val="000000"/>
                <w:szCs w:val="24"/>
              </w:rPr>
            </w:pPr>
          </w:p>
        </w:tc>
        <w:tc>
          <w:tcPr>
            <w:tcW w:w="360" w:type="dxa"/>
            <w:gridSpan w:val="2"/>
            <w:tcBorders>
              <w:top w:val="single" w:sz="4" w:space="0" w:color="auto"/>
              <w:left w:val="single" w:sz="4" w:space="0" w:color="auto"/>
              <w:bottom w:val="single" w:sz="4" w:space="0" w:color="auto"/>
              <w:right w:val="single" w:sz="4" w:space="0" w:color="auto"/>
            </w:tcBorders>
            <w:shd w:val="clear" w:color="auto" w:fill="auto"/>
          </w:tcPr>
          <w:p w14:paraId="7A775391" w14:textId="77777777" w:rsidR="00775FD5" w:rsidRPr="0099744D" w:rsidRDefault="00775FD5" w:rsidP="002C4364">
            <w:pPr>
              <w:autoSpaceDE w:val="0"/>
              <w:autoSpaceDN w:val="0"/>
              <w:adjustRightInd w:val="0"/>
              <w:spacing w:after="0" w:line="240" w:lineRule="auto"/>
              <w:rPr>
                <w:rFonts w:ascii="Book Antiqua" w:hAnsi="Book Antiqua" w:cs="Verdana,Bold"/>
                <w:b/>
                <w:bCs/>
                <w:color w:val="000000"/>
                <w:szCs w:val="24"/>
              </w:rPr>
            </w:pPr>
          </w:p>
        </w:tc>
        <w:tc>
          <w:tcPr>
            <w:tcW w:w="270" w:type="dxa"/>
            <w:tcBorders>
              <w:top w:val="single" w:sz="4" w:space="0" w:color="auto"/>
              <w:left w:val="single" w:sz="4" w:space="0" w:color="auto"/>
              <w:bottom w:val="single" w:sz="4" w:space="0" w:color="auto"/>
              <w:right w:val="single" w:sz="4" w:space="0" w:color="auto"/>
            </w:tcBorders>
            <w:shd w:val="clear" w:color="auto" w:fill="auto"/>
          </w:tcPr>
          <w:p w14:paraId="7A775392" w14:textId="77777777" w:rsidR="00775FD5" w:rsidRPr="0099744D" w:rsidRDefault="00775FD5" w:rsidP="002C4364">
            <w:pPr>
              <w:autoSpaceDE w:val="0"/>
              <w:autoSpaceDN w:val="0"/>
              <w:adjustRightInd w:val="0"/>
              <w:spacing w:after="0" w:line="240" w:lineRule="auto"/>
              <w:rPr>
                <w:rFonts w:ascii="Book Antiqua" w:hAnsi="Book Antiqua" w:cs="Verdana,Bold"/>
                <w:b/>
                <w:bCs/>
                <w:color w:val="000000"/>
                <w:szCs w:val="24"/>
              </w:rPr>
            </w:pPr>
          </w:p>
        </w:tc>
        <w:tc>
          <w:tcPr>
            <w:tcW w:w="360" w:type="dxa"/>
            <w:gridSpan w:val="2"/>
            <w:tcBorders>
              <w:top w:val="single" w:sz="4" w:space="0" w:color="auto"/>
              <w:left w:val="single" w:sz="4" w:space="0" w:color="auto"/>
              <w:bottom w:val="single" w:sz="4" w:space="0" w:color="auto"/>
              <w:right w:val="single" w:sz="4" w:space="0" w:color="auto"/>
            </w:tcBorders>
            <w:shd w:val="clear" w:color="auto" w:fill="auto"/>
          </w:tcPr>
          <w:p w14:paraId="7A775393" w14:textId="77777777" w:rsidR="00775FD5" w:rsidRPr="0099744D" w:rsidRDefault="00775FD5" w:rsidP="002C4364">
            <w:pPr>
              <w:autoSpaceDE w:val="0"/>
              <w:autoSpaceDN w:val="0"/>
              <w:adjustRightInd w:val="0"/>
              <w:spacing w:after="0" w:line="240" w:lineRule="auto"/>
              <w:rPr>
                <w:rFonts w:ascii="Book Antiqua" w:hAnsi="Book Antiqua" w:cs="Verdana,Bold"/>
                <w:b/>
                <w:bCs/>
                <w:color w:val="000000"/>
                <w:szCs w:val="24"/>
              </w:rPr>
            </w:pPr>
          </w:p>
        </w:tc>
        <w:tc>
          <w:tcPr>
            <w:tcW w:w="360" w:type="dxa"/>
            <w:gridSpan w:val="2"/>
            <w:tcBorders>
              <w:top w:val="single" w:sz="4" w:space="0" w:color="auto"/>
              <w:left w:val="single" w:sz="4" w:space="0" w:color="auto"/>
              <w:bottom w:val="single" w:sz="4" w:space="0" w:color="auto"/>
              <w:right w:val="single" w:sz="4" w:space="0" w:color="auto"/>
            </w:tcBorders>
            <w:shd w:val="clear" w:color="auto" w:fill="auto"/>
          </w:tcPr>
          <w:p w14:paraId="7A775394" w14:textId="77777777" w:rsidR="00775FD5" w:rsidRPr="0099744D" w:rsidRDefault="00775FD5" w:rsidP="002C4364">
            <w:pPr>
              <w:autoSpaceDE w:val="0"/>
              <w:autoSpaceDN w:val="0"/>
              <w:adjustRightInd w:val="0"/>
              <w:spacing w:after="0" w:line="240" w:lineRule="auto"/>
              <w:rPr>
                <w:rFonts w:ascii="Book Antiqua" w:hAnsi="Book Antiqua" w:cs="Verdana,Bold"/>
                <w:b/>
                <w:bCs/>
                <w:color w:val="000000"/>
                <w:szCs w:val="24"/>
              </w:rPr>
            </w:pPr>
          </w:p>
        </w:tc>
        <w:tc>
          <w:tcPr>
            <w:tcW w:w="360" w:type="dxa"/>
            <w:gridSpan w:val="2"/>
            <w:tcBorders>
              <w:top w:val="single" w:sz="4" w:space="0" w:color="auto"/>
              <w:left w:val="single" w:sz="4" w:space="0" w:color="auto"/>
              <w:bottom w:val="single" w:sz="4" w:space="0" w:color="auto"/>
              <w:right w:val="single" w:sz="4" w:space="0" w:color="auto"/>
            </w:tcBorders>
            <w:shd w:val="clear" w:color="auto" w:fill="auto"/>
          </w:tcPr>
          <w:p w14:paraId="7A775395" w14:textId="77777777" w:rsidR="00775FD5" w:rsidRPr="0099744D" w:rsidRDefault="00662890" w:rsidP="002C4364">
            <w:pPr>
              <w:autoSpaceDE w:val="0"/>
              <w:autoSpaceDN w:val="0"/>
              <w:adjustRightInd w:val="0"/>
              <w:spacing w:after="0" w:line="240" w:lineRule="auto"/>
              <w:rPr>
                <w:rFonts w:ascii="Book Antiqua" w:hAnsi="Book Antiqua" w:cs="Verdana,Bold"/>
                <w:b/>
                <w:bCs/>
                <w:color w:val="000000"/>
                <w:szCs w:val="24"/>
              </w:rPr>
            </w:pPr>
            <w:r>
              <w:rPr>
                <w:rFonts w:ascii="Book Antiqua" w:hAnsi="Book Antiqua" w:cs="Verdana,Bold"/>
                <w:b/>
                <w:bCs/>
                <w:color w:val="000000"/>
                <w:szCs w:val="24"/>
              </w:rPr>
              <w:t>X</w:t>
            </w:r>
          </w:p>
        </w:tc>
        <w:tc>
          <w:tcPr>
            <w:tcW w:w="270" w:type="dxa"/>
            <w:tcBorders>
              <w:top w:val="single" w:sz="4" w:space="0" w:color="auto"/>
              <w:left w:val="single" w:sz="4" w:space="0" w:color="auto"/>
              <w:bottom w:val="single" w:sz="4" w:space="0" w:color="auto"/>
              <w:right w:val="single" w:sz="4" w:space="0" w:color="auto"/>
            </w:tcBorders>
            <w:shd w:val="clear" w:color="auto" w:fill="auto"/>
          </w:tcPr>
          <w:p w14:paraId="7A775396" w14:textId="77777777" w:rsidR="00775FD5" w:rsidRPr="0099744D" w:rsidRDefault="00662890" w:rsidP="002C4364">
            <w:pPr>
              <w:autoSpaceDE w:val="0"/>
              <w:autoSpaceDN w:val="0"/>
              <w:adjustRightInd w:val="0"/>
              <w:spacing w:after="0" w:line="240" w:lineRule="auto"/>
              <w:rPr>
                <w:rFonts w:ascii="Book Antiqua" w:hAnsi="Book Antiqua" w:cs="Verdana,Bold"/>
                <w:b/>
                <w:bCs/>
                <w:color w:val="000000"/>
                <w:szCs w:val="24"/>
              </w:rPr>
            </w:pPr>
            <w:r>
              <w:rPr>
                <w:rFonts w:ascii="Book Antiqua" w:hAnsi="Book Antiqua" w:cs="Verdana,Bold"/>
                <w:b/>
                <w:bCs/>
                <w:color w:val="000000"/>
                <w:szCs w:val="24"/>
              </w:rPr>
              <w:t>X</w:t>
            </w:r>
          </w:p>
        </w:tc>
        <w:tc>
          <w:tcPr>
            <w:tcW w:w="360" w:type="dxa"/>
            <w:gridSpan w:val="2"/>
            <w:tcBorders>
              <w:top w:val="single" w:sz="4" w:space="0" w:color="auto"/>
              <w:left w:val="single" w:sz="4" w:space="0" w:color="auto"/>
              <w:bottom w:val="single" w:sz="4" w:space="0" w:color="auto"/>
              <w:right w:val="single" w:sz="4" w:space="0" w:color="auto"/>
            </w:tcBorders>
            <w:shd w:val="clear" w:color="auto" w:fill="auto"/>
          </w:tcPr>
          <w:p w14:paraId="7A775397" w14:textId="77777777" w:rsidR="00775FD5" w:rsidRPr="0099744D" w:rsidRDefault="00662890" w:rsidP="002C4364">
            <w:pPr>
              <w:autoSpaceDE w:val="0"/>
              <w:autoSpaceDN w:val="0"/>
              <w:adjustRightInd w:val="0"/>
              <w:spacing w:after="0" w:line="240" w:lineRule="auto"/>
              <w:rPr>
                <w:rFonts w:ascii="Book Antiqua" w:hAnsi="Book Antiqua" w:cs="Verdana,Bold"/>
                <w:b/>
                <w:bCs/>
                <w:color w:val="000000"/>
                <w:szCs w:val="24"/>
              </w:rPr>
            </w:pPr>
            <w:r>
              <w:rPr>
                <w:rFonts w:ascii="Book Antiqua" w:hAnsi="Book Antiqua" w:cs="Verdana,Bold"/>
                <w:b/>
                <w:bCs/>
                <w:color w:val="000000"/>
                <w:szCs w:val="24"/>
              </w:rPr>
              <w:t>X</w:t>
            </w:r>
          </w:p>
        </w:tc>
        <w:tc>
          <w:tcPr>
            <w:tcW w:w="360" w:type="dxa"/>
            <w:gridSpan w:val="3"/>
            <w:tcBorders>
              <w:top w:val="single" w:sz="4" w:space="0" w:color="auto"/>
              <w:left w:val="single" w:sz="4" w:space="0" w:color="auto"/>
              <w:bottom w:val="single" w:sz="4" w:space="0" w:color="auto"/>
              <w:right w:val="single" w:sz="4" w:space="0" w:color="auto"/>
            </w:tcBorders>
            <w:shd w:val="clear" w:color="auto" w:fill="auto"/>
          </w:tcPr>
          <w:p w14:paraId="7A775398" w14:textId="77777777" w:rsidR="00775FD5" w:rsidRPr="0099744D" w:rsidRDefault="00662890" w:rsidP="002C4364">
            <w:pPr>
              <w:autoSpaceDE w:val="0"/>
              <w:autoSpaceDN w:val="0"/>
              <w:adjustRightInd w:val="0"/>
              <w:spacing w:after="0" w:line="240" w:lineRule="auto"/>
              <w:rPr>
                <w:rFonts w:ascii="Book Antiqua" w:hAnsi="Book Antiqua" w:cs="Verdana,Bold"/>
                <w:b/>
                <w:bCs/>
                <w:color w:val="000000"/>
                <w:szCs w:val="24"/>
              </w:rPr>
            </w:pPr>
            <w:r>
              <w:rPr>
                <w:rFonts w:ascii="Book Antiqua" w:hAnsi="Book Antiqua" w:cs="Verdana,Bold"/>
                <w:b/>
                <w:bCs/>
                <w:color w:val="000000"/>
                <w:szCs w:val="24"/>
              </w:rPr>
              <w:t>X</w:t>
            </w:r>
          </w:p>
        </w:tc>
        <w:tc>
          <w:tcPr>
            <w:tcW w:w="360" w:type="dxa"/>
            <w:gridSpan w:val="2"/>
            <w:tcBorders>
              <w:top w:val="single" w:sz="4" w:space="0" w:color="auto"/>
              <w:left w:val="single" w:sz="4" w:space="0" w:color="auto"/>
              <w:bottom w:val="single" w:sz="4" w:space="0" w:color="auto"/>
              <w:right w:val="single" w:sz="4" w:space="0" w:color="auto"/>
            </w:tcBorders>
            <w:shd w:val="clear" w:color="auto" w:fill="auto"/>
          </w:tcPr>
          <w:p w14:paraId="7A775399" w14:textId="77777777" w:rsidR="00775FD5" w:rsidRPr="0099744D" w:rsidRDefault="00662890" w:rsidP="002C4364">
            <w:pPr>
              <w:autoSpaceDE w:val="0"/>
              <w:autoSpaceDN w:val="0"/>
              <w:adjustRightInd w:val="0"/>
              <w:spacing w:after="0" w:line="240" w:lineRule="auto"/>
              <w:rPr>
                <w:rFonts w:ascii="Book Antiqua" w:hAnsi="Book Antiqua" w:cs="Verdana,Bold"/>
                <w:b/>
                <w:bCs/>
                <w:color w:val="000000"/>
                <w:szCs w:val="24"/>
              </w:rPr>
            </w:pPr>
            <w:r>
              <w:rPr>
                <w:rFonts w:ascii="Book Antiqua" w:hAnsi="Book Antiqua" w:cs="Verdana,Bold"/>
                <w:b/>
                <w:bCs/>
                <w:color w:val="000000"/>
                <w:szCs w:val="24"/>
              </w:rPr>
              <w:t>X</w:t>
            </w:r>
          </w:p>
        </w:tc>
        <w:tc>
          <w:tcPr>
            <w:tcW w:w="450" w:type="dxa"/>
            <w:gridSpan w:val="2"/>
            <w:tcBorders>
              <w:top w:val="single" w:sz="4" w:space="0" w:color="auto"/>
              <w:left w:val="single" w:sz="4" w:space="0" w:color="auto"/>
              <w:bottom w:val="single" w:sz="4" w:space="0" w:color="auto"/>
              <w:right w:val="single" w:sz="4" w:space="0" w:color="auto"/>
            </w:tcBorders>
            <w:shd w:val="clear" w:color="auto" w:fill="auto"/>
          </w:tcPr>
          <w:p w14:paraId="7A77539A" w14:textId="77777777" w:rsidR="00775FD5" w:rsidRPr="0099744D" w:rsidRDefault="00662890" w:rsidP="002C4364">
            <w:pPr>
              <w:autoSpaceDE w:val="0"/>
              <w:autoSpaceDN w:val="0"/>
              <w:adjustRightInd w:val="0"/>
              <w:spacing w:after="0" w:line="240" w:lineRule="auto"/>
              <w:rPr>
                <w:rFonts w:ascii="Book Antiqua" w:hAnsi="Book Antiqua" w:cs="Verdana,Bold"/>
                <w:b/>
                <w:bCs/>
                <w:color w:val="000000"/>
                <w:szCs w:val="24"/>
              </w:rPr>
            </w:pPr>
            <w:r>
              <w:rPr>
                <w:rFonts w:ascii="Book Antiqua" w:hAnsi="Book Antiqua" w:cs="Verdana,Bold"/>
                <w:b/>
                <w:bCs/>
                <w:color w:val="000000"/>
                <w:szCs w:val="24"/>
              </w:rPr>
              <w:t>X</w:t>
            </w:r>
          </w:p>
        </w:tc>
        <w:tc>
          <w:tcPr>
            <w:tcW w:w="450" w:type="dxa"/>
            <w:gridSpan w:val="2"/>
            <w:tcBorders>
              <w:top w:val="single" w:sz="4" w:space="0" w:color="auto"/>
              <w:left w:val="single" w:sz="4" w:space="0" w:color="auto"/>
              <w:bottom w:val="single" w:sz="4" w:space="0" w:color="auto"/>
              <w:right w:val="single" w:sz="4" w:space="0" w:color="auto"/>
            </w:tcBorders>
            <w:shd w:val="clear" w:color="auto" w:fill="auto"/>
          </w:tcPr>
          <w:p w14:paraId="7A77539B" w14:textId="77777777" w:rsidR="00775FD5" w:rsidRPr="0099744D" w:rsidRDefault="00662890" w:rsidP="002C4364">
            <w:pPr>
              <w:autoSpaceDE w:val="0"/>
              <w:autoSpaceDN w:val="0"/>
              <w:adjustRightInd w:val="0"/>
              <w:spacing w:after="0" w:line="240" w:lineRule="auto"/>
              <w:rPr>
                <w:rFonts w:ascii="Book Antiqua" w:hAnsi="Book Antiqua" w:cs="Verdana,Bold"/>
                <w:b/>
                <w:bCs/>
                <w:color w:val="000000"/>
                <w:szCs w:val="24"/>
              </w:rPr>
            </w:pPr>
            <w:r>
              <w:rPr>
                <w:rFonts w:ascii="Book Antiqua" w:hAnsi="Book Antiqua" w:cs="Verdana,Bold"/>
                <w:b/>
                <w:bCs/>
                <w:color w:val="000000"/>
                <w:szCs w:val="24"/>
              </w:rPr>
              <w:t>X</w:t>
            </w:r>
          </w:p>
        </w:tc>
        <w:tc>
          <w:tcPr>
            <w:tcW w:w="456" w:type="dxa"/>
            <w:gridSpan w:val="2"/>
            <w:tcBorders>
              <w:top w:val="single" w:sz="4" w:space="0" w:color="auto"/>
              <w:left w:val="single" w:sz="4" w:space="0" w:color="auto"/>
              <w:bottom w:val="single" w:sz="4" w:space="0" w:color="auto"/>
              <w:right w:val="single" w:sz="4" w:space="0" w:color="auto"/>
            </w:tcBorders>
            <w:shd w:val="clear" w:color="auto" w:fill="auto"/>
          </w:tcPr>
          <w:p w14:paraId="7A77539C" w14:textId="77777777" w:rsidR="00775FD5" w:rsidRPr="0099744D" w:rsidRDefault="00662890" w:rsidP="002C4364">
            <w:pPr>
              <w:autoSpaceDE w:val="0"/>
              <w:autoSpaceDN w:val="0"/>
              <w:adjustRightInd w:val="0"/>
              <w:spacing w:after="0" w:line="240" w:lineRule="auto"/>
              <w:rPr>
                <w:rFonts w:ascii="Book Antiqua" w:hAnsi="Book Antiqua" w:cs="Verdana,Bold"/>
                <w:b/>
                <w:bCs/>
                <w:color w:val="000000"/>
                <w:szCs w:val="24"/>
              </w:rPr>
            </w:pPr>
            <w:r>
              <w:rPr>
                <w:rFonts w:ascii="Book Antiqua" w:hAnsi="Book Antiqua" w:cs="Verdana,Bold"/>
                <w:b/>
                <w:bCs/>
                <w:color w:val="000000"/>
                <w:szCs w:val="24"/>
              </w:rPr>
              <w:t>X</w:t>
            </w:r>
          </w:p>
        </w:tc>
      </w:tr>
      <w:tr w:rsidR="00775FD5" w:rsidRPr="0099744D" w14:paraId="7A7753AC" w14:textId="77777777" w:rsidTr="002C4364">
        <w:trPr>
          <w:trHeight w:val="20"/>
        </w:trPr>
        <w:tc>
          <w:tcPr>
            <w:tcW w:w="5631" w:type="dxa"/>
            <w:tcBorders>
              <w:top w:val="single" w:sz="4" w:space="0" w:color="auto"/>
              <w:left w:val="single" w:sz="4" w:space="0" w:color="auto"/>
              <w:bottom w:val="single" w:sz="4" w:space="0" w:color="auto"/>
              <w:right w:val="single" w:sz="4" w:space="0" w:color="auto"/>
            </w:tcBorders>
            <w:shd w:val="clear" w:color="auto" w:fill="auto"/>
          </w:tcPr>
          <w:p w14:paraId="7A77539E" w14:textId="77777777" w:rsidR="00775FD5" w:rsidRPr="00C7271A" w:rsidRDefault="00775FD5" w:rsidP="002C4364">
            <w:pPr>
              <w:autoSpaceDE w:val="0"/>
              <w:autoSpaceDN w:val="0"/>
              <w:adjustRightInd w:val="0"/>
              <w:spacing w:after="0" w:line="240" w:lineRule="auto"/>
              <w:rPr>
                <w:rFonts w:ascii="Book Antiqua" w:hAnsi="Book Antiqua" w:cs="Verdana"/>
                <w:b/>
                <w:color w:val="000000"/>
                <w:sz w:val="32"/>
                <w:szCs w:val="32"/>
                <w:vertAlign w:val="superscript"/>
              </w:rPr>
            </w:pPr>
            <w:r w:rsidRPr="00C7271A">
              <w:rPr>
                <w:rFonts w:ascii="Book Antiqua" w:hAnsi="Book Antiqua" w:cs="Verdana"/>
                <w:b/>
                <w:color w:val="000000"/>
                <w:sz w:val="32"/>
                <w:szCs w:val="32"/>
                <w:vertAlign w:val="superscript"/>
              </w:rPr>
              <w:t>6.Demonstrate ability to overcome barriers to learning.</w:t>
            </w:r>
          </w:p>
        </w:tc>
        <w:tc>
          <w:tcPr>
            <w:tcW w:w="408" w:type="dxa"/>
            <w:tcBorders>
              <w:top w:val="single" w:sz="4" w:space="0" w:color="auto"/>
              <w:left w:val="single" w:sz="4" w:space="0" w:color="auto"/>
              <w:bottom w:val="single" w:sz="4" w:space="0" w:color="auto"/>
              <w:right w:val="single" w:sz="4" w:space="0" w:color="auto"/>
            </w:tcBorders>
            <w:shd w:val="clear" w:color="auto" w:fill="auto"/>
          </w:tcPr>
          <w:p w14:paraId="7A77539F" w14:textId="77777777" w:rsidR="00775FD5" w:rsidRPr="0099744D" w:rsidRDefault="00775FD5" w:rsidP="002C4364">
            <w:pPr>
              <w:autoSpaceDE w:val="0"/>
              <w:autoSpaceDN w:val="0"/>
              <w:adjustRightInd w:val="0"/>
              <w:spacing w:after="0" w:line="240" w:lineRule="auto"/>
              <w:rPr>
                <w:rFonts w:ascii="Book Antiqua" w:hAnsi="Book Antiqua" w:cs="Verdana,Bold"/>
                <w:b/>
                <w:bCs/>
                <w:color w:val="000000"/>
                <w:szCs w:val="24"/>
              </w:rPr>
            </w:pPr>
          </w:p>
        </w:tc>
        <w:tc>
          <w:tcPr>
            <w:tcW w:w="360" w:type="dxa"/>
            <w:gridSpan w:val="2"/>
            <w:tcBorders>
              <w:top w:val="single" w:sz="4" w:space="0" w:color="auto"/>
              <w:left w:val="single" w:sz="4" w:space="0" w:color="auto"/>
              <w:bottom w:val="single" w:sz="4" w:space="0" w:color="auto"/>
              <w:right w:val="single" w:sz="4" w:space="0" w:color="auto"/>
            </w:tcBorders>
            <w:shd w:val="clear" w:color="auto" w:fill="auto"/>
          </w:tcPr>
          <w:p w14:paraId="7A7753A0" w14:textId="77777777" w:rsidR="00775FD5" w:rsidRPr="0099744D" w:rsidRDefault="00775FD5" w:rsidP="002C4364">
            <w:pPr>
              <w:autoSpaceDE w:val="0"/>
              <w:autoSpaceDN w:val="0"/>
              <w:adjustRightInd w:val="0"/>
              <w:spacing w:after="0" w:line="240" w:lineRule="auto"/>
              <w:rPr>
                <w:rFonts w:ascii="Book Antiqua" w:hAnsi="Book Antiqua" w:cs="Verdana,Bold"/>
                <w:b/>
                <w:bCs/>
                <w:color w:val="000000"/>
                <w:szCs w:val="24"/>
              </w:rPr>
            </w:pPr>
          </w:p>
        </w:tc>
        <w:tc>
          <w:tcPr>
            <w:tcW w:w="270" w:type="dxa"/>
            <w:tcBorders>
              <w:top w:val="single" w:sz="4" w:space="0" w:color="auto"/>
              <w:left w:val="single" w:sz="4" w:space="0" w:color="auto"/>
              <w:bottom w:val="single" w:sz="4" w:space="0" w:color="auto"/>
              <w:right w:val="single" w:sz="4" w:space="0" w:color="auto"/>
            </w:tcBorders>
            <w:shd w:val="clear" w:color="auto" w:fill="auto"/>
          </w:tcPr>
          <w:p w14:paraId="7A7753A1" w14:textId="77777777" w:rsidR="00775FD5" w:rsidRPr="0099744D" w:rsidRDefault="00662890" w:rsidP="002C4364">
            <w:pPr>
              <w:autoSpaceDE w:val="0"/>
              <w:autoSpaceDN w:val="0"/>
              <w:adjustRightInd w:val="0"/>
              <w:spacing w:after="0" w:line="240" w:lineRule="auto"/>
              <w:rPr>
                <w:rFonts w:ascii="Book Antiqua" w:hAnsi="Book Antiqua" w:cs="Verdana,Bold"/>
                <w:b/>
                <w:bCs/>
                <w:color w:val="000000"/>
                <w:szCs w:val="24"/>
              </w:rPr>
            </w:pPr>
            <w:r>
              <w:rPr>
                <w:rFonts w:ascii="Book Antiqua" w:hAnsi="Book Antiqua" w:cs="Verdana,Bold"/>
                <w:b/>
                <w:bCs/>
                <w:color w:val="000000"/>
                <w:szCs w:val="24"/>
              </w:rPr>
              <w:t>X</w:t>
            </w:r>
          </w:p>
        </w:tc>
        <w:tc>
          <w:tcPr>
            <w:tcW w:w="360" w:type="dxa"/>
            <w:gridSpan w:val="2"/>
            <w:tcBorders>
              <w:top w:val="single" w:sz="4" w:space="0" w:color="auto"/>
              <w:left w:val="single" w:sz="4" w:space="0" w:color="auto"/>
              <w:bottom w:val="single" w:sz="4" w:space="0" w:color="auto"/>
              <w:right w:val="single" w:sz="4" w:space="0" w:color="auto"/>
            </w:tcBorders>
            <w:shd w:val="clear" w:color="auto" w:fill="auto"/>
          </w:tcPr>
          <w:p w14:paraId="7A7753A2" w14:textId="77777777" w:rsidR="00775FD5" w:rsidRPr="0099744D" w:rsidRDefault="00662890" w:rsidP="002C4364">
            <w:pPr>
              <w:autoSpaceDE w:val="0"/>
              <w:autoSpaceDN w:val="0"/>
              <w:adjustRightInd w:val="0"/>
              <w:spacing w:after="0" w:line="240" w:lineRule="auto"/>
              <w:rPr>
                <w:rFonts w:ascii="Book Antiqua" w:hAnsi="Book Antiqua" w:cs="Verdana,Bold"/>
                <w:b/>
                <w:bCs/>
                <w:color w:val="000000"/>
                <w:szCs w:val="24"/>
              </w:rPr>
            </w:pPr>
            <w:r>
              <w:rPr>
                <w:rFonts w:ascii="Book Antiqua" w:hAnsi="Book Antiqua" w:cs="Verdana,Bold"/>
                <w:b/>
                <w:bCs/>
                <w:color w:val="000000"/>
                <w:szCs w:val="24"/>
              </w:rPr>
              <w:t>X</w:t>
            </w:r>
          </w:p>
        </w:tc>
        <w:tc>
          <w:tcPr>
            <w:tcW w:w="360" w:type="dxa"/>
            <w:gridSpan w:val="2"/>
            <w:tcBorders>
              <w:top w:val="single" w:sz="4" w:space="0" w:color="auto"/>
              <w:left w:val="single" w:sz="4" w:space="0" w:color="auto"/>
              <w:bottom w:val="single" w:sz="4" w:space="0" w:color="auto"/>
              <w:right w:val="single" w:sz="4" w:space="0" w:color="auto"/>
            </w:tcBorders>
            <w:shd w:val="clear" w:color="auto" w:fill="auto"/>
          </w:tcPr>
          <w:p w14:paraId="7A7753A3" w14:textId="77777777" w:rsidR="00775FD5" w:rsidRPr="0099744D" w:rsidRDefault="00662890" w:rsidP="002C4364">
            <w:pPr>
              <w:autoSpaceDE w:val="0"/>
              <w:autoSpaceDN w:val="0"/>
              <w:adjustRightInd w:val="0"/>
              <w:spacing w:after="0" w:line="240" w:lineRule="auto"/>
              <w:rPr>
                <w:rFonts w:ascii="Book Antiqua" w:hAnsi="Book Antiqua" w:cs="Verdana,Bold"/>
                <w:b/>
                <w:bCs/>
                <w:color w:val="000000"/>
                <w:szCs w:val="24"/>
              </w:rPr>
            </w:pPr>
            <w:r>
              <w:rPr>
                <w:rFonts w:ascii="Book Antiqua" w:hAnsi="Book Antiqua" w:cs="Verdana,Bold"/>
                <w:b/>
                <w:bCs/>
                <w:color w:val="000000"/>
                <w:szCs w:val="24"/>
              </w:rPr>
              <w:t>X</w:t>
            </w:r>
          </w:p>
        </w:tc>
        <w:tc>
          <w:tcPr>
            <w:tcW w:w="360" w:type="dxa"/>
            <w:gridSpan w:val="2"/>
            <w:tcBorders>
              <w:top w:val="single" w:sz="4" w:space="0" w:color="auto"/>
              <w:left w:val="single" w:sz="4" w:space="0" w:color="auto"/>
              <w:bottom w:val="single" w:sz="4" w:space="0" w:color="auto"/>
              <w:right w:val="single" w:sz="4" w:space="0" w:color="auto"/>
            </w:tcBorders>
            <w:shd w:val="clear" w:color="auto" w:fill="auto"/>
          </w:tcPr>
          <w:p w14:paraId="7A7753A4" w14:textId="77777777" w:rsidR="00775FD5" w:rsidRPr="0099744D" w:rsidRDefault="00662890" w:rsidP="002C4364">
            <w:pPr>
              <w:autoSpaceDE w:val="0"/>
              <w:autoSpaceDN w:val="0"/>
              <w:adjustRightInd w:val="0"/>
              <w:spacing w:after="0" w:line="240" w:lineRule="auto"/>
              <w:rPr>
                <w:rFonts w:ascii="Book Antiqua" w:hAnsi="Book Antiqua" w:cs="Verdana,Bold"/>
                <w:b/>
                <w:bCs/>
                <w:color w:val="000000"/>
                <w:szCs w:val="24"/>
              </w:rPr>
            </w:pPr>
            <w:r>
              <w:rPr>
                <w:rFonts w:ascii="Book Antiqua" w:hAnsi="Book Antiqua" w:cs="Verdana,Bold"/>
                <w:b/>
                <w:bCs/>
                <w:color w:val="000000"/>
                <w:szCs w:val="24"/>
              </w:rPr>
              <w:t>X</w:t>
            </w:r>
          </w:p>
        </w:tc>
        <w:tc>
          <w:tcPr>
            <w:tcW w:w="270" w:type="dxa"/>
            <w:tcBorders>
              <w:top w:val="single" w:sz="4" w:space="0" w:color="auto"/>
              <w:left w:val="single" w:sz="4" w:space="0" w:color="auto"/>
              <w:bottom w:val="single" w:sz="4" w:space="0" w:color="auto"/>
              <w:right w:val="single" w:sz="4" w:space="0" w:color="auto"/>
            </w:tcBorders>
            <w:shd w:val="clear" w:color="auto" w:fill="auto"/>
          </w:tcPr>
          <w:p w14:paraId="7A7753A5" w14:textId="77777777" w:rsidR="00775FD5" w:rsidRPr="0099744D" w:rsidRDefault="00662890" w:rsidP="002C4364">
            <w:pPr>
              <w:autoSpaceDE w:val="0"/>
              <w:autoSpaceDN w:val="0"/>
              <w:adjustRightInd w:val="0"/>
              <w:spacing w:after="0" w:line="240" w:lineRule="auto"/>
              <w:rPr>
                <w:rFonts w:ascii="Book Antiqua" w:hAnsi="Book Antiqua" w:cs="Verdana,Bold"/>
                <w:b/>
                <w:bCs/>
                <w:color w:val="000000"/>
                <w:szCs w:val="24"/>
              </w:rPr>
            </w:pPr>
            <w:r>
              <w:rPr>
                <w:rFonts w:ascii="Book Antiqua" w:hAnsi="Book Antiqua" w:cs="Verdana,Bold"/>
                <w:b/>
                <w:bCs/>
                <w:color w:val="000000"/>
                <w:szCs w:val="24"/>
              </w:rPr>
              <w:t>X</w:t>
            </w:r>
          </w:p>
        </w:tc>
        <w:tc>
          <w:tcPr>
            <w:tcW w:w="360" w:type="dxa"/>
            <w:gridSpan w:val="2"/>
            <w:tcBorders>
              <w:top w:val="single" w:sz="4" w:space="0" w:color="auto"/>
              <w:left w:val="single" w:sz="4" w:space="0" w:color="auto"/>
              <w:bottom w:val="single" w:sz="4" w:space="0" w:color="auto"/>
              <w:right w:val="single" w:sz="4" w:space="0" w:color="auto"/>
            </w:tcBorders>
            <w:shd w:val="clear" w:color="auto" w:fill="auto"/>
          </w:tcPr>
          <w:p w14:paraId="7A7753A6" w14:textId="77777777" w:rsidR="00775FD5" w:rsidRPr="0099744D" w:rsidRDefault="00662890" w:rsidP="002C4364">
            <w:pPr>
              <w:autoSpaceDE w:val="0"/>
              <w:autoSpaceDN w:val="0"/>
              <w:adjustRightInd w:val="0"/>
              <w:spacing w:after="0" w:line="240" w:lineRule="auto"/>
              <w:rPr>
                <w:rFonts w:ascii="Book Antiqua" w:hAnsi="Book Antiqua" w:cs="Verdana,Bold"/>
                <w:b/>
                <w:bCs/>
                <w:color w:val="000000"/>
                <w:szCs w:val="24"/>
              </w:rPr>
            </w:pPr>
            <w:r>
              <w:rPr>
                <w:rFonts w:ascii="Book Antiqua" w:hAnsi="Book Antiqua" w:cs="Verdana,Bold"/>
                <w:b/>
                <w:bCs/>
                <w:color w:val="000000"/>
                <w:szCs w:val="24"/>
              </w:rPr>
              <w:t>X</w:t>
            </w:r>
          </w:p>
        </w:tc>
        <w:tc>
          <w:tcPr>
            <w:tcW w:w="360" w:type="dxa"/>
            <w:gridSpan w:val="3"/>
            <w:tcBorders>
              <w:top w:val="single" w:sz="4" w:space="0" w:color="auto"/>
              <w:left w:val="single" w:sz="4" w:space="0" w:color="auto"/>
              <w:bottom w:val="single" w:sz="4" w:space="0" w:color="auto"/>
              <w:right w:val="single" w:sz="4" w:space="0" w:color="auto"/>
            </w:tcBorders>
            <w:shd w:val="clear" w:color="auto" w:fill="auto"/>
          </w:tcPr>
          <w:p w14:paraId="7A7753A7" w14:textId="77777777" w:rsidR="00775FD5" w:rsidRPr="0099744D" w:rsidRDefault="00662890" w:rsidP="002C4364">
            <w:pPr>
              <w:autoSpaceDE w:val="0"/>
              <w:autoSpaceDN w:val="0"/>
              <w:adjustRightInd w:val="0"/>
              <w:spacing w:after="0" w:line="240" w:lineRule="auto"/>
              <w:rPr>
                <w:rFonts w:ascii="Book Antiqua" w:hAnsi="Book Antiqua" w:cs="Verdana,Bold"/>
                <w:b/>
                <w:bCs/>
                <w:color w:val="000000"/>
                <w:szCs w:val="24"/>
              </w:rPr>
            </w:pPr>
            <w:r>
              <w:rPr>
                <w:rFonts w:ascii="Book Antiqua" w:hAnsi="Book Antiqua" w:cs="Verdana,Bold"/>
                <w:b/>
                <w:bCs/>
                <w:color w:val="000000"/>
                <w:szCs w:val="24"/>
              </w:rPr>
              <w:t>X</w:t>
            </w:r>
          </w:p>
        </w:tc>
        <w:tc>
          <w:tcPr>
            <w:tcW w:w="360" w:type="dxa"/>
            <w:gridSpan w:val="2"/>
            <w:tcBorders>
              <w:top w:val="single" w:sz="4" w:space="0" w:color="auto"/>
              <w:left w:val="single" w:sz="4" w:space="0" w:color="auto"/>
              <w:bottom w:val="single" w:sz="4" w:space="0" w:color="auto"/>
              <w:right w:val="single" w:sz="4" w:space="0" w:color="auto"/>
            </w:tcBorders>
            <w:shd w:val="clear" w:color="auto" w:fill="auto"/>
          </w:tcPr>
          <w:p w14:paraId="7A7753A8" w14:textId="77777777" w:rsidR="00775FD5" w:rsidRPr="0099744D" w:rsidRDefault="00662890" w:rsidP="002C4364">
            <w:pPr>
              <w:autoSpaceDE w:val="0"/>
              <w:autoSpaceDN w:val="0"/>
              <w:adjustRightInd w:val="0"/>
              <w:spacing w:after="0" w:line="240" w:lineRule="auto"/>
              <w:rPr>
                <w:rFonts w:ascii="Book Antiqua" w:hAnsi="Book Antiqua" w:cs="Verdana,Bold"/>
                <w:b/>
                <w:bCs/>
                <w:color w:val="000000"/>
                <w:szCs w:val="24"/>
              </w:rPr>
            </w:pPr>
            <w:r>
              <w:rPr>
                <w:rFonts w:ascii="Book Antiqua" w:hAnsi="Book Antiqua" w:cs="Verdana,Bold"/>
                <w:b/>
                <w:bCs/>
                <w:color w:val="000000"/>
                <w:szCs w:val="24"/>
              </w:rPr>
              <w:t>X</w:t>
            </w:r>
          </w:p>
        </w:tc>
        <w:tc>
          <w:tcPr>
            <w:tcW w:w="450" w:type="dxa"/>
            <w:gridSpan w:val="2"/>
            <w:tcBorders>
              <w:top w:val="single" w:sz="4" w:space="0" w:color="auto"/>
              <w:left w:val="single" w:sz="4" w:space="0" w:color="auto"/>
              <w:bottom w:val="single" w:sz="4" w:space="0" w:color="auto"/>
              <w:right w:val="single" w:sz="4" w:space="0" w:color="auto"/>
            </w:tcBorders>
            <w:shd w:val="clear" w:color="auto" w:fill="auto"/>
          </w:tcPr>
          <w:p w14:paraId="7A7753A9" w14:textId="77777777" w:rsidR="00775FD5" w:rsidRPr="0099744D" w:rsidRDefault="00662890" w:rsidP="002C4364">
            <w:pPr>
              <w:autoSpaceDE w:val="0"/>
              <w:autoSpaceDN w:val="0"/>
              <w:adjustRightInd w:val="0"/>
              <w:spacing w:after="0" w:line="240" w:lineRule="auto"/>
              <w:rPr>
                <w:rFonts w:ascii="Book Antiqua" w:hAnsi="Book Antiqua" w:cs="Verdana,Bold"/>
                <w:b/>
                <w:bCs/>
                <w:color w:val="000000"/>
                <w:szCs w:val="24"/>
              </w:rPr>
            </w:pPr>
            <w:r>
              <w:rPr>
                <w:rFonts w:ascii="Book Antiqua" w:hAnsi="Book Antiqua" w:cs="Verdana,Bold"/>
                <w:b/>
                <w:bCs/>
                <w:color w:val="000000"/>
                <w:szCs w:val="24"/>
              </w:rPr>
              <w:t>X</w:t>
            </w:r>
          </w:p>
        </w:tc>
        <w:tc>
          <w:tcPr>
            <w:tcW w:w="450" w:type="dxa"/>
            <w:gridSpan w:val="2"/>
            <w:tcBorders>
              <w:top w:val="single" w:sz="4" w:space="0" w:color="auto"/>
              <w:left w:val="single" w:sz="4" w:space="0" w:color="auto"/>
              <w:bottom w:val="single" w:sz="4" w:space="0" w:color="auto"/>
              <w:right w:val="single" w:sz="4" w:space="0" w:color="auto"/>
            </w:tcBorders>
            <w:shd w:val="clear" w:color="auto" w:fill="auto"/>
          </w:tcPr>
          <w:p w14:paraId="7A7753AA" w14:textId="77777777" w:rsidR="00775FD5" w:rsidRPr="0099744D" w:rsidRDefault="00662890" w:rsidP="002C4364">
            <w:pPr>
              <w:autoSpaceDE w:val="0"/>
              <w:autoSpaceDN w:val="0"/>
              <w:adjustRightInd w:val="0"/>
              <w:spacing w:after="0" w:line="240" w:lineRule="auto"/>
              <w:rPr>
                <w:rFonts w:ascii="Book Antiqua" w:hAnsi="Book Antiqua" w:cs="Verdana,Bold"/>
                <w:b/>
                <w:bCs/>
                <w:color w:val="000000"/>
                <w:szCs w:val="24"/>
              </w:rPr>
            </w:pPr>
            <w:r>
              <w:rPr>
                <w:rFonts w:ascii="Book Antiqua" w:hAnsi="Book Antiqua" w:cs="Verdana,Bold"/>
                <w:b/>
                <w:bCs/>
                <w:color w:val="000000"/>
                <w:szCs w:val="24"/>
              </w:rPr>
              <w:t>X</w:t>
            </w:r>
          </w:p>
        </w:tc>
        <w:tc>
          <w:tcPr>
            <w:tcW w:w="456" w:type="dxa"/>
            <w:gridSpan w:val="2"/>
            <w:tcBorders>
              <w:top w:val="single" w:sz="4" w:space="0" w:color="auto"/>
              <w:left w:val="single" w:sz="4" w:space="0" w:color="auto"/>
              <w:bottom w:val="single" w:sz="4" w:space="0" w:color="auto"/>
              <w:right w:val="single" w:sz="4" w:space="0" w:color="auto"/>
            </w:tcBorders>
            <w:shd w:val="clear" w:color="auto" w:fill="auto"/>
          </w:tcPr>
          <w:p w14:paraId="7A7753AB" w14:textId="77777777" w:rsidR="00775FD5" w:rsidRPr="0099744D" w:rsidRDefault="00662890" w:rsidP="002C4364">
            <w:pPr>
              <w:autoSpaceDE w:val="0"/>
              <w:autoSpaceDN w:val="0"/>
              <w:adjustRightInd w:val="0"/>
              <w:spacing w:after="0" w:line="240" w:lineRule="auto"/>
              <w:rPr>
                <w:rFonts w:ascii="Book Antiqua" w:hAnsi="Book Antiqua" w:cs="Verdana,Bold"/>
                <w:b/>
                <w:bCs/>
                <w:color w:val="000000"/>
                <w:szCs w:val="24"/>
              </w:rPr>
            </w:pPr>
            <w:r>
              <w:rPr>
                <w:rFonts w:ascii="Book Antiqua" w:hAnsi="Book Antiqua" w:cs="Verdana,Bold"/>
                <w:b/>
                <w:bCs/>
                <w:color w:val="000000"/>
                <w:szCs w:val="24"/>
              </w:rPr>
              <w:t>X</w:t>
            </w:r>
          </w:p>
        </w:tc>
      </w:tr>
      <w:tr w:rsidR="00775FD5" w:rsidRPr="0099744D" w14:paraId="7A7753BB" w14:textId="77777777" w:rsidTr="002C4364">
        <w:trPr>
          <w:trHeight w:val="20"/>
        </w:trPr>
        <w:tc>
          <w:tcPr>
            <w:tcW w:w="5631" w:type="dxa"/>
            <w:tcBorders>
              <w:top w:val="single" w:sz="4" w:space="0" w:color="auto"/>
              <w:left w:val="single" w:sz="4" w:space="0" w:color="auto"/>
              <w:bottom w:val="single" w:sz="4" w:space="0" w:color="auto"/>
              <w:right w:val="single" w:sz="4" w:space="0" w:color="auto"/>
            </w:tcBorders>
            <w:shd w:val="clear" w:color="auto" w:fill="auto"/>
          </w:tcPr>
          <w:p w14:paraId="7A7753AD" w14:textId="77777777" w:rsidR="00775FD5" w:rsidRPr="00C7271A" w:rsidRDefault="00775FD5" w:rsidP="002C4364">
            <w:pPr>
              <w:autoSpaceDE w:val="0"/>
              <w:autoSpaceDN w:val="0"/>
              <w:adjustRightInd w:val="0"/>
              <w:spacing w:after="0" w:line="240" w:lineRule="auto"/>
              <w:rPr>
                <w:rFonts w:ascii="Book Antiqua" w:hAnsi="Book Antiqua" w:cs="Verdana"/>
                <w:b/>
                <w:color w:val="000000"/>
              </w:rPr>
            </w:pPr>
            <w:r w:rsidRPr="00C7271A">
              <w:rPr>
                <w:rFonts w:ascii="Book Antiqua" w:hAnsi="Book Antiqua" w:cs="Verdana"/>
                <w:b/>
                <w:color w:val="000000"/>
              </w:rPr>
              <w:t>7.Demonstrate effective coping skills when faced with a problem.</w:t>
            </w:r>
          </w:p>
        </w:tc>
        <w:tc>
          <w:tcPr>
            <w:tcW w:w="408" w:type="dxa"/>
            <w:tcBorders>
              <w:top w:val="single" w:sz="4" w:space="0" w:color="auto"/>
              <w:left w:val="single" w:sz="4" w:space="0" w:color="auto"/>
              <w:bottom w:val="single" w:sz="4" w:space="0" w:color="auto"/>
              <w:right w:val="single" w:sz="4" w:space="0" w:color="auto"/>
            </w:tcBorders>
            <w:shd w:val="clear" w:color="auto" w:fill="auto"/>
          </w:tcPr>
          <w:p w14:paraId="7A7753AE" w14:textId="77777777" w:rsidR="00775FD5" w:rsidRPr="0099744D" w:rsidRDefault="00775FD5" w:rsidP="002C4364">
            <w:pPr>
              <w:autoSpaceDE w:val="0"/>
              <w:autoSpaceDN w:val="0"/>
              <w:adjustRightInd w:val="0"/>
              <w:spacing w:after="0" w:line="240" w:lineRule="auto"/>
              <w:rPr>
                <w:rFonts w:ascii="Book Antiqua" w:hAnsi="Book Antiqua" w:cs="Verdana,Bold"/>
                <w:b/>
                <w:bCs/>
                <w:color w:val="000000"/>
              </w:rPr>
            </w:pPr>
          </w:p>
        </w:tc>
        <w:tc>
          <w:tcPr>
            <w:tcW w:w="360" w:type="dxa"/>
            <w:gridSpan w:val="2"/>
            <w:tcBorders>
              <w:top w:val="single" w:sz="4" w:space="0" w:color="auto"/>
              <w:left w:val="single" w:sz="4" w:space="0" w:color="auto"/>
              <w:bottom w:val="single" w:sz="4" w:space="0" w:color="auto"/>
              <w:right w:val="single" w:sz="4" w:space="0" w:color="auto"/>
            </w:tcBorders>
            <w:shd w:val="clear" w:color="auto" w:fill="auto"/>
          </w:tcPr>
          <w:p w14:paraId="7A7753AF" w14:textId="77777777" w:rsidR="00775FD5" w:rsidRPr="0099744D" w:rsidRDefault="00775FD5" w:rsidP="002C4364">
            <w:pPr>
              <w:autoSpaceDE w:val="0"/>
              <w:autoSpaceDN w:val="0"/>
              <w:adjustRightInd w:val="0"/>
              <w:spacing w:after="0" w:line="240" w:lineRule="auto"/>
              <w:rPr>
                <w:rFonts w:ascii="Book Antiqua" w:hAnsi="Book Antiqua" w:cs="Verdana,Bold"/>
                <w:b/>
                <w:bCs/>
                <w:color w:val="000000"/>
              </w:rPr>
            </w:pPr>
          </w:p>
        </w:tc>
        <w:tc>
          <w:tcPr>
            <w:tcW w:w="270" w:type="dxa"/>
            <w:tcBorders>
              <w:top w:val="single" w:sz="4" w:space="0" w:color="auto"/>
              <w:left w:val="single" w:sz="4" w:space="0" w:color="auto"/>
              <w:bottom w:val="single" w:sz="4" w:space="0" w:color="auto"/>
              <w:right w:val="single" w:sz="4" w:space="0" w:color="auto"/>
            </w:tcBorders>
            <w:shd w:val="clear" w:color="auto" w:fill="auto"/>
          </w:tcPr>
          <w:p w14:paraId="7A7753B0" w14:textId="77777777" w:rsidR="00775FD5" w:rsidRPr="0099744D" w:rsidRDefault="00662890" w:rsidP="002C4364">
            <w:pPr>
              <w:autoSpaceDE w:val="0"/>
              <w:autoSpaceDN w:val="0"/>
              <w:adjustRightInd w:val="0"/>
              <w:spacing w:after="0" w:line="240" w:lineRule="auto"/>
              <w:rPr>
                <w:rFonts w:ascii="Book Antiqua" w:hAnsi="Book Antiqua" w:cs="Verdana,Bold"/>
                <w:b/>
                <w:bCs/>
                <w:color w:val="000000"/>
              </w:rPr>
            </w:pPr>
            <w:r>
              <w:rPr>
                <w:rFonts w:ascii="Book Antiqua" w:hAnsi="Book Antiqua" w:cs="Verdana,Bold"/>
                <w:b/>
                <w:bCs/>
                <w:color w:val="000000"/>
              </w:rPr>
              <w:t>X</w:t>
            </w:r>
          </w:p>
        </w:tc>
        <w:tc>
          <w:tcPr>
            <w:tcW w:w="360" w:type="dxa"/>
            <w:gridSpan w:val="2"/>
            <w:tcBorders>
              <w:top w:val="single" w:sz="4" w:space="0" w:color="auto"/>
              <w:left w:val="single" w:sz="4" w:space="0" w:color="auto"/>
              <w:bottom w:val="single" w:sz="4" w:space="0" w:color="auto"/>
              <w:right w:val="single" w:sz="4" w:space="0" w:color="auto"/>
            </w:tcBorders>
            <w:shd w:val="clear" w:color="auto" w:fill="auto"/>
          </w:tcPr>
          <w:p w14:paraId="7A7753B1" w14:textId="77777777" w:rsidR="00775FD5" w:rsidRPr="0099744D" w:rsidRDefault="00662890" w:rsidP="002C4364">
            <w:pPr>
              <w:autoSpaceDE w:val="0"/>
              <w:autoSpaceDN w:val="0"/>
              <w:adjustRightInd w:val="0"/>
              <w:spacing w:after="0" w:line="240" w:lineRule="auto"/>
              <w:rPr>
                <w:rFonts w:ascii="Book Antiqua" w:hAnsi="Book Antiqua" w:cs="Verdana,Bold"/>
                <w:b/>
                <w:bCs/>
                <w:color w:val="000000"/>
              </w:rPr>
            </w:pPr>
            <w:r>
              <w:rPr>
                <w:rFonts w:ascii="Book Antiqua" w:hAnsi="Book Antiqua" w:cs="Verdana,Bold"/>
                <w:b/>
                <w:bCs/>
                <w:color w:val="000000"/>
              </w:rPr>
              <w:t>X</w:t>
            </w:r>
          </w:p>
        </w:tc>
        <w:tc>
          <w:tcPr>
            <w:tcW w:w="360" w:type="dxa"/>
            <w:gridSpan w:val="2"/>
            <w:tcBorders>
              <w:top w:val="single" w:sz="4" w:space="0" w:color="auto"/>
              <w:left w:val="single" w:sz="4" w:space="0" w:color="auto"/>
              <w:bottom w:val="single" w:sz="4" w:space="0" w:color="auto"/>
              <w:right w:val="single" w:sz="4" w:space="0" w:color="auto"/>
            </w:tcBorders>
            <w:shd w:val="clear" w:color="auto" w:fill="auto"/>
          </w:tcPr>
          <w:p w14:paraId="7A7753B2" w14:textId="77777777" w:rsidR="00775FD5" w:rsidRPr="0099744D" w:rsidRDefault="00662890" w:rsidP="002C4364">
            <w:pPr>
              <w:autoSpaceDE w:val="0"/>
              <w:autoSpaceDN w:val="0"/>
              <w:adjustRightInd w:val="0"/>
              <w:spacing w:after="0" w:line="240" w:lineRule="auto"/>
              <w:rPr>
                <w:rFonts w:ascii="Book Antiqua" w:hAnsi="Book Antiqua" w:cs="Verdana,Bold"/>
                <w:b/>
                <w:bCs/>
                <w:color w:val="000000"/>
              </w:rPr>
            </w:pPr>
            <w:r>
              <w:rPr>
                <w:rFonts w:ascii="Book Antiqua" w:hAnsi="Book Antiqua" w:cs="Verdana,Bold"/>
                <w:b/>
                <w:bCs/>
                <w:color w:val="000000"/>
              </w:rPr>
              <w:t>X</w:t>
            </w:r>
          </w:p>
        </w:tc>
        <w:tc>
          <w:tcPr>
            <w:tcW w:w="360" w:type="dxa"/>
            <w:gridSpan w:val="2"/>
            <w:tcBorders>
              <w:top w:val="single" w:sz="4" w:space="0" w:color="auto"/>
              <w:left w:val="single" w:sz="4" w:space="0" w:color="auto"/>
              <w:bottom w:val="single" w:sz="4" w:space="0" w:color="auto"/>
              <w:right w:val="single" w:sz="4" w:space="0" w:color="auto"/>
            </w:tcBorders>
            <w:shd w:val="clear" w:color="auto" w:fill="auto"/>
          </w:tcPr>
          <w:p w14:paraId="7A7753B3" w14:textId="77777777" w:rsidR="00775FD5" w:rsidRPr="0099744D" w:rsidRDefault="00662890" w:rsidP="002C4364">
            <w:pPr>
              <w:autoSpaceDE w:val="0"/>
              <w:autoSpaceDN w:val="0"/>
              <w:adjustRightInd w:val="0"/>
              <w:spacing w:after="0" w:line="240" w:lineRule="auto"/>
              <w:rPr>
                <w:rFonts w:ascii="Book Antiqua" w:hAnsi="Book Antiqua" w:cs="Verdana,Bold"/>
                <w:b/>
                <w:bCs/>
                <w:color w:val="000000"/>
              </w:rPr>
            </w:pPr>
            <w:r>
              <w:rPr>
                <w:rFonts w:ascii="Book Antiqua" w:hAnsi="Book Antiqua" w:cs="Verdana,Bold"/>
                <w:b/>
                <w:bCs/>
                <w:color w:val="000000"/>
              </w:rPr>
              <w:t>X</w:t>
            </w:r>
          </w:p>
        </w:tc>
        <w:tc>
          <w:tcPr>
            <w:tcW w:w="270" w:type="dxa"/>
            <w:tcBorders>
              <w:top w:val="single" w:sz="4" w:space="0" w:color="auto"/>
              <w:left w:val="single" w:sz="4" w:space="0" w:color="auto"/>
              <w:bottom w:val="single" w:sz="4" w:space="0" w:color="auto"/>
              <w:right w:val="single" w:sz="4" w:space="0" w:color="auto"/>
            </w:tcBorders>
            <w:shd w:val="clear" w:color="auto" w:fill="auto"/>
          </w:tcPr>
          <w:p w14:paraId="7A7753B4" w14:textId="77777777" w:rsidR="00775FD5" w:rsidRPr="0099744D" w:rsidRDefault="00662890" w:rsidP="002C4364">
            <w:pPr>
              <w:autoSpaceDE w:val="0"/>
              <w:autoSpaceDN w:val="0"/>
              <w:adjustRightInd w:val="0"/>
              <w:spacing w:after="0" w:line="240" w:lineRule="auto"/>
              <w:rPr>
                <w:rFonts w:ascii="Book Antiqua" w:hAnsi="Book Antiqua" w:cs="Verdana,Bold"/>
                <w:b/>
                <w:bCs/>
                <w:color w:val="000000"/>
              </w:rPr>
            </w:pPr>
            <w:r>
              <w:rPr>
                <w:rFonts w:ascii="Book Antiqua" w:hAnsi="Book Antiqua" w:cs="Verdana,Bold"/>
                <w:b/>
                <w:bCs/>
                <w:color w:val="000000"/>
              </w:rPr>
              <w:t>X</w:t>
            </w:r>
          </w:p>
        </w:tc>
        <w:tc>
          <w:tcPr>
            <w:tcW w:w="360" w:type="dxa"/>
            <w:gridSpan w:val="2"/>
            <w:tcBorders>
              <w:top w:val="single" w:sz="4" w:space="0" w:color="auto"/>
              <w:left w:val="single" w:sz="4" w:space="0" w:color="auto"/>
              <w:bottom w:val="single" w:sz="4" w:space="0" w:color="auto"/>
              <w:right w:val="single" w:sz="4" w:space="0" w:color="auto"/>
            </w:tcBorders>
            <w:shd w:val="clear" w:color="auto" w:fill="auto"/>
          </w:tcPr>
          <w:p w14:paraId="7A7753B5" w14:textId="77777777" w:rsidR="00775FD5" w:rsidRPr="0099744D" w:rsidRDefault="00662890" w:rsidP="002C4364">
            <w:pPr>
              <w:autoSpaceDE w:val="0"/>
              <w:autoSpaceDN w:val="0"/>
              <w:adjustRightInd w:val="0"/>
              <w:spacing w:after="0" w:line="240" w:lineRule="auto"/>
              <w:rPr>
                <w:rFonts w:ascii="Book Antiqua" w:hAnsi="Book Antiqua" w:cs="Verdana,Bold"/>
                <w:b/>
                <w:bCs/>
                <w:color w:val="000000"/>
              </w:rPr>
            </w:pPr>
            <w:r>
              <w:rPr>
                <w:rFonts w:ascii="Book Antiqua" w:hAnsi="Book Antiqua" w:cs="Verdana,Bold"/>
                <w:b/>
                <w:bCs/>
                <w:color w:val="000000"/>
              </w:rPr>
              <w:t>X</w:t>
            </w:r>
          </w:p>
        </w:tc>
        <w:tc>
          <w:tcPr>
            <w:tcW w:w="360" w:type="dxa"/>
            <w:gridSpan w:val="3"/>
            <w:tcBorders>
              <w:top w:val="single" w:sz="4" w:space="0" w:color="auto"/>
              <w:left w:val="single" w:sz="4" w:space="0" w:color="auto"/>
              <w:bottom w:val="single" w:sz="4" w:space="0" w:color="auto"/>
              <w:right w:val="single" w:sz="4" w:space="0" w:color="auto"/>
            </w:tcBorders>
            <w:shd w:val="clear" w:color="auto" w:fill="auto"/>
          </w:tcPr>
          <w:p w14:paraId="7A7753B6" w14:textId="77777777" w:rsidR="00775FD5" w:rsidRPr="0099744D" w:rsidRDefault="00662890" w:rsidP="002C4364">
            <w:pPr>
              <w:autoSpaceDE w:val="0"/>
              <w:autoSpaceDN w:val="0"/>
              <w:adjustRightInd w:val="0"/>
              <w:spacing w:after="0" w:line="240" w:lineRule="auto"/>
              <w:rPr>
                <w:rFonts w:ascii="Book Antiqua" w:hAnsi="Book Antiqua" w:cs="Verdana,Bold"/>
                <w:b/>
                <w:bCs/>
                <w:color w:val="000000"/>
              </w:rPr>
            </w:pPr>
            <w:r>
              <w:rPr>
                <w:rFonts w:ascii="Book Antiqua" w:hAnsi="Book Antiqua" w:cs="Verdana,Bold"/>
                <w:b/>
                <w:bCs/>
                <w:color w:val="000000"/>
              </w:rPr>
              <w:t>X</w:t>
            </w:r>
          </w:p>
        </w:tc>
        <w:tc>
          <w:tcPr>
            <w:tcW w:w="360" w:type="dxa"/>
            <w:gridSpan w:val="2"/>
            <w:tcBorders>
              <w:top w:val="single" w:sz="4" w:space="0" w:color="auto"/>
              <w:left w:val="single" w:sz="4" w:space="0" w:color="auto"/>
              <w:bottom w:val="single" w:sz="4" w:space="0" w:color="auto"/>
              <w:right w:val="single" w:sz="4" w:space="0" w:color="auto"/>
            </w:tcBorders>
            <w:shd w:val="clear" w:color="auto" w:fill="auto"/>
          </w:tcPr>
          <w:p w14:paraId="7A7753B7" w14:textId="77777777" w:rsidR="00775FD5" w:rsidRPr="0099744D" w:rsidRDefault="00662890" w:rsidP="002C4364">
            <w:pPr>
              <w:autoSpaceDE w:val="0"/>
              <w:autoSpaceDN w:val="0"/>
              <w:adjustRightInd w:val="0"/>
              <w:spacing w:after="0" w:line="240" w:lineRule="auto"/>
              <w:rPr>
                <w:rFonts w:ascii="Book Antiqua" w:hAnsi="Book Antiqua" w:cs="Verdana,Bold"/>
                <w:b/>
                <w:bCs/>
                <w:color w:val="000000"/>
              </w:rPr>
            </w:pPr>
            <w:r>
              <w:rPr>
                <w:rFonts w:ascii="Book Antiqua" w:hAnsi="Book Antiqua" w:cs="Verdana,Bold"/>
                <w:b/>
                <w:bCs/>
                <w:color w:val="000000"/>
              </w:rPr>
              <w:t>X</w:t>
            </w:r>
          </w:p>
        </w:tc>
        <w:tc>
          <w:tcPr>
            <w:tcW w:w="450" w:type="dxa"/>
            <w:gridSpan w:val="2"/>
            <w:tcBorders>
              <w:top w:val="single" w:sz="4" w:space="0" w:color="auto"/>
              <w:left w:val="single" w:sz="4" w:space="0" w:color="auto"/>
              <w:bottom w:val="single" w:sz="4" w:space="0" w:color="auto"/>
              <w:right w:val="single" w:sz="4" w:space="0" w:color="auto"/>
            </w:tcBorders>
            <w:shd w:val="clear" w:color="auto" w:fill="auto"/>
          </w:tcPr>
          <w:p w14:paraId="7A7753B8" w14:textId="77777777" w:rsidR="00775FD5" w:rsidRPr="0099744D" w:rsidRDefault="00662890" w:rsidP="002C4364">
            <w:pPr>
              <w:autoSpaceDE w:val="0"/>
              <w:autoSpaceDN w:val="0"/>
              <w:adjustRightInd w:val="0"/>
              <w:spacing w:after="0" w:line="240" w:lineRule="auto"/>
              <w:rPr>
                <w:rFonts w:ascii="Book Antiqua" w:hAnsi="Book Antiqua" w:cs="Verdana,Bold"/>
                <w:b/>
                <w:bCs/>
                <w:color w:val="000000"/>
              </w:rPr>
            </w:pPr>
            <w:r>
              <w:rPr>
                <w:rFonts w:ascii="Book Antiqua" w:hAnsi="Book Antiqua" w:cs="Verdana,Bold"/>
                <w:b/>
                <w:bCs/>
                <w:color w:val="000000"/>
              </w:rPr>
              <w:t>X</w:t>
            </w:r>
          </w:p>
        </w:tc>
        <w:tc>
          <w:tcPr>
            <w:tcW w:w="450" w:type="dxa"/>
            <w:gridSpan w:val="2"/>
            <w:tcBorders>
              <w:top w:val="single" w:sz="4" w:space="0" w:color="auto"/>
              <w:left w:val="single" w:sz="4" w:space="0" w:color="auto"/>
              <w:bottom w:val="single" w:sz="4" w:space="0" w:color="auto"/>
              <w:right w:val="single" w:sz="4" w:space="0" w:color="auto"/>
            </w:tcBorders>
            <w:shd w:val="clear" w:color="auto" w:fill="auto"/>
          </w:tcPr>
          <w:p w14:paraId="7A7753B9" w14:textId="77777777" w:rsidR="00775FD5" w:rsidRPr="0099744D" w:rsidRDefault="00662890" w:rsidP="002C4364">
            <w:pPr>
              <w:autoSpaceDE w:val="0"/>
              <w:autoSpaceDN w:val="0"/>
              <w:adjustRightInd w:val="0"/>
              <w:spacing w:after="0" w:line="240" w:lineRule="auto"/>
              <w:rPr>
                <w:rFonts w:ascii="Book Antiqua" w:hAnsi="Book Antiqua" w:cs="Verdana,Bold"/>
                <w:b/>
                <w:bCs/>
                <w:color w:val="000000"/>
              </w:rPr>
            </w:pPr>
            <w:r>
              <w:rPr>
                <w:rFonts w:ascii="Book Antiqua" w:hAnsi="Book Antiqua" w:cs="Verdana,Bold"/>
                <w:b/>
                <w:bCs/>
                <w:color w:val="000000"/>
              </w:rPr>
              <w:t>X</w:t>
            </w:r>
          </w:p>
        </w:tc>
        <w:tc>
          <w:tcPr>
            <w:tcW w:w="456" w:type="dxa"/>
            <w:gridSpan w:val="2"/>
            <w:tcBorders>
              <w:top w:val="single" w:sz="4" w:space="0" w:color="auto"/>
              <w:left w:val="single" w:sz="4" w:space="0" w:color="auto"/>
              <w:bottom w:val="single" w:sz="4" w:space="0" w:color="auto"/>
              <w:right w:val="single" w:sz="4" w:space="0" w:color="auto"/>
            </w:tcBorders>
            <w:shd w:val="clear" w:color="auto" w:fill="auto"/>
          </w:tcPr>
          <w:p w14:paraId="7A7753BA" w14:textId="77777777" w:rsidR="00775FD5" w:rsidRPr="0099744D" w:rsidRDefault="00662890" w:rsidP="002C4364">
            <w:pPr>
              <w:autoSpaceDE w:val="0"/>
              <w:autoSpaceDN w:val="0"/>
              <w:adjustRightInd w:val="0"/>
              <w:spacing w:after="0" w:line="240" w:lineRule="auto"/>
              <w:rPr>
                <w:rFonts w:ascii="Book Antiqua" w:hAnsi="Book Antiqua" w:cs="Verdana,Bold"/>
                <w:b/>
                <w:bCs/>
                <w:color w:val="000000"/>
              </w:rPr>
            </w:pPr>
            <w:r>
              <w:rPr>
                <w:rFonts w:ascii="Book Antiqua" w:hAnsi="Book Antiqua" w:cs="Verdana,Bold"/>
                <w:b/>
                <w:bCs/>
                <w:color w:val="000000"/>
              </w:rPr>
              <w:t>X</w:t>
            </w:r>
          </w:p>
        </w:tc>
      </w:tr>
      <w:tr w:rsidR="00775FD5" w:rsidRPr="0099744D" w14:paraId="7A7753CA" w14:textId="77777777" w:rsidTr="002C4364">
        <w:trPr>
          <w:trHeight w:val="20"/>
        </w:trPr>
        <w:tc>
          <w:tcPr>
            <w:tcW w:w="5631" w:type="dxa"/>
            <w:tcBorders>
              <w:top w:val="single" w:sz="4" w:space="0" w:color="auto"/>
              <w:left w:val="single" w:sz="4" w:space="0" w:color="auto"/>
              <w:bottom w:val="single" w:sz="4" w:space="0" w:color="auto"/>
              <w:right w:val="single" w:sz="4" w:space="0" w:color="auto"/>
            </w:tcBorders>
            <w:shd w:val="clear" w:color="auto" w:fill="auto"/>
          </w:tcPr>
          <w:p w14:paraId="7A7753BC" w14:textId="77777777" w:rsidR="00775FD5" w:rsidRPr="00C7271A" w:rsidRDefault="00775FD5" w:rsidP="002C4364">
            <w:pPr>
              <w:autoSpaceDE w:val="0"/>
              <w:autoSpaceDN w:val="0"/>
              <w:adjustRightInd w:val="0"/>
              <w:spacing w:after="0" w:line="240" w:lineRule="auto"/>
              <w:rPr>
                <w:rFonts w:ascii="Book Antiqua" w:hAnsi="Book Antiqua" w:cs="Verdana"/>
                <w:b/>
                <w:color w:val="000000"/>
              </w:rPr>
            </w:pPr>
            <w:r w:rsidRPr="00C7271A">
              <w:rPr>
                <w:rFonts w:ascii="Book Antiqua" w:hAnsi="Book Antiqua" w:cs="Verdana"/>
                <w:b/>
                <w:color w:val="000000"/>
              </w:rPr>
              <w:t>8.Demonstrate the ability to balance school, home, and community activities.</w:t>
            </w:r>
          </w:p>
        </w:tc>
        <w:tc>
          <w:tcPr>
            <w:tcW w:w="408" w:type="dxa"/>
            <w:tcBorders>
              <w:top w:val="single" w:sz="4" w:space="0" w:color="auto"/>
              <w:left w:val="single" w:sz="4" w:space="0" w:color="auto"/>
              <w:bottom w:val="single" w:sz="4" w:space="0" w:color="auto"/>
              <w:right w:val="single" w:sz="4" w:space="0" w:color="auto"/>
            </w:tcBorders>
            <w:shd w:val="clear" w:color="auto" w:fill="auto"/>
          </w:tcPr>
          <w:p w14:paraId="7A7753BD" w14:textId="77777777" w:rsidR="00775FD5" w:rsidRPr="0099744D" w:rsidRDefault="00775FD5" w:rsidP="002C4364">
            <w:pPr>
              <w:autoSpaceDE w:val="0"/>
              <w:autoSpaceDN w:val="0"/>
              <w:adjustRightInd w:val="0"/>
              <w:spacing w:after="0" w:line="240" w:lineRule="auto"/>
              <w:rPr>
                <w:rFonts w:ascii="Book Antiqua" w:hAnsi="Book Antiqua" w:cs="Verdana,Bold"/>
                <w:b/>
                <w:bCs/>
                <w:color w:val="000000"/>
              </w:rPr>
            </w:pPr>
          </w:p>
        </w:tc>
        <w:tc>
          <w:tcPr>
            <w:tcW w:w="360" w:type="dxa"/>
            <w:gridSpan w:val="2"/>
            <w:tcBorders>
              <w:top w:val="single" w:sz="4" w:space="0" w:color="auto"/>
              <w:left w:val="single" w:sz="4" w:space="0" w:color="auto"/>
              <w:bottom w:val="single" w:sz="4" w:space="0" w:color="auto"/>
              <w:right w:val="single" w:sz="4" w:space="0" w:color="auto"/>
            </w:tcBorders>
            <w:shd w:val="clear" w:color="auto" w:fill="auto"/>
          </w:tcPr>
          <w:p w14:paraId="7A7753BE" w14:textId="77777777" w:rsidR="00775FD5" w:rsidRPr="0099744D" w:rsidRDefault="00775FD5" w:rsidP="002C4364">
            <w:pPr>
              <w:autoSpaceDE w:val="0"/>
              <w:autoSpaceDN w:val="0"/>
              <w:adjustRightInd w:val="0"/>
              <w:spacing w:after="0" w:line="240" w:lineRule="auto"/>
              <w:rPr>
                <w:rFonts w:ascii="Book Antiqua" w:hAnsi="Book Antiqua" w:cs="Verdana,Bold"/>
                <w:b/>
                <w:bCs/>
                <w:color w:val="000000"/>
              </w:rPr>
            </w:pPr>
          </w:p>
        </w:tc>
        <w:tc>
          <w:tcPr>
            <w:tcW w:w="270" w:type="dxa"/>
            <w:tcBorders>
              <w:top w:val="single" w:sz="4" w:space="0" w:color="auto"/>
              <w:left w:val="single" w:sz="4" w:space="0" w:color="auto"/>
              <w:bottom w:val="single" w:sz="4" w:space="0" w:color="auto"/>
              <w:right w:val="single" w:sz="4" w:space="0" w:color="auto"/>
            </w:tcBorders>
            <w:shd w:val="clear" w:color="auto" w:fill="auto"/>
          </w:tcPr>
          <w:p w14:paraId="7A7753BF" w14:textId="77777777" w:rsidR="00775FD5" w:rsidRPr="0099744D" w:rsidRDefault="00775FD5" w:rsidP="002C4364">
            <w:pPr>
              <w:autoSpaceDE w:val="0"/>
              <w:autoSpaceDN w:val="0"/>
              <w:adjustRightInd w:val="0"/>
              <w:spacing w:after="0" w:line="240" w:lineRule="auto"/>
              <w:rPr>
                <w:rFonts w:ascii="Book Antiqua" w:hAnsi="Book Antiqua" w:cs="Verdana,Bold"/>
                <w:b/>
                <w:bCs/>
                <w:color w:val="000000"/>
              </w:rPr>
            </w:pPr>
          </w:p>
        </w:tc>
        <w:tc>
          <w:tcPr>
            <w:tcW w:w="360" w:type="dxa"/>
            <w:gridSpan w:val="2"/>
            <w:tcBorders>
              <w:top w:val="single" w:sz="4" w:space="0" w:color="auto"/>
              <w:left w:val="single" w:sz="4" w:space="0" w:color="auto"/>
              <w:bottom w:val="single" w:sz="4" w:space="0" w:color="auto"/>
              <w:right w:val="single" w:sz="4" w:space="0" w:color="auto"/>
            </w:tcBorders>
            <w:shd w:val="clear" w:color="auto" w:fill="auto"/>
          </w:tcPr>
          <w:p w14:paraId="7A7753C0" w14:textId="77777777" w:rsidR="00775FD5" w:rsidRPr="0099744D" w:rsidRDefault="00775FD5" w:rsidP="002C4364">
            <w:pPr>
              <w:autoSpaceDE w:val="0"/>
              <w:autoSpaceDN w:val="0"/>
              <w:adjustRightInd w:val="0"/>
              <w:spacing w:after="0" w:line="240" w:lineRule="auto"/>
              <w:rPr>
                <w:rFonts w:ascii="Book Antiqua" w:hAnsi="Book Antiqua" w:cs="Verdana,Bold"/>
                <w:b/>
                <w:bCs/>
                <w:color w:val="000000"/>
              </w:rPr>
            </w:pPr>
          </w:p>
        </w:tc>
        <w:tc>
          <w:tcPr>
            <w:tcW w:w="360" w:type="dxa"/>
            <w:gridSpan w:val="2"/>
            <w:tcBorders>
              <w:top w:val="single" w:sz="4" w:space="0" w:color="auto"/>
              <w:left w:val="single" w:sz="4" w:space="0" w:color="auto"/>
              <w:bottom w:val="single" w:sz="4" w:space="0" w:color="auto"/>
              <w:right w:val="single" w:sz="4" w:space="0" w:color="auto"/>
            </w:tcBorders>
            <w:shd w:val="clear" w:color="auto" w:fill="auto"/>
          </w:tcPr>
          <w:p w14:paraId="7A7753C1" w14:textId="77777777" w:rsidR="00775FD5" w:rsidRPr="0099744D" w:rsidRDefault="00775FD5" w:rsidP="002C4364">
            <w:pPr>
              <w:autoSpaceDE w:val="0"/>
              <w:autoSpaceDN w:val="0"/>
              <w:adjustRightInd w:val="0"/>
              <w:spacing w:after="0" w:line="240" w:lineRule="auto"/>
              <w:rPr>
                <w:rFonts w:ascii="Book Antiqua" w:hAnsi="Book Antiqua" w:cs="Verdana,Bold"/>
                <w:b/>
                <w:bCs/>
                <w:color w:val="000000"/>
              </w:rPr>
            </w:pPr>
          </w:p>
        </w:tc>
        <w:tc>
          <w:tcPr>
            <w:tcW w:w="360" w:type="dxa"/>
            <w:gridSpan w:val="2"/>
            <w:tcBorders>
              <w:top w:val="single" w:sz="4" w:space="0" w:color="auto"/>
              <w:left w:val="single" w:sz="4" w:space="0" w:color="auto"/>
              <w:bottom w:val="single" w:sz="4" w:space="0" w:color="auto"/>
              <w:right w:val="single" w:sz="4" w:space="0" w:color="auto"/>
            </w:tcBorders>
            <w:shd w:val="clear" w:color="auto" w:fill="auto"/>
          </w:tcPr>
          <w:p w14:paraId="7A7753C2" w14:textId="77777777" w:rsidR="00775FD5" w:rsidRPr="0099744D" w:rsidRDefault="00775FD5" w:rsidP="002C4364">
            <w:pPr>
              <w:autoSpaceDE w:val="0"/>
              <w:autoSpaceDN w:val="0"/>
              <w:adjustRightInd w:val="0"/>
              <w:spacing w:after="0" w:line="240" w:lineRule="auto"/>
              <w:rPr>
                <w:rFonts w:ascii="Book Antiqua" w:hAnsi="Book Antiqua" w:cs="Verdana,Bold"/>
                <w:b/>
                <w:bCs/>
                <w:color w:val="000000"/>
              </w:rPr>
            </w:pPr>
          </w:p>
        </w:tc>
        <w:tc>
          <w:tcPr>
            <w:tcW w:w="270" w:type="dxa"/>
            <w:tcBorders>
              <w:top w:val="single" w:sz="4" w:space="0" w:color="auto"/>
              <w:left w:val="single" w:sz="4" w:space="0" w:color="auto"/>
              <w:bottom w:val="single" w:sz="4" w:space="0" w:color="auto"/>
              <w:right w:val="single" w:sz="4" w:space="0" w:color="auto"/>
            </w:tcBorders>
            <w:shd w:val="clear" w:color="auto" w:fill="auto"/>
          </w:tcPr>
          <w:p w14:paraId="7A7753C3" w14:textId="77777777" w:rsidR="00775FD5" w:rsidRPr="0099744D" w:rsidRDefault="00662890" w:rsidP="002C4364">
            <w:pPr>
              <w:autoSpaceDE w:val="0"/>
              <w:autoSpaceDN w:val="0"/>
              <w:adjustRightInd w:val="0"/>
              <w:spacing w:after="0" w:line="240" w:lineRule="auto"/>
              <w:rPr>
                <w:rFonts w:ascii="Book Antiqua" w:hAnsi="Book Antiqua" w:cs="Verdana,Bold"/>
                <w:b/>
                <w:bCs/>
                <w:color w:val="000000"/>
              </w:rPr>
            </w:pPr>
            <w:r>
              <w:rPr>
                <w:rFonts w:ascii="Book Antiqua" w:hAnsi="Book Antiqua" w:cs="Verdana,Bold"/>
                <w:b/>
                <w:bCs/>
                <w:color w:val="000000"/>
              </w:rPr>
              <w:t>X</w:t>
            </w:r>
          </w:p>
        </w:tc>
        <w:tc>
          <w:tcPr>
            <w:tcW w:w="360" w:type="dxa"/>
            <w:gridSpan w:val="2"/>
            <w:tcBorders>
              <w:top w:val="single" w:sz="4" w:space="0" w:color="auto"/>
              <w:left w:val="single" w:sz="4" w:space="0" w:color="auto"/>
              <w:bottom w:val="single" w:sz="4" w:space="0" w:color="auto"/>
              <w:right w:val="single" w:sz="4" w:space="0" w:color="auto"/>
            </w:tcBorders>
            <w:shd w:val="clear" w:color="auto" w:fill="auto"/>
          </w:tcPr>
          <w:p w14:paraId="7A7753C4" w14:textId="77777777" w:rsidR="00775FD5" w:rsidRPr="0099744D" w:rsidRDefault="00662890" w:rsidP="002C4364">
            <w:pPr>
              <w:autoSpaceDE w:val="0"/>
              <w:autoSpaceDN w:val="0"/>
              <w:adjustRightInd w:val="0"/>
              <w:spacing w:after="0" w:line="240" w:lineRule="auto"/>
              <w:rPr>
                <w:rFonts w:ascii="Book Antiqua" w:hAnsi="Book Antiqua" w:cs="Verdana,Bold"/>
                <w:b/>
                <w:bCs/>
                <w:color w:val="000000"/>
              </w:rPr>
            </w:pPr>
            <w:r>
              <w:rPr>
                <w:rFonts w:ascii="Book Antiqua" w:hAnsi="Book Antiqua" w:cs="Verdana,Bold"/>
                <w:b/>
                <w:bCs/>
                <w:color w:val="000000"/>
              </w:rPr>
              <w:t>X</w:t>
            </w:r>
          </w:p>
        </w:tc>
        <w:tc>
          <w:tcPr>
            <w:tcW w:w="360" w:type="dxa"/>
            <w:gridSpan w:val="3"/>
            <w:tcBorders>
              <w:top w:val="single" w:sz="4" w:space="0" w:color="auto"/>
              <w:left w:val="single" w:sz="4" w:space="0" w:color="auto"/>
              <w:bottom w:val="single" w:sz="4" w:space="0" w:color="auto"/>
              <w:right w:val="single" w:sz="4" w:space="0" w:color="auto"/>
            </w:tcBorders>
            <w:shd w:val="clear" w:color="auto" w:fill="auto"/>
          </w:tcPr>
          <w:p w14:paraId="7A7753C5" w14:textId="77777777" w:rsidR="00775FD5" w:rsidRPr="0099744D" w:rsidRDefault="00662890" w:rsidP="002C4364">
            <w:pPr>
              <w:autoSpaceDE w:val="0"/>
              <w:autoSpaceDN w:val="0"/>
              <w:adjustRightInd w:val="0"/>
              <w:spacing w:after="0" w:line="240" w:lineRule="auto"/>
              <w:rPr>
                <w:rFonts w:ascii="Book Antiqua" w:hAnsi="Book Antiqua" w:cs="Verdana,Bold"/>
                <w:b/>
                <w:bCs/>
                <w:color w:val="000000"/>
              </w:rPr>
            </w:pPr>
            <w:r>
              <w:rPr>
                <w:rFonts w:ascii="Book Antiqua" w:hAnsi="Book Antiqua" w:cs="Verdana,Bold"/>
                <w:b/>
                <w:bCs/>
                <w:color w:val="000000"/>
              </w:rPr>
              <w:t>X</w:t>
            </w:r>
          </w:p>
        </w:tc>
        <w:tc>
          <w:tcPr>
            <w:tcW w:w="360" w:type="dxa"/>
            <w:gridSpan w:val="2"/>
            <w:tcBorders>
              <w:top w:val="single" w:sz="4" w:space="0" w:color="auto"/>
              <w:left w:val="single" w:sz="4" w:space="0" w:color="auto"/>
              <w:bottom w:val="single" w:sz="4" w:space="0" w:color="auto"/>
              <w:right w:val="single" w:sz="4" w:space="0" w:color="auto"/>
            </w:tcBorders>
            <w:shd w:val="clear" w:color="auto" w:fill="auto"/>
          </w:tcPr>
          <w:p w14:paraId="7A7753C6" w14:textId="77777777" w:rsidR="00775FD5" w:rsidRPr="0099744D" w:rsidRDefault="00662890" w:rsidP="002C4364">
            <w:pPr>
              <w:autoSpaceDE w:val="0"/>
              <w:autoSpaceDN w:val="0"/>
              <w:adjustRightInd w:val="0"/>
              <w:spacing w:after="0" w:line="240" w:lineRule="auto"/>
              <w:rPr>
                <w:rFonts w:ascii="Book Antiqua" w:hAnsi="Book Antiqua" w:cs="Verdana,Bold"/>
                <w:b/>
                <w:bCs/>
                <w:color w:val="000000"/>
              </w:rPr>
            </w:pPr>
            <w:r>
              <w:rPr>
                <w:rFonts w:ascii="Book Antiqua" w:hAnsi="Book Antiqua" w:cs="Verdana,Bold"/>
                <w:b/>
                <w:bCs/>
                <w:color w:val="000000"/>
              </w:rPr>
              <w:t>X</w:t>
            </w:r>
          </w:p>
        </w:tc>
        <w:tc>
          <w:tcPr>
            <w:tcW w:w="450" w:type="dxa"/>
            <w:gridSpan w:val="2"/>
            <w:tcBorders>
              <w:top w:val="single" w:sz="4" w:space="0" w:color="auto"/>
              <w:left w:val="single" w:sz="4" w:space="0" w:color="auto"/>
              <w:bottom w:val="single" w:sz="4" w:space="0" w:color="auto"/>
              <w:right w:val="single" w:sz="4" w:space="0" w:color="auto"/>
            </w:tcBorders>
            <w:shd w:val="clear" w:color="auto" w:fill="auto"/>
          </w:tcPr>
          <w:p w14:paraId="7A7753C7" w14:textId="77777777" w:rsidR="00775FD5" w:rsidRPr="0099744D" w:rsidRDefault="00662890" w:rsidP="002C4364">
            <w:pPr>
              <w:autoSpaceDE w:val="0"/>
              <w:autoSpaceDN w:val="0"/>
              <w:adjustRightInd w:val="0"/>
              <w:spacing w:after="0" w:line="240" w:lineRule="auto"/>
              <w:rPr>
                <w:rFonts w:ascii="Book Antiqua" w:hAnsi="Book Antiqua" w:cs="Verdana,Bold"/>
                <w:b/>
                <w:bCs/>
                <w:color w:val="000000"/>
              </w:rPr>
            </w:pPr>
            <w:r>
              <w:rPr>
                <w:rFonts w:ascii="Book Antiqua" w:hAnsi="Book Antiqua" w:cs="Verdana,Bold"/>
                <w:b/>
                <w:bCs/>
                <w:color w:val="000000"/>
              </w:rPr>
              <w:t>X</w:t>
            </w:r>
          </w:p>
        </w:tc>
        <w:tc>
          <w:tcPr>
            <w:tcW w:w="450" w:type="dxa"/>
            <w:gridSpan w:val="2"/>
            <w:tcBorders>
              <w:top w:val="single" w:sz="4" w:space="0" w:color="auto"/>
              <w:left w:val="single" w:sz="4" w:space="0" w:color="auto"/>
              <w:bottom w:val="single" w:sz="4" w:space="0" w:color="auto"/>
              <w:right w:val="single" w:sz="4" w:space="0" w:color="auto"/>
            </w:tcBorders>
            <w:shd w:val="clear" w:color="auto" w:fill="auto"/>
          </w:tcPr>
          <w:p w14:paraId="7A7753C8" w14:textId="77777777" w:rsidR="00775FD5" w:rsidRPr="0099744D" w:rsidRDefault="00662890" w:rsidP="002C4364">
            <w:pPr>
              <w:autoSpaceDE w:val="0"/>
              <w:autoSpaceDN w:val="0"/>
              <w:adjustRightInd w:val="0"/>
              <w:spacing w:after="0" w:line="240" w:lineRule="auto"/>
              <w:rPr>
                <w:rFonts w:ascii="Book Antiqua" w:hAnsi="Book Antiqua" w:cs="Verdana,Bold"/>
                <w:b/>
                <w:bCs/>
                <w:color w:val="000000"/>
              </w:rPr>
            </w:pPr>
            <w:r>
              <w:rPr>
                <w:rFonts w:ascii="Book Antiqua" w:hAnsi="Book Antiqua" w:cs="Verdana,Bold"/>
                <w:b/>
                <w:bCs/>
                <w:color w:val="000000"/>
              </w:rPr>
              <w:t>X</w:t>
            </w:r>
          </w:p>
        </w:tc>
        <w:tc>
          <w:tcPr>
            <w:tcW w:w="456" w:type="dxa"/>
            <w:gridSpan w:val="2"/>
            <w:tcBorders>
              <w:top w:val="single" w:sz="4" w:space="0" w:color="auto"/>
              <w:left w:val="single" w:sz="4" w:space="0" w:color="auto"/>
              <w:bottom w:val="single" w:sz="4" w:space="0" w:color="auto"/>
              <w:right w:val="single" w:sz="4" w:space="0" w:color="auto"/>
            </w:tcBorders>
            <w:shd w:val="clear" w:color="auto" w:fill="auto"/>
          </w:tcPr>
          <w:p w14:paraId="7A7753C9" w14:textId="77777777" w:rsidR="00775FD5" w:rsidRPr="0099744D" w:rsidRDefault="00662890" w:rsidP="002C4364">
            <w:pPr>
              <w:autoSpaceDE w:val="0"/>
              <w:autoSpaceDN w:val="0"/>
              <w:adjustRightInd w:val="0"/>
              <w:spacing w:after="0" w:line="240" w:lineRule="auto"/>
              <w:rPr>
                <w:rFonts w:ascii="Book Antiqua" w:hAnsi="Book Antiqua" w:cs="Verdana,Bold"/>
                <w:b/>
                <w:bCs/>
                <w:color w:val="000000"/>
              </w:rPr>
            </w:pPr>
            <w:r>
              <w:rPr>
                <w:rFonts w:ascii="Book Antiqua" w:hAnsi="Book Antiqua" w:cs="Verdana,Bold"/>
                <w:b/>
                <w:bCs/>
                <w:color w:val="000000"/>
              </w:rPr>
              <w:t>X</w:t>
            </w:r>
          </w:p>
        </w:tc>
      </w:tr>
      <w:tr w:rsidR="00775FD5" w:rsidRPr="0099744D" w14:paraId="7A7753D9" w14:textId="77777777" w:rsidTr="002C4364">
        <w:trPr>
          <w:trHeight w:val="20"/>
        </w:trPr>
        <w:tc>
          <w:tcPr>
            <w:tcW w:w="5631" w:type="dxa"/>
            <w:tcBorders>
              <w:top w:val="single" w:sz="4" w:space="0" w:color="auto"/>
              <w:left w:val="single" w:sz="4" w:space="0" w:color="auto"/>
              <w:bottom w:val="single" w:sz="4" w:space="0" w:color="auto"/>
              <w:right w:val="single" w:sz="4" w:space="0" w:color="auto"/>
            </w:tcBorders>
            <w:shd w:val="clear" w:color="auto" w:fill="auto"/>
          </w:tcPr>
          <w:p w14:paraId="7A7753CB" w14:textId="77777777" w:rsidR="00775FD5" w:rsidRPr="00C7271A" w:rsidRDefault="00775FD5" w:rsidP="002C4364">
            <w:pPr>
              <w:autoSpaceDE w:val="0"/>
              <w:autoSpaceDN w:val="0"/>
              <w:adjustRightInd w:val="0"/>
              <w:spacing w:after="0" w:line="240" w:lineRule="auto"/>
              <w:rPr>
                <w:rFonts w:ascii="Book Antiqua" w:hAnsi="Book Antiqua" w:cs="Verdana"/>
                <w:b/>
                <w:color w:val="000000"/>
              </w:rPr>
            </w:pPr>
            <w:r w:rsidRPr="00C7271A">
              <w:rPr>
                <w:rFonts w:ascii="Book Antiqua" w:hAnsi="Book Antiqua" w:cs="Verdana"/>
                <w:b/>
                <w:color w:val="000000"/>
              </w:rPr>
              <w:t>9.Demonstrate personal safety skills.</w:t>
            </w:r>
          </w:p>
        </w:tc>
        <w:tc>
          <w:tcPr>
            <w:tcW w:w="408" w:type="dxa"/>
            <w:tcBorders>
              <w:top w:val="single" w:sz="4" w:space="0" w:color="auto"/>
              <w:left w:val="single" w:sz="4" w:space="0" w:color="auto"/>
              <w:bottom w:val="single" w:sz="4" w:space="0" w:color="auto"/>
              <w:right w:val="single" w:sz="4" w:space="0" w:color="auto"/>
            </w:tcBorders>
            <w:shd w:val="clear" w:color="auto" w:fill="auto"/>
          </w:tcPr>
          <w:p w14:paraId="7A7753CC" w14:textId="77777777" w:rsidR="00775FD5" w:rsidRPr="0099744D" w:rsidRDefault="00662890" w:rsidP="002C4364">
            <w:pPr>
              <w:autoSpaceDE w:val="0"/>
              <w:autoSpaceDN w:val="0"/>
              <w:adjustRightInd w:val="0"/>
              <w:spacing w:after="0" w:line="240" w:lineRule="auto"/>
              <w:rPr>
                <w:rFonts w:ascii="Book Antiqua" w:hAnsi="Book Antiqua" w:cs="Verdana,Bold"/>
                <w:b/>
                <w:bCs/>
                <w:color w:val="000000"/>
              </w:rPr>
            </w:pPr>
            <w:r>
              <w:rPr>
                <w:rFonts w:ascii="Book Antiqua" w:hAnsi="Book Antiqua" w:cs="Verdana,Bold"/>
                <w:b/>
                <w:bCs/>
                <w:color w:val="000000"/>
              </w:rPr>
              <w:t>X</w:t>
            </w:r>
          </w:p>
        </w:tc>
        <w:tc>
          <w:tcPr>
            <w:tcW w:w="360" w:type="dxa"/>
            <w:gridSpan w:val="2"/>
            <w:tcBorders>
              <w:top w:val="single" w:sz="4" w:space="0" w:color="auto"/>
              <w:left w:val="single" w:sz="4" w:space="0" w:color="auto"/>
              <w:bottom w:val="single" w:sz="4" w:space="0" w:color="auto"/>
              <w:right w:val="single" w:sz="4" w:space="0" w:color="auto"/>
            </w:tcBorders>
            <w:shd w:val="clear" w:color="auto" w:fill="auto"/>
          </w:tcPr>
          <w:p w14:paraId="7A7753CD" w14:textId="77777777" w:rsidR="00775FD5" w:rsidRPr="0099744D" w:rsidRDefault="00662890" w:rsidP="002C4364">
            <w:pPr>
              <w:autoSpaceDE w:val="0"/>
              <w:autoSpaceDN w:val="0"/>
              <w:adjustRightInd w:val="0"/>
              <w:spacing w:after="0" w:line="240" w:lineRule="auto"/>
              <w:rPr>
                <w:rFonts w:ascii="Book Antiqua" w:hAnsi="Book Antiqua" w:cs="Verdana,Bold"/>
                <w:b/>
                <w:bCs/>
                <w:color w:val="000000"/>
              </w:rPr>
            </w:pPr>
            <w:r>
              <w:rPr>
                <w:rFonts w:ascii="Book Antiqua" w:hAnsi="Book Antiqua" w:cs="Verdana,Bold"/>
                <w:b/>
                <w:bCs/>
                <w:color w:val="000000"/>
              </w:rPr>
              <w:t>X</w:t>
            </w:r>
          </w:p>
        </w:tc>
        <w:tc>
          <w:tcPr>
            <w:tcW w:w="270" w:type="dxa"/>
            <w:tcBorders>
              <w:top w:val="single" w:sz="4" w:space="0" w:color="auto"/>
              <w:left w:val="single" w:sz="4" w:space="0" w:color="auto"/>
              <w:bottom w:val="single" w:sz="4" w:space="0" w:color="auto"/>
              <w:right w:val="single" w:sz="4" w:space="0" w:color="auto"/>
            </w:tcBorders>
            <w:shd w:val="clear" w:color="auto" w:fill="auto"/>
          </w:tcPr>
          <w:p w14:paraId="7A7753CE" w14:textId="77777777" w:rsidR="00775FD5" w:rsidRPr="0099744D" w:rsidRDefault="00662890" w:rsidP="002C4364">
            <w:pPr>
              <w:autoSpaceDE w:val="0"/>
              <w:autoSpaceDN w:val="0"/>
              <w:adjustRightInd w:val="0"/>
              <w:spacing w:after="0" w:line="240" w:lineRule="auto"/>
              <w:rPr>
                <w:rFonts w:ascii="Book Antiqua" w:hAnsi="Book Antiqua" w:cs="Verdana,Bold"/>
                <w:b/>
                <w:bCs/>
                <w:color w:val="000000"/>
              </w:rPr>
            </w:pPr>
            <w:r>
              <w:rPr>
                <w:rFonts w:ascii="Book Antiqua" w:hAnsi="Book Antiqua" w:cs="Verdana,Bold"/>
                <w:b/>
                <w:bCs/>
                <w:color w:val="000000"/>
              </w:rPr>
              <w:t>X</w:t>
            </w:r>
          </w:p>
        </w:tc>
        <w:tc>
          <w:tcPr>
            <w:tcW w:w="360" w:type="dxa"/>
            <w:gridSpan w:val="2"/>
            <w:tcBorders>
              <w:top w:val="single" w:sz="4" w:space="0" w:color="auto"/>
              <w:left w:val="single" w:sz="4" w:space="0" w:color="auto"/>
              <w:bottom w:val="single" w:sz="4" w:space="0" w:color="auto"/>
              <w:right w:val="single" w:sz="4" w:space="0" w:color="auto"/>
            </w:tcBorders>
            <w:shd w:val="clear" w:color="auto" w:fill="auto"/>
          </w:tcPr>
          <w:p w14:paraId="7A7753CF" w14:textId="77777777" w:rsidR="00775FD5" w:rsidRPr="0099744D" w:rsidRDefault="00662890" w:rsidP="002C4364">
            <w:pPr>
              <w:autoSpaceDE w:val="0"/>
              <w:autoSpaceDN w:val="0"/>
              <w:adjustRightInd w:val="0"/>
              <w:spacing w:after="0" w:line="240" w:lineRule="auto"/>
              <w:rPr>
                <w:rFonts w:ascii="Book Antiqua" w:hAnsi="Book Antiqua" w:cs="Verdana,Bold"/>
                <w:b/>
                <w:bCs/>
                <w:color w:val="000000"/>
              </w:rPr>
            </w:pPr>
            <w:r>
              <w:rPr>
                <w:rFonts w:ascii="Book Antiqua" w:hAnsi="Book Antiqua" w:cs="Verdana,Bold"/>
                <w:b/>
                <w:bCs/>
                <w:color w:val="000000"/>
              </w:rPr>
              <w:t>X</w:t>
            </w:r>
          </w:p>
        </w:tc>
        <w:tc>
          <w:tcPr>
            <w:tcW w:w="360" w:type="dxa"/>
            <w:gridSpan w:val="2"/>
            <w:tcBorders>
              <w:top w:val="single" w:sz="4" w:space="0" w:color="auto"/>
              <w:left w:val="single" w:sz="4" w:space="0" w:color="auto"/>
              <w:bottom w:val="single" w:sz="4" w:space="0" w:color="auto"/>
              <w:right w:val="single" w:sz="4" w:space="0" w:color="auto"/>
            </w:tcBorders>
            <w:shd w:val="clear" w:color="auto" w:fill="auto"/>
          </w:tcPr>
          <w:p w14:paraId="7A7753D0" w14:textId="77777777" w:rsidR="00775FD5" w:rsidRPr="0099744D" w:rsidRDefault="00662890" w:rsidP="002C4364">
            <w:pPr>
              <w:autoSpaceDE w:val="0"/>
              <w:autoSpaceDN w:val="0"/>
              <w:adjustRightInd w:val="0"/>
              <w:spacing w:after="0" w:line="240" w:lineRule="auto"/>
              <w:rPr>
                <w:rFonts w:ascii="Book Antiqua" w:hAnsi="Book Antiqua" w:cs="Verdana,Bold"/>
                <w:b/>
                <w:bCs/>
                <w:color w:val="000000"/>
              </w:rPr>
            </w:pPr>
            <w:r>
              <w:rPr>
                <w:rFonts w:ascii="Book Antiqua" w:hAnsi="Book Antiqua" w:cs="Verdana,Bold"/>
                <w:b/>
                <w:bCs/>
                <w:color w:val="000000"/>
              </w:rPr>
              <w:t>X</w:t>
            </w:r>
          </w:p>
        </w:tc>
        <w:tc>
          <w:tcPr>
            <w:tcW w:w="360" w:type="dxa"/>
            <w:gridSpan w:val="2"/>
            <w:tcBorders>
              <w:top w:val="single" w:sz="4" w:space="0" w:color="auto"/>
              <w:left w:val="single" w:sz="4" w:space="0" w:color="auto"/>
              <w:bottom w:val="single" w:sz="4" w:space="0" w:color="auto"/>
              <w:right w:val="single" w:sz="4" w:space="0" w:color="auto"/>
            </w:tcBorders>
            <w:shd w:val="clear" w:color="auto" w:fill="auto"/>
          </w:tcPr>
          <w:p w14:paraId="7A7753D1" w14:textId="77777777" w:rsidR="00775FD5" w:rsidRPr="0099744D" w:rsidRDefault="00662890" w:rsidP="002C4364">
            <w:pPr>
              <w:autoSpaceDE w:val="0"/>
              <w:autoSpaceDN w:val="0"/>
              <w:adjustRightInd w:val="0"/>
              <w:spacing w:after="0" w:line="240" w:lineRule="auto"/>
              <w:rPr>
                <w:rFonts w:ascii="Book Antiqua" w:hAnsi="Book Antiqua" w:cs="Verdana,Bold"/>
                <w:b/>
                <w:bCs/>
                <w:color w:val="000000"/>
              </w:rPr>
            </w:pPr>
            <w:r>
              <w:rPr>
                <w:rFonts w:ascii="Book Antiqua" w:hAnsi="Book Antiqua" w:cs="Verdana,Bold"/>
                <w:b/>
                <w:bCs/>
                <w:color w:val="000000"/>
              </w:rPr>
              <w:t>X</w:t>
            </w:r>
          </w:p>
        </w:tc>
        <w:tc>
          <w:tcPr>
            <w:tcW w:w="270" w:type="dxa"/>
            <w:tcBorders>
              <w:top w:val="single" w:sz="4" w:space="0" w:color="auto"/>
              <w:left w:val="single" w:sz="4" w:space="0" w:color="auto"/>
              <w:bottom w:val="single" w:sz="4" w:space="0" w:color="auto"/>
              <w:right w:val="single" w:sz="4" w:space="0" w:color="auto"/>
            </w:tcBorders>
            <w:shd w:val="clear" w:color="auto" w:fill="auto"/>
          </w:tcPr>
          <w:p w14:paraId="7A7753D2" w14:textId="77777777" w:rsidR="00775FD5" w:rsidRPr="0099744D" w:rsidRDefault="00662890" w:rsidP="002C4364">
            <w:pPr>
              <w:autoSpaceDE w:val="0"/>
              <w:autoSpaceDN w:val="0"/>
              <w:adjustRightInd w:val="0"/>
              <w:spacing w:after="0" w:line="240" w:lineRule="auto"/>
              <w:rPr>
                <w:rFonts w:ascii="Book Antiqua" w:hAnsi="Book Antiqua" w:cs="Verdana,Bold"/>
                <w:b/>
                <w:bCs/>
                <w:color w:val="000000"/>
              </w:rPr>
            </w:pPr>
            <w:r>
              <w:rPr>
                <w:rFonts w:ascii="Book Antiqua" w:hAnsi="Book Antiqua" w:cs="Verdana,Bold"/>
                <w:b/>
                <w:bCs/>
                <w:color w:val="000000"/>
              </w:rPr>
              <w:t>X</w:t>
            </w:r>
          </w:p>
        </w:tc>
        <w:tc>
          <w:tcPr>
            <w:tcW w:w="360" w:type="dxa"/>
            <w:gridSpan w:val="2"/>
            <w:tcBorders>
              <w:top w:val="single" w:sz="4" w:space="0" w:color="auto"/>
              <w:left w:val="single" w:sz="4" w:space="0" w:color="auto"/>
              <w:bottom w:val="single" w:sz="4" w:space="0" w:color="auto"/>
              <w:right w:val="single" w:sz="4" w:space="0" w:color="auto"/>
            </w:tcBorders>
            <w:shd w:val="clear" w:color="auto" w:fill="auto"/>
          </w:tcPr>
          <w:p w14:paraId="7A7753D3" w14:textId="77777777" w:rsidR="00775FD5" w:rsidRPr="0099744D" w:rsidRDefault="00662890" w:rsidP="002C4364">
            <w:pPr>
              <w:autoSpaceDE w:val="0"/>
              <w:autoSpaceDN w:val="0"/>
              <w:adjustRightInd w:val="0"/>
              <w:spacing w:after="0" w:line="240" w:lineRule="auto"/>
              <w:rPr>
                <w:rFonts w:ascii="Book Antiqua" w:hAnsi="Book Antiqua" w:cs="Verdana,Bold"/>
                <w:b/>
                <w:bCs/>
                <w:color w:val="000000"/>
              </w:rPr>
            </w:pPr>
            <w:r>
              <w:rPr>
                <w:rFonts w:ascii="Book Antiqua" w:hAnsi="Book Antiqua" w:cs="Verdana,Bold"/>
                <w:b/>
                <w:bCs/>
                <w:color w:val="000000"/>
              </w:rPr>
              <w:t>X</w:t>
            </w:r>
          </w:p>
        </w:tc>
        <w:tc>
          <w:tcPr>
            <w:tcW w:w="360" w:type="dxa"/>
            <w:gridSpan w:val="3"/>
            <w:tcBorders>
              <w:top w:val="single" w:sz="4" w:space="0" w:color="auto"/>
              <w:left w:val="single" w:sz="4" w:space="0" w:color="auto"/>
              <w:bottom w:val="single" w:sz="4" w:space="0" w:color="auto"/>
              <w:right w:val="single" w:sz="4" w:space="0" w:color="auto"/>
            </w:tcBorders>
            <w:shd w:val="clear" w:color="auto" w:fill="auto"/>
          </w:tcPr>
          <w:p w14:paraId="7A7753D4" w14:textId="77777777" w:rsidR="00775FD5" w:rsidRPr="0099744D" w:rsidRDefault="00662890" w:rsidP="002C4364">
            <w:pPr>
              <w:autoSpaceDE w:val="0"/>
              <w:autoSpaceDN w:val="0"/>
              <w:adjustRightInd w:val="0"/>
              <w:spacing w:after="0" w:line="240" w:lineRule="auto"/>
              <w:rPr>
                <w:rFonts w:ascii="Book Antiqua" w:hAnsi="Book Antiqua" w:cs="Verdana,Bold"/>
                <w:b/>
                <w:bCs/>
                <w:color w:val="000000"/>
              </w:rPr>
            </w:pPr>
            <w:r>
              <w:rPr>
                <w:rFonts w:ascii="Book Antiqua" w:hAnsi="Book Antiqua" w:cs="Verdana,Bold"/>
                <w:b/>
                <w:bCs/>
                <w:color w:val="000000"/>
              </w:rPr>
              <w:t>X</w:t>
            </w:r>
          </w:p>
        </w:tc>
        <w:tc>
          <w:tcPr>
            <w:tcW w:w="360" w:type="dxa"/>
            <w:gridSpan w:val="2"/>
            <w:tcBorders>
              <w:top w:val="single" w:sz="4" w:space="0" w:color="auto"/>
              <w:left w:val="single" w:sz="4" w:space="0" w:color="auto"/>
              <w:bottom w:val="single" w:sz="4" w:space="0" w:color="auto"/>
              <w:right w:val="single" w:sz="4" w:space="0" w:color="auto"/>
            </w:tcBorders>
            <w:shd w:val="clear" w:color="auto" w:fill="auto"/>
          </w:tcPr>
          <w:p w14:paraId="7A7753D5" w14:textId="77777777" w:rsidR="00775FD5" w:rsidRPr="0099744D" w:rsidRDefault="00662890" w:rsidP="002C4364">
            <w:pPr>
              <w:autoSpaceDE w:val="0"/>
              <w:autoSpaceDN w:val="0"/>
              <w:adjustRightInd w:val="0"/>
              <w:spacing w:after="0" w:line="240" w:lineRule="auto"/>
              <w:rPr>
                <w:rFonts w:ascii="Book Antiqua" w:hAnsi="Book Antiqua" w:cs="Verdana,Bold"/>
                <w:b/>
                <w:bCs/>
                <w:color w:val="000000"/>
              </w:rPr>
            </w:pPr>
            <w:r>
              <w:rPr>
                <w:rFonts w:ascii="Book Antiqua" w:hAnsi="Book Antiqua" w:cs="Verdana,Bold"/>
                <w:b/>
                <w:bCs/>
                <w:color w:val="000000"/>
              </w:rPr>
              <w:t>X</w:t>
            </w:r>
          </w:p>
        </w:tc>
        <w:tc>
          <w:tcPr>
            <w:tcW w:w="450" w:type="dxa"/>
            <w:gridSpan w:val="2"/>
            <w:tcBorders>
              <w:top w:val="single" w:sz="4" w:space="0" w:color="auto"/>
              <w:left w:val="single" w:sz="4" w:space="0" w:color="auto"/>
              <w:bottom w:val="single" w:sz="4" w:space="0" w:color="auto"/>
              <w:right w:val="single" w:sz="4" w:space="0" w:color="auto"/>
            </w:tcBorders>
            <w:shd w:val="clear" w:color="auto" w:fill="auto"/>
          </w:tcPr>
          <w:p w14:paraId="7A7753D6" w14:textId="77777777" w:rsidR="00775FD5" w:rsidRPr="0099744D" w:rsidRDefault="00662890" w:rsidP="002C4364">
            <w:pPr>
              <w:autoSpaceDE w:val="0"/>
              <w:autoSpaceDN w:val="0"/>
              <w:adjustRightInd w:val="0"/>
              <w:spacing w:after="0" w:line="240" w:lineRule="auto"/>
              <w:rPr>
                <w:rFonts w:ascii="Book Antiqua" w:hAnsi="Book Antiqua" w:cs="Verdana,Bold"/>
                <w:b/>
                <w:bCs/>
                <w:color w:val="000000"/>
              </w:rPr>
            </w:pPr>
            <w:r>
              <w:rPr>
                <w:rFonts w:ascii="Book Antiqua" w:hAnsi="Book Antiqua" w:cs="Verdana,Bold"/>
                <w:b/>
                <w:bCs/>
                <w:color w:val="000000"/>
              </w:rPr>
              <w:t>X</w:t>
            </w:r>
          </w:p>
        </w:tc>
        <w:tc>
          <w:tcPr>
            <w:tcW w:w="450" w:type="dxa"/>
            <w:gridSpan w:val="2"/>
            <w:tcBorders>
              <w:top w:val="single" w:sz="4" w:space="0" w:color="auto"/>
              <w:left w:val="single" w:sz="4" w:space="0" w:color="auto"/>
              <w:bottom w:val="single" w:sz="4" w:space="0" w:color="auto"/>
              <w:right w:val="single" w:sz="4" w:space="0" w:color="auto"/>
            </w:tcBorders>
            <w:shd w:val="clear" w:color="auto" w:fill="auto"/>
          </w:tcPr>
          <w:p w14:paraId="7A7753D7" w14:textId="77777777" w:rsidR="00775FD5" w:rsidRPr="0099744D" w:rsidRDefault="00662890" w:rsidP="002C4364">
            <w:pPr>
              <w:autoSpaceDE w:val="0"/>
              <w:autoSpaceDN w:val="0"/>
              <w:adjustRightInd w:val="0"/>
              <w:spacing w:after="0" w:line="240" w:lineRule="auto"/>
              <w:rPr>
                <w:rFonts w:ascii="Book Antiqua" w:hAnsi="Book Antiqua" w:cs="Verdana,Bold"/>
                <w:b/>
                <w:bCs/>
                <w:color w:val="000000"/>
              </w:rPr>
            </w:pPr>
            <w:r>
              <w:rPr>
                <w:rFonts w:ascii="Book Antiqua" w:hAnsi="Book Antiqua" w:cs="Verdana,Bold"/>
                <w:b/>
                <w:bCs/>
                <w:color w:val="000000"/>
              </w:rPr>
              <w:t>X</w:t>
            </w:r>
          </w:p>
        </w:tc>
        <w:tc>
          <w:tcPr>
            <w:tcW w:w="456" w:type="dxa"/>
            <w:gridSpan w:val="2"/>
            <w:tcBorders>
              <w:top w:val="single" w:sz="4" w:space="0" w:color="auto"/>
              <w:left w:val="single" w:sz="4" w:space="0" w:color="auto"/>
              <w:bottom w:val="single" w:sz="4" w:space="0" w:color="auto"/>
              <w:right w:val="single" w:sz="4" w:space="0" w:color="auto"/>
            </w:tcBorders>
            <w:shd w:val="clear" w:color="auto" w:fill="auto"/>
          </w:tcPr>
          <w:p w14:paraId="7A7753D8" w14:textId="77777777" w:rsidR="00775FD5" w:rsidRPr="0099744D" w:rsidRDefault="00662890" w:rsidP="002C4364">
            <w:pPr>
              <w:autoSpaceDE w:val="0"/>
              <w:autoSpaceDN w:val="0"/>
              <w:adjustRightInd w:val="0"/>
              <w:spacing w:after="0" w:line="240" w:lineRule="auto"/>
              <w:rPr>
                <w:rFonts w:ascii="Book Antiqua" w:hAnsi="Book Antiqua" w:cs="Verdana,Bold"/>
                <w:b/>
                <w:bCs/>
                <w:color w:val="000000"/>
              </w:rPr>
            </w:pPr>
            <w:r>
              <w:rPr>
                <w:rFonts w:ascii="Book Antiqua" w:hAnsi="Book Antiqua" w:cs="Verdana,Bold"/>
                <w:b/>
                <w:bCs/>
                <w:color w:val="000000"/>
              </w:rPr>
              <w:t>X</w:t>
            </w:r>
          </w:p>
        </w:tc>
      </w:tr>
      <w:tr w:rsidR="00775FD5" w:rsidRPr="0099744D" w14:paraId="7A7753E8" w14:textId="77777777" w:rsidTr="002C4364">
        <w:trPr>
          <w:trHeight w:val="20"/>
        </w:trPr>
        <w:tc>
          <w:tcPr>
            <w:tcW w:w="5631" w:type="dxa"/>
            <w:tcBorders>
              <w:top w:val="single" w:sz="4" w:space="0" w:color="auto"/>
              <w:left w:val="single" w:sz="4" w:space="0" w:color="auto"/>
              <w:bottom w:val="single" w:sz="4" w:space="0" w:color="auto"/>
              <w:right w:val="single" w:sz="4" w:space="0" w:color="auto"/>
            </w:tcBorders>
            <w:shd w:val="clear" w:color="auto" w:fill="auto"/>
          </w:tcPr>
          <w:p w14:paraId="7A7753DA" w14:textId="77777777" w:rsidR="00775FD5" w:rsidRPr="00C7271A" w:rsidRDefault="00775FD5" w:rsidP="002C4364">
            <w:pPr>
              <w:autoSpaceDE w:val="0"/>
              <w:autoSpaceDN w:val="0"/>
              <w:adjustRightInd w:val="0"/>
              <w:spacing w:after="0" w:line="240" w:lineRule="auto"/>
              <w:rPr>
                <w:rFonts w:ascii="Book Antiqua" w:hAnsi="Book Antiqua" w:cs="Verdana"/>
                <w:b/>
                <w:color w:val="000000"/>
              </w:rPr>
            </w:pPr>
            <w:r w:rsidRPr="00C7271A">
              <w:rPr>
                <w:rFonts w:ascii="Book Antiqua" w:hAnsi="Book Antiqua" w:cs="Verdana"/>
                <w:b/>
                <w:color w:val="000000"/>
              </w:rPr>
              <w:t>10.Demonstrate ability to manage transitions and ability to adapt to changing situations and responsibilities.</w:t>
            </w:r>
          </w:p>
        </w:tc>
        <w:tc>
          <w:tcPr>
            <w:tcW w:w="408" w:type="dxa"/>
            <w:tcBorders>
              <w:top w:val="single" w:sz="4" w:space="0" w:color="auto"/>
              <w:left w:val="single" w:sz="4" w:space="0" w:color="auto"/>
              <w:bottom w:val="single" w:sz="4" w:space="0" w:color="auto"/>
              <w:right w:val="single" w:sz="4" w:space="0" w:color="auto"/>
            </w:tcBorders>
            <w:shd w:val="clear" w:color="auto" w:fill="auto"/>
          </w:tcPr>
          <w:p w14:paraId="7A7753DB" w14:textId="77777777" w:rsidR="00775FD5" w:rsidRPr="0099744D" w:rsidRDefault="00775FD5" w:rsidP="002C4364">
            <w:pPr>
              <w:autoSpaceDE w:val="0"/>
              <w:autoSpaceDN w:val="0"/>
              <w:adjustRightInd w:val="0"/>
              <w:spacing w:after="0" w:line="240" w:lineRule="auto"/>
              <w:rPr>
                <w:rFonts w:ascii="Book Antiqua" w:hAnsi="Book Antiqua" w:cs="Verdana,Bold"/>
                <w:b/>
                <w:bCs/>
                <w:color w:val="000000"/>
              </w:rPr>
            </w:pPr>
          </w:p>
        </w:tc>
        <w:tc>
          <w:tcPr>
            <w:tcW w:w="360" w:type="dxa"/>
            <w:gridSpan w:val="2"/>
            <w:tcBorders>
              <w:top w:val="single" w:sz="4" w:space="0" w:color="auto"/>
              <w:left w:val="single" w:sz="4" w:space="0" w:color="auto"/>
              <w:bottom w:val="single" w:sz="4" w:space="0" w:color="auto"/>
              <w:right w:val="single" w:sz="4" w:space="0" w:color="auto"/>
            </w:tcBorders>
            <w:shd w:val="clear" w:color="auto" w:fill="auto"/>
          </w:tcPr>
          <w:p w14:paraId="7A7753DC" w14:textId="77777777" w:rsidR="00775FD5" w:rsidRPr="0099744D" w:rsidRDefault="00775FD5" w:rsidP="002C4364">
            <w:pPr>
              <w:autoSpaceDE w:val="0"/>
              <w:autoSpaceDN w:val="0"/>
              <w:adjustRightInd w:val="0"/>
              <w:spacing w:after="0" w:line="240" w:lineRule="auto"/>
              <w:rPr>
                <w:rFonts w:ascii="Book Antiqua" w:hAnsi="Book Antiqua" w:cs="Verdana,Bold"/>
                <w:b/>
                <w:bCs/>
                <w:color w:val="000000"/>
              </w:rPr>
            </w:pPr>
          </w:p>
        </w:tc>
        <w:tc>
          <w:tcPr>
            <w:tcW w:w="270" w:type="dxa"/>
            <w:tcBorders>
              <w:top w:val="single" w:sz="4" w:space="0" w:color="auto"/>
              <w:left w:val="single" w:sz="4" w:space="0" w:color="auto"/>
              <w:bottom w:val="single" w:sz="4" w:space="0" w:color="auto"/>
              <w:right w:val="single" w:sz="4" w:space="0" w:color="auto"/>
            </w:tcBorders>
            <w:shd w:val="clear" w:color="auto" w:fill="auto"/>
          </w:tcPr>
          <w:p w14:paraId="7A7753DD" w14:textId="77777777" w:rsidR="00775FD5" w:rsidRPr="0099744D" w:rsidRDefault="00775FD5" w:rsidP="002C4364">
            <w:pPr>
              <w:autoSpaceDE w:val="0"/>
              <w:autoSpaceDN w:val="0"/>
              <w:adjustRightInd w:val="0"/>
              <w:spacing w:after="0" w:line="240" w:lineRule="auto"/>
              <w:rPr>
                <w:rFonts w:ascii="Book Antiqua" w:hAnsi="Book Antiqua" w:cs="Verdana,Bold"/>
                <w:b/>
                <w:bCs/>
                <w:color w:val="000000"/>
              </w:rPr>
            </w:pPr>
          </w:p>
        </w:tc>
        <w:tc>
          <w:tcPr>
            <w:tcW w:w="360" w:type="dxa"/>
            <w:gridSpan w:val="2"/>
            <w:tcBorders>
              <w:top w:val="single" w:sz="4" w:space="0" w:color="auto"/>
              <w:left w:val="single" w:sz="4" w:space="0" w:color="auto"/>
              <w:bottom w:val="single" w:sz="4" w:space="0" w:color="auto"/>
              <w:right w:val="single" w:sz="4" w:space="0" w:color="auto"/>
            </w:tcBorders>
            <w:shd w:val="clear" w:color="auto" w:fill="auto"/>
          </w:tcPr>
          <w:p w14:paraId="7A7753DE" w14:textId="77777777" w:rsidR="00775FD5" w:rsidRPr="0099744D" w:rsidRDefault="00775FD5" w:rsidP="002C4364">
            <w:pPr>
              <w:autoSpaceDE w:val="0"/>
              <w:autoSpaceDN w:val="0"/>
              <w:adjustRightInd w:val="0"/>
              <w:spacing w:after="0" w:line="240" w:lineRule="auto"/>
              <w:rPr>
                <w:rFonts w:ascii="Book Antiqua" w:hAnsi="Book Antiqua" w:cs="Verdana,Bold"/>
                <w:b/>
                <w:bCs/>
                <w:color w:val="000000"/>
              </w:rPr>
            </w:pPr>
          </w:p>
        </w:tc>
        <w:tc>
          <w:tcPr>
            <w:tcW w:w="360" w:type="dxa"/>
            <w:gridSpan w:val="2"/>
            <w:tcBorders>
              <w:top w:val="single" w:sz="4" w:space="0" w:color="auto"/>
              <w:left w:val="single" w:sz="4" w:space="0" w:color="auto"/>
              <w:bottom w:val="single" w:sz="4" w:space="0" w:color="auto"/>
              <w:right w:val="single" w:sz="4" w:space="0" w:color="auto"/>
            </w:tcBorders>
            <w:shd w:val="clear" w:color="auto" w:fill="auto"/>
          </w:tcPr>
          <w:p w14:paraId="7A7753DF" w14:textId="77777777" w:rsidR="00775FD5" w:rsidRPr="0099744D" w:rsidRDefault="00775FD5" w:rsidP="002C4364">
            <w:pPr>
              <w:autoSpaceDE w:val="0"/>
              <w:autoSpaceDN w:val="0"/>
              <w:adjustRightInd w:val="0"/>
              <w:spacing w:after="0" w:line="240" w:lineRule="auto"/>
              <w:rPr>
                <w:rFonts w:ascii="Book Antiqua" w:hAnsi="Book Antiqua" w:cs="Verdana,Bold"/>
                <w:b/>
                <w:bCs/>
                <w:color w:val="000000"/>
              </w:rPr>
            </w:pPr>
          </w:p>
        </w:tc>
        <w:tc>
          <w:tcPr>
            <w:tcW w:w="360" w:type="dxa"/>
            <w:gridSpan w:val="2"/>
            <w:tcBorders>
              <w:top w:val="single" w:sz="4" w:space="0" w:color="auto"/>
              <w:left w:val="single" w:sz="4" w:space="0" w:color="auto"/>
              <w:bottom w:val="single" w:sz="4" w:space="0" w:color="auto"/>
              <w:right w:val="single" w:sz="4" w:space="0" w:color="auto"/>
            </w:tcBorders>
            <w:shd w:val="clear" w:color="auto" w:fill="auto"/>
          </w:tcPr>
          <w:p w14:paraId="7A7753E0" w14:textId="77777777" w:rsidR="00775FD5" w:rsidRPr="0099744D" w:rsidRDefault="00662890" w:rsidP="002C4364">
            <w:pPr>
              <w:autoSpaceDE w:val="0"/>
              <w:autoSpaceDN w:val="0"/>
              <w:adjustRightInd w:val="0"/>
              <w:spacing w:after="0" w:line="240" w:lineRule="auto"/>
              <w:rPr>
                <w:rFonts w:ascii="Book Antiqua" w:hAnsi="Book Antiqua" w:cs="Verdana,Bold"/>
                <w:b/>
                <w:bCs/>
                <w:color w:val="000000"/>
              </w:rPr>
            </w:pPr>
            <w:r>
              <w:rPr>
                <w:rFonts w:ascii="Book Antiqua" w:hAnsi="Book Antiqua" w:cs="Verdana,Bold"/>
                <w:b/>
                <w:bCs/>
                <w:color w:val="000000"/>
              </w:rPr>
              <w:t>X</w:t>
            </w:r>
          </w:p>
        </w:tc>
        <w:tc>
          <w:tcPr>
            <w:tcW w:w="270" w:type="dxa"/>
            <w:tcBorders>
              <w:top w:val="single" w:sz="4" w:space="0" w:color="auto"/>
              <w:left w:val="single" w:sz="4" w:space="0" w:color="auto"/>
              <w:bottom w:val="single" w:sz="4" w:space="0" w:color="auto"/>
              <w:right w:val="single" w:sz="4" w:space="0" w:color="auto"/>
            </w:tcBorders>
            <w:shd w:val="clear" w:color="auto" w:fill="auto"/>
          </w:tcPr>
          <w:p w14:paraId="7A7753E1" w14:textId="77777777" w:rsidR="00775FD5" w:rsidRPr="0099744D" w:rsidRDefault="00662890" w:rsidP="002C4364">
            <w:pPr>
              <w:autoSpaceDE w:val="0"/>
              <w:autoSpaceDN w:val="0"/>
              <w:adjustRightInd w:val="0"/>
              <w:spacing w:after="0" w:line="240" w:lineRule="auto"/>
              <w:rPr>
                <w:rFonts w:ascii="Book Antiqua" w:hAnsi="Book Antiqua" w:cs="Verdana,Bold"/>
                <w:b/>
                <w:bCs/>
                <w:color w:val="000000"/>
              </w:rPr>
            </w:pPr>
            <w:r>
              <w:rPr>
                <w:rFonts w:ascii="Book Antiqua" w:hAnsi="Book Antiqua" w:cs="Verdana,Bold"/>
                <w:b/>
                <w:bCs/>
                <w:color w:val="000000"/>
              </w:rPr>
              <w:t>X</w:t>
            </w:r>
          </w:p>
        </w:tc>
        <w:tc>
          <w:tcPr>
            <w:tcW w:w="360" w:type="dxa"/>
            <w:gridSpan w:val="2"/>
            <w:tcBorders>
              <w:top w:val="single" w:sz="4" w:space="0" w:color="auto"/>
              <w:left w:val="single" w:sz="4" w:space="0" w:color="auto"/>
              <w:bottom w:val="single" w:sz="4" w:space="0" w:color="auto"/>
              <w:right w:val="single" w:sz="4" w:space="0" w:color="auto"/>
            </w:tcBorders>
            <w:shd w:val="clear" w:color="auto" w:fill="auto"/>
          </w:tcPr>
          <w:p w14:paraId="7A7753E2" w14:textId="77777777" w:rsidR="00775FD5" w:rsidRPr="0099744D" w:rsidRDefault="00662890" w:rsidP="002C4364">
            <w:pPr>
              <w:autoSpaceDE w:val="0"/>
              <w:autoSpaceDN w:val="0"/>
              <w:adjustRightInd w:val="0"/>
              <w:spacing w:after="0" w:line="240" w:lineRule="auto"/>
              <w:rPr>
                <w:rFonts w:ascii="Book Antiqua" w:hAnsi="Book Antiqua" w:cs="Verdana,Bold"/>
                <w:b/>
                <w:bCs/>
                <w:color w:val="000000"/>
              </w:rPr>
            </w:pPr>
            <w:r>
              <w:rPr>
                <w:rFonts w:ascii="Book Antiqua" w:hAnsi="Book Antiqua" w:cs="Verdana,Bold"/>
                <w:b/>
                <w:bCs/>
                <w:color w:val="000000"/>
              </w:rPr>
              <w:t>X</w:t>
            </w:r>
          </w:p>
        </w:tc>
        <w:tc>
          <w:tcPr>
            <w:tcW w:w="360" w:type="dxa"/>
            <w:gridSpan w:val="3"/>
            <w:tcBorders>
              <w:top w:val="single" w:sz="4" w:space="0" w:color="auto"/>
              <w:left w:val="single" w:sz="4" w:space="0" w:color="auto"/>
              <w:bottom w:val="single" w:sz="4" w:space="0" w:color="auto"/>
              <w:right w:val="single" w:sz="4" w:space="0" w:color="auto"/>
            </w:tcBorders>
            <w:shd w:val="clear" w:color="auto" w:fill="auto"/>
          </w:tcPr>
          <w:p w14:paraId="7A7753E3" w14:textId="77777777" w:rsidR="00775FD5" w:rsidRPr="0099744D" w:rsidRDefault="00662890" w:rsidP="002C4364">
            <w:pPr>
              <w:autoSpaceDE w:val="0"/>
              <w:autoSpaceDN w:val="0"/>
              <w:adjustRightInd w:val="0"/>
              <w:spacing w:after="0" w:line="240" w:lineRule="auto"/>
              <w:rPr>
                <w:rFonts w:ascii="Book Antiqua" w:hAnsi="Book Antiqua" w:cs="Verdana,Bold"/>
                <w:b/>
                <w:bCs/>
                <w:color w:val="000000"/>
              </w:rPr>
            </w:pPr>
            <w:r>
              <w:rPr>
                <w:rFonts w:ascii="Book Antiqua" w:hAnsi="Book Antiqua" w:cs="Verdana,Bold"/>
                <w:b/>
                <w:bCs/>
                <w:color w:val="000000"/>
              </w:rPr>
              <w:t>X</w:t>
            </w:r>
          </w:p>
        </w:tc>
        <w:tc>
          <w:tcPr>
            <w:tcW w:w="360" w:type="dxa"/>
            <w:gridSpan w:val="2"/>
            <w:tcBorders>
              <w:top w:val="single" w:sz="4" w:space="0" w:color="auto"/>
              <w:left w:val="single" w:sz="4" w:space="0" w:color="auto"/>
              <w:bottom w:val="single" w:sz="4" w:space="0" w:color="auto"/>
              <w:right w:val="single" w:sz="4" w:space="0" w:color="auto"/>
            </w:tcBorders>
            <w:shd w:val="clear" w:color="auto" w:fill="auto"/>
          </w:tcPr>
          <w:p w14:paraId="7A7753E4" w14:textId="77777777" w:rsidR="00775FD5" w:rsidRPr="0099744D" w:rsidRDefault="00662890" w:rsidP="002C4364">
            <w:pPr>
              <w:autoSpaceDE w:val="0"/>
              <w:autoSpaceDN w:val="0"/>
              <w:adjustRightInd w:val="0"/>
              <w:spacing w:after="0" w:line="240" w:lineRule="auto"/>
              <w:rPr>
                <w:rFonts w:ascii="Book Antiqua" w:hAnsi="Book Antiqua" w:cs="Verdana,Bold"/>
                <w:b/>
                <w:bCs/>
                <w:color w:val="000000"/>
              </w:rPr>
            </w:pPr>
            <w:r>
              <w:rPr>
                <w:rFonts w:ascii="Book Antiqua" w:hAnsi="Book Antiqua" w:cs="Verdana,Bold"/>
                <w:b/>
                <w:bCs/>
                <w:color w:val="000000"/>
              </w:rPr>
              <w:t>X</w:t>
            </w:r>
          </w:p>
        </w:tc>
        <w:tc>
          <w:tcPr>
            <w:tcW w:w="450" w:type="dxa"/>
            <w:gridSpan w:val="2"/>
            <w:tcBorders>
              <w:top w:val="single" w:sz="4" w:space="0" w:color="auto"/>
              <w:left w:val="single" w:sz="4" w:space="0" w:color="auto"/>
              <w:bottom w:val="single" w:sz="4" w:space="0" w:color="auto"/>
              <w:right w:val="single" w:sz="4" w:space="0" w:color="auto"/>
            </w:tcBorders>
            <w:shd w:val="clear" w:color="auto" w:fill="auto"/>
          </w:tcPr>
          <w:p w14:paraId="7A7753E5" w14:textId="77777777" w:rsidR="00775FD5" w:rsidRPr="0099744D" w:rsidRDefault="00662890" w:rsidP="002C4364">
            <w:pPr>
              <w:autoSpaceDE w:val="0"/>
              <w:autoSpaceDN w:val="0"/>
              <w:adjustRightInd w:val="0"/>
              <w:spacing w:after="0" w:line="240" w:lineRule="auto"/>
              <w:rPr>
                <w:rFonts w:ascii="Book Antiqua" w:hAnsi="Book Antiqua" w:cs="Verdana,Bold"/>
                <w:b/>
                <w:bCs/>
                <w:color w:val="000000"/>
              </w:rPr>
            </w:pPr>
            <w:r>
              <w:rPr>
                <w:rFonts w:ascii="Book Antiqua" w:hAnsi="Book Antiqua" w:cs="Verdana,Bold"/>
                <w:b/>
                <w:bCs/>
                <w:color w:val="000000"/>
              </w:rPr>
              <w:t>X</w:t>
            </w:r>
          </w:p>
        </w:tc>
        <w:tc>
          <w:tcPr>
            <w:tcW w:w="450" w:type="dxa"/>
            <w:gridSpan w:val="2"/>
            <w:tcBorders>
              <w:top w:val="single" w:sz="4" w:space="0" w:color="auto"/>
              <w:left w:val="single" w:sz="4" w:space="0" w:color="auto"/>
              <w:bottom w:val="single" w:sz="4" w:space="0" w:color="auto"/>
              <w:right w:val="single" w:sz="4" w:space="0" w:color="auto"/>
            </w:tcBorders>
            <w:shd w:val="clear" w:color="auto" w:fill="auto"/>
          </w:tcPr>
          <w:p w14:paraId="7A7753E6" w14:textId="77777777" w:rsidR="00775FD5" w:rsidRPr="0099744D" w:rsidRDefault="00662890" w:rsidP="002C4364">
            <w:pPr>
              <w:autoSpaceDE w:val="0"/>
              <w:autoSpaceDN w:val="0"/>
              <w:adjustRightInd w:val="0"/>
              <w:spacing w:after="0" w:line="240" w:lineRule="auto"/>
              <w:rPr>
                <w:rFonts w:ascii="Book Antiqua" w:hAnsi="Book Antiqua" w:cs="Verdana,Bold"/>
                <w:b/>
                <w:bCs/>
                <w:color w:val="000000"/>
              </w:rPr>
            </w:pPr>
            <w:r>
              <w:rPr>
                <w:rFonts w:ascii="Book Antiqua" w:hAnsi="Book Antiqua" w:cs="Verdana,Bold"/>
                <w:b/>
                <w:bCs/>
                <w:color w:val="000000"/>
              </w:rPr>
              <w:t>X</w:t>
            </w:r>
          </w:p>
        </w:tc>
        <w:tc>
          <w:tcPr>
            <w:tcW w:w="456" w:type="dxa"/>
            <w:gridSpan w:val="2"/>
            <w:tcBorders>
              <w:top w:val="single" w:sz="4" w:space="0" w:color="auto"/>
              <w:left w:val="single" w:sz="4" w:space="0" w:color="auto"/>
              <w:bottom w:val="single" w:sz="4" w:space="0" w:color="auto"/>
              <w:right w:val="single" w:sz="4" w:space="0" w:color="auto"/>
            </w:tcBorders>
            <w:shd w:val="clear" w:color="auto" w:fill="auto"/>
          </w:tcPr>
          <w:p w14:paraId="7A7753E7" w14:textId="77777777" w:rsidR="00775FD5" w:rsidRPr="0099744D" w:rsidRDefault="00662890" w:rsidP="002C4364">
            <w:pPr>
              <w:autoSpaceDE w:val="0"/>
              <w:autoSpaceDN w:val="0"/>
              <w:adjustRightInd w:val="0"/>
              <w:spacing w:after="0" w:line="240" w:lineRule="auto"/>
              <w:rPr>
                <w:rFonts w:ascii="Book Antiqua" w:hAnsi="Book Antiqua" w:cs="Verdana,Bold"/>
                <w:b/>
                <w:bCs/>
                <w:color w:val="000000"/>
              </w:rPr>
            </w:pPr>
            <w:r>
              <w:rPr>
                <w:rFonts w:ascii="Book Antiqua" w:hAnsi="Book Antiqua" w:cs="Verdana,Bold"/>
                <w:b/>
                <w:bCs/>
                <w:color w:val="000000"/>
              </w:rPr>
              <w:t>X</w:t>
            </w:r>
          </w:p>
        </w:tc>
      </w:tr>
      <w:tr w:rsidR="00662890" w:rsidRPr="0099744D" w14:paraId="7A7753EA" w14:textId="77777777" w:rsidTr="00662890">
        <w:trPr>
          <w:trHeight w:val="20"/>
        </w:trPr>
        <w:tc>
          <w:tcPr>
            <w:tcW w:w="10455" w:type="dxa"/>
            <w:gridSpan w:val="25"/>
            <w:tcBorders>
              <w:top w:val="single" w:sz="4" w:space="0" w:color="auto"/>
              <w:left w:val="single" w:sz="4" w:space="0" w:color="auto"/>
              <w:bottom w:val="single" w:sz="4" w:space="0" w:color="auto"/>
              <w:right w:val="single" w:sz="4" w:space="0" w:color="auto"/>
            </w:tcBorders>
            <w:shd w:val="clear" w:color="auto" w:fill="auto"/>
          </w:tcPr>
          <w:p w14:paraId="7A7753E9" w14:textId="77777777" w:rsidR="00662890" w:rsidRPr="0099744D" w:rsidRDefault="00662890" w:rsidP="002C4364">
            <w:pPr>
              <w:autoSpaceDE w:val="0"/>
              <w:autoSpaceDN w:val="0"/>
              <w:adjustRightInd w:val="0"/>
              <w:spacing w:after="0" w:line="240" w:lineRule="auto"/>
              <w:rPr>
                <w:rFonts w:ascii="Book Antiqua" w:hAnsi="Book Antiqua" w:cs="Verdana,Bold"/>
                <w:b/>
                <w:bCs/>
                <w:color w:val="000000"/>
              </w:rPr>
            </w:pPr>
            <w:r w:rsidRPr="0099744D">
              <w:rPr>
                <w:rFonts w:ascii="Book Antiqua" w:hAnsi="Book Antiqua" w:cs="Verdana"/>
                <w:b/>
                <w:i/>
                <w:color w:val="000000"/>
                <w:sz w:val="28"/>
                <w:szCs w:val="28"/>
              </w:rPr>
              <w:t>Social Skills</w:t>
            </w:r>
          </w:p>
        </w:tc>
      </w:tr>
      <w:tr w:rsidR="00775FD5" w:rsidRPr="0099744D" w14:paraId="7A7753F9" w14:textId="77777777" w:rsidTr="002C4364">
        <w:trPr>
          <w:trHeight w:val="20"/>
        </w:trPr>
        <w:tc>
          <w:tcPr>
            <w:tcW w:w="5631" w:type="dxa"/>
            <w:tcBorders>
              <w:top w:val="single" w:sz="4" w:space="0" w:color="auto"/>
              <w:left w:val="single" w:sz="4" w:space="0" w:color="auto"/>
              <w:bottom w:val="single" w:sz="4" w:space="0" w:color="auto"/>
              <w:right w:val="single" w:sz="4" w:space="0" w:color="auto"/>
            </w:tcBorders>
            <w:shd w:val="clear" w:color="auto" w:fill="auto"/>
          </w:tcPr>
          <w:p w14:paraId="7A7753EB" w14:textId="77777777" w:rsidR="00775FD5" w:rsidRPr="00C7271A" w:rsidRDefault="00775FD5" w:rsidP="002C4364">
            <w:pPr>
              <w:autoSpaceDE w:val="0"/>
              <w:autoSpaceDN w:val="0"/>
              <w:adjustRightInd w:val="0"/>
              <w:spacing w:after="0" w:line="240" w:lineRule="auto"/>
              <w:rPr>
                <w:rFonts w:ascii="Book Antiqua" w:hAnsi="Book Antiqua" w:cs="Verdana"/>
                <w:b/>
                <w:color w:val="000000"/>
              </w:rPr>
            </w:pPr>
            <w:r w:rsidRPr="00C7271A">
              <w:rPr>
                <w:rFonts w:ascii="Book Antiqua" w:hAnsi="Book Antiqua" w:cs="Verdana"/>
                <w:b/>
                <w:color w:val="000000"/>
              </w:rPr>
              <w:t>1.Use effective oral and written communication skills and listening skills.</w:t>
            </w:r>
          </w:p>
        </w:tc>
        <w:tc>
          <w:tcPr>
            <w:tcW w:w="408" w:type="dxa"/>
            <w:tcBorders>
              <w:top w:val="single" w:sz="4" w:space="0" w:color="auto"/>
              <w:left w:val="single" w:sz="4" w:space="0" w:color="auto"/>
              <w:bottom w:val="single" w:sz="4" w:space="0" w:color="auto"/>
              <w:right w:val="single" w:sz="4" w:space="0" w:color="auto"/>
            </w:tcBorders>
            <w:shd w:val="clear" w:color="auto" w:fill="auto"/>
          </w:tcPr>
          <w:p w14:paraId="7A7753EC" w14:textId="77777777" w:rsidR="00775FD5" w:rsidRPr="0099744D" w:rsidRDefault="00775FD5" w:rsidP="002C4364">
            <w:pPr>
              <w:autoSpaceDE w:val="0"/>
              <w:autoSpaceDN w:val="0"/>
              <w:adjustRightInd w:val="0"/>
              <w:spacing w:after="0" w:line="240" w:lineRule="auto"/>
              <w:rPr>
                <w:rFonts w:ascii="Book Antiqua" w:hAnsi="Book Antiqua" w:cs="Verdana,Bold"/>
                <w:b/>
                <w:bCs/>
                <w:color w:val="000000"/>
              </w:rPr>
            </w:pPr>
          </w:p>
        </w:tc>
        <w:tc>
          <w:tcPr>
            <w:tcW w:w="360" w:type="dxa"/>
            <w:gridSpan w:val="2"/>
            <w:tcBorders>
              <w:top w:val="single" w:sz="4" w:space="0" w:color="auto"/>
              <w:left w:val="single" w:sz="4" w:space="0" w:color="auto"/>
              <w:bottom w:val="single" w:sz="4" w:space="0" w:color="auto"/>
              <w:right w:val="single" w:sz="4" w:space="0" w:color="auto"/>
            </w:tcBorders>
            <w:shd w:val="clear" w:color="auto" w:fill="auto"/>
          </w:tcPr>
          <w:p w14:paraId="7A7753ED" w14:textId="77777777" w:rsidR="00775FD5" w:rsidRPr="0099744D" w:rsidRDefault="00775FD5" w:rsidP="002C4364">
            <w:pPr>
              <w:autoSpaceDE w:val="0"/>
              <w:autoSpaceDN w:val="0"/>
              <w:adjustRightInd w:val="0"/>
              <w:spacing w:after="0" w:line="240" w:lineRule="auto"/>
              <w:rPr>
                <w:rFonts w:ascii="Book Antiqua" w:hAnsi="Book Antiqua" w:cs="Verdana,Bold"/>
                <w:b/>
                <w:bCs/>
                <w:color w:val="000000"/>
              </w:rPr>
            </w:pPr>
          </w:p>
        </w:tc>
        <w:tc>
          <w:tcPr>
            <w:tcW w:w="270" w:type="dxa"/>
            <w:tcBorders>
              <w:top w:val="single" w:sz="4" w:space="0" w:color="auto"/>
              <w:left w:val="single" w:sz="4" w:space="0" w:color="auto"/>
              <w:bottom w:val="single" w:sz="4" w:space="0" w:color="auto"/>
              <w:right w:val="single" w:sz="4" w:space="0" w:color="auto"/>
            </w:tcBorders>
            <w:shd w:val="clear" w:color="auto" w:fill="auto"/>
          </w:tcPr>
          <w:p w14:paraId="7A7753EE" w14:textId="77777777" w:rsidR="00775FD5" w:rsidRPr="0099744D" w:rsidRDefault="00775FD5" w:rsidP="002C4364">
            <w:pPr>
              <w:autoSpaceDE w:val="0"/>
              <w:autoSpaceDN w:val="0"/>
              <w:adjustRightInd w:val="0"/>
              <w:spacing w:after="0" w:line="240" w:lineRule="auto"/>
              <w:rPr>
                <w:rFonts w:ascii="Book Antiqua" w:hAnsi="Book Antiqua" w:cs="Verdana,Bold"/>
                <w:b/>
                <w:bCs/>
                <w:color w:val="000000"/>
              </w:rPr>
            </w:pPr>
          </w:p>
        </w:tc>
        <w:tc>
          <w:tcPr>
            <w:tcW w:w="360" w:type="dxa"/>
            <w:gridSpan w:val="2"/>
            <w:tcBorders>
              <w:top w:val="single" w:sz="4" w:space="0" w:color="auto"/>
              <w:left w:val="single" w:sz="4" w:space="0" w:color="auto"/>
              <w:bottom w:val="single" w:sz="4" w:space="0" w:color="auto"/>
              <w:right w:val="single" w:sz="4" w:space="0" w:color="auto"/>
            </w:tcBorders>
            <w:shd w:val="clear" w:color="auto" w:fill="auto"/>
          </w:tcPr>
          <w:p w14:paraId="7A7753EF" w14:textId="77777777" w:rsidR="00775FD5" w:rsidRPr="0099744D" w:rsidRDefault="00775FD5" w:rsidP="002C4364">
            <w:pPr>
              <w:autoSpaceDE w:val="0"/>
              <w:autoSpaceDN w:val="0"/>
              <w:adjustRightInd w:val="0"/>
              <w:spacing w:after="0" w:line="240" w:lineRule="auto"/>
              <w:rPr>
                <w:rFonts w:ascii="Book Antiqua" w:hAnsi="Book Antiqua" w:cs="Verdana,Bold"/>
                <w:b/>
                <w:bCs/>
                <w:color w:val="000000"/>
              </w:rPr>
            </w:pPr>
          </w:p>
        </w:tc>
        <w:tc>
          <w:tcPr>
            <w:tcW w:w="360" w:type="dxa"/>
            <w:gridSpan w:val="2"/>
            <w:tcBorders>
              <w:top w:val="single" w:sz="4" w:space="0" w:color="auto"/>
              <w:left w:val="single" w:sz="4" w:space="0" w:color="auto"/>
              <w:bottom w:val="single" w:sz="4" w:space="0" w:color="auto"/>
              <w:right w:val="single" w:sz="4" w:space="0" w:color="auto"/>
            </w:tcBorders>
            <w:shd w:val="clear" w:color="auto" w:fill="auto"/>
          </w:tcPr>
          <w:p w14:paraId="7A7753F0" w14:textId="77777777" w:rsidR="00775FD5" w:rsidRPr="0099744D" w:rsidRDefault="00775FD5" w:rsidP="002C4364">
            <w:pPr>
              <w:autoSpaceDE w:val="0"/>
              <w:autoSpaceDN w:val="0"/>
              <w:adjustRightInd w:val="0"/>
              <w:spacing w:after="0" w:line="240" w:lineRule="auto"/>
              <w:rPr>
                <w:rFonts w:ascii="Book Antiqua" w:hAnsi="Book Antiqua" w:cs="Verdana,Bold"/>
                <w:b/>
                <w:bCs/>
                <w:color w:val="000000"/>
              </w:rPr>
            </w:pPr>
          </w:p>
        </w:tc>
        <w:tc>
          <w:tcPr>
            <w:tcW w:w="360" w:type="dxa"/>
            <w:gridSpan w:val="2"/>
            <w:tcBorders>
              <w:top w:val="single" w:sz="4" w:space="0" w:color="auto"/>
              <w:left w:val="single" w:sz="4" w:space="0" w:color="auto"/>
              <w:bottom w:val="single" w:sz="4" w:space="0" w:color="auto"/>
              <w:right w:val="single" w:sz="4" w:space="0" w:color="auto"/>
            </w:tcBorders>
            <w:shd w:val="clear" w:color="auto" w:fill="auto"/>
          </w:tcPr>
          <w:p w14:paraId="7A7753F1" w14:textId="77777777" w:rsidR="00775FD5" w:rsidRPr="0099744D" w:rsidRDefault="00662890" w:rsidP="002C4364">
            <w:pPr>
              <w:autoSpaceDE w:val="0"/>
              <w:autoSpaceDN w:val="0"/>
              <w:adjustRightInd w:val="0"/>
              <w:spacing w:after="0" w:line="240" w:lineRule="auto"/>
              <w:rPr>
                <w:rFonts w:ascii="Book Antiqua" w:hAnsi="Book Antiqua" w:cs="Verdana,Bold"/>
                <w:b/>
                <w:bCs/>
                <w:color w:val="000000"/>
              </w:rPr>
            </w:pPr>
            <w:r>
              <w:rPr>
                <w:rFonts w:ascii="Book Antiqua" w:hAnsi="Book Antiqua" w:cs="Verdana,Bold"/>
                <w:b/>
                <w:bCs/>
                <w:color w:val="000000"/>
              </w:rPr>
              <w:t>X</w:t>
            </w:r>
          </w:p>
        </w:tc>
        <w:tc>
          <w:tcPr>
            <w:tcW w:w="270" w:type="dxa"/>
            <w:tcBorders>
              <w:top w:val="single" w:sz="4" w:space="0" w:color="auto"/>
              <w:left w:val="single" w:sz="4" w:space="0" w:color="auto"/>
              <w:bottom w:val="single" w:sz="4" w:space="0" w:color="auto"/>
              <w:right w:val="single" w:sz="4" w:space="0" w:color="auto"/>
            </w:tcBorders>
            <w:shd w:val="clear" w:color="auto" w:fill="auto"/>
          </w:tcPr>
          <w:p w14:paraId="7A7753F2" w14:textId="77777777" w:rsidR="00775FD5" w:rsidRPr="0099744D" w:rsidRDefault="00662890" w:rsidP="002C4364">
            <w:pPr>
              <w:autoSpaceDE w:val="0"/>
              <w:autoSpaceDN w:val="0"/>
              <w:adjustRightInd w:val="0"/>
              <w:spacing w:after="0" w:line="240" w:lineRule="auto"/>
              <w:rPr>
                <w:rFonts w:ascii="Book Antiqua" w:hAnsi="Book Antiqua" w:cs="Verdana,Bold"/>
                <w:b/>
                <w:bCs/>
                <w:color w:val="000000"/>
              </w:rPr>
            </w:pPr>
            <w:r>
              <w:rPr>
                <w:rFonts w:ascii="Book Antiqua" w:hAnsi="Book Antiqua" w:cs="Verdana,Bold"/>
                <w:b/>
                <w:bCs/>
                <w:color w:val="000000"/>
              </w:rPr>
              <w:t>X</w:t>
            </w:r>
          </w:p>
        </w:tc>
        <w:tc>
          <w:tcPr>
            <w:tcW w:w="360" w:type="dxa"/>
            <w:gridSpan w:val="2"/>
            <w:tcBorders>
              <w:top w:val="single" w:sz="4" w:space="0" w:color="auto"/>
              <w:left w:val="single" w:sz="4" w:space="0" w:color="auto"/>
              <w:bottom w:val="single" w:sz="4" w:space="0" w:color="auto"/>
              <w:right w:val="single" w:sz="4" w:space="0" w:color="auto"/>
            </w:tcBorders>
            <w:shd w:val="clear" w:color="auto" w:fill="auto"/>
          </w:tcPr>
          <w:p w14:paraId="7A7753F3" w14:textId="77777777" w:rsidR="00775FD5" w:rsidRPr="0099744D" w:rsidRDefault="00662890" w:rsidP="002C4364">
            <w:pPr>
              <w:autoSpaceDE w:val="0"/>
              <w:autoSpaceDN w:val="0"/>
              <w:adjustRightInd w:val="0"/>
              <w:spacing w:after="0" w:line="240" w:lineRule="auto"/>
              <w:rPr>
                <w:rFonts w:ascii="Book Antiqua" w:hAnsi="Book Antiqua" w:cs="Verdana,Bold"/>
                <w:b/>
                <w:bCs/>
                <w:color w:val="000000"/>
              </w:rPr>
            </w:pPr>
            <w:r>
              <w:rPr>
                <w:rFonts w:ascii="Book Antiqua" w:hAnsi="Book Antiqua" w:cs="Verdana,Bold"/>
                <w:b/>
                <w:bCs/>
                <w:color w:val="000000"/>
              </w:rPr>
              <w:t>X</w:t>
            </w:r>
          </w:p>
        </w:tc>
        <w:tc>
          <w:tcPr>
            <w:tcW w:w="360" w:type="dxa"/>
            <w:gridSpan w:val="3"/>
            <w:tcBorders>
              <w:top w:val="single" w:sz="4" w:space="0" w:color="auto"/>
              <w:left w:val="single" w:sz="4" w:space="0" w:color="auto"/>
              <w:bottom w:val="single" w:sz="4" w:space="0" w:color="auto"/>
              <w:right w:val="single" w:sz="4" w:space="0" w:color="auto"/>
            </w:tcBorders>
            <w:shd w:val="clear" w:color="auto" w:fill="auto"/>
          </w:tcPr>
          <w:p w14:paraId="7A7753F4" w14:textId="77777777" w:rsidR="00775FD5" w:rsidRPr="0099744D" w:rsidRDefault="00662890" w:rsidP="002C4364">
            <w:pPr>
              <w:autoSpaceDE w:val="0"/>
              <w:autoSpaceDN w:val="0"/>
              <w:adjustRightInd w:val="0"/>
              <w:spacing w:after="0" w:line="240" w:lineRule="auto"/>
              <w:rPr>
                <w:rFonts w:ascii="Book Antiqua" w:hAnsi="Book Antiqua" w:cs="Verdana,Bold"/>
                <w:b/>
                <w:bCs/>
                <w:color w:val="000000"/>
              </w:rPr>
            </w:pPr>
            <w:r>
              <w:rPr>
                <w:rFonts w:ascii="Book Antiqua" w:hAnsi="Book Antiqua" w:cs="Verdana,Bold"/>
                <w:b/>
                <w:bCs/>
                <w:color w:val="000000"/>
              </w:rPr>
              <w:t>X</w:t>
            </w:r>
          </w:p>
        </w:tc>
        <w:tc>
          <w:tcPr>
            <w:tcW w:w="360" w:type="dxa"/>
            <w:gridSpan w:val="2"/>
            <w:tcBorders>
              <w:top w:val="single" w:sz="4" w:space="0" w:color="auto"/>
              <w:left w:val="single" w:sz="4" w:space="0" w:color="auto"/>
              <w:bottom w:val="single" w:sz="4" w:space="0" w:color="auto"/>
              <w:right w:val="single" w:sz="4" w:space="0" w:color="auto"/>
            </w:tcBorders>
            <w:shd w:val="clear" w:color="auto" w:fill="auto"/>
          </w:tcPr>
          <w:p w14:paraId="7A7753F5" w14:textId="77777777" w:rsidR="00775FD5" w:rsidRPr="0099744D" w:rsidRDefault="00662890" w:rsidP="002C4364">
            <w:pPr>
              <w:autoSpaceDE w:val="0"/>
              <w:autoSpaceDN w:val="0"/>
              <w:adjustRightInd w:val="0"/>
              <w:spacing w:after="0" w:line="240" w:lineRule="auto"/>
              <w:rPr>
                <w:rFonts w:ascii="Book Antiqua" w:hAnsi="Book Antiqua" w:cs="Verdana,Bold"/>
                <w:b/>
                <w:bCs/>
                <w:color w:val="000000"/>
              </w:rPr>
            </w:pPr>
            <w:r>
              <w:rPr>
                <w:rFonts w:ascii="Book Antiqua" w:hAnsi="Book Antiqua" w:cs="Verdana,Bold"/>
                <w:b/>
                <w:bCs/>
                <w:color w:val="000000"/>
              </w:rPr>
              <w:t>X</w:t>
            </w:r>
          </w:p>
        </w:tc>
        <w:tc>
          <w:tcPr>
            <w:tcW w:w="450" w:type="dxa"/>
            <w:gridSpan w:val="2"/>
            <w:tcBorders>
              <w:top w:val="single" w:sz="4" w:space="0" w:color="auto"/>
              <w:left w:val="single" w:sz="4" w:space="0" w:color="auto"/>
              <w:bottom w:val="single" w:sz="4" w:space="0" w:color="auto"/>
              <w:right w:val="single" w:sz="4" w:space="0" w:color="auto"/>
            </w:tcBorders>
            <w:shd w:val="clear" w:color="auto" w:fill="auto"/>
          </w:tcPr>
          <w:p w14:paraId="7A7753F6" w14:textId="77777777" w:rsidR="00775FD5" w:rsidRPr="0099744D" w:rsidRDefault="00662890" w:rsidP="002C4364">
            <w:pPr>
              <w:autoSpaceDE w:val="0"/>
              <w:autoSpaceDN w:val="0"/>
              <w:adjustRightInd w:val="0"/>
              <w:spacing w:after="0" w:line="240" w:lineRule="auto"/>
              <w:rPr>
                <w:rFonts w:ascii="Book Antiqua" w:hAnsi="Book Antiqua" w:cs="Verdana,Bold"/>
                <w:b/>
                <w:bCs/>
                <w:color w:val="000000"/>
              </w:rPr>
            </w:pPr>
            <w:r>
              <w:rPr>
                <w:rFonts w:ascii="Book Antiqua" w:hAnsi="Book Antiqua" w:cs="Verdana,Bold"/>
                <w:b/>
                <w:bCs/>
                <w:color w:val="000000"/>
              </w:rPr>
              <w:t>X</w:t>
            </w:r>
          </w:p>
        </w:tc>
        <w:tc>
          <w:tcPr>
            <w:tcW w:w="450" w:type="dxa"/>
            <w:gridSpan w:val="2"/>
            <w:tcBorders>
              <w:top w:val="single" w:sz="4" w:space="0" w:color="auto"/>
              <w:left w:val="single" w:sz="4" w:space="0" w:color="auto"/>
              <w:bottom w:val="single" w:sz="4" w:space="0" w:color="auto"/>
              <w:right w:val="single" w:sz="4" w:space="0" w:color="auto"/>
            </w:tcBorders>
            <w:shd w:val="clear" w:color="auto" w:fill="auto"/>
          </w:tcPr>
          <w:p w14:paraId="7A7753F7" w14:textId="77777777" w:rsidR="00775FD5" w:rsidRPr="0099744D" w:rsidRDefault="00662890" w:rsidP="002C4364">
            <w:pPr>
              <w:autoSpaceDE w:val="0"/>
              <w:autoSpaceDN w:val="0"/>
              <w:adjustRightInd w:val="0"/>
              <w:spacing w:after="0" w:line="240" w:lineRule="auto"/>
              <w:rPr>
                <w:rFonts w:ascii="Book Antiqua" w:hAnsi="Book Antiqua" w:cs="Verdana,Bold"/>
                <w:b/>
                <w:bCs/>
                <w:color w:val="000000"/>
              </w:rPr>
            </w:pPr>
            <w:r>
              <w:rPr>
                <w:rFonts w:ascii="Book Antiqua" w:hAnsi="Book Antiqua" w:cs="Verdana,Bold"/>
                <w:b/>
                <w:bCs/>
                <w:color w:val="000000"/>
              </w:rPr>
              <w:t>X</w:t>
            </w:r>
          </w:p>
        </w:tc>
        <w:tc>
          <w:tcPr>
            <w:tcW w:w="456" w:type="dxa"/>
            <w:gridSpan w:val="2"/>
            <w:tcBorders>
              <w:top w:val="single" w:sz="4" w:space="0" w:color="auto"/>
              <w:left w:val="single" w:sz="4" w:space="0" w:color="auto"/>
              <w:bottom w:val="single" w:sz="4" w:space="0" w:color="auto"/>
              <w:right w:val="single" w:sz="4" w:space="0" w:color="auto"/>
            </w:tcBorders>
            <w:shd w:val="clear" w:color="auto" w:fill="auto"/>
          </w:tcPr>
          <w:p w14:paraId="7A7753F8" w14:textId="77777777" w:rsidR="00775FD5" w:rsidRPr="0099744D" w:rsidRDefault="00662890" w:rsidP="002C4364">
            <w:pPr>
              <w:autoSpaceDE w:val="0"/>
              <w:autoSpaceDN w:val="0"/>
              <w:adjustRightInd w:val="0"/>
              <w:spacing w:after="0" w:line="240" w:lineRule="auto"/>
              <w:rPr>
                <w:rFonts w:ascii="Book Antiqua" w:hAnsi="Book Antiqua" w:cs="Verdana,Bold"/>
                <w:b/>
                <w:bCs/>
                <w:color w:val="000000"/>
              </w:rPr>
            </w:pPr>
            <w:r>
              <w:rPr>
                <w:rFonts w:ascii="Book Antiqua" w:hAnsi="Book Antiqua" w:cs="Verdana,Bold"/>
                <w:b/>
                <w:bCs/>
                <w:color w:val="000000"/>
              </w:rPr>
              <w:t>X</w:t>
            </w:r>
          </w:p>
        </w:tc>
      </w:tr>
      <w:tr w:rsidR="00775FD5" w:rsidRPr="0099744D" w14:paraId="7A775408" w14:textId="77777777" w:rsidTr="002C4364">
        <w:trPr>
          <w:trHeight w:val="20"/>
        </w:trPr>
        <w:tc>
          <w:tcPr>
            <w:tcW w:w="5631" w:type="dxa"/>
            <w:tcBorders>
              <w:top w:val="single" w:sz="4" w:space="0" w:color="auto"/>
              <w:left w:val="single" w:sz="4" w:space="0" w:color="auto"/>
              <w:bottom w:val="single" w:sz="4" w:space="0" w:color="auto"/>
              <w:right w:val="single" w:sz="4" w:space="0" w:color="auto"/>
            </w:tcBorders>
            <w:shd w:val="clear" w:color="auto" w:fill="auto"/>
          </w:tcPr>
          <w:p w14:paraId="7A7753FA" w14:textId="77777777" w:rsidR="00775FD5" w:rsidRPr="00C7271A" w:rsidRDefault="00775FD5" w:rsidP="002C4364">
            <w:pPr>
              <w:autoSpaceDE w:val="0"/>
              <w:autoSpaceDN w:val="0"/>
              <w:adjustRightInd w:val="0"/>
              <w:spacing w:after="0" w:line="240" w:lineRule="auto"/>
              <w:rPr>
                <w:rFonts w:ascii="Book Antiqua" w:hAnsi="Book Antiqua" w:cs="Verdana"/>
                <w:b/>
                <w:color w:val="000000"/>
              </w:rPr>
            </w:pPr>
            <w:r w:rsidRPr="00C7271A">
              <w:rPr>
                <w:rFonts w:ascii="Book Antiqua" w:hAnsi="Book Antiqua" w:cs="Verdana"/>
                <w:b/>
                <w:color w:val="000000"/>
              </w:rPr>
              <w:t>2.Create positive and supportive relationships with other students.</w:t>
            </w:r>
          </w:p>
        </w:tc>
        <w:tc>
          <w:tcPr>
            <w:tcW w:w="408" w:type="dxa"/>
            <w:tcBorders>
              <w:top w:val="single" w:sz="4" w:space="0" w:color="auto"/>
              <w:left w:val="single" w:sz="4" w:space="0" w:color="auto"/>
              <w:bottom w:val="single" w:sz="4" w:space="0" w:color="auto"/>
              <w:right w:val="single" w:sz="4" w:space="0" w:color="auto"/>
            </w:tcBorders>
            <w:shd w:val="clear" w:color="auto" w:fill="auto"/>
          </w:tcPr>
          <w:p w14:paraId="7A7753FB" w14:textId="77777777" w:rsidR="00775FD5" w:rsidRPr="0099744D" w:rsidRDefault="00662890" w:rsidP="002C4364">
            <w:pPr>
              <w:autoSpaceDE w:val="0"/>
              <w:autoSpaceDN w:val="0"/>
              <w:adjustRightInd w:val="0"/>
              <w:spacing w:after="0" w:line="240" w:lineRule="auto"/>
              <w:rPr>
                <w:rFonts w:ascii="Book Antiqua" w:hAnsi="Book Antiqua" w:cs="Verdana,Bold"/>
                <w:b/>
                <w:bCs/>
                <w:color w:val="000000"/>
              </w:rPr>
            </w:pPr>
            <w:r>
              <w:rPr>
                <w:rFonts w:ascii="Book Antiqua" w:hAnsi="Book Antiqua" w:cs="Verdana,Bold"/>
                <w:b/>
                <w:bCs/>
                <w:color w:val="000000"/>
              </w:rPr>
              <w:t>X</w:t>
            </w:r>
          </w:p>
        </w:tc>
        <w:tc>
          <w:tcPr>
            <w:tcW w:w="360" w:type="dxa"/>
            <w:gridSpan w:val="2"/>
            <w:tcBorders>
              <w:top w:val="single" w:sz="4" w:space="0" w:color="auto"/>
              <w:left w:val="single" w:sz="4" w:space="0" w:color="auto"/>
              <w:bottom w:val="single" w:sz="4" w:space="0" w:color="auto"/>
              <w:right w:val="single" w:sz="4" w:space="0" w:color="auto"/>
            </w:tcBorders>
            <w:shd w:val="clear" w:color="auto" w:fill="auto"/>
          </w:tcPr>
          <w:p w14:paraId="7A7753FC" w14:textId="77777777" w:rsidR="00775FD5" w:rsidRPr="0099744D" w:rsidRDefault="00662890" w:rsidP="002C4364">
            <w:pPr>
              <w:autoSpaceDE w:val="0"/>
              <w:autoSpaceDN w:val="0"/>
              <w:adjustRightInd w:val="0"/>
              <w:spacing w:after="0" w:line="240" w:lineRule="auto"/>
              <w:rPr>
                <w:rFonts w:ascii="Book Antiqua" w:hAnsi="Book Antiqua" w:cs="Verdana,Bold"/>
                <w:b/>
                <w:bCs/>
                <w:color w:val="000000"/>
              </w:rPr>
            </w:pPr>
            <w:r>
              <w:rPr>
                <w:rFonts w:ascii="Book Antiqua" w:hAnsi="Book Antiqua" w:cs="Verdana,Bold"/>
                <w:b/>
                <w:bCs/>
                <w:color w:val="000000"/>
              </w:rPr>
              <w:t>X</w:t>
            </w:r>
          </w:p>
        </w:tc>
        <w:tc>
          <w:tcPr>
            <w:tcW w:w="270" w:type="dxa"/>
            <w:tcBorders>
              <w:top w:val="single" w:sz="4" w:space="0" w:color="auto"/>
              <w:left w:val="single" w:sz="4" w:space="0" w:color="auto"/>
              <w:bottom w:val="single" w:sz="4" w:space="0" w:color="auto"/>
              <w:right w:val="single" w:sz="4" w:space="0" w:color="auto"/>
            </w:tcBorders>
            <w:shd w:val="clear" w:color="auto" w:fill="auto"/>
          </w:tcPr>
          <w:p w14:paraId="7A7753FD" w14:textId="77777777" w:rsidR="00775FD5" w:rsidRPr="0099744D" w:rsidRDefault="00662890" w:rsidP="002C4364">
            <w:pPr>
              <w:autoSpaceDE w:val="0"/>
              <w:autoSpaceDN w:val="0"/>
              <w:adjustRightInd w:val="0"/>
              <w:spacing w:after="0" w:line="240" w:lineRule="auto"/>
              <w:rPr>
                <w:rFonts w:ascii="Book Antiqua" w:hAnsi="Book Antiqua" w:cs="Verdana,Bold"/>
                <w:b/>
                <w:bCs/>
                <w:color w:val="000000"/>
              </w:rPr>
            </w:pPr>
            <w:r>
              <w:rPr>
                <w:rFonts w:ascii="Book Antiqua" w:hAnsi="Book Antiqua" w:cs="Verdana,Bold"/>
                <w:b/>
                <w:bCs/>
                <w:color w:val="000000"/>
              </w:rPr>
              <w:t>X</w:t>
            </w:r>
          </w:p>
        </w:tc>
        <w:tc>
          <w:tcPr>
            <w:tcW w:w="360" w:type="dxa"/>
            <w:gridSpan w:val="2"/>
            <w:tcBorders>
              <w:top w:val="single" w:sz="4" w:space="0" w:color="auto"/>
              <w:left w:val="single" w:sz="4" w:space="0" w:color="auto"/>
              <w:bottom w:val="single" w:sz="4" w:space="0" w:color="auto"/>
              <w:right w:val="single" w:sz="4" w:space="0" w:color="auto"/>
            </w:tcBorders>
            <w:shd w:val="clear" w:color="auto" w:fill="auto"/>
          </w:tcPr>
          <w:p w14:paraId="7A7753FE" w14:textId="77777777" w:rsidR="00775FD5" w:rsidRPr="0099744D" w:rsidRDefault="00662890" w:rsidP="002C4364">
            <w:pPr>
              <w:autoSpaceDE w:val="0"/>
              <w:autoSpaceDN w:val="0"/>
              <w:adjustRightInd w:val="0"/>
              <w:spacing w:after="0" w:line="240" w:lineRule="auto"/>
              <w:rPr>
                <w:rFonts w:ascii="Book Antiqua" w:hAnsi="Book Antiqua" w:cs="Verdana,Bold"/>
                <w:b/>
                <w:bCs/>
                <w:color w:val="000000"/>
              </w:rPr>
            </w:pPr>
            <w:r>
              <w:rPr>
                <w:rFonts w:ascii="Book Antiqua" w:hAnsi="Book Antiqua" w:cs="Verdana,Bold"/>
                <w:b/>
                <w:bCs/>
                <w:color w:val="000000"/>
              </w:rPr>
              <w:t>X</w:t>
            </w:r>
          </w:p>
        </w:tc>
        <w:tc>
          <w:tcPr>
            <w:tcW w:w="360" w:type="dxa"/>
            <w:gridSpan w:val="2"/>
            <w:tcBorders>
              <w:top w:val="single" w:sz="4" w:space="0" w:color="auto"/>
              <w:left w:val="single" w:sz="4" w:space="0" w:color="auto"/>
              <w:bottom w:val="single" w:sz="4" w:space="0" w:color="auto"/>
              <w:right w:val="single" w:sz="4" w:space="0" w:color="auto"/>
            </w:tcBorders>
            <w:shd w:val="clear" w:color="auto" w:fill="auto"/>
          </w:tcPr>
          <w:p w14:paraId="7A7753FF" w14:textId="77777777" w:rsidR="00775FD5" w:rsidRPr="0099744D" w:rsidRDefault="00662890" w:rsidP="002C4364">
            <w:pPr>
              <w:autoSpaceDE w:val="0"/>
              <w:autoSpaceDN w:val="0"/>
              <w:adjustRightInd w:val="0"/>
              <w:spacing w:after="0" w:line="240" w:lineRule="auto"/>
              <w:rPr>
                <w:rFonts w:ascii="Book Antiqua" w:hAnsi="Book Antiqua" w:cs="Verdana,Bold"/>
                <w:b/>
                <w:bCs/>
                <w:color w:val="000000"/>
              </w:rPr>
            </w:pPr>
            <w:r>
              <w:rPr>
                <w:rFonts w:ascii="Book Antiqua" w:hAnsi="Book Antiqua" w:cs="Verdana,Bold"/>
                <w:b/>
                <w:bCs/>
                <w:color w:val="000000"/>
              </w:rPr>
              <w:t>X</w:t>
            </w:r>
          </w:p>
        </w:tc>
        <w:tc>
          <w:tcPr>
            <w:tcW w:w="360" w:type="dxa"/>
            <w:gridSpan w:val="2"/>
            <w:tcBorders>
              <w:top w:val="single" w:sz="4" w:space="0" w:color="auto"/>
              <w:left w:val="single" w:sz="4" w:space="0" w:color="auto"/>
              <w:bottom w:val="single" w:sz="4" w:space="0" w:color="auto"/>
              <w:right w:val="single" w:sz="4" w:space="0" w:color="auto"/>
            </w:tcBorders>
            <w:shd w:val="clear" w:color="auto" w:fill="auto"/>
          </w:tcPr>
          <w:p w14:paraId="7A775400" w14:textId="77777777" w:rsidR="00775FD5" w:rsidRPr="0099744D" w:rsidRDefault="00662890" w:rsidP="002C4364">
            <w:pPr>
              <w:autoSpaceDE w:val="0"/>
              <w:autoSpaceDN w:val="0"/>
              <w:adjustRightInd w:val="0"/>
              <w:spacing w:after="0" w:line="240" w:lineRule="auto"/>
              <w:rPr>
                <w:rFonts w:ascii="Book Antiqua" w:hAnsi="Book Antiqua" w:cs="Verdana,Bold"/>
                <w:b/>
                <w:bCs/>
                <w:color w:val="000000"/>
              </w:rPr>
            </w:pPr>
            <w:r>
              <w:rPr>
                <w:rFonts w:ascii="Book Antiqua" w:hAnsi="Book Antiqua" w:cs="Verdana,Bold"/>
                <w:b/>
                <w:bCs/>
                <w:color w:val="000000"/>
              </w:rPr>
              <w:t>X</w:t>
            </w:r>
          </w:p>
        </w:tc>
        <w:tc>
          <w:tcPr>
            <w:tcW w:w="270" w:type="dxa"/>
            <w:tcBorders>
              <w:top w:val="single" w:sz="4" w:space="0" w:color="auto"/>
              <w:left w:val="single" w:sz="4" w:space="0" w:color="auto"/>
              <w:bottom w:val="single" w:sz="4" w:space="0" w:color="auto"/>
              <w:right w:val="single" w:sz="4" w:space="0" w:color="auto"/>
            </w:tcBorders>
            <w:shd w:val="clear" w:color="auto" w:fill="auto"/>
          </w:tcPr>
          <w:p w14:paraId="7A775401" w14:textId="77777777" w:rsidR="00775FD5" w:rsidRPr="0099744D" w:rsidRDefault="00662890" w:rsidP="002C4364">
            <w:pPr>
              <w:autoSpaceDE w:val="0"/>
              <w:autoSpaceDN w:val="0"/>
              <w:adjustRightInd w:val="0"/>
              <w:spacing w:after="0" w:line="240" w:lineRule="auto"/>
              <w:rPr>
                <w:rFonts w:ascii="Book Antiqua" w:hAnsi="Book Antiqua" w:cs="Verdana,Bold"/>
                <w:b/>
                <w:bCs/>
                <w:color w:val="000000"/>
              </w:rPr>
            </w:pPr>
            <w:r>
              <w:rPr>
                <w:rFonts w:ascii="Book Antiqua" w:hAnsi="Book Antiqua" w:cs="Verdana,Bold"/>
                <w:b/>
                <w:bCs/>
                <w:color w:val="000000"/>
              </w:rPr>
              <w:t>X</w:t>
            </w:r>
          </w:p>
        </w:tc>
        <w:tc>
          <w:tcPr>
            <w:tcW w:w="360" w:type="dxa"/>
            <w:gridSpan w:val="2"/>
            <w:tcBorders>
              <w:top w:val="single" w:sz="4" w:space="0" w:color="auto"/>
              <w:left w:val="single" w:sz="4" w:space="0" w:color="auto"/>
              <w:bottom w:val="single" w:sz="4" w:space="0" w:color="auto"/>
              <w:right w:val="single" w:sz="4" w:space="0" w:color="auto"/>
            </w:tcBorders>
            <w:shd w:val="clear" w:color="auto" w:fill="auto"/>
          </w:tcPr>
          <w:p w14:paraId="7A775402" w14:textId="77777777" w:rsidR="00775FD5" w:rsidRPr="0099744D" w:rsidRDefault="00662890" w:rsidP="002C4364">
            <w:pPr>
              <w:autoSpaceDE w:val="0"/>
              <w:autoSpaceDN w:val="0"/>
              <w:adjustRightInd w:val="0"/>
              <w:spacing w:after="0" w:line="240" w:lineRule="auto"/>
              <w:rPr>
                <w:rFonts w:ascii="Book Antiqua" w:hAnsi="Book Antiqua" w:cs="Verdana,Bold"/>
                <w:b/>
                <w:bCs/>
                <w:color w:val="000000"/>
              </w:rPr>
            </w:pPr>
            <w:r>
              <w:rPr>
                <w:rFonts w:ascii="Book Antiqua" w:hAnsi="Book Antiqua" w:cs="Verdana,Bold"/>
                <w:b/>
                <w:bCs/>
                <w:color w:val="000000"/>
              </w:rPr>
              <w:t>X</w:t>
            </w:r>
          </w:p>
        </w:tc>
        <w:tc>
          <w:tcPr>
            <w:tcW w:w="360" w:type="dxa"/>
            <w:gridSpan w:val="3"/>
            <w:tcBorders>
              <w:top w:val="single" w:sz="4" w:space="0" w:color="auto"/>
              <w:left w:val="single" w:sz="4" w:space="0" w:color="auto"/>
              <w:bottom w:val="single" w:sz="4" w:space="0" w:color="auto"/>
              <w:right w:val="single" w:sz="4" w:space="0" w:color="auto"/>
            </w:tcBorders>
            <w:shd w:val="clear" w:color="auto" w:fill="auto"/>
          </w:tcPr>
          <w:p w14:paraId="7A775403" w14:textId="77777777" w:rsidR="00775FD5" w:rsidRPr="0099744D" w:rsidRDefault="00662890" w:rsidP="002C4364">
            <w:pPr>
              <w:autoSpaceDE w:val="0"/>
              <w:autoSpaceDN w:val="0"/>
              <w:adjustRightInd w:val="0"/>
              <w:spacing w:after="0" w:line="240" w:lineRule="auto"/>
              <w:rPr>
                <w:rFonts w:ascii="Book Antiqua" w:hAnsi="Book Antiqua" w:cs="Verdana,Bold"/>
                <w:b/>
                <w:bCs/>
                <w:color w:val="000000"/>
              </w:rPr>
            </w:pPr>
            <w:r>
              <w:rPr>
                <w:rFonts w:ascii="Book Antiqua" w:hAnsi="Book Antiqua" w:cs="Verdana,Bold"/>
                <w:b/>
                <w:bCs/>
                <w:color w:val="000000"/>
              </w:rPr>
              <w:t>X</w:t>
            </w:r>
          </w:p>
        </w:tc>
        <w:tc>
          <w:tcPr>
            <w:tcW w:w="360" w:type="dxa"/>
            <w:gridSpan w:val="2"/>
            <w:tcBorders>
              <w:top w:val="single" w:sz="4" w:space="0" w:color="auto"/>
              <w:left w:val="single" w:sz="4" w:space="0" w:color="auto"/>
              <w:bottom w:val="single" w:sz="4" w:space="0" w:color="auto"/>
              <w:right w:val="single" w:sz="4" w:space="0" w:color="auto"/>
            </w:tcBorders>
            <w:shd w:val="clear" w:color="auto" w:fill="auto"/>
          </w:tcPr>
          <w:p w14:paraId="7A775404" w14:textId="77777777" w:rsidR="00775FD5" w:rsidRPr="0099744D" w:rsidRDefault="00662890" w:rsidP="002C4364">
            <w:pPr>
              <w:autoSpaceDE w:val="0"/>
              <w:autoSpaceDN w:val="0"/>
              <w:adjustRightInd w:val="0"/>
              <w:spacing w:after="0" w:line="240" w:lineRule="auto"/>
              <w:rPr>
                <w:rFonts w:ascii="Book Antiqua" w:hAnsi="Book Antiqua" w:cs="Verdana,Bold"/>
                <w:b/>
                <w:bCs/>
                <w:color w:val="000000"/>
              </w:rPr>
            </w:pPr>
            <w:r>
              <w:rPr>
                <w:rFonts w:ascii="Book Antiqua" w:hAnsi="Book Antiqua" w:cs="Verdana,Bold"/>
                <w:b/>
                <w:bCs/>
                <w:color w:val="000000"/>
              </w:rPr>
              <w:t>X</w:t>
            </w:r>
          </w:p>
        </w:tc>
        <w:tc>
          <w:tcPr>
            <w:tcW w:w="450" w:type="dxa"/>
            <w:gridSpan w:val="2"/>
            <w:tcBorders>
              <w:top w:val="single" w:sz="4" w:space="0" w:color="auto"/>
              <w:left w:val="single" w:sz="4" w:space="0" w:color="auto"/>
              <w:bottom w:val="single" w:sz="4" w:space="0" w:color="auto"/>
              <w:right w:val="single" w:sz="4" w:space="0" w:color="auto"/>
            </w:tcBorders>
            <w:shd w:val="clear" w:color="auto" w:fill="auto"/>
          </w:tcPr>
          <w:p w14:paraId="7A775405" w14:textId="77777777" w:rsidR="00775FD5" w:rsidRPr="0099744D" w:rsidRDefault="00662890" w:rsidP="002C4364">
            <w:pPr>
              <w:autoSpaceDE w:val="0"/>
              <w:autoSpaceDN w:val="0"/>
              <w:adjustRightInd w:val="0"/>
              <w:spacing w:after="0" w:line="240" w:lineRule="auto"/>
              <w:rPr>
                <w:rFonts w:ascii="Book Antiqua" w:hAnsi="Book Antiqua" w:cs="Verdana,Bold"/>
                <w:b/>
                <w:bCs/>
                <w:color w:val="000000"/>
              </w:rPr>
            </w:pPr>
            <w:r>
              <w:rPr>
                <w:rFonts w:ascii="Book Antiqua" w:hAnsi="Book Antiqua" w:cs="Verdana,Bold"/>
                <w:b/>
                <w:bCs/>
                <w:color w:val="000000"/>
              </w:rPr>
              <w:t>X</w:t>
            </w:r>
          </w:p>
        </w:tc>
        <w:tc>
          <w:tcPr>
            <w:tcW w:w="450" w:type="dxa"/>
            <w:gridSpan w:val="2"/>
            <w:tcBorders>
              <w:top w:val="single" w:sz="4" w:space="0" w:color="auto"/>
              <w:left w:val="single" w:sz="4" w:space="0" w:color="auto"/>
              <w:bottom w:val="single" w:sz="4" w:space="0" w:color="auto"/>
              <w:right w:val="single" w:sz="4" w:space="0" w:color="auto"/>
            </w:tcBorders>
            <w:shd w:val="clear" w:color="auto" w:fill="auto"/>
          </w:tcPr>
          <w:p w14:paraId="7A775406" w14:textId="77777777" w:rsidR="00775FD5" w:rsidRPr="0099744D" w:rsidRDefault="00662890" w:rsidP="002C4364">
            <w:pPr>
              <w:autoSpaceDE w:val="0"/>
              <w:autoSpaceDN w:val="0"/>
              <w:adjustRightInd w:val="0"/>
              <w:spacing w:after="0" w:line="240" w:lineRule="auto"/>
              <w:rPr>
                <w:rFonts w:ascii="Book Antiqua" w:hAnsi="Book Antiqua" w:cs="Verdana,Bold"/>
                <w:b/>
                <w:bCs/>
                <w:color w:val="000000"/>
              </w:rPr>
            </w:pPr>
            <w:r>
              <w:rPr>
                <w:rFonts w:ascii="Book Antiqua" w:hAnsi="Book Antiqua" w:cs="Verdana,Bold"/>
                <w:b/>
                <w:bCs/>
                <w:color w:val="000000"/>
              </w:rPr>
              <w:t>X</w:t>
            </w:r>
          </w:p>
        </w:tc>
        <w:tc>
          <w:tcPr>
            <w:tcW w:w="456" w:type="dxa"/>
            <w:gridSpan w:val="2"/>
            <w:tcBorders>
              <w:top w:val="single" w:sz="4" w:space="0" w:color="auto"/>
              <w:left w:val="single" w:sz="4" w:space="0" w:color="auto"/>
              <w:bottom w:val="single" w:sz="4" w:space="0" w:color="auto"/>
              <w:right w:val="single" w:sz="4" w:space="0" w:color="auto"/>
            </w:tcBorders>
            <w:shd w:val="clear" w:color="auto" w:fill="auto"/>
          </w:tcPr>
          <w:p w14:paraId="7A775407" w14:textId="77777777" w:rsidR="00775FD5" w:rsidRPr="0099744D" w:rsidRDefault="00662890" w:rsidP="002C4364">
            <w:pPr>
              <w:autoSpaceDE w:val="0"/>
              <w:autoSpaceDN w:val="0"/>
              <w:adjustRightInd w:val="0"/>
              <w:spacing w:after="0" w:line="240" w:lineRule="auto"/>
              <w:rPr>
                <w:rFonts w:ascii="Book Antiqua" w:hAnsi="Book Antiqua" w:cs="Verdana,Bold"/>
                <w:b/>
                <w:bCs/>
                <w:color w:val="000000"/>
              </w:rPr>
            </w:pPr>
            <w:r>
              <w:rPr>
                <w:rFonts w:ascii="Book Antiqua" w:hAnsi="Book Antiqua" w:cs="Verdana,Bold"/>
                <w:b/>
                <w:bCs/>
                <w:color w:val="000000"/>
              </w:rPr>
              <w:t>X</w:t>
            </w:r>
          </w:p>
        </w:tc>
      </w:tr>
      <w:tr w:rsidR="00775FD5" w:rsidRPr="0099744D" w14:paraId="7A775417" w14:textId="77777777" w:rsidTr="002C4364">
        <w:trPr>
          <w:trHeight w:val="20"/>
        </w:trPr>
        <w:tc>
          <w:tcPr>
            <w:tcW w:w="5631" w:type="dxa"/>
            <w:tcBorders>
              <w:top w:val="single" w:sz="4" w:space="0" w:color="auto"/>
              <w:left w:val="single" w:sz="4" w:space="0" w:color="auto"/>
              <w:bottom w:val="single" w:sz="4" w:space="0" w:color="auto"/>
              <w:right w:val="single" w:sz="4" w:space="0" w:color="auto"/>
            </w:tcBorders>
            <w:shd w:val="clear" w:color="auto" w:fill="auto"/>
          </w:tcPr>
          <w:p w14:paraId="7A775409" w14:textId="77777777" w:rsidR="00775FD5" w:rsidRPr="00C7271A" w:rsidRDefault="00775FD5" w:rsidP="002C4364">
            <w:pPr>
              <w:autoSpaceDE w:val="0"/>
              <w:autoSpaceDN w:val="0"/>
              <w:adjustRightInd w:val="0"/>
              <w:spacing w:after="0" w:line="240" w:lineRule="auto"/>
              <w:rPr>
                <w:rFonts w:ascii="Book Antiqua" w:hAnsi="Book Antiqua" w:cs="Verdana"/>
                <w:b/>
                <w:color w:val="000000"/>
              </w:rPr>
            </w:pPr>
            <w:r w:rsidRPr="00C7271A">
              <w:rPr>
                <w:rFonts w:ascii="Book Antiqua" w:hAnsi="Book Antiqua" w:cs="Verdana"/>
                <w:b/>
                <w:color w:val="000000"/>
              </w:rPr>
              <w:t>3.Create relationships with adults that support success.</w:t>
            </w:r>
          </w:p>
        </w:tc>
        <w:tc>
          <w:tcPr>
            <w:tcW w:w="408" w:type="dxa"/>
            <w:tcBorders>
              <w:top w:val="single" w:sz="4" w:space="0" w:color="auto"/>
              <w:left w:val="single" w:sz="4" w:space="0" w:color="auto"/>
              <w:bottom w:val="single" w:sz="4" w:space="0" w:color="auto"/>
              <w:right w:val="single" w:sz="4" w:space="0" w:color="auto"/>
            </w:tcBorders>
            <w:shd w:val="clear" w:color="auto" w:fill="auto"/>
          </w:tcPr>
          <w:p w14:paraId="7A77540A" w14:textId="77777777" w:rsidR="00775FD5" w:rsidRPr="0099744D" w:rsidRDefault="00662890" w:rsidP="002C4364">
            <w:pPr>
              <w:autoSpaceDE w:val="0"/>
              <w:autoSpaceDN w:val="0"/>
              <w:adjustRightInd w:val="0"/>
              <w:spacing w:after="0" w:line="240" w:lineRule="auto"/>
              <w:rPr>
                <w:rFonts w:ascii="Book Antiqua" w:hAnsi="Book Antiqua" w:cs="Verdana,Bold"/>
                <w:b/>
                <w:bCs/>
                <w:color w:val="000000"/>
              </w:rPr>
            </w:pPr>
            <w:r>
              <w:rPr>
                <w:rFonts w:ascii="Book Antiqua" w:hAnsi="Book Antiqua" w:cs="Verdana,Bold"/>
                <w:b/>
                <w:bCs/>
                <w:color w:val="000000"/>
              </w:rPr>
              <w:t>X</w:t>
            </w:r>
          </w:p>
        </w:tc>
        <w:tc>
          <w:tcPr>
            <w:tcW w:w="360" w:type="dxa"/>
            <w:gridSpan w:val="2"/>
            <w:tcBorders>
              <w:top w:val="single" w:sz="4" w:space="0" w:color="auto"/>
              <w:left w:val="single" w:sz="4" w:space="0" w:color="auto"/>
              <w:bottom w:val="single" w:sz="4" w:space="0" w:color="auto"/>
              <w:right w:val="single" w:sz="4" w:space="0" w:color="auto"/>
            </w:tcBorders>
            <w:shd w:val="clear" w:color="auto" w:fill="auto"/>
          </w:tcPr>
          <w:p w14:paraId="7A77540B" w14:textId="77777777" w:rsidR="00775FD5" w:rsidRPr="0099744D" w:rsidRDefault="00662890" w:rsidP="002C4364">
            <w:pPr>
              <w:autoSpaceDE w:val="0"/>
              <w:autoSpaceDN w:val="0"/>
              <w:adjustRightInd w:val="0"/>
              <w:spacing w:after="0" w:line="240" w:lineRule="auto"/>
              <w:rPr>
                <w:rFonts w:ascii="Book Antiqua" w:hAnsi="Book Antiqua" w:cs="Verdana,Bold"/>
                <w:b/>
                <w:bCs/>
                <w:color w:val="000000"/>
              </w:rPr>
            </w:pPr>
            <w:r>
              <w:rPr>
                <w:rFonts w:ascii="Book Antiqua" w:hAnsi="Book Antiqua" w:cs="Verdana,Bold"/>
                <w:b/>
                <w:bCs/>
                <w:color w:val="000000"/>
              </w:rPr>
              <w:t>X</w:t>
            </w:r>
          </w:p>
        </w:tc>
        <w:tc>
          <w:tcPr>
            <w:tcW w:w="270" w:type="dxa"/>
            <w:tcBorders>
              <w:top w:val="single" w:sz="4" w:space="0" w:color="auto"/>
              <w:left w:val="single" w:sz="4" w:space="0" w:color="auto"/>
              <w:bottom w:val="single" w:sz="4" w:space="0" w:color="auto"/>
              <w:right w:val="single" w:sz="4" w:space="0" w:color="auto"/>
            </w:tcBorders>
            <w:shd w:val="clear" w:color="auto" w:fill="auto"/>
          </w:tcPr>
          <w:p w14:paraId="7A77540C" w14:textId="77777777" w:rsidR="00775FD5" w:rsidRPr="0099744D" w:rsidRDefault="00662890" w:rsidP="002C4364">
            <w:pPr>
              <w:autoSpaceDE w:val="0"/>
              <w:autoSpaceDN w:val="0"/>
              <w:adjustRightInd w:val="0"/>
              <w:spacing w:after="0" w:line="240" w:lineRule="auto"/>
              <w:rPr>
                <w:rFonts w:ascii="Book Antiqua" w:hAnsi="Book Antiqua" w:cs="Verdana,Bold"/>
                <w:b/>
                <w:bCs/>
                <w:color w:val="000000"/>
              </w:rPr>
            </w:pPr>
            <w:r>
              <w:rPr>
                <w:rFonts w:ascii="Book Antiqua" w:hAnsi="Book Antiqua" w:cs="Verdana,Bold"/>
                <w:b/>
                <w:bCs/>
                <w:color w:val="000000"/>
              </w:rPr>
              <w:t>X</w:t>
            </w:r>
          </w:p>
        </w:tc>
        <w:tc>
          <w:tcPr>
            <w:tcW w:w="360" w:type="dxa"/>
            <w:gridSpan w:val="2"/>
            <w:tcBorders>
              <w:top w:val="single" w:sz="4" w:space="0" w:color="auto"/>
              <w:left w:val="single" w:sz="4" w:space="0" w:color="auto"/>
              <w:bottom w:val="single" w:sz="4" w:space="0" w:color="auto"/>
              <w:right w:val="single" w:sz="4" w:space="0" w:color="auto"/>
            </w:tcBorders>
            <w:shd w:val="clear" w:color="auto" w:fill="auto"/>
          </w:tcPr>
          <w:p w14:paraId="7A77540D" w14:textId="77777777" w:rsidR="00775FD5" w:rsidRPr="0099744D" w:rsidRDefault="00662890" w:rsidP="002C4364">
            <w:pPr>
              <w:autoSpaceDE w:val="0"/>
              <w:autoSpaceDN w:val="0"/>
              <w:adjustRightInd w:val="0"/>
              <w:spacing w:after="0" w:line="240" w:lineRule="auto"/>
              <w:rPr>
                <w:rFonts w:ascii="Book Antiqua" w:hAnsi="Book Antiqua" w:cs="Verdana,Bold"/>
                <w:b/>
                <w:bCs/>
                <w:color w:val="000000"/>
              </w:rPr>
            </w:pPr>
            <w:r>
              <w:rPr>
                <w:rFonts w:ascii="Book Antiqua" w:hAnsi="Book Antiqua" w:cs="Verdana,Bold"/>
                <w:b/>
                <w:bCs/>
                <w:color w:val="000000"/>
              </w:rPr>
              <w:t>X</w:t>
            </w:r>
          </w:p>
        </w:tc>
        <w:tc>
          <w:tcPr>
            <w:tcW w:w="360" w:type="dxa"/>
            <w:gridSpan w:val="2"/>
            <w:tcBorders>
              <w:top w:val="single" w:sz="4" w:space="0" w:color="auto"/>
              <w:left w:val="single" w:sz="4" w:space="0" w:color="auto"/>
              <w:bottom w:val="single" w:sz="4" w:space="0" w:color="auto"/>
              <w:right w:val="single" w:sz="4" w:space="0" w:color="auto"/>
            </w:tcBorders>
            <w:shd w:val="clear" w:color="auto" w:fill="auto"/>
          </w:tcPr>
          <w:p w14:paraId="7A77540E" w14:textId="77777777" w:rsidR="00775FD5" w:rsidRPr="0099744D" w:rsidRDefault="00662890" w:rsidP="002C4364">
            <w:pPr>
              <w:autoSpaceDE w:val="0"/>
              <w:autoSpaceDN w:val="0"/>
              <w:adjustRightInd w:val="0"/>
              <w:spacing w:after="0" w:line="240" w:lineRule="auto"/>
              <w:rPr>
                <w:rFonts w:ascii="Book Antiqua" w:hAnsi="Book Antiqua" w:cs="Verdana,Bold"/>
                <w:b/>
                <w:bCs/>
                <w:color w:val="000000"/>
              </w:rPr>
            </w:pPr>
            <w:r>
              <w:rPr>
                <w:rFonts w:ascii="Book Antiqua" w:hAnsi="Book Antiqua" w:cs="Verdana,Bold"/>
                <w:b/>
                <w:bCs/>
                <w:color w:val="000000"/>
              </w:rPr>
              <w:t>X</w:t>
            </w:r>
          </w:p>
        </w:tc>
        <w:tc>
          <w:tcPr>
            <w:tcW w:w="360" w:type="dxa"/>
            <w:gridSpan w:val="2"/>
            <w:tcBorders>
              <w:top w:val="single" w:sz="4" w:space="0" w:color="auto"/>
              <w:left w:val="single" w:sz="4" w:space="0" w:color="auto"/>
              <w:bottom w:val="single" w:sz="4" w:space="0" w:color="auto"/>
              <w:right w:val="single" w:sz="4" w:space="0" w:color="auto"/>
            </w:tcBorders>
            <w:shd w:val="clear" w:color="auto" w:fill="auto"/>
          </w:tcPr>
          <w:p w14:paraId="7A77540F" w14:textId="77777777" w:rsidR="00775FD5" w:rsidRPr="0099744D" w:rsidRDefault="00662890" w:rsidP="002C4364">
            <w:pPr>
              <w:autoSpaceDE w:val="0"/>
              <w:autoSpaceDN w:val="0"/>
              <w:adjustRightInd w:val="0"/>
              <w:spacing w:after="0" w:line="240" w:lineRule="auto"/>
              <w:rPr>
                <w:rFonts w:ascii="Book Antiqua" w:hAnsi="Book Antiqua" w:cs="Verdana,Bold"/>
                <w:b/>
                <w:bCs/>
                <w:color w:val="000000"/>
              </w:rPr>
            </w:pPr>
            <w:r>
              <w:rPr>
                <w:rFonts w:ascii="Book Antiqua" w:hAnsi="Book Antiqua" w:cs="Verdana,Bold"/>
                <w:b/>
                <w:bCs/>
                <w:color w:val="000000"/>
              </w:rPr>
              <w:t>X</w:t>
            </w:r>
          </w:p>
        </w:tc>
        <w:tc>
          <w:tcPr>
            <w:tcW w:w="270" w:type="dxa"/>
            <w:tcBorders>
              <w:top w:val="single" w:sz="4" w:space="0" w:color="auto"/>
              <w:left w:val="single" w:sz="4" w:space="0" w:color="auto"/>
              <w:bottom w:val="single" w:sz="4" w:space="0" w:color="auto"/>
              <w:right w:val="single" w:sz="4" w:space="0" w:color="auto"/>
            </w:tcBorders>
            <w:shd w:val="clear" w:color="auto" w:fill="auto"/>
          </w:tcPr>
          <w:p w14:paraId="7A775410" w14:textId="77777777" w:rsidR="00775FD5" w:rsidRPr="0099744D" w:rsidRDefault="00662890" w:rsidP="002C4364">
            <w:pPr>
              <w:autoSpaceDE w:val="0"/>
              <w:autoSpaceDN w:val="0"/>
              <w:adjustRightInd w:val="0"/>
              <w:spacing w:after="0" w:line="240" w:lineRule="auto"/>
              <w:rPr>
                <w:rFonts w:ascii="Book Antiqua" w:hAnsi="Book Antiqua" w:cs="Verdana,Bold"/>
                <w:b/>
                <w:bCs/>
                <w:color w:val="000000"/>
              </w:rPr>
            </w:pPr>
            <w:r>
              <w:rPr>
                <w:rFonts w:ascii="Book Antiqua" w:hAnsi="Book Antiqua" w:cs="Verdana,Bold"/>
                <w:b/>
                <w:bCs/>
                <w:color w:val="000000"/>
              </w:rPr>
              <w:t>X</w:t>
            </w:r>
          </w:p>
        </w:tc>
        <w:tc>
          <w:tcPr>
            <w:tcW w:w="360" w:type="dxa"/>
            <w:gridSpan w:val="2"/>
            <w:tcBorders>
              <w:top w:val="single" w:sz="4" w:space="0" w:color="auto"/>
              <w:left w:val="single" w:sz="4" w:space="0" w:color="auto"/>
              <w:bottom w:val="single" w:sz="4" w:space="0" w:color="auto"/>
              <w:right w:val="single" w:sz="4" w:space="0" w:color="auto"/>
            </w:tcBorders>
            <w:shd w:val="clear" w:color="auto" w:fill="auto"/>
          </w:tcPr>
          <w:p w14:paraId="7A775411" w14:textId="77777777" w:rsidR="00775FD5" w:rsidRPr="0099744D" w:rsidRDefault="00662890" w:rsidP="002C4364">
            <w:pPr>
              <w:autoSpaceDE w:val="0"/>
              <w:autoSpaceDN w:val="0"/>
              <w:adjustRightInd w:val="0"/>
              <w:spacing w:after="0" w:line="240" w:lineRule="auto"/>
              <w:rPr>
                <w:rFonts w:ascii="Book Antiqua" w:hAnsi="Book Antiqua" w:cs="Verdana,Bold"/>
                <w:b/>
                <w:bCs/>
                <w:color w:val="000000"/>
              </w:rPr>
            </w:pPr>
            <w:r>
              <w:rPr>
                <w:rFonts w:ascii="Book Antiqua" w:hAnsi="Book Antiqua" w:cs="Verdana,Bold"/>
                <w:b/>
                <w:bCs/>
                <w:color w:val="000000"/>
              </w:rPr>
              <w:t>X</w:t>
            </w:r>
          </w:p>
        </w:tc>
        <w:tc>
          <w:tcPr>
            <w:tcW w:w="360" w:type="dxa"/>
            <w:gridSpan w:val="3"/>
            <w:tcBorders>
              <w:top w:val="single" w:sz="4" w:space="0" w:color="auto"/>
              <w:left w:val="single" w:sz="4" w:space="0" w:color="auto"/>
              <w:bottom w:val="single" w:sz="4" w:space="0" w:color="auto"/>
              <w:right w:val="single" w:sz="4" w:space="0" w:color="auto"/>
            </w:tcBorders>
            <w:shd w:val="clear" w:color="auto" w:fill="auto"/>
          </w:tcPr>
          <w:p w14:paraId="7A775412" w14:textId="77777777" w:rsidR="00775FD5" w:rsidRPr="0099744D" w:rsidRDefault="00662890" w:rsidP="002C4364">
            <w:pPr>
              <w:autoSpaceDE w:val="0"/>
              <w:autoSpaceDN w:val="0"/>
              <w:adjustRightInd w:val="0"/>
              <w:spacing w:after="0" w:line="240" w:lineRule="auto"/>
              <w:rPr>
                <w:rFonts w:ascii="Book Antiqua" w:hAnsi="Book Antiqua" w:cs="Verdana,Bold"/>
                <w:b/>
                <w:bCs/>
                <w:color w:val="000000"/>
              </w:rPr>
            </w:pPr>
            <w:r>
              <w:rPr>
                <w:rFonts w:ascii="Book Antiqua" w:hAnsi="Book Antiqua" w:cs="Verdana,Bold"/>
                <w:b/>
                <w:bCs/>
                <w:color w:val="000000"/>
              </w:rPr>
              <w:t>X</w:t>
            </w:r>
          </w:p>
        </w:tc>
        <w:tc>
          <w:tcPr>
            <w:tcW w:w="360" w:type="dxa"/>
            <w:gridSpan w:val="2"/>
            <w:tcBorders>
              <w:top w:val="single" w:sz="4" w:space="0" w:color="auto"/>
              <w:left w:val="single" w:sz="4" w:space="0" w:color="auto"/>
              <w:bottom w:val="single" w:sz="4" w:space="0" w:color="auto"/>
              <w:right w:val="single" w:sz="4" w:space="0" w:color="auto"/>
            </w:tcBorders>
            <w:shd w:val="clear" w:color="auto" w:fill="auto"/>
          </w:tcPr>
          <w:p w14:paraId="7A775413" w14:textId="77777777" w:rsidR="00775FD5" w:rsidRPr="0099744D" w:rsidRDefault="00662890" w:rsidP="002C4364">
            <w:pPr>
              <w:autoSpaceDE w:val="0"/>
              <w:autoSpaceDN w:val="0"/>
              <w:adjustRightInd w:val="0"/>
              <w:spacing w:after="0" w:line="240" w:lineRule="auto"/>
              <w:rPr>
                <w:rFonts w:ascii="Book Antiqua" w:hAnsi="Book Antiqua" w:cs="Verdana,Bold"/>
                <w:b/>
                <w:bCs/>
                <w:color w:val="000000"/>
              </w:rPr>
            </w:pPr>
            <w:r>
              <w:rPr>
                <w:rFonts w:ascii="Book Antiqua" w:hAnsi="Book Antiqua" w:cs="Verdana,Bold"/>
                <w:b/>
                <w:bCs/>
                <w:color w:val="000000"/>
              </w:rPr>
              <w:t>X</w:t>
            </w:r>
          </w:p>
        </w:tc>
        <w:tc>
          <w:tcPr>
            <w:tcW w:w="450" w:type="dxa"/>
            <w:gridSpan w:val="2"/>
            <w:tcBorders>
              <w:top w:val="single" w:sz="4" w:space="0" w:color="auto"/>
              <w:left w:val="single" w:sz="4" w:space="0" w:color="auto"/>
              <w:bottom w:val="single" w:sz="4" w:space="0" w:color="auto"/>
              <w:right w:val="single" w:sz="4" w:space="0" w:color="auto"/>
            </w:tcBorders>
            <w:shd w:val="clear" w:color="auto" w:fill="auto"/>
          </w:tcPr>
          <w:p w14:paraId="7A775414" w14:textId="77777777" w:rsidR="00775FD5" w:rsidRPr="0099744D" w:rsidRDefault="00662890" w:rsidP="002C4364">
            <w:pPr>
              <w:autoSpaceDE w:val="0"/>
              <w:autoSpaceDN w:val="0"/>
              <w:adjustRightInd w:val="0"/>
              <w:spacing w:after="0" w:line="240" w:lineRule="auto"/>
              <w:rPr>
                <w:rFonts w:ascii="Book Antiqua" w:hAnsi="Book Antiqua" w:cs="Verdana,Bold"/>
                <w:b/>
                <w:bCs/>
                <w:color w:val="000000"/>
              </w:rPr>
            </w:pPr>
            <w:r>
              <w:rPr>
                <w:rFonts w:ascii="Book Antiqua" w:hAnsi="Book Antiqua" w:cs="Verdana,Bold"/>
                <w:b/>
                <w:bCs/>
                <w:color w:val="000000"/>
              </w:rPr>
              <w:t>X</w:t>
            </w:r>
          </w:p>
        </w:tc>
        <w:tc>
          <w:tcPr>
            <w:tcW w:w="450" w:type="dxa"/>
            <w:gridSpan w:val="2"/>
            <w:tcBorders>
              <w:top w:val="single" w:sz="4" w:space="0" w:color="auto"/>
              <w:left w:val="single" w:sz="4" w:space="0" w:color="auto"/>
              <w:bottom w:val="single" w:sz="4" w:space="0" w:color="auto"/>
              <w:right w:val="single" w:sz="4" w:space="0" w:color="auto"/>
            </w:tcBorders>
            <w:shd w:val="clear" w:color="auto" w:fill="auto"/>
          </w:tcPr>
          <w:p w14:paraId="7A775415" w14:textId="77777777" w:rsidR="00775FD5" w:rsidRPr="0099744D" w:rsidRDefault="00662890" w:rsidP="002C4364">
            <w:pPr>
              <w:autoSpaceDE w:val="0"/>
              <w:autoSpaceDN w:val="0"/>
              <w:adjustRightInd w:val="0"/>
              <w:spacing w:after="0" w:line="240" w:lineRule="auto"/>
              <w:rPr>
                <w:rFonts w:ascii="Book Antiqua" w:hAnsi="Book Antiqua" w:cs="Verdana,Bold"/>
                <w:b/>
                <w:bCs/>
                <w:color w:val="000000"/>
              </w:rPr>
            </w:pPr>
            <w:r>
              <w:rPr>
                <w:rFonts w:ascii="Book Antiqua" w:hAnsi="Book Antiqua" w:cs="Verdana,Bold"/>
                <w:b/>
                <w:bCs/>
                <w:color w:val="000000"/>
              </w:rPr>
              <w:t>X</w:t>
            </w:r>
          </w:p>
        </w:tc>
        <w:tc>
          <w:tcPr>
            <w:tcW w:w="456" w:type="dxa"/>
            <w:gridSpan w:val="2"/>
            <w:tcBorders>
              <w:top w:val="single" w:sz="4" w:space="0" w:color="auto"/>
              <w:left w:val="single" w:sz="4" w:space="0" w:color="auto"/>
              <w:bottom w:val="single" w:sz="4" w:space="0" w:color="auto"/>
              <w:right w:val="single" w:sz="4" w:space="0" w:color="auto"/>
            </w:tcBorders>
            <w:shd w:val="clear" w:color="auto" w:fill="auto"/>
          </w:tcPr>
          <w:p w14:paraId="7A775416" w14:textId="77777777" w:rsidR="00775FD5" w:rsidRPr="0099744D" w:rsidRDefault="00662890" w:rsidP="002C4364">
            <w:pPr>
              <w:autoSpaceDE w:val="0"/>
              <w:autoSpaceDN w:val="0"/>
              <w:adjustRightInd w:val="0"/>
              <w:spacing w:after="0" w:line="240" w:lineRule="auto"/>
              <w:rPr>
                <w:rFonts w:ascii="Book Antiqua" w:hAnsi="Book Antiqua" w:cs="Verdana,Bold"/>
                <w:b/>
                <w:bCs/>
                <w:color w:val="000000"/>
              </w:rPr>
            </w:pPr>
            <w:r>
              <w:rPr>
                <w:rFonts w:ascii="Book Antiqua" w:hAnsi="Book Antiqua" w:cs="Verdana,Bold"/>
                <w:b/>
                <w:bCs/>
                <w:color w:val="000000"/>
              </w:rPr>
              <w:t>X</w:t>
            </w:r>
          </w:p>
        </w:tc>
      </w:tr>
      <w:tr w:rsidR="00775FD5" w:rsidRPr="0099744D" w14:paraId="7A775426" w14:textId="77777777" w:rsidTr="002C4364">
        <w:trPr>
          <w:trHeight w:val="20"/>
        </w:trPr>
        <w:tc>
          <w:tcPr>
            <w:tcW w:w="5631" w:type="dxa"/>
            <w:tcBorders>
              <w:top w:val="single" w:sz="4" w:space="0" w:color="auto"/>
              <w:left w:val="single" w:sz="4" w:space="0" w:color="auto"/>
              <w:bottom w:val="single" w:sz="4" w:space="0" w:color="auto"/>
              <w:right w:val="single" w:sz="4" w:space="0" w:color="auto"/>
            </w:tcBorders>
            <w:shd w:val="clear" w:color="auto" w:fill="auto"/>
          </w:tcPr>
          <w:p w14:paraId="7A775418" w14:textId="77777777" w:rsidR="00775FD5" w:rsidRPr="00C7271A" w:rsidRDefault="00775FD5" w:rsidP="002C4364">
            <w:pPr>
              <w:autoSpaceDE w:val="0"/>
              <w:autoSpaceDN w:val="0"/>
              <w:adjustRightInd w:val="0"/>
              <w:spacing w:after="0" w:line="240" w:lineRule="auto"/>
              <w:rPr>
                <w:rFonts w:ascii="Book Antiqua" w:hAnsi="Book Antiqua" w:cs="Verdana"/>
                <w:b/>
                <w:color w:val="000000"/>
              </w:rPr>
            </w:pPr>
            <w:r w:rsidRPr="00C7271A">
              <w:rPr>
                <w:rFonts w:ascii="Book Antiqua" w:hAnsi="Book Antiqua" w:cs="Verdana"/>
                <w:b/>
                <w:color w:val="000000"/>
              </w:rPr>
              <w:t>4.Demonstrate empathy.</w:t>
            </w:r>
          </w:p>
        </w:tc>
        <w:tc>
          <w:tcPr>
            <w:tcW w:w="408" w:type="dxa"/>
            <w:tcBorders>
              <w:top w:val="single" w:sz="4" w:space="0" w:color="auto"/>
              <w:left w:val="single" w:sz="4" w:space="0" w:color="auto"/>
              <w:bottom w:val="single" w:sz="4" w:space="0" w:color="auto"/>
              <w:right w:val="single" w:sz="4" w:space="0" w:color="auto"/>
            </w:tcBorders>
            <w:shd w:val="clear" w:color="auto" w:fill="auto"/>
          </w:tcPr>
          <w:p w14:paraId="7A775419" w14:textId="77777777" w:rsidR="00775FD5" w:rsidRPr="0099744D" w:rsidRDefault="00662890" w:rsidP="002C4364">
            <w:pPr>
              <w:autoSpaceDE w:val="0"/>
              <w:autoSpaceDN w:val="0"/>
              <w:adjustRightInd w:val="0"/>
              <w:spacing w:after="0" w:line="240" w:lineRule="auto"/>
              <w:rPr>
                <w:rFonts w:ascii="Book Antiqua" w:hAnsi="Book Antiqua" w:cs="Verdana,Bold"/>
                <w:b/>
                <w:bCs/>
                <w:color w:val="000000"/>
              </w:rPr>
            </w:pPr>
            <w:r>
              <w:rPr>
                <w:rFonts w:ascii="Book Antiqua" w:hAnsi="Book Antiqua" w:cs="Verdana,Bold"/>
                <w:b/>
                <w:bCs/>
                <w:color w:val="000000"/>
              </w:rPr>
              <w:t>X</w:t>
            </w:r>
          </w:p>
        </w:tc>
        <w:tc>
          <w:tcPr>
            <w:tcW w:w="360" w:type="dxa"/>
            <w:gridSpan w:val="2"/>
            <w:tcBorders>
              <w:top w:val="single" w:sz="4" w:space="0" w:color="auto"/>
              <w:left w:val="single" w:sz="4" w:space="0" w:color="auto"/>
              <w:bottom w:val="single" w:sz="4" w:space="0" w:color="auto"/>
              <w:right w:val="single" w:sz="4" w:space="0" w:color="auto"/>
            </w:tcBorders>
            <w:shd w:val="clear" w:color="auto" w:fill="auto"/>
          </w:tcPr>
          <w:p w14:paraId="7A77541A" w14:textId="77777777" w:rsidR="00775FD5" w:rsidRPr="0099744D" w:rsidRDefault="00662890" w:rsidP="002C4364">
            <w:pPr>
              <w:autoSpaceDE w:val="0"/>
              <w:autoSpaceDN w:val="0"/>
              <w:adjustRightInd w:val="0"/>
              <w:spacing w:after="0" w:line="240" w:lineRule="auto"/>
              <w:rPr>
                <w:rFonts w:ascii="Book Antiqua" w:hAnsi="Book Antiqua" w:cs="Verdana,Bold"/>
                <w:b/>
                <w:bCs/>
                <w:color w:val="000000"/>
              </w:rPr>
            </w:pPr>
            <w:r>
              <w:rPr>
                <w:rFonts w:ascii="Book Antiqua" w:hAnsi="Book Antiqua" w:cs="Verdana,Bold"/>
                <w:b/>
                <w:bCs/>
                <w:color w:val="000000"/>
              </w:rPr>
              <w:t>X</w:t>
            </w:r>
          </w:p>
        </w:tc>
        <w:tc>
          <w:tcPr>
            <w:tcW w:w="270" w:type="dxa"/>
            <w:tcBorders>
              <w:top w:val="single" w:sz="4" w:space="0" w:color="auto"/>
              <w:left w:val="single" w:sz="4" w:space="0" w:color="auto"/>
              <w:bottom w:val="single" w:sz="4" w:space="0" w:color="auto"/>
              <w:right w:val="single" w:sz="4" w:space="0" w:color="auto"/>
            </w:tcBorders>
            <w:shd w:val="clear" w:color="auto" w:fill="auto"/>
          </w:tcPr>
          <w:p w14:paraId="7A77541B" w14:textId="77777777" w:rsidR="00775FD5" w:rsidRPr="0099744D" w:rsidRDefault="00662890" w:rsidP="002C4364">
            <w:pPr>
              <w:autoSpaceDE w:val="0"/>
              <w:autoSpaceDN w:val="0"/>
              <w:adjustRightInd w:val="0"/>
              <w:spacing w:after="0" w:line="240" w:lineRule="auto"/>
              <w:rPr>
                <w:rFonts w:ascii="Book Antiqua" w:hAnsi="Book Antiqua" w:cs="Verdana,Bold"/>
                <w:b/>
                <w:bCs/>
                <w:color w:val="000000"/>
              </w:rPr>
            </w:pPr>
            <w:r>
              <w:rPr>
                <w:rFonts w:ascii="Book Antiqua" w:hAnsi="Book Antiqua" w:cs="Verdana,Bold"/>
                <w:b/>
                <w:bCs/>
                <w:color w:val="000000"/>
              </w:rPr>
              <w:t>X</w:t>
            </w:r>
          </w:p>
        </w:tc>
        <w:tc>
          <w:tcPr>
            <w:tcW w:w="360" w:type="dxa"/>
            <w:gridSpan w:val="2"/>
            <w:tcBorders>
              <w:top w:val="single" w:sz="4" w:space="0" w:color="auto"/>
              <w:left w:val="single" w:sz="4" w:space="0" w:color="auto"/>
              <w:bottom w:val="single" w:sz="4" w:space="0" w:color="auto"/>
              <w:right w:val="single" w:sz="4" w:space="0" w:color="auto"/>
            </w:tcBorders>
            <w:shd w:val="clear" w:color="auto" w:fill="auto"/>
          </w:tcPr>
          <w:p w14:paraId="7A77541C" w14:textId="77777777" w:rsidR="00775FD5" w:rsidRPr="0099744D" w:rsidRDefault="00662890" w:rsidP="002C4364">
            <w:pPr>
              <w:autoSpaceDE w:val="0"/>
              <w:autoSpaceDN w:val="0"/>
              <w:adjustRightInd w:val="0"/>
              <w:spacing w:after="0" w:line="240" w:lineRule="auto"/>
              <w:rPr>
                <w:rFonts w:ascii="Book Antiqua" w:hAnsi="Book Antiqua" w:cs="Verdana,Bold"/>
                <w:b/>
                <w:bCs/>
                <w:color w:val="000000"/>
              </w:rPr>
            </w:pPr>
            <w:r>
              <w:rPr>
                <w:rFonts w:ascii="Book Antiqua" w:hAnsi="Book Antiqua" w:cs="Verdana,Bold"/>
                <w:b/>
                <w:bCs/>
                <w:color w:val="000000"/>
              </w:rPr>
              <w:t>X</w:t>
            </w:r>
          </w:p>
        </w:tc>
        <w:tc>
          <w:tcPr>
            <w:tcW w:w="360" w:type="dxa"/>
            <w:gridSpan w:val="2"/>
            <w:tcBorders>
              <w:top w:val="single" w:sz="4" w:space="0" w:color="auto"/>
              <w:left w:val="single" w:sz="4" w:space="0" w:color="auto"/>
              <w:bottom w:val="single" w:sz="4" w:space="0" w:color="auto"/>
              <w:right w:val="single" w:sz="4" w:space="0" w:color="auto"/>
            </w:tcBorders>
            <w:shd w:val="clear" w:color="auto" w:fill="auto"/>
          </w:tcPr>
          <w:p w14:paraId="7A77541D" w14:textId="77777777" w:rsidR="00775FD5" w:rsidRPr="0099744D" w:rsidRDefault="00662890" w:rsidP="002C4364">
            <w:pPr>
              <w:autoSpaceDE w:val="0"/>
              <w:autoSpaceDN w:val="0"/>
              <w:adjustRightInd w:val="0"/>
              <w:spacing w:after="0" w:line="240" w:lineRule="auto"/>
              <w:rPr>
                <w:rFonts w:ascii="Book Antiqua" w:hAnsi="Book Antiqua" w:cs="Verdana,Bold"/>
                <w:b/>
                <w:bCs/>
                <w:color w:val="000000"/>
              </w:rPr>
            </w:pPr>
            <w:r>
              <w:rPr>
                <w:rFonts w:ascii="Book Antiqua" w:hAnsi="Book Antiqua" w:cs="Verdana,Bold"/>
                <w:b/>
                <w:bCs/>
                <w:color w:val="000000"/>
              </w:rPr>
              <w:t>X</w:t>
            </w:r>
          </w:p>
        </w:tc>
        <w:tc>
          <w:tcPr>
            <w:tcW w:w="360" w:type="dxa"/>
            <w:gridSpan w:val="2"/>
            <w:tcBorders>
              <w:top w:val="single" w:sz="4" w:space="0" w:color="auto"/>
              <w:left w:val="single" w:sz="4" w:space="0" w:color="auto"/>
              <w:bottom w:val="single" w:sz="4" w:space="0" w:color="auto"/>
              <w:right w:val="single" w:sz="4" w:space="0" w:color="auto"/>
            </w:tcBorders>
            <w:shd w:val="clear" w:color="auto" w:fill="auto"/>
          </w:tcPr>
          <w:p w14:paraId="7A77541E" w14:textId="77777777" w:rsidR="00775FD5" w:rsidRPr="0099744D" w:rsidRDefault="00662890" w:rsidP="002C4364">
            <w:pPr>
              <w:autoSpaceDE w:val="0"/>
              <w:autoSpaceDN w:val="0"/>
              <w:adjustRightInd w:val="0"/>
              <w:spacing w:after="0" w:line="240" w:lineRule="auto"/>
              <w:rPr>
                <w:rFonts w:ascii="Book Antiqua" w:hAnsi="Book Antiqua" w:cs="Verdana,Bold"/>
                <w:b/>
                <w:bCs/>
                <w:color w:val="000000"/>
              </w:rPr>
            </w:pPr>
            <w:r>
              <w:rPr>
                <w:rFonts w:ascii="Book Antiqua" w:hAnsi="Book Antiqua" w:cs="Verdana,Bold"/>
                <w:b/>
                <w:bCs/>
                <w:color w:val="000000"/>
              </w:rPr>
              <w:t>X</w:t>
            </w:r>
          </w:p>
        </w:tc>
        <w:tc>
          <w:tcPr>
            <w:tcW w:w="270" w:type="dxa"/>
            <w:tcBorders>
              <w:top w:val="single" w:sz="4" w:space="0" w:color="auto"/>
              <w:left w:val="single" w:sz="4" w:space="0" w:color="auto"/>
              <w:bottom w:val="single" w:sz="4" w:space="0" w:color="auto"/>
              <w:right w:val="single" w:sz="4" w:space="0" w:color="auto"/>
            </w:tcBorders>
            <w:shd w:val="clear" w:color="auto" w:fill="auto"/>
          </w:tcPr>
          <w:p w14:paraId="7A77541F" w14:textId="77777777" w:rsidR="00775FD5" w:rsidRPr="0099744D" w:rsidRDefault="00662890" w:rsidP="002C4364">
            <w:pPr>
              <w:autoSpaceDE w:val="0"/>
              <w:autoSpaceDN w:val="0"/>
              <w:adjustRightInd w:val="0"/>
              <w:spacing w:after="0" w:line="240" w:lineRule="auto"/>
              <w:rPr>
                <w:rFonts w:ascii="Book Antiqua" w:hAnsi="Book Antiqua" w:cs="Verdana,Bold"/>
                <w:b/>
                <w:bCs/>
                <w:color w:val="000000"/>
              </w:rPr>
            </w:pPr>
            <w:r>
              <w:rPr>
                <w:rFonts w:ascii="Book Antiqua" w:hAnsi="Book Antiqua" w:cs="Verdana,Bold"/>
                <w:b/>
                <w:bCs/>
                <w:color w:val="000000"/>
              </w:rPr>
              <w:t>X</w:t>
            </w:r>
          </w:p>
        </w:tc>
        <w:tc>
          <w:tcPr>
            <w:tcW w:w="360" w:type="dxa"/>
            <w:gridSpan w:val="2"/>
            <w:tcBorders>
              <w:top w:val="single" w:sz="4" w:space="0" w:color="auto"/>
              <w:left w:val="single" w:sz="4" w:space="0" w:color="auto"/>
              <w:bottom w:val="single" w:sz="4" w:space="0" w:color="auto"/>
              <w:right w:val="single" w:sz="4" w:space="0" w:color="auto"/>
            </w:tcBorders>
            <w:shd w:val="clear" w:color="auto" w:fill="auto"/>
          </w:tcPr>
          <w:p w14:paraId="7A775420" w14:textId="77777777" w:rsidR="00775FD5" w:rsidRPr="0099744D" w:rsidRDefault="00662890" w:rsidP="002C4364">
            <w:pPr>
              <w:autoSpaceDE w:val="0"/>
              <w:autoSpaceDN w:val="0"/>
              <w:adjustRightInd w:val="0"/>
              <w:spacing w:after="0" w:line="240" w:lineRule="auto"/>
              <w:rPr>
                <w:rFonts w:ascii="Book Antiqua" w:hAnsi="Book Antiqua" w:cs="Verdana,Bold"/>
                <w:b/>
                <w:bCs/>
                <w:color w:val="000000"/>
              </w:rPr>
            </w:pPr>
            <w:r>
              <w:rPr>
                <w:rFonts w:ascii="Book Antiqua" w:hAnsi="Book Antiqua" w:cs="Verdana,Bold"/>
                <w:b/>
                <w:bCs/>
                <w:color w:val="000000"/>
              </w:rPr>
              <w:t>X</w:t>
            </w:r>
          </w:p>
        </w:tc>
        <w:tc>
          <w:tcPr>
            <w:tcW w:w="360" w:type="dxa"/>
            <w:gridSpan w:val="3"/>
            <w:tcBorders>
              <w:top w:val="single" w:sz="4" w:space="0" w:color="auto"/>
              <w:left w:val="single" w:sz="4" w:space="0" w:color="auto"/>
              <w:bottom w:val="single" w:sz="4" w:space="0" w:color="auto"/>
              <w:right w:val="single" w:sz="4" w:space="0" w:color="auto"/>
            </w:tcBorders>
            <w:shd w:val="clear" w:color="auto" w:fill="auto"/>
          </w:tcPr>
          <w:p w14:paraId="7A775421" w14:textId="77777777" w:rsidR="00775FD5" w:rsidRPr="0099744D" w:rsidRDefault="00662890" w:rsidP="002C4364">
            <w:pPr>
              <w:autoSpaceDE w:val="0"/>
              <w:autoSpaceDN w:val="0"/>
              <w:adjustRightInd w:val="0"/>
              <w:spacing w:after="0" w:line="240" w:lineRule="auto"/>
              <w:rPr>
                <w:rFonts w:ascii="Book Antiqua" w:hAnsi="Book Antiqua" w:cs="Verdana,Bold"/>
                <w:b/>
                <w:bCs/>
                <w:color w:val="000000"/>
              </w:rPr>
            </w:pPr>
            <w:r>
              <w:rPr>
                <w:rFonts w:ascii="Book Antiqua" w:hAnsi="Book Antiqua" w:cs="Verdana,Bold"/>
                <w:b/>
                <w:bCs/>
                <w:color w:val="000000"/>
              </w:rPr>
              <w:t>X</w:t>
            </w:r>
          </w:p>
        </w:tc>
        <w:tc>
          <w:tcPr>
            <w:tcW w:w="360" w:type="dxa"/>
            <w:gridSpan w:val="2"/>
            <w:tcBorders>
              <w:top w:val="single" w:sz="4" w:space="0" w:color="auto"/>
              <w:left w:val="single" w:sz="4" w:space="0" w:color="auto"/>
              <w:bottom w:val="single" w:sz="4" w:space="0" w:color="auto"/>
              <w:right w:val="single" w:sz="4" w:space="0" w:color="auto"/>
            </w:tcBorders>
            <w:shd w:val="clear" w:color="auto" w:fill="auto"/>
          </w:tcPr>
          <w:p w14:paraId="7A775422" w14:textId="77777777" w:rsidR="00775FD5" w:rsidRPr="0099744D" w:rsidRDefault="00662890" w:rsidP="002C4364">
            <w:pPr>
              <w:autoSpaceDE w:val="0"/>
              <w:autoSpaceDN w:val="0"/>
              <w:adjustRightInd w:val="0"/>
              <w:spacing w:after="0" w:line="240" w:lineRule="auto"/>
              <w:rPr>
                <w:rFonts w:ascii="Book Antiqua" w:hAnsi="Book Antiqua" w:cs="Verdana,Bold"/>
                <w:b/>
                <w:bCs/>
                <w:color w:val="000000"/>
              </w:rPr>
            </w:pPr>
            <w:r>
              <w:rPr>
                <w:rFonts w:ascii="Book Antiqua" w:hAnsi="Book Antiqua" w:cs="Verdana,Bold"/>
                <w:b/>
                <w:bCs/>
                <w:color w:val="000000"/>
              </w:rPr>
              <w:t>X</w:t>
            </w:r>
          </w:p>
        </w:tc>
        <w:tc>
          <w:tcPr>
            <w:tcW w:w="450" w:type="dxa"/>
            <w:gridSpan w:val="2"/>
            <w:tcBorders>
              <w:top w:val="single" w:sz="4" w:space="0" w:color="auto"/>
              <w:left w:val="single" w:sz="4" w:space="0" w:color="auto"/>
              <w:bottom w:val="single" w:sz="4" w:space="0" w:color="auto"/>
              <w:right w:val="single" w:sz="4" w:space="0" w:color="auto"/>
            </w:tcBorders>
            <w:shd w:val="clear" w:color="auto" w:fill="auto"/>
          </w:tcPr>
          <w:p w14:paraId="7A775423" w14:textId="77777777" w:rsidR="00775FD5" w:rsidRPr="0099744D" w:rsidRDefault="00662890" w:rsidP="002C4364">
            <w:pPr>
              <w:autoSpaceDE w:val="0"/>
              <w:autoSpaceDN w:val="0"/>
              <w:adjustRightInd w:val="0"/>
              <w:spacing w:after="0" w:line="240" w:lineRule="auto"/>
              <w:rPr>
                <w:rFonts w:ascii="Book Antiqua" w:hAnsi="Book Antiqua" w:cs="Verdana,Bold"/>
                <w:b/>
                <w:bCs/>
                <w:color w:val="000000"/>
              </w:rPr>
            </w:pPr>
            <w:r>
              <w:rPr>
                <w:rFonts w:ascii="Book Antiqua" w:hAnsi="Book Antiqua" w:cs="Verdana,Bold"/>
                <w:b/>
                <w:bCs/>
                <w:color w:val="000000"/>
              </w:rPr>
              <w:t>X</w:t>
            </w:r>
          </w:p>
        </w:tc>
        <w:tc>
          <w:tcPr>
            <w:tcW w:w="450" w:type="dxa"/>
            <w:gridSpan w:val="2"/>
            <w:tcBorders>
              <w:top w:val="single" w:sz="4" w:space="0" w:color="auto"/>
              <w:left w:val="single" w:sz="4" w:space="0" w:color="auto"/>
              <w:bottom w:val="single" w:sz="4" w:space="0" w:color="auto"/>
              <w:right w:val="single" w:sz="4" w:space="0" w:color="auto"/>
            </w:tcBorders>
            <w:shd w:val="clear" w:color="auto" w:fill="auto"/>
          </w:tcPr>
          <w:p w14:paraId="7A775424" w14:textId="77777777" w:rsidR="00775FD5" w:rsidRPr="0099744D" w:rsidRDefault="00662890" w:rsidP="002C4364">
            <w:pPr>
              <w:autoSpaceDE w:val="0"/>
              <w:autoSpaceDN w:val="0"/>
              <w:adjustRightInd w:val="0"/>
              <w:spacing w:after="0" w:line="240" w:lineRule="auto"/>
              <w:rPr>
                <w:rFonts w:ascii="Book Antiqua" w:hAnsi="Book Antiqua" w:cs="Verdana,Bold"/>
                <w:b/>
                <w:bCs/>
                <w:color w:val="000000"/>
              </w:rPr>
            </w:pPr>
            <w:r>
              <w:rPr>
                <w:rFonts w:ascii="Book Antiqua" w:hAnsi="Book Antiqua" w:cs="Verdana,Bold"/>
                <w:b/>
                <w:bCs/>
                <w:color w:val="000000"/>
              </w:rPr>
              <w:t>X</w:t>
            </w:r>
          </w:p>
        </w:tc>
        <w:tc>
          <w:tcPr>
            <w:tcW w:w="456" w:type="dxa"/>
            <w:gridSpan w:val="2"/>
            <w:tcBorders>
              <w:top w:val="single" w:sz="4" w:space="0" w:color="auto"/>
              <w:left w:val="single" w:sz="4" w:space="0" w:color="auto"/>
              <w:bottom w:val="single" w:sz="4" w:space="0" w:color="auto"/>
              <w:right w:val="single" w:sz="4" w:space="0" w:color="auto"/>
            </w:tcBorders>
            <w:shd w:val="clear" w:color="auto" w:fill="auto"/>
          </w:tcPr>
          <w:p w14:paraId="7A775425" w14:textId="77777777" w:rsidR="00775FD5" w:rsidRPr="0099744D" w:rsidRDefault="00662890" w:rsidP="002C4364">
            <w:pPr>
              <w:autoSpaceDE w:val="0"/>
              <w:autoSpaceDN w:val="0"/>
              <w:adjustRightInd w:val="0"/>
              <w:spacing w:after="0" w:line="240" w:lineRule="auto"/>
              <w:rPr>
                <w:rFonts w:ascii="Book Antiqua" w:hAnsi="Book Antiqua" w:cs="Verdana,Bold"/>
                <w:b/>
                <w:bCs/>
                <w:color w:val="000000"/>
              </w:rPr>
            </w:pPr>
            <w:r>
              <w:rPr>
                <w:rFonts w:ascii="Book Antiqua" w:hAnsi="Book Antiqua" w:cs="Verdana,Bold"/>
                <w:b/>
                <w:bCs/>
                <w:color w:val="000000"/>
              </w:rPr>
              <w:t>X</w:t>
            </w:r>
          </w:p>
        </w:tc>
      </w:tr>
      <w:tr w:rsidR="00775FD5" w:rsidRPr="0099744D" w14:paraId="7A775435" w14:textId="77777777" w:rsidTr="002C4364">
        <w:trPr>
          <w:trHeight w:val="20"/>
        </w:trPr>
        <w:tc>
          <w:tcPr>
            <w:tcW w:w="5631" w:type="dxa"/>
            <w:tcBorders>
              <w:top w:val="single" w:sz="4" w:space="0" w:color="auto"/>
              <w:left w:val="single" w:sz="4" w:space="0" w:color="auto"/>
              <w:bottom w:val="single" w:sz="4" w:space="0" w:color="auto"/>
              <w:right w:val="single" w:sz="4" w:space="0" w:color="auto"/>
            </w:tcBorders>
            <w:shd w:val="clear" w:color="auto" w:fill="auto"/>
          </w:tcPr>
          <w:p w14:paraId="7A775427" w14:textId="77777777" w:rsidR="00775FD5" w:rsidRPr="00C7271A" w:rsidRDefault="00775FD5" w:rsidP="002C4364">
            <w:pPr>
              <w:autoSpaceDE w:val="0"/>
              <w:autoSpaceDN w:val="0"/>
              <w:adjustRightInd w:val="0"/>
              <w:spacing w:after="0" w:line="240" w:lineRule="auto"/>
              <w:rPr>
                <w:rFonts w:ascii="Book Antiqua" w:hAnsi="Book Antiqua" w:cs="Verdana"/>
                <w:b/>
                <w:color w:val="000000"/>
              </w:rPr>
            </w:pPr>
            <w:r w:rsidRPr="00C7271A">
              <w:rPr>
                <w:rFonts w:ascii="Book Antiqua" w:hAnsi="Book Antiqua" w:cs="Verdana"/>
                <w:b/>
                <w:color w:val="000000"/>
              </w:rPr>
              <w:t>5.Demonstrate ethical decision-making and social responsibility.</w:t>
            </w:r>
          </w:p>
        </w:tc>
        <w:tc>
          <w:tcPr>
            <w:tcW w:w="408" w:type="dxa"/>
            <w:tcBorders>
              <w:top w:val="single" w:sz="4" w:space="0" w:color="auto"/>
              <w:left w:val="single" w:sz="4" w:space="0" w:color="auto"/>
              <w:bottom w:val="single" w:sz="4" w:space="0" w:color="auto"/>
              <w:right w:val="single" w:sz="4" w:space="0" w:color="auto"/>
            </w:tcBorders>
            <w:shd w:val="clear" w:color="auto" w:fill="auto"/>
          </w:tcPr>
          <w:p w14:paraId="7A775428" w14:textId="77777777" w:rsidR="00775FD5" w:rsidRPr="0099744D" w:rsidRDefault="00775FD5" w:rsidP="002C4364">
            <w:pPr>
              <w:autoSpaceDE w:val="0"/>
              <w:autoSpaceDN w:val="0"/>
              <w:adjustRightInd w:val="0"/>
              <w:spacing w:after="0" w:line="240" w:lineRule="auto"/>
              <w:rPr>
                <w:rFonts w:ascii="Book Antiqua" w:hAnsi="Book Antiqua" w:cs="Verdana,Bold"/>
                <w:b/>
                <w:bCs/>
                <w:color w:val="000000"/>
              </w:rPr>
            </w:pPr>
          </w:p>
        </w:tc>
        <w:tc>
          <w:tcPr>
            <w:tcW w:w="360" w:type="dxa"/>
            <w:gridSpan w:val="2"/>
            <w:tcBorders>
              <w:top w:val="single" w:sz="4" w:space="0" w:color="auto"/>
              <w:left w:val="single" w:sz="4" w:space="0" w:color="auto"/>
              <w:bottom w:val="single" w:sz="4" w:space="0" w:color="auto"/>
              <w:right w:val="single" w:sz="4" w:space="0" w:color="auto"/>
            </w:tcBorders>
            <w:shd w:val="clear" w:color="auto" w:fill="auto"/>
          </w:tcPr>
          <w:p w14:paraId="7A775429" w14:textId="77777777" w:rsidR="00775FD5" w:rsidRPr="0099744D" w:rsidRDefault="00775FD5" w:rsidP="002C4364">
            <w:pPr>
              <w:autoSpaceDE w:val="0"/>
              <w:autoSpaceDN w:val="0"/>
              <w:adjustRightInd w:val="0"/>
              <w:spacing w:after="0" w:line="240" w:lineRule="auto"/>
              <w:rPr>
                <w:rFonts w:ascii="Book Antiqua" w:hAnsi="Book Antiqua" w:cs="Verdana,Bold"/>
                <w:b/>
                <w:bCs/>
                <w:color w:val="000000"/>
              </w:rPr>
            </w:pPr>
          </w:p>
        </w:tc>
        <w:tc>
          <w:tcPr>
            <w:tcW w:w="270" w:type="dxa"/>
            <w:tcBorders>
              <w:top w:val="single" w:sz="4" w:space="0" w:color="auto"/>
              <w:left w:val="single" w:sz="4" w:space="0" w:color="auto"/>
              <w:bottom w:val="single" w:sz="4" w:space="0" w:color="auto"/>
              <w:right w:val="single" w:sz="4" w:space="0" w:color="auto"/>
            </w:tcBorders>
            <w:shd w:val="clear" w:color="auto" w:fill="auto"/>
          </w:tcPr>
          <w:p w14:paraId="7A77542A" w14:textId="77777777" w:rsidR="00775FD5" w:rsidRPr="0099744D" w:rsidRDefault="00775FD5" w:rsidP="002C4364">
            <w:pPr>
              <w:autoSpaceDE w:val="0"/>
              <w:autoSpaceDN w:val="0"/>
              <w:adjustRightInd w:val="0"/>
              <w:spacing w:after="0" w:line="240" w:lineRule="auto"/>
              <w:rPr>
                <w:rFonts w:ascii="Book Antiqua" w:hAnsi="Book Antiqua" w:cs="Verdana,Bold"/>
                <w:b/>
                <w:bCs/>
                <w:color w:val="000000"/>
              </w:rPr>
            </w:pPr>
          </w:p>
        </w:tc>
        <w:tc>
          <w:tcPr>
            <w:tcW w:w="360" w:type="dxa"/>
            <w:gridSpan w:val="2"/>
            <w:tcBorders>
              <w:top w:val="single" w:sz="4" w:space="0" w:color="auto"/>
              <w:left w:val="single" w:sz="4" w:space="0" w:color="auto"/>
              <w:bottom w:val="single" w:sz="4" w:space="0" w:color="auto"/>
              <w:right w:val="single" w:sz="4" w:space="0" w:color="auto"/>
            </w:tcBorders>
            <w:shd w:val="clear" w:color="auto" w:fill="auto"/>
          </w:tcPr>
          <w:p w14:paraId="7A77542B" w14:textId="77777777" w:rsidR="00775FD5" w:rsidRPr="0099744D" w:rsidRDefault="00775FD5" w:rsidP="002C4364">
            <w:pPr>
              <w:autoSpaceDE w:val="0"/>
              <w:autoSpaceDN w:val="0"/>
              <w:adjustRightInd w:val="0"/>
              <w:spacing w:after="0" w:line="240" w:lineRule="auto"/>
              <w:rPr>
                <w:rFonts w:ascii="Book Antiqua" w:hAnsi="Book Antiqua" w:cs="Verdana,Bold"/>
                <w:b/>
                <w:bCs/>
                <w:color w:val="000000"/>
              </w:rPr>
            </w:pPr>
          </w:p>
        </w:tc>
        <w:tc>
          <w:tcPr>
            <w:tcW w:w="360" w:type="dxa"/>
            <w:gridSpan w:val="2"/>
            <w:tcBorders>
              <w:top w:val="single" w:sz="4" w:space="0" w:color="auto"/>
              <w:left w:val="single" w:sz="4" w:space="0" w:color="auto"/>
              <w:bottom w:val="single" w:sz="4" w:space="0" w:color="auto"/>
              <w:right w:val="single" w:sz="4" w:space="0" w:color="auto"/>
            </w:tcBorders>
            <w:shd w:val="clear" w:color="auto" w:fill="auto"/>
          </w:tcPr>
          <w:p w14:paraId="7A77542C" w14:textId="77777777" w:rsidR="00775FD5" w:rsidRPr="0099744D" w:rsidRDefault="00775FD5" w:rsidP="002C4364">
            <w:pPr>
              <w:autoSpaceDE w:val="0"/>
              <w:autoSpaceDN w:val="0"/>
              <w:adjustRightInd w:val="0"/>
              <w:spacing w:after="0" w:line="240" w:lineRule="auto"/>
              <w:rPr>
                <w:rFonts w:ascii="Book Antiqua" w:hAnsi="Book Antiqua" w:cs="Verdana,Bold"/>
                <w:b/>
                <w:bCs/>
                <w:color w:val="000000"/>
              </w:rPr>
            </w:pPr>
          </w:p>
        </w:tc>
        <w:tc>
          <w:tcPr>
            <w:tcW w:w="360" w:type="dxa"/>
            <w:gridSpan w:val="2"/>
            <w:tcBorders>
              <w:top w:val="single" w:sz="4" w:space="0" w:color="auto"/>
              <w:left w:val="single" w:sz="4" w:space="0" w:color="auto"/>
              <w:bottom w:val="single" w:sz="4" w:space="0" w:color="auto"/>
              <w:right w:val="single" w:sz="4" w:space="0" w:color="auto"/>
            </w:tcBorders>
            <w:shd w:val="clear" w:color="auto" w:fill="auto"/>
          </w:tcPr>
          <w:p w14:paraId="7A77542D" w14:textId="77777777" w:rsidR="00775FD5" w:rsidRPr="0099744D" w:rsidRDefault="00775FD5" w:rsidP="002C4364">
            <w:pPr>
              <w:autoSpaceDE w:val="0"/>
              <w:autoSpaceDN w:val="0"/>
              <w:adjustRightInd w:val="0"/>
              <w:spacing w:after="0" w:line="240" w:lineRule="auto"/>
              <w:rPr>
                <w:rFonts w:ascii="Book Antiqua" w:hAnsi="Book Antiqua" w:cs="Verdana,Bold"/>
                <w:b/>
                <w:bCs/>
                <w:color w:val="000000"/>
              </w:rPr>
            </w:pPr>
          </w:p>
        </w:tc>
        <w:tc>
          <w:tcPr>
            <w:tcW w:w="270" w:type="dxa"/>
            <w:tcBorders>
              <w:top w:val="single" w:sz="4" w:space="0" w:color="auto"/>
              <w:left w:val="single" w:sz="4" w:space="0" w:color="auto"/>
              <w:bottom w:val="single" w:sz="4" w:space="0" w:color="auto"/>
              <w:right w:val="single" w:sz="4" w:space="0" w:color="auto"/>
            </w:tcBorders>
            <w:shd w:val="clear" w:color="auto" w:fill="auto"/>
          </w:tcPr>
          <w:p w14:paraId="7A77542E" w14:textId="77777777" w:rsidR="00775FD5" w:rsidRPr="0099744D" w:rsidRDefault="00662890" w:rsidP="002C4364">
            <w:pPr>
              <w:autoSpaceDE w:val="0"/>
              <w:autoSpaceDN w:val="0"/>
              <w:adjustRightInd w:val="0"/>
              <w:spacing w:after="0" w:line="240" w:lineRule="auto"/>
              <w:rPr>
                <w:rFonts w:ascii="Book Antiqua" w:hAnsi="Book Antiqua" w:cs="Verdana,Bold"/>
                <w:b/>
                <w:bCs/>
                <w:color w:val="000000"/>
              </w:rPr>
            </w:pPr>
            <w:r>
              <w:rPr>
                <w:rFonts w:ascii="Book Antiqua" w:hAnsi="Book Antiqua" w:cs="Verdana,Bold"/>
                <w:b/>
                <w:bCs/>
                <w:color w:val="000000"/>
              </w:rPr>
              <w:t>X</w:t>
            </w:r>
          </w:p>
        </w:tc>
        <w:tc>
          <w:tcPr>
            <w:tcW w:w="360" w:type="dxa"/>
            <w:gridSpan w:val="2"/>
            <w:tcBorders>
              <w:top w:val="single" w:sz="4" w:space="0" w:color="auto"/>
              <w:left w:val="single" w:sz="4" w:space="0" w:color="auto"/>
              <w:bottom w:val="single" w:sz="4" w:space="0" w:color="auto"/>
              <w:right w:val="single" w:sz="4" w:space="0" w:color="auto"/>
            </w:tcBorders>
            <w:shd w:val="clear" w:color="auto" w:fill="auto"/>
          </w:tcPr>
          <w:p w14:paraId="7A77542F" w14:textId="77777777" w:rsidR="00775FD5" w:rsidRPr="0099744D" w:rsidRDefault="00662890" w:rsidP="002C4364">
            <w:pPr>
              <w:autoSpaceDE w:val="0"/>
              <w:autoSpaceDN w:val="0"/>
              <w:adjustRightInd w:val="0"/>
              <w:spacing w:after="0" w:line="240" w:lineRule="auto"/>
              <w:rPr>
                <w:rFonts w:ascii="Book Antiqua" w:hAnsi="Book Antiqua" w:cs="Verdana,Bold"/>
                <w:b/>
                <w:bCs/>
                <w:color w:val="000000"/>
              </w:rPr>
            </w:pPr>
            <w:r>
              <w:rPr>
                <w:rFonts w:ascii="Book Antiqua" w:hAnsi="Book Antiqua" w:cs="Verdana,Bold"/>
                <w:b/>
                <w:bCs/>
                <w:color w:val="000000"/>
              </w:rPr>
              <w:t>X</w:t>
            </w:r>
          </w:p>
        </w:tc>
        <w:tc>
          <w:tcPr>
            <w:tcW w:w="360" w:type="dxa"/>
            <w:gridSpan w:val="3"/>
            <w:tcBorders>
              <w:top w:val="single" w:sz="4" w:space="0" w:color="auto"/>
              <w:left w:val="single" w:sz="4" w:space="0" w:color="auto"/>
              <w:bottom w:val="single" w:sz="4" w:space="0" w:color="auto"/>
              <w:right w:val="single" w:sz="4" w:space="0" w:color="auto"/>
            </w:tcBorders>
            <w:shd w:val="clear" w:color="auto" w:fill="auto"/>
          </w:tcPr>
          <w:p w14:paraId="7A775430" w14:textId="77777777" w:rsidR="00775FD5" w:rsidRPr="0099744D" w:rsidRDefault="00662890" w:rsidP="002C4364">
            <w:pPr>
              <w:autoSpaceDE w:val="0"/>
              <w:autoSpaceDN w:val="0"/>
              <w:adjustRightInd w:val="0"/>
              <w:spacing w:after="0" w:line="240" w:lineRule="auto"/>
              <w:rPr>
                <w:rFonts w:ascii="Book Antiqua" w:hAnsi="Book Antiqua" w:cs="Verdana,Bold"/>
                <w:b/>
                <w:bCs/>
                <w:color w:val="000000"/>
              </w:rPr>
            </w:pPr>
            <w:r>
              <w:rPr>
                <w:rFonts w:ascii="Book Antiqua" w:hAnsi="Book Antiqua" w:cs="Verdana,Bold"/>
                <w:b/>
                <w:bCs/>
                <w:color w:val="000000"/>
              </w:rPr>
              <w:t>X</w:t>
            </w:r>
          </w:p>
        </w:tc>
        <w:tc>
          <w:tcPr>
            <w:tcW w:w="360" w:type="dxa"/>
            <w:gridSpan w:val="2"/>
            <w:tcBorders>
              <w:top w:val="single" w:sz="4" w:space="0" w:color="auto"/>
              <w:left w:val="single" w:sz="4" w:space="0" w:color="auto"/>
              <w:bottom w:val="single" w:sz="4" w:space="0" w:color="auto"/>
              <w:right w:val="single" w:sz="4" w:space="0" w:color="auto"/>
            </w:tcBorders>
            <w:shd w:val="clear" w:color="auto" w:fill="auto"/>
          </w:tcPr>
          <w:p w14:paraId="7A775431" w14:textId="77777777" w:rsidR="00775FD5" w:rsidRPr="0099744D" w:rsidRDefault="00662890" w:rsidP="002C4364">
            <w:pPr>
              <w:autoSpaceDE w:val="0"/>
              <w:autoSpaceDN w:val="0"/>
              <w:adjustRightInd w:val="0"/>
              <w:spacing w:after="0" w:line="240" w:lineRule="auto"/>
              <w:rPr>
                <w:rFonts w:ascii="Book Antiqua" w:hAnsi="Book Antiqua" w:cs="Verdana,Bold"/>
                <w:b/>
                <w:bCs/>
                <w:color w:val="000000"/>
              </w:rPr>
            </w:pPr>
            <w:r>
              <w:rPr>
                <w:rFonts w:ascii="Book Antiqua" w:hAnsi="Book Antiqua" w:cs="Verdana,Bold"/>
                <w:b/>
                <w:bCs/>
                <w:color w:val="000000"/>
              </w:rPr>
              <w:t>X</w:t>
            </w:r>
          </w:p>
        </w:tc>
        <w:tc>
          <w:tcPr>
            <w:tcW w:w="450" w:type="dxa"/>
            <w:gridSpan w:val="2"/>
            <w:tcBorders>
              <w:top w:val="single" w:sz="4" w:space="0" w:color="auto"/>
              <w:left w:val="single" w:sz="4" w:space="0" w:color="auto"/>
              <w:bottom w:val="single" w:sz="4" w:space="0" w:color="auto"/>
              <w:right w:val="single" w:sz="4" w:space="0" w:color="auto"/>
            </w:tcBorders>
            <w:shd w:val="clear" w:color="auto" w:fill="auto"/>
          </w:tcPr>
          <w:p w14:paraId="7A775432" w14:textId="77777777" w:rsidR="00775FD5" w:rsidRPr="0099744D" w:rsidRDefault="00662890" w:rsidP="002C4364">
            <w:pPr>
              <w:autoSpaceDE w:val="0"/>
              <w:autoSpaceDN w:val="0"/>
              <w:adjustRightInd w:val="0"/>
              <w:spacing w:after="0" w:line="240" w:lineRule="auto"/>
              <w:rPr>
                <w:rFonts w:ascii="Book Antiqua" w:hAnsi="Book Antiqua" w:cs="Verdana,Bold"/>
                <w:b/>
                <w:bCs/>
                <w:color w:val="000000"/>
              </w:rPr>
            </w:pPr>
            <w:r>
              <w:rPr>
                <w:rFonts w:ascii="Book Antiqua" w:hAnsi="Book Antiqua" w:cs="Verdana,Bold"/>
                <w:b/>
                <w:bCs/>
                <w:color w:val="000000"/>
              </w:rPr>
              <w:t>X</w:t>
            </w:r>
          </w:p>
        </w:tc>
        <w:tc>
          <w:tcPr>
            <w:tcW w:w="450" w:type="dxa"/>
            <w:gridSpan w:val="2"/>
            <w:tcBorders>
              <w:top w:val="single" w:sz="4" w:space="0" w:color="auto"/>
              <w:left w:val="single" w:sz="4" w:space="0" w:color="auto"/>
              <w:bottom w:val="single" w:sz="4" w:space="0" w:color="auto"/>
              <w:right w:val="single" w:sz="4" w:space="0" w:color="auto"/>
            </w:tcBorders>
            <w:shd w:val="clear" w:color="auto" w:fill="auto"/>
          </w:tcPr>
          <w:p w14:paraId="7A775433" w14:textId="77777777" w:rsidR="00775FD5" w:rsidRPr="0099744D" w:rsidRDefault="00662890" w:rsidP="002C4364">
            <w:pPr>
              <w:autoSpaceDE w:val="0"/>
              <w:autoSpaceDN w:val="0"/>
              <w:adjustRightInd w:val="0"/>
              <w:spacing w:after="0" w:line="240" w:lineRule="auto"/>
              <w:rPr>
                <w:rFonts w:ascii="Book Antiqua" w:hAnsi="Book Antiqua" w:cs="Verdana,Bold"/>
                <w:b/>
                <w:bCs/>
                <w:color w:val="000000"/>
              </w:rPr>
            </w:pPr>
            <w:r>
              <w:rPr>
                <w:rFonts w:ascii="Book Antiqua" w:hAnsi="Book Antiqua" w:cs="Verdana,Bold"/>
                <w:b/>
                <w:bCs/>
                <w:color w:val="000000"/>
              </w:rPr>
              <w:t>X</w:t>
            </w:r>
          </w:p>
        </w:tc>
        <w:tc>
          <w:tcPr>
            <w:tcW w:w="456" w:type="dxa"/>
            <w:gridSpan w:val="2"/>
            <w:tcBorders>
              <w:top w:val="single" w:sz="4" w:space="0" w:color="auto"/>
              <w:left w:val="single" w:sz="4" w:space="0" w:color="auto"/>
              <w:bottom w:val="single" w:sz="4" w:space="0" w:color="auto"/>
              <w:right w:val="single" w:sz="4" w:space="0" w:color="auto"/>
            </w:tcBorders>
            <w:shd w:val="clear" w:color="auto" w:fill="auto"/>
          </w:tcPr>
          <w:p w14:paraId="7A775434" w14:textId="77777777" w:rsidR="00775FD5" w:rsidRPr="0099744D" w:rsidRDefault="00662890" w:rsidP="002C4364">
            <w:pPr>
              <w:autoSpaceDE w:val="0"/>
              <w:autoSpaceDN w:val="0"/>
              <w:adjustRightInd w:val="0"/>
              <w:spacing w:after="0" w:line="240" w:lineRule="auto"/>
              <w:rPr>
                <w:rFonts w:ascii="Book Antiqua" w:hAnsi="Book Antiqua" w:cs="Verdana,Bold"/>
                <w:b/>
                <w:bCs/>
                <w:color w:val="000000"/>
              </w:rPr>
            </w:pPr>
            <w:r>
              <w:rPr>
                <w:rFonts w:ascii="Book Antiqua" w:hAnsi="Book Antiqua" w:cs="Verdana,Bold"/>
                <w:b/>
                <w:bCs/>
                <w:color w:val="000000"/>
              </w:rPr>
              <w:t>X</w:t>
            </w:r>
          </w:p>
        </w:tc>
      </w:tr>
      <w:tr w:rsidR="00775FD5" w:rsidRPr="0099744D" w14:paraId="7A775444" w14:textId="77777777" w:rsidTr="002C4364">
        <w:trPr>
          <w:trHeight w:val="20"/>
        </w:trPr>
        <w:tc>
          <w:tcPr>
            <w:tcW w:w="5631" w:type="dxa"/>
            <w:tcBorders>
              <w:top w:val="single" w:sz="4" w:space="0" w:color="auto"/>
              <w:left w:val="single" w:sz="4" w:space="0" w:color="auto"/>
              <w:bottom w:val="single" w:sz="4" w:space="0" w:color="auto"/>
              <w:right w:val="single" w:sz="4" w:space="0" w:color="auto"/>
            </w:tcBorders>
            <w:shd w:val="clear" w:color="auto" w:fill="auto"/>
          </w:tcPr>
          <w:p w14:paraId="7A775436" w14:textId="77777777" w:rsidR="00775FD5" w:rsidRPr="00C7271A" w:rsidRDefault="00775FD5" w:rsidP="002C4364">
            <w:pPr>
              <w:autoSpaceDE w:val="0"/>
              <w:autoSpaceDN w:val="0"/>
              <w:adjustRightInd w:val="0"/>
              <w:spacing w:after="0" w:line="240" w:lineRule="auto"/>
              <w:rPr>
                <w:rFonts w:ascii="Book Antiqua" w:hAnsi="Book Antiqua" w:cs="Verdana"/>
                <w:b/>
                <w:color w:val="000000"/>
              </w:rPr>
            </w:pPr>
            <w:r w:rsidRPr="00C7271A">
              <w:rPr>
                <w:rFonts w:ascii="Book Antiqua" w:hAnsi="Book Antiqua" w:cs="Verdana"/>
                <w:b/>
                <w:color w:val="000000"/>
              </w:rPr>
              <w:t>6.Use effective collaboration and cooperation skills.</w:t>
            </w:r>
          </w:p>
        </w:tc>
        <w:tc>
          <w:tcPr>
            <w:tcW w:w="408" w:type="dxa"/>
            <w:tcBorders>
              <w:top w:val="single" w:sz="4" w:space="0" w:color="auto"/>
              <w:left w:val="single" w:sz="4" w:space="0" w:color="auto"/>
              <w:bottom w:val="single" w:sz="4" w:space="0" w:color="auto"/>
              <w:right w:val="single" w:sz="4" w:space="0" w:color="auto"/>
            </w:tcBorders>
            <w:shd w:val="clear" w:color="auto" w:fill="auto"/>
          </w:tcPr>
          <w:p w14:paraId="7A775437" w14:textId="77777777" w:rsidR="00775FD5" w:rsidRPr="0099744D" w:rsidRDefault="00775FD5" w:rsidP="002C4364">
            <w:pPr>
              <w:autoSpaceDE w:val="0"/>
              <w:autoSpaceDN w:val="0"/>
              <w:adjustRightInd w:val="0"/>
              <w:spacing w:after="0" w:line="240" w:lineRule="auto"/>
              <w:rPr>
                <w:rFonts w:ascii="Book Antiqua" w:hAnsi="Book Antiqua" w:cs="Verdana,Bold"/>
                <w:b/>
                <w:bCs/>
                <w:color w:val="000000"/>
              </w:rPr>
            </w:pPr>
          </w:p>
        </w:tc>
        <w:tc>
          <w:tcPr>
            <w:tcW w:w="360" w:type="dxa"/>
            <w:gridSpan w:val="2"/>
            <w:tcBorders>
              <w:top w:val="single" w:sz="4" w:space="0" w:color="auto"/>
              <w:left w:val="single" w:sz="4" w:space="0" w:color="auto"/>
              <w:bottom w:val="single" w:sz="4" w:space="0" w:color="auto"/>
              <w:right w:val="single" w:sz="4" w:space="0" w:color="auto"/>
            </w:tcBorders>
            <w:shd w:val="clear" w:color="auto" w:fill="auto"/>
          </w:tcPr>
          <w:p w14:paraId="7A775438" w14:textId="77777777" w:rsidR="00775FD5" w:rsidRPr="0099744D" w:rsidRDefault="00775FD5" w:rsidP="002C4364">
            <w:pPr>
              <w:autoSpaceDE w:val="0"/>
              <w:autoSpaceDN w:val="0"/>
              <w:adjustRightInd w:val="0"/>
              <w:spacing w:after="0" w:line="240" w:lineRule="auto"/>
              <w:rPr>
                <w:rFonts w:ascii="Book Antiqua" w:hAnsi="Book Antiqua" w:cs="Verdana,Bold"/>
                <w:b/>
                <w:bCs/>
                <w:color w:val="000000"/>
              </w:rPr>
            </w:pPr>
          </w:p>
        </w:tc>
        <w:tc>
          <w:tcPr>
            <w:tcW w:w="270" w:type="dxa"/>
            <w:tcBorders>
              <w:top w:val="single" w:sz="4" w:space="0" w:color="auto"/>
              <w:left w:val="single" w:sz="4" w:space="0" w:color="auto"/>
              <w:bottom w:val="single" w:sz="4" w:space="0" w:color="auto"/>
              <w:right w:val="single" w:sz="4" w:space="0" w:color="auto"/>
            </w:tcBorders>
            <w:shd w:val="clear" w:color="auto" w:fill="auto"/>
          </w:tcPr>
          <w:p w14:paraId="7A775439" w14:textId="77777777" w:rsidR="00775FD5" w:rsidRPr="0099744D" w:rsidRDefault="00775FD5" w:rsidP="002C4364">
            <w:pPr>
              <w:autoSpaceDE w:val="0"/>
              <w:autoSpaceDN w:val="0"/>
              <w:adjustRightInd w:val="0"/>
              <w:spacing w:after="0" w:line="240" w:lineRule="auto"/>
              <w:rPr>
                <w:rFonts w:ascii="Book Antiqua" w:hAnsi="Book Antiqua" w:cs="Verdana,Bold"/>
                <w:b/>
                <w:bCs/>
                <w:color w:val="000000"/>
              </w:rPr>
            </w:pPr>
          </w:p>
        </w:tc>
        <w:tc>
          <w:tcPr>
            <w:tcW w:w="360" w:type="dxa"/>
            <w:gridSpan w:val="2"/>
            <w:tcBorders>
              <w:top w:val="single" w:sz="4" w:space="0" w:color="auto"/>
              <w:left w:val="single" w:sz="4" w:space="0" w:color="auto"/>
              <w:bottom w:val="single" w:sz="4" w:space="0" w:color="auto"/>
              <w:right w:val="single" w:sz="4" w:space="0" w:color="auto"/>
            </w:tcBorders>
            <w:shd w:val="clear" w:color="auto" w:fill="auto"/>
          </w:tcPr>
          <w:p w14:paraId="7A77543A" w14:textId="77777777" w:rsidR="00775FD5" w:rsidRPr="0099744D" w:rsidRDefault="00775FD5" w:rsidP="002C4364">
            <w:pPr>
              <w:autoSpaceDE w:val="0"/>
              <w:autoSpaceDN w:val="0"/>
              <w:adjustRightInd w:val="0"/>
              <w:spacing w:after="0" w:line="240" w:lineRule="auto"/>
              <w:rPr>
                <w:rFonts w:ascii="Book Antiqua" w:hAnsi="Book Antiqua" w:cs="Verdana,Bold"/>
                <w:b/>
                <w:bCs/>
                <w:color w:val="000000"/>
              </w:rPr>
            </w:pPr>
          </w:p>
        </w:tc>
        <w:tc>
          <w:tcPr>
            <w:tcW w:w="360" w:type="dxa"/>
            <w:gridSpan w:val="2"/>
            <w:tcBorders>
              <w:top w:val="single" w:sz="4" w:space="0" w:color="auto"/>
              <w:left w:val="single" w:sz="4" w:space="0" w:color="auto"/>
              <w:bottom w:val="single" w:sz="4" w:space="0" w:color="auto"/>
              <w:right w:val="single" w:sz="4" w:space="0" w:color="auto"/>
            </w:tcBorders>
            <w:shd w:val="clear" w:color="auto" w:fill="auto"/>
          </w:tcPr>
          <w:p w14:paraId="7A77543B" w14:textId="77777777" w:rsidR="00775FD5" w:rsidRPr="0099744D" w:rsidRDefault="00775FD5" w:rsidP="002C4364">
            <w:pPr>
              <w:autoSpaceDE w:val="0"/>
              <w:autoSpaceDN w:val="0"/>
              <w:adjustRightInd w:val="0"/>
              <w:spacing w:after="0" w:line="240" w:lineRule="auto"/>
              <w:rPr>
                <w:rFonts w:ascii="Book Antiqua" w:hAnsi="Book Antiqua" w:cs="Verdana,Bold"/>
                <w:b/>
                <w:bCs/>
                <w:color w:val="000000"/>
              </w:rPr>
            </w:pPr>
          </w:p>
        </w:tc>
        <w:tc>
          <w:tcPr>
            <w:tcW w:w="360" w:type="dxa"/>
            <w:gridSpan w:val="2"/>
            <w:tcBorders>
              <w:top w:val="single" w:sz="4" w:space="0" w:color="auto"/>
              <w:left w:val="single" w:sz="4" w:space="0" w:color="auto"/>
              <w:bottom w:val="single" w:sz="4" w:space="0" w:color="auto"/>
              <w:right w:val="single" w:sz="4" w:space="0" w:color="auto"/>
            </w:tcBorders>
            <w:shd w:val="clear" w:color="auto" w:fill="auto"/>
          </w:tcPr>
          <w:p w14:paraId="7A77543C" w14:textId="77777777" w:rsidR="00775FD5" w:rsidRPr="0099744D" w:rsidRDefault="00775FD5" w:rsidP="002C4364">
            <w:pPr>
              <w:autoSpaceDE w:val="0"/>
              <w:autoSpaceDN w:val="0"/>
              <w:adjustRightInd w:val="0"/>
              <w:spacing w:after="0" w:line="240" w:lineRule="auto"/>
              <w:rPr>
                <w:rFonts w:ascii="Book Antiqua" w:hAnsi="Book Antiqua" w:cs="Verdana,Bold"/>
                <w:b/>
                <w:bCs/>
                <w:color w:val="000000"/>
              </w:rPr>
            </w:pPr>
          </w:p>
        </w:tc>
        <w:tc>
          <w:tcPr>
            <w:tcW w:w="270" w:type="dxa"/>
            <w:tcBorders>
              <w:top w:val="single" w:sz="4" w:space="0" w:color="auto"/>
              <w:left w:val="single" w:sz="4" w:space="0" w:color="auto"/>
              <w:bottom w:val="single" w:sz="4" w:space="0" w:color="auto"/>
              <w:right w:val="single" w:sz="4" w:space="0" w:color="auto"/>
            </w:tcBorders>
            <w:shd w:val="clear" w:color="auto" w:fill="auto"/>
          </w:tcPr>
          <w:p w14:paraId="7A77543D" w14:textId="77777777" w:rsidR="00775FD5" w:rsidRPr="0099744D" w:rsidRDefault="00662890" w:rsidP="002C4364">
            <w:pPr>
              <w:autoSpaceDE w:val="0"/>
              <w:autoSpaceDN w:val="0"/>
              <w:adjustRightInd w:val="0"/>
              <w:spacing w:after="0" w:line="240" w:lineRule="auto"/>
              <w:rPr>
                <w:rFonts w:ascii="Book Antiqua" w:hAnsi="Book Antiqua" w:cs="Verdana,Bold"/>
                <w:b/>
                <w:bCs/>
                <w:color w:val="000000"/>
              </w:rPr>
            </w:pPr>
            <w:r>
              <w:rPr>
                <w:rFonts w:ascii="Book Antiqua" w:hAnsi="Book Antiqua" w:cs="Verdana,Bold"/>
                <w:b/>
                <w:bCs/>
                <w:color w:val="000000"/>
              </w:rPr>
              <w:t>X</w:t>
            </w:r>
          </w:p>
        </w:tc>
        <w:tc>
          <w:tcPr>
            <w:tcW w:w="360" w:type="dxa"/>
            <w:gridSpan w:val="2"/>
            <w:tcBorders>
              <w:top w:val="single" w:sz="4" w:space="0" w:color="auto"/>
              <w:left w:val="single" w:sz="4" w:space="0" w:color="auto"/>
              <w:bottom w:val="single" w:sz="4" w:space="0" w:color="auto"/>
              <w:right w:val="single" w:sz="4" w:space="0" w:color="auto"/>
            </w:tcBorders>
            <w:shd w:val="clear" w:color="auto" w:fill="auto"/>
          </w:tcPr>
          <w:p w14:paraId="7A77543E" w14:textId="77777777" w:rsidR="00775FD5" w:rsidRPr="0099744D" w:rsidRDefault="00662890" w:rsidP="002C4364">
            <w:pPr>
              <w:autoSpaceDE w:val="0"/>
              <w:autoSpaceDN w:val="0"/>
              <w:adjustRightInd w:val="0"/>
              <w:spacing w:after="0" w:line="240" w:lineRule="auto"/>
              <w:rPr>
                <w:rFonts w:ascii="Book Antiqua" w:hAnsi="Book Antiqua" w:cs="Verdana,Bold"/>
                <w:b/>
                <w:bCs/>
                <w:color w:val="000000"/>
              </w:rPr>
            </w:pPr>
            <w:r>
              <w:rPr>
                <w:rFonts w:ascii="Book Antiqua" w:hAnsi="Book Antiqua" w:cs="Verdana,Bold"/>
                <w:b/>
                <w:bCs/>
                <w:color w:val="000000"/>
              </w:rPr>
              <w:t>X</w:t>
            </w:r>
          </w:p>
        </w:tc>
        <w:tc>
          <w:tcPr>
            <w:tcW w:w="360" w:type="dxa"/>
            <w:gridSpan w:val="3"/>
            <w:tcBorders>
              <w:top w:val="single" w:sz="4" w:space="0" w:color="auto"/>
              <w:left w:val="single" w:sz="4" w:space="0" w:color="auto"/>
              <w:bottom w:val="single" w:sz="4" w:space="0" w:color="auto"/>
              <w:right w:val="single" w:sz="4" w:space="0" w:color="auto"/>
            </w:tcBorders>
            <w:shd w:val="clear" w:color="auto" w:fill="auto"/>
          </w:tcPr>
          <w:p w14:paraId="7A77543F" w14:textId="77777777" w:rsidR="00775FD5" w:rsidRPr="0099744D" w:rsidRDefault="00662890" w:rsidP="002C4364">
            <w:pPr>
              <w:autoSpaceDE w:val="0"/>
              <w:autoSpaceDN w:val="0"/>
              <w:adjustRightInd w:val="0"/>
              <w:spacing w:after="0" w:line="240" w:lineRule="auto"/>
              <w:rPr>
                <w:rFonts w:ascii="Book Antiqua" w:hAnsi="Book Antiqua" w:cs="Verdana,Bold"/>
                <w:b/>
                <w:bCs/>
                <w:color w:val="000000"/>
              </w:rPr>
            </w:pPr>
            <w:r>
              <w:rPr>
                <w:rFonts w:ascii="Book Antiqua" w:hAnsi="Book Antiqua" w:cs="Verdana,Bold"/>
                <w:b/>
                <w:bCs/>
                <w:color w:val="000000"/>
              </w:rPr>
              <w:t>X</w:t>
            </w:r>
          </w:p>
        </w:tc>
        <w:tc>
          <w:tcPr>
            <w:tcW w:w="360" w:type="dxa"/>
            <w:gridSpan w:val="2"/>
            <w:tcBorders>
              <w:top w:val="single" w:sz="4" w:space="0" w:color="auto"/>
              <w:left w:val="single" w:sz="4" w:space="0" w:color="auto"/>
              <w:bottom w:val="single" w:sz="4" w:space="0" w:color="auto"/>
              <w:right w:val="single" w:sz="4" w:space="0" w:color="auto"/>
            </w:tcBorders>
            <w:shd w:val="clear" w:color="auto" w:fill="auto"/>
          </w:tcPr>
          <w:p w14:paraId="7A775440" w14:textId="77777777" w:rsidR="00775FD5" w:rsidRPr="0099744D" w:rsidRDefault="00662890" w:rsidP="002C4364">
            <w:pPr>
              <w:autoSpaceDE w:val="0"/>
              <w:autoSpaceDN w:val="0"/>
              <w:adjustRightInd w:val="0"/>
              <w:spacing w:after="0" w:line="240" w:lineRule="auto"/>
              <w:rPr>
                <w:rFonts w:ascii="Book Antiqua" w:hAnsi="Book Antiqua" w:cs="Verdana,Bold"/>
                <w:b/>
                <w:bCs/>
                <w:color w:val="000000"/>
              </w:rPr>
            </w:pPr>
            <w:r>
              <w:rPr>
                <w:rFonts w:ascii="Book Antiqua" w:hAnsi="Book Antiqua" w:cs="Verdana,Bold"/>
                <w:b/>
                <w:bCs/>
                <w:color w:val="000000"/>
              </w:rPr>
              <w:t>X</w:t>
            </w:r>
          </w:p>
        </w:tc>
        <w:tc>
          <w:tcPr>
            <w:tcW w:w="450" w:type="dxa"/>
            <w:gridSpan w:val="2"/>
            <w:tcBorders>
              <w:top w:val="single" w:sz="4" w:space="0" w:color="auto"/>
              <w:left w:val="single" w:sz="4" w:space="0" w:color="auto"/>
              <w:bottom w:val="single" w:sz="4" w:space="0" w:color="auto"/>
              <w:right w:val="single" w:sz="4" w:space="0" w:color="auto"/>
            </w:tcBorders>
            <w:shd w:val="clear" w:color="auto" w:fill="auto"/>
          </w:tcPr>
          <w:p w14:paraId="7A775441" w14:textId="77777777" w:rsidR="00775FD5" w:rsidRPr="0099744D" w:rsidRDefault="00662890" w:rsidP="002C4364">
            <w:pPr>
              <w:autoSpaceDE w:val="0"/>
              <w:autoSpaceDN w:val="0"/>
              <w:adjustRightInd w:val="0"/>
              <w:spacing w:after="0" w:line="240" w:lineRule="auto"/>
              <w:rPr>
                <w:rFonts w:ascii="Book Antiqua" w:hAnsi="Book Antiqua" w:cs="Verdana,Bold"/>
                <w:b/>
                <w:bCs/>
                <w:color w:val="000000"/>
              </w:rPr>
            </w:pPr>
            <w:r>
              <w:rPr>
                <w:rFonts w:ascii="Book Antiqua" w:hAnsi="Book Antiqua" w:cs="Verdana,Bold"/>
                <w:b/>
                <w:bCs/>
                <w:color w:val="000000"/>
              </w:rPr>
              <w:t>X</w:t>
            </w:r>
          </w:p>
        </w:tc>
        <w:tc>
          <w:tcPr>
            <w:tcW w:w="450" w:type="dxa"/>
            <w:gridSpan w:val="2"/>
            <w:tcBorders>
              <w:top w:val="single" w:sz="4" w:space="0" w:color="auto"/>
              <w:left w:val="single" w:sz="4" w:space="0" w:color="auto"/>
              <w:bottom w:val="single" w:sz="4" w:space="0" w:color="auto"/>
              <w:right w:val="single" w:sz="4" w:space="0" w:color="auto"/>
            </w:tcBorders>
            <w:shd w:val="clear" w:color="auto" w:fill="auto"/>
          </w:tcPr>
          <w:p w14:paraId="7A775442" w14:textId="77777777" w:rsidR="00775FD5" w:rsidRPr="0099744D" w:rsidRDefault="00662890" w:rsidP="002C4364">
            <w:pPr>
              <w:autoSpaceDE w:val="0"/>
              <w:autoSpaceDN w:val="0"/>
              <w:adjustRightInd w:val="0"/>
              <w:spacing w:after="0" w:line="240" w:lineRule="auto"/>
              <w:rPr>
                <w:rFonts w:ascii="Book Antiqua" w:hAnsi="Book Antiqua" w:cs="Verdana,Bold"/>
                <w:b/>
                <w:bCs/>
                <w:color w:val="000000"/>
              </w:rPr>
            </w:pPr>
            <w:r>
              <w:rPr>
                <w:rFonts w:ascii="Book Antiqua" w:hAnsi="Book Antiqua" w:cs="Verdana,Bold"/>
                <w:b/>
                <w:bCs/>
                <w:color w:val="000000"/>
              </w:rPr>
              <w:t>X</w:t>
            </w:r>
          </w:p>
        </w:tc>
        <w:tc>
          <w:tcPr>
            <w:tcW w:w="456" w:type="dxa"/>
            <w:gridSpan w:val="2"/>
            <w:tcBorders>
              <w:top w:val="single" w:sz="4" w:space="0" w:color="auto"/>
              <w:left w:val="single" w:sz="4" w:space="0" w:color="auto"/>
              <w:bottom w:val="single" w:sz="4" w:space="0" w:color="auto"/>
              <w:right w:val="single" w:sz="4" w:space="0" w:color="auto"/>
            </w:tcBorders>
            <w:shd w:val="clear" w:color="auto" w:fill="auto"/>
          </w:tcPr>
          <w:p w14:paraId="7A775443" w14:textId="77777777" w:rsidR="00775FD5" w:rsidRPr="0099744D" w:rsidRDefault="00662890" w:rsidP="002C4364">
            <w:pPr>
              <w:autoSpaceDE w:val="0"/>
              <w:autoSpaceDN w:val="0"/>
              <w:adjustRightInd w:val="0"/>
              <w:spacing w:after="0" w:line="240" w:lineRule="auto"/>
              <w:rPr>
                <w:rFonts w:ascii="Book Antiqua" w:hAnsi="Book Antiqua" w:cs="Verdana,Bold"/>
                <w:b/>
                <w:bCs/>
                <w:color w:val="000000"/>
              </w:rPr>
            </w:pPr>
            <w:r>
              <w:rPr>
                <w:rFonts w:ascii="Book Antiqua" w:hAnsi="Book Antiqua" w:cs="Verdana,Bold"/>
                <w:b/>
                <w:bCs/>
                <w:color w:val="000000"/>
              </w:rPr>
              <w:t>X</w:t>
            </w:r>
          </w:p>
        </w:tc>
      </w:tr>
      <w:tr w:rsidR="00775FD5" w:rsidRPr="0099744D" w14:paraId="7A775453" w14:textId="77777777" w:rsidTr="002C4364">
        <w:trPr>
          <w:trHeight w:val="20"/>
        </w:trPr>
        <w:tc>
          <w:tcPr>
            <w:tcW w:w="5631" w:type="dxa"/>
            <w:tcBorders>
              <w:top w:val="single" w:sz="4" w:space="0" w:color="auto"/>
              <w:left w:val="single" w:sz="4" w:space="0" w:color="auto"/>
              <w:bottom w:val="single" w:sz="4" w:space="0" w:color="auto"/>
              <w:right w:val="single" w:sz="4" w:space="0" w:color="auto"/>
            </w:tcBorders>
            <w:shd w:val="clear" w:color="auto" w:fill="auto"/>
          </w:tcPr>
          <w:p w14:paraId="7A775445" w14:textId="77777777" w:rsidR="00775FD5" w:rsidRPr="00C7271A" w:rsidRDefault="00775FD5" w:rsidP="002C4364">
            <w:pPr>
              <w:autoSpaceDE w:val="0"/>
              <w:autoSpaceDN w:val="0"/>
              <w:adjustRightInd w:val="0"/>
              <w:spacing w:after="0" w:line="240" w:lineRule="auto"/>
              <w:rPr>
                <w:rFonts w:ascii="Book Antiqua" w:hAnsi="Book Antiqua" w:cs="Verdana"/>
                <w:b/>
                <w:color w:val="000000"/>
              </w:rPr>
            </w:pPr>
            <w:r w:rsidRPr="00C7271A">
              <w:rPr>
                <w:rFonts w:ascii="Book Antiqua" w:hAnsi="Book Antiqua" w:cs="Verdana"/>
                <w:b/>
                <w:color w:val="000000"/>
              </w:rPr>
              <w:t>7.Use leadership and teamwork skills to work effectively in diverse teams.</w:t>
            </w:r>
          </w:p>
        </w:tc>
        <w:tc>
          <w:tcPr>
            <w:tcW w:w="408" w:type="dxa"/>
            <w:tcBorders>
              <w:top w:val="single" w:sz="4" w:space="0" w:color="auto"/>
              <w:left w:val="single" w:sz="4" w:space="0" w:color="auto"/>
              <w:bottom w:val="single" w:sz="4" w:space="0" w:color="auto"/>
              <w:right w:val="single" w:sz="4" w:space="0" w:color="auto"/>
            </w:tcBorders>
            <w:shd w:val="clear" w:color="auto" w:fill="auto"/>
          </w:tcPr>
          <w:p w14:paraId="7A775446" w14:textId="77777777" w:rsidR="00775FD5" w:rsidRPr="0099744D" w:rsidRDefault="00775FD5" w:rsidP="002C4364">
            <w:pPr>
              <w:autoSpaceDE w:val="0"/>
              <w:autoSpaceDN w:val="0"/>
              <w:adjustRightInd w:val="0"/>
              <w:spacing w:after="0" w:line="240" w:lineRule="auto"/>
              <w:rPr>
                <w:rFonts w:ascii="Book Antiqua" w:hAnsi="Book Antiqua" w:cs="Verdana,Bold"/>
                <w:b/>
                <w:bCs/>
                <w:color w:val="000000"/>
              </w:rPr>
            </w:pPr>
          </w:p>
        </w:tc>
        <w:tc>
          <w:tcPr>
            <w:tcW w:w="360" w:type="dxa"/>
            <w:gridSpan w:val="2"/>
            <w:tcBorders>
              <w:top w:val="single" w:sz="4" w:space="0" w:color="auto"/>
              <w:left w:val="single" w:sz="4" w:space="0" w:color="auto"/>
              <w:bottom w:val="single" w:sz="4" w:space="0" w:color="auto"/>
              <w:right w:val="single" w:sz="4" w:space="0" w:color="auto"/>
            </w:tcBorders>
            <w:shd w:val="clear" w:color="auto" w:fill="auto"/>
          </w:tcPr>
          <w:p w14:paraId="7A775447" w14:textId="77777777" w:rsidR="00775FD5" w:rsidRPr="0099744D" w:rsidRDefault="00775FD5" w:rsidP="002C4364">
            <w:pPr>
              <w:autoSpaceDE w:val="0"/>
              <w:autoSpaceDN w:val="0"/>
              <w:adjustRightInd w:val="0"/>
              <w:spacing w:after="0" w:line="240" w:lineRule="auto"/>
              <w:rPr>
                <w:rFonts w:ascii="Book Antiqua" w:hAnsi="Book Antiqua" w:cs="Verdana,Bold"/>
                <w:b/>
                <w:bCs/>
                <w:color w:val="000000"/>
              </w:rPr>
            </w:pPr>
          </w:p>
        </w:tc>
        <w:tc>
          <w:tcPr>
            <w:tcW w:w="270" w:type="dxa"/>
            <w:tcBorders>
              <w:top w:val="single" w:sz="4" w:space="0" w:color="auto"/>
              <w:left w:val="single" w:sz="4" w:space="0" w:color="auto"/>
              <w:bottom w:val="single" w:sz="4" w:space="0" w:color="auto"/>
              <w:right w:val="single" w:sz="4" w:space="0" w:color="auto"/>
            </w:tcBorders>
            <w:shd w:val="clear" w:color="auto" w:fill="auto"/>
          </w:tcPr>
          <w:p w14:paraId="7A775448" w14:textId="77777777" w:rsidR="00775FD5" w:rsidRPr="0099744D" w:rsidRDefault="00775FD5" w:rsidP="002C4364">
            <w:pPr>
              <w:autoSpaceDE w:val="0"/>
              <w:autoSpaceDN w:val="0"/>
              <w:adjustRightInd w:val="0"/>
              <w:spacing w:after="0" w:line="240" w:lineRule="auto"/>
              <w:rPr>
                <w:rFonts w:ascii="Book Antiqua" w:hAnsi="Book Antiqua" w:cs="Verdana,Bold"/>
                <w:b/>
                <w:bCs/>
                <w:color w:val="000000"/>
              </w:rPr>
            </w:pPr>
          </w:p>
        </w:tc>
        <w:tc>
          <w:tcPr>
            <w:tcW w:w="360" w:type="dxa"/>
            <w:gridSpan w:val="2"/>
            <w:tcBorders>
              <w:top w:val="single" w:sz="4" w:space="0" w:color="auto"/>
              <w:left w:val="single" w:sz="4" w:space="0" w:color="auto"/>
              <w:bottom w:val="single" w:sz="4" w:space="0" w:color="auto"/>
              <w:right w:val="single" w:sz="4" w:space="0" w:color="auto"/>
            </w:tcBorders>
            <w:shd w:val="clear" w:color="auto" w:fill="auto"/>
          </w:tcPr>
          <w:p w14:paraId="7A775449" w14:textId="77777777" w:rsidR="00775FD5" w:rsidRPr="0099744D" w:rsidRDefault="00775FD5" w:rsidP="002C4364">
            <w:pPr>
              <w:autoSpaceDE w:val="0"/>
              <w:autoSpaceDN w:val="0"/>
              <w:adjustRightInd w:val="0"/>
              <w:spacing w:after="0" w:line="240" w:lineRule="auto"/>
              <w:rPr>
                <w:rFonts w:ascii="Book Antiqua" w:hAnsi="Book Antiqua" w:cs="Verdana,Bold"/>
                <w:b/>
                <w:bCs/>
                <w:color w:val="000000"/>
              </w:rPr>
            </w:pPr>
          </w:p>
        </w:tc>
        <w:tc>
          <w:tcPr>
            <w:tcW w:w="360" w:type="dxa"/>
            <w:gridSpan w:val="2"/>
            <w:tcBorders>
              <w:top w:val="single" w:sz="4" w:space="0" w:color="auto"/>
              <w:left w:val="single" w:sz="4" w:space="0" w:color="auto"/>
              <w:bottom w:val="single" w:sz="4" w:space="0" w:color="auto"/>
              <w:right w:val="single" w:sz="4" w:space="0" w:color="auto"/>
            </w:tcBorders>
            <w:shd w:val="clear" w:color="auto" w:fill="auto"/>
          </w:tcPr>
          <w:p w14:paraId="7A77544A" w14:textId="77777777" w:rsidR="00775FD5" w:rsidRPr="0099744D" w:rsidRDefault="00775FD5" w:rsidP="002C4364">
            <w:pPr>
              <w:autoSpaceDE w:val="0"/>
              <w:autoSpaceDN w:val="0"/>
              <w:adjustRightInd w:val="0"/>
              <w:spacing w:after="0" w:line="240" w:lineRule="auto"/>
              <w:rPr>
                <w:rFonts w:ascii="Book Antiqua" w:hAnsi="Book Antiqua" w:cs="Verdana,Bold"/>
                <w:b/>
                <w:bCs/>
                <w:color w:val="000000"/>
              </w:rPr>
            </w:pPr>
          </w:p>
        </w:tc>
        <w:tc>
          <w:tcPr>
            <w:tcW w:w="360" w:type="dxa"/>
            <w:gridSpan w:val="2"/>
            <w:tcBorders>
              <w:top w:val="single" w:sz="4" w:space="0" w:color="auto"/>
              <w:left w:val="single" w:sz="4" w:space="0" w:color="auto"/>
              <w:bottom w:val="single" w:sz="4" w:space="0" w:color="auto"/>
              <w:right w:val="single" w:sz="4" w:space="0" w:color="auto"/>
            </w:tcBorders>
            <w:shd w:val="clear" w:color="auto" w:fill="auto"/>
          </w:tcPr>
          <w:p w14:paraId="7A77544B" w14:textId="77777777" w:rsidR="00775FD5" w:rsidRPr="0099744D" w:rsidRDefault="00662890" w:rsidP="002C4364">
            <w:pPr>
              <w:autoSpaceDE w:val="0"/>
              <w:autoSpaceDN w:val="0"/>
              <w:adjustRightInd w:val="0"/>
              <w:spacing w:after="0" w:line="240" w:lineRule="auto"/>
              <w:rPr>
                <w:rFonts w:ascii="Book Antiqua" w:hAnsi="Book Antiqua" w:cs="Verdana,Bold"/>
                <w:b/>
                <w:bCs/>
                <w:color w:val="000000"/>
              </w:rPr>
            </w:pPr>
            <w:r>
              <w:rPr>
                <w:rFonts w:ascii="Book Antiqua" w:hAnsi="Book Antiqua" w:cs="Verdana,Bold"/>
                <w:b/>
                <w:bCs/>
                <w:color w:val="000000"/>
              </w:rPr>
              <w:t>X</w:t>
            </w:r>
          </w:p>
        </w:tc>
        <w:tc>
          <w:tcPr>
            <w:tcW w:w="270" w:type="dxa"/>
            <w:tcBorders>
              <w:top w:val="single" w:sz="4" w:space="0" w:color="auto"/>
              <w:left w:val="single" w:sz="4" w:space="0" w:color="auto"/>
              <w:bottom w:val="single" w:sz="4" w:space="0" w:color="auto"/>
              <w:right w:val="single" w:sz="4" w:space="0" w:color="auto"/>
            </w:tcBorders>
            <w:shd w:val="clear" w:color="auto" w:fill="auto"/>
          </w:tcPr>
          <w:p w14:paraId="7A77544C" w14:textId="77777777" w:rsidR="00775FD5" w:rsidRPr="0099744D" w:rsidRDefault="00662890" w:rsidP="002C4364">
            <w:pPr>
              <w:autoSpaceDE w:val="0"/>
              <w:autoSpaceDN w:val="0"/>
              <w:adjustRightInd w:val="0"/>
              <w:spacing w:after="0" w:line="240" w:lineRule="auto"/>
              <w:rPr>
                <w:rFonts w:ascii="Book Antiqua" w:hAnsi="Book Antiqua" w:cs="Verdana,Bold"/>
                <w:b/>
                <w:bCs/>
                <w:color w:val="000000"/>
              </w:rPr>
            </w:pPr>
            <w:r>
              <w:rPr>
                <w:rFonts w:ascii="Book Antiqua" w:hAnsi="Book Antiqua" w:cs="Verdana,Bold"/>
                <w:b/>
                <w:bCs/>
                <w:color w:val="000000"/>
              </w:rPr>
              <w:t>X</w:t>
            </w:r>
          </w:p>
        </w:tc>
        <w:tc>
          <w:tcPr>
            <w:tcW w:w="360" w:type="dxa"/>
            <w:gridSpan w:val="2"/>
            <w:tcBorders>
              <w:top w:val="single" w:sz="4" w:space="0" w:color="auto"/>
              <w:left w:val="single" w:sz="4" w:space="0" w:color="auto"/>
              <w:bottom w:val="single" w:sz="4" w:space="0" w:color="auto"/>
              <w:right w:val="single" w:sz="4" w:space="0" w:color="auto"/>
            </w:tcBorders>
            <w:shd w:val="clear" w:color="auto" w:fill="auto"/>
          </w:tcPr>
          <w:p w14:paraId="7A77544D" w14:textId="77777777" w:rsidR="00775FD5" w:rsidRPr="0099744D" w:rsidRDefault="00662890" w:rsidP="002C4364">
            <w:pPr>
              <w:autoSpaceDE w:val="0"/>
              <w:autoSpaceDN w:val="0"/>
              <w:adjustRightInd w:val="0"/>
              <w:spacing w:after="0" w:line="240" w:lineRule="auto"/>
              <w:rPr>
                <w:rFonts w:ascii="Book Antiqua" w:hAnsi="Book Antiqua" w:cs="Verdana,Bold"/>
                <w:b/>
                <w:bCs/>
                <w:color w:val="000000"/>
              </w:rPr>
            </w:pPr>
            <w:r>
              <w:rPr>
                <w:rFonts w:ascii="Book Antiqua" w:hAnsi="Book Antiqua" w:cs="Verdana,Bold"/>
                <w:b/>
                <w:bCs/>
                <w:color w:val="000000"/>
              </w:rPr>
              <w:t>X</w:t>
            </w:r>
          </w:p>
        </w:tc>
        <w:tc>
          <w:tcPr>
            <w:tcW w:w="360" w:type="dxa"/>
            <w:gridSpan w:val="3"/>
            <w:tcBorders>
              <w:top w:val="single" w:sz="4" w:space="0" w:color="auto"/>
              <w:left w:val="single" w:sz="4" w:space="0" w:color="auto"/>
              <w:bottom w:val="single" w:sz="4" w:space="0" w:color="auto"/>
              <w:right w:val="single" w:sz="4" w:space="0" w:color="auto"/>
            </w:tcBorders>
            <w:shd w:val="clear" w:color="auto" w:fill="auto"/>
          </w:tcPr>
          <w:p w14:paraId="7A77544E" w14:textId="77777777" w:rsidR="00775FD5" w:rsidRPr="0099744D" w:rsidRDefault="00662890" w:rsidP="002C4364">
            <w:pPr>
              <w:autoSpaceDE w:val="0"/>
              <w:autoSpaceDN w:val="0"/>
              <w:adjustRightInd w:val="0"/>
              <w:spacing w:after="0" w:line="240" w:lineRule="auto"/>
              <w:rPr>
                <w:rFonts w:ascii="Book Antiqua" w:hAnsi="Book Antiqua" w:cs="Verdana,Bold"/>
                <w:b/>
                <w:bCs/>
                <w:color w:val="000000"/>
              </w:rPr>
            </w:pPr>
            <w:r>
              <w:rPr>
                <w:rFonts w:ascii="Book Antiqua" w:hAnsi="Book Antiqua" w:cs="Verdana,Bold"/>
                <w:b/>
                <w:bCs/>
                <w:color w:val="000000"/>
              </w:rPr>
              <w:t>X</w:t>
            </w:r>
          </w:p>
        </w:tc>
        <w:tc>
          <w:tcPr>
            <w:tcW w:w="360" w:type="dxa"/>
            <w:gridSpan w:val="2"/>
            <w:tcBorders>
              <w:top w:val="single" w:sz="4" w:space="0" w:color="auto"/>
              <w:left w:val="single" w:sz="4" w:space="0" w:color="auto"/>
              <w:bottom w:val="single" w:sz="4" w:space="0" w:color="auto"/>
              <w:right w:val="single" w:sz="4" w:space="0" w:color="auto"/>
            </w:tcBorders>
            <w:shd w:val="clear" w:color="auto" w:fill="auto"/>
          </w:tcPr>
          <w:p w14:paraId="7A77544F" w14:textId="77777777" w:rsidR="00775FD5" w:rsidRPr="0099744D" w:rsidRDefault="00662890" w:rsidP="002C4364">
            <w:pPr>
              <w:autoSpaceDE w:val="0"/>
              <w:autoSpaceDN w:val="0"/>
              <w:adjustRightInd w:val="0"/>
              <w:spacing w:after="0" w:line="240" w:lineRule="auto"/>
              <w:rPr>
                <w:rFonts w:ascii="Book Antiqua" w:hAnsi="Book Antiqua" w:cs="Verdana,Bold"/>
                <w:b/>
                <w:bCs/>
                <w:color w:val="000000"/>
              </w:rPr>
            </w:pPr>
            <w:r>
              <w:rPr>
                <w:rFonts w:ascii="Book Antiqua" w:hAnsi="Book Antiqua" w:cs="Verdana,Bold"/>
                <w:b/>
                <w:bCs/>
                <w:color w:val="000000"/>
              </w:rPr>
              <w:t>X</w:t>
            </w:r>
          </w:p>
        </w:tc>
        <w:tc>
          <w:tcPr>
            <w:tcW w:w="450" w:type="dxa"/>
            <w:gridSpan w:val="2"/>
            <w:tcBorders>
              <w:top w:val="single" w:sz="4" w:space="0" w:color="auto"/>
              <w:left w:val="single" w:sz="4" w:space="0" w:color="auto"/>
              <w:bottom w:val="single" w:sz="4" w:space="0" w:color="auto"/>
              <w:right w:val="single" w:sz="4" w:space="0" w:color="auto"/>
            </w:tcBorders>
            <w:shd w:val="clear" w:color="auto" w:fill="auto"/>
          </w:tcPr>
          <w:p w14:paraId="7A775450" w14:textId="77777777" w:rsidR="00775FD5" w:rsidRPr="0099744D" w:rsidRDefault="00662890" w:rsidP="002C4364">
            <w:pPr>
              <w:autoSpaceDE w:val="0"/>
              <w:autoSpaceDN w:val="0"/>
              <w:adjustRightInd w:val="0"/>
              <w:spacing w:after="0" w:line="240" w:lineRule="auto"/>
              <w:rPr>
                <w:rFonts w:ascii="Book Antiqua" w:hAnsi="Book Antiqua" w:cs="Verdana,Bold"/>
                <w:b/>
                <w:bCs/>
                <w:color w:val="000000"/>
              </w:rPr>
            </w:pPr>
            <w:r>
              <w:rPr>
                <w:rFonts w:ascii="Book Antiqua" w:hAnsi="Book Antiqua" w:cs="Verdana,Bold"/>
                <w:b/>
                <w:bCs/>
                <w:color w:val="000000"/>
              </w:rPr>
              <w:t>X</w:t>
            </w:r>
          </w:p>
        </w:tc>
        <w:tc>
          <w:tcPr>
            <w:tcW w:w="450" w:type="dxa"/>
            <w:gridSpan w:val="2"/>
            <w:tcBorders>
              <w:top w:val="single" w:sz="4" w:space="0" w:color="auto"/>
              <w:left w:val="single" w:sz="4" w:space="0" w:color="auto"/>
              <w:bottom w:val="single" w:sz="4" w:space="0" w:color="auto"/>
              <w:right w:val="single" w:sz="4" w:space="0" w:color="auto"/>
            </w:tcBorders>
            <w:shd w:val="clear" w:color="auto" w:fill="auto"/>
          </w:tcPr>
          <w:p w14:paraId="7A775451" w14:textId="77777777" w:rsidR="00775FD5" w:rsidRPr="0099744D" w:rsidRDefault="00662890" w:rsidP="002C4364">
            <w:pPr>
              <w:autoSpaceDE w:val="0"/>
              <w:autoSpaceDN w:val="0"/>
              <w:adjustRightInd w:val="0"/>
              <w:spacing w:after="0" w:line="240" w:lineRule="auto"/>
              <w:rPr>
                <w:rFonts w:ascii="Book Antiqua" w:hAnsi="Book Antiqua" w:cs="Verdana,Bold"/>
                <w:b/>
                <w:bCs/>
                <w:color w:val="000000"/>
              </w:rPr>
            </w:pPr>
            <w:r>
              <w:rPr>
                <w:rFonts w:ascii="Book Antiqua" w:hAnsi="Book Antiqua" w:cs="Verdana,Bold"/>
                <w:b/>
                <w:bCs/>
                <w:color w:val="000000"/>
              </w:rPr>
              <w:t>X</w:t>
            </w:r>
          </w:p>
        </w:tc>
        <w:tc>
          <w:tcPr>
            <w:tcW w:w="456" w:type="dxa"/>
            <w:gridSpan w:val="2"/>
            <w:tcBorders>
              <w:top w:val="single" w:sz="4" w:space="0" w:color="auto"/>
              <w:left w:val="single" w:sz="4" w:space="0" w:color="auto"/>
              <w:bottom w:val="single" w:sz="4" w:space="0" w:color="auto"/>
              <w:right w:val="single" w:sz="4" w:space="0" w:color="auto"/>
            </w:tcBorders>
            <w:shd w:val="clear" w:color="auto" w:fill="auto"/>
          </w:tcPr>
          <w:p w14:paraId="7A775452" w14:textId="77777777" w:rsidR="00775FD5" w:rsidRPr="0099744D" w:rsidRDefault="00662890" w:rsidP="002C4364">
            <w:pPr>
              <w:autoSpaceDE w:val="0"/>
              <w:autoSpaceDN w:val="0"/>
              <w:adjustRightInd w:val="0"/>
              <w:spacing w:after="0" w:line="240" w:lineRule="auto"/>
              <w:rPr>
                <w:rFonts w:ascii="Book Antiqua" w:hAnsi="Book Antiqua" w:cs="Verdana,Bold"/>
                <w:b/>
                <w:bCs/>
                <w:color w:val="000000"/>
              </w:rPr>
            </w:pPr>
            <w:r>
              <w:rPr>
                <w:rFonts w:ascii="Book Antiqua" w:hAnsi="Book Antiqua" w:cs="Verdana,Bold"/>
                <w:b/>
                <w:bCs/>
                <w:color w:val="000000"/>
              </w:rPr>
              <w:t>X</w:t>
            </w:r>
          </w:p>
        </w:tc>
      </w:tr>
      <w:tr w:rsidR="00775FD5" w:rsidRPr="0099744D" w14:paraId="7A775462" w14:textId="77777777" w:rsidTr="002C4364">
        <w:trPr>
          <w:trHeight w:val="20"/>
        </w:trPr>
        <w:tc>
          <w:tcPr>
            <w:tcW w:w="5631" w:type="dxa"/>
            <w:tcBorders>
              <w:top w:val="single" w:sz="4" w:space="0" w:color="auto"/>
              <w:left w:val="single" w:sz="4" w:space="0" w:color="auto"/>
              <w:bottom w:val="single" w:sz="4" w:space="0" w:color="auto"/>
              <w:right w:val="single" w:sz="4" w:space="0" w:color="auto"/>
            </w:tcBorders>
            <w:shd w:val="clear" w:color="auto" w:fill="auto"/>
          </w:tcPr>
          <w:p w14:paraId="7A775454" w14:textId="77777777" w:rsidR="00775FD5" w:rsidRPr="00C7271A" w:rsidRDefault="00775FD5" w:rsidP="002C4364">
            <w:pPr>
              <w:autoSpaceDE w:val="0"/>
              <w:autoSpaceDN w:val="0"/>
              <w:adjustRightInd w:val="0"/>
              <w:spacing w:after="0" w:line="240" w:lineRule="auto"/>
              <w:rPr>
                <w:rFonts w:ascii="Book Antiqua" w:hAnsi="Book Antiqua" w:cs="Verdana"/>
                <w:b/>
                <w:color w:val="000000"/>
              </w:rPr>
            </w:pPr>
            <w:r w:rsidRPr="00C7271A">
              <w:rPr>
                <w:rFonts w:ascii="Book Antiqua" w:hAnsi="Book Antiqua" w:cs="Verdana"/>
                <w:b/>
                <w:color w:val="000000"/>
              </w:rPr>
              <w:t>8.Demonstrate advocacy skills and ability to assert self, when necessary.</w:t>
            </w:r>
          </w:p>
        </w:tc>
        <w:tc>
          <w:tcPr>
            <w:tcW w:w="408" w:type="dxa"/>
            <w:tcBorders>
              <w:top w:val="single" w:sz="4" w:space="0" w:color="auto"/>
              <w:left w:val="single" w:sz="4" w:space="0" w:color="auto"/>
              <w:bottom w:val="single" w:sz="4" w:space="0" w:color="auto"/>
              <w:right w:val="single" w:sz="4" w:space="0" w:color="auto"/>
            </w:tcBorders>
            <w:shd w:val="clear" w:color="auto" w:fill="auto"/>
          </w:tcPr>
          <w:p w14:paraId="7A775455" w14:textId="77777777" w:rsidR="00775FD5" w:rsidRPr="0099744D" w:rsidRDefault="00775FD5" w:rsidP="002C4364">
            <w:pPr>
              <w:autoSpaceDE w:val="0"/>
              <w:autoSpaceDN w:val="0"/>
              <w:adjustRightInd w:val="0"/>
              <w:spacing w:after="0" w:line="240" w:lineRule="auto"/>
              <w:rPr>
                <w:rFonts w:ascii="Book Antiqua" w:hAnsi="Book Antiqua" w:cs="Verdana,Bold"/>
                <w:b/>
                <w:bCs/>
                <w:color w:val="000000"/>
              </w:rPr>
            </w:pPr>
          </w:p>
        </w:tc>
        <w:tc>
          <w:tcPr>
            <w:tcW w:w="360" w:type="dxa"/>
            <w:gridSpan w:val="2"/>
            <w:tcBorders>
              <w:top w:val="single" w:sz="4" w:space="0" w:color="auto"/>
              <w:left w:val="single" w:sz="4" w:space="0" w:color="auto"/>
              <w:bottom w:val="single" w:sz="4" w:space="0" w:color="auto"/>
              <w:right w:val="single" w:sz="4" w:space="0" w:color="auto"/>
            </w:tcBorders>
            <w:shd w:val="clear" w:color="auto" w:fill="auto"/>
          </w:tcPr>
          <w:p w14:paraId="7A775456" w14:textId="77777777" w:rsidR="00775FD5" w:rsidRPr="0099744D" w:rsidRDefault="00775FD5" w:rsidP="002C4364">
            <w:pPr>
              <w:autoSpaceDE w:val="0"/>
              <w:autoSpaceDN w:val="0"/>
              <w:adjustRightInd w:val="0"/>
              <w:spacing w:after="0" w:line="240" w:lineRule="auto"/>
              <w:rPr>
                <w:rFonts w:ascii="Book Antiqua" w:hAnsi="Book Antiqua" w:cs="Verdana,Bold"/>
                <w:b/>
                <w:bCs/>
                <w:color w:val="000000"/>
              </w:rPr>
            </w:pPr>
          </w:p>
        </w:tc>
        <w:tc>
          <w:tcPr>
            <w:tcW w:w="270" w:type="dxa"/>
            <w:tcBorders>
              <w:top w:val="single" w:sz="4" w:space="0" w:color="auto"/>
              <w:left w:val="single" w:sz="4" w:space="0" w:color="auto"/>
              <w:bottom w:val="single" w:sz="4" w:space="0" w:color="auto"/>
              <w:right w:val="single" w:sz="4" w:space="0" w:color="auto"/>
            </w:tcBorders>
            <w:shd w:val="clear" w:color="auto" w:fill="auto"/>
          </w:tcPr>
          <w:p w14:paraId="7A775457" w14:textId="77777777" w:rsidR="00775FD5" w:rsidRPr="0099744D" w:rsidRDefault="00775FD5" w:rsidP="002C4364">
            <w:pPr>
              <w:autoSpaceDE w:val="0"/>
              <w:autoSpaceDN w:val="0"/>
              <w:adjustRightInd w:val="0"/>
              <w:spacing w:after="0" w:line="240" w:lineRule="auto"/>
              <w:rPr>
                <w:rFonts w:ascii="Book Antiqua" w:hAnsi="Book Antiqua" w:cs="Verdana,Bold"/>
                <w:b/>
                <w:bCs/>
                <w:color w:val="000000"/>
              </w:rPr>
            </w:pPr>
          </w:p>
        </w:tc>
        <w:tc>
          <w:tcPr>
            <w:tcW w:w="360" w:type="dxa"/>
            <w:gridSpan w:val="2"/>
            <w:tcBorders>
              <w:top w:val="single" w:sz="4" w:space="0" w:color="auto"/>
              <w:left w:val="single" w:sz="4" w:space="0" w:color="auto"/>
              <w:bottom w:val="single" w:sz="4" w:space="0" w:color="auto"/>
              <w:right w:val="single" w:sz="4" w:space="0" w:color="auto"/>
            </w:tcBorders>
            <w:shd w:val="clear" w:color="auto" w:fill="auto"/>
          </w:tcPr>
          <w:p w14:paraId="7A775458" w14:textId="77777777" w:rsidR="00775FD5" w:rsidRPr="0099744D" w:rsidRDefault="00775FD5" w:rsidP="002C4364">
            <w:pPr>
              <w:autoSpaceDE w:val="0"/>
              <w:autoSpaceDN w:val="0"/>
              <w:adjustRightInd w:val="0"/>
              <w:spacing w:after="0" w:line="240" w:lineRule="auto"/>
              <w:rPr>
                <w:rFonts w:ascii="Book Antiqua" w:hAnsi="Book Antiqua" w:cs="Verdana,Bold"/>
                <w:b/>
                <w:bCs/>
                <w:color w:val="000000"/>
              </w:rPr>
            </w:pPr>
          </w:p>
        </w:tc>
        <w:tc>
          <w:tcPr>
            <w:tcW w:w="360" w:type="dxa"/>
            <w:gridSpan w:val="2"/>
            <w:tcBorders>
              <w:top w:val="single" w:sz="4" w:space="0" w:color="auto"/>
              <w:left w:val="single" w:sz="4" w:space="0" w:color="auto"/>
              <w:bottom w:val="single" w:sz="4" w:space="0" w:color="auto"/>
              <w:right w:val="single" w:sz="4" w:space="0" w:color="auto"/>
            </w:tcBorders>
            <w:shd w:val="clear" w:color="auto" w:fill="auto"/>
          </w:tcPr>
          <w:p w14:paraId="7A775459" w14:textId="77777777" w:rsidR="00775FD5" w:rsidRPr="0099744D" w:rsidRDefault="00775FD5" w:rsidP="002C4364">
            <w:pPr>
              <w:autoSpaceDE w:val="0"/>
              <w:autoSpaceDN w:val="0"/>
              <w:adjustRightInd w:val="0"/>
              <w:spacing w:after="0" w:line="240" w:lineRule="auto"/>
              <w:rPr>
                <w:rFonts w:ascii="Book Antiqua" w:hAnsi="Book Antiqua" w:cs="Verdana,Bold"/>
                <w:b/>
                <w:bCs/>
                <w:color w:val="000000"/>
              </w:rPr>
            </w:pPr>
          </w:p>
        </w:tc>
        <w:tc>
          <w:tcPr>
            <w:tcW w:w="360" w:type="dxa"/>
            <w:gridSpan w:val="2"/>
            <w:tcBorders>
              <w:top w:val="single" w:sz="4" w:space="0" w:color="auto"/>
              <w:left w:val="single" w:sz="4" w:space="0" w:color="auto"/>
              <w:bottom w:val="single" w:sz="4" w:space="0" w:color="auto"/>
              <w:right w:val="single" w:sz="4" w:space="0" w:color="auto"/>
            </w:tcBorders>
            <w:shd w:val="clear" w:color="auto" w:fill="auto"/>
          </w:tcPr>
          <w:p w14:paraId="7A77545A" w14:textId="77777777" w:rsidR="00775FD5" w:rsidRPr="0099744D" w:rsidRDefault="00662890" w:rsidP="002C4364">
            <w:pPr>
              <w:autoSpaceDE w:val="0"/>
              <w:autoSpaceDN w:val="0"/>
              <w:adjustRightInd w:val="0"/>
              <w:spacing w:after="0" w:line="240" w:lineRule="auto"/>
              <w:rPr>
                <w:rFonts w:ascii="Book Antiqua" w:hAnsi="Book Antiqua" w:cs="Verdana,Bold"/>
                <w:b/>
                <w:bCs/>
                <w:color w:val="000000"/>
              </w:rPr>
            </w:pPr>
            <w:r>
              <w:rPr>
                <w:rFonts w:ascii="Book Antiqua" w:hAnsi="Book Antiqua" w:cs="Verdana,Bold"/>
                <w:b/>
                <w:bCs/>
                <w:color w:val="000000"/>
              </w:rPr>
              <w:t>X</w:t>
            </w:r>
          </w:p>
        </w:tc>
        <w:tc>
          <w:tcPr>
            <w:tcW w:w="270" w:type="dxa"/>
            <w:tcBorders>
              <w:top w:val="single" w:sz="4" w:space="0" w:color="auto"/>
              <w:left w:val="single" w:sz="4" w:space="0" w:color="auto"/>
              <w:bottom w:val="single" w:sz="4" w:space="0" w:color="auto"/>
              <w:right w:val="single" w:sz="4" w:space="0" w:color="auto"/>
            </w:tcBorders>
            <w:shd w:val="clear" w:color="auto" w:fill="auto"/>
          </w:tcPr>
          <w:p w14:paraId="7A77545B" w14:textId="77777777" w:rsidR="00775FD5" w:rsidRPr="0099744D" w:rsidRDefault="00662890" w:rsidP="002C4364">
            <w:pPr>
              <w:autoSpaceDE w:val="0"/>
              <w:autoSpaceDN w:val="0"/>
              <w:adjustRightInd w:val="0"/>
              <w:spacing w:after="0" w:line="240" w:lineRule="auto"/>
              <w:rPr>
                <w:rFonts w:ascii="Book Antiqua" w:hAnsi="Book Antiqua" w:cs="Verdana,Bold"/>
                <w:b/>
                <w:bCs/>
                <w:color w:val="000000"/>
              </w:rPr>
            </w:pPr>
            <w:r>
              <w:rPr>
                <w:rFonts w:ascii="Book Antiqua" w:hAnsi="Book Antiqua" w:cs="Verdana,Bold"/>
                <w:b/>
                <w:bCs/>
                <w:color w:val="000000"/>
              </w:rPr>
              <w:t>X</w:t>
            </w:r>
          </w:p>
        </w:tc>
        <w:tc>
          <w:tcPr>
            <w:tcW w:w="360" w:type="dxa"/>
            <w:gridSpan w:val="2"/>
            <w:tcBorders>
              <w:top w:val="single" w:sz="4" w:space="0" w:color="auto"/>
              <w:left w:val="single" w:sz="4" w:space="0" w:color="auto"/>
              <w:bottom w:val="single" w:sz="4" w:space="0" w:color="auto"/>
              <w:right w:val="single" w:sz="4" w:space="0" w:color="auto"/>
            </w:tcBorders>
            <w:shd w:val="clear" w:color="auto" w:fill="auto"/>
          </w:tcPr>
          <w:p w14:paraId="7A77545C" w14:textId="77777777" w:rsidR="00775FD5" w:rsidRPr="0099744D" w:rsidRDefault="00662890" w:rsidP="002C4364">
            <w:pPr>
              <w:autoSpaceDE w:val="0"/>
              <w:autoSpaceDN w:val="0"/>
              <w:adjustRightInd w:val="0"/>
              <w:spacing w:after="0" w:line="240" w:lineRule="auto"/>
              <w:rPr>
                <w:rFonts w:ascii="Book Antiqua" w:hAnsi="Book Antiqua" w:cs="Verdana,Bold"/>
                <w:b/>
                <w:bCs/>
                <w:color w:val="000000"/>
              </w:rPr>
            </w:pPr>
            <w:r>
              <w:rPr>
                <w:rFonts w:ascii="Book Antiqua" w:hAnsi="Book Antiqua" w:cs="Verdana,Bold"/>
                <w:b/>
                <w:bCs/>
                <w:color w:val="000000"/>
              </w:rPr>
              <w:t>X</w:t>
            </w:r>
          </w:p>
        </w:tc>
        <w:tc>
          <w:tcPr>
            <w:tcW w:w="360" w:type="dxa"/>
            <w:gridSpan w:val="3"/>
            <w:tcBorders>
              <w:top w:val="single" w:sz="4" w:space="0" w:color="auto"/>
              <w:left w:val="single" w:sz="4" w:space="0" w:color="auto"/>
              <w:bottom w:val="single" w:sz="4" w:space="0" w:color="auto"/>
              <w:right w:val="single" w:sz="4" w:space="0" w:color="auto"/>
            </w:tcBorders>
            <w:shd w:val="clear" w:color="auto" w:fill="auto"/>
          </w:tcPr>
          <w:p w14:paraId="7A77545D" w14:textId="77777777" w:rsidR="00775FD5" w:rsidRPr="0099744D" w:rsidRDefault="00662890" w:rsidP="002C4364">
            <w:pPr>
              <w:autoSpaceDE w:val="0"/>
              <w:autoSpaceDN w:val="0"/>
              <w:adjustRightInd w:val="0"/>
              <w:spacing w:after="0" w:line="240" w:lineRule="auto"/>
              <w:rPr>
                <w:rFonts w:ascii="Book Antiqua" w:hAnsi="Book Antiqua" w:cs="Verdana,Bold"/>
                <w:b/>
                <w:bCs/>
                <w:color w:val="000000"/>
              </w:rPr>
            </w:pPr>
            <w:r>
              <w:rPr>
                <w:rFonts w:ascii="Book Antiqua" w:hAnsi="Book Antiqua" w:cs="Verdana,Bold"/>
                <w:b/>
                <w:bCs/>
                <w:color w:val="000000"/>
              </w:rPr>
              <w:t>X</w:t>
            </w:r>
          </w:p>
        </w:tc>
        <w:tc>
          <w:tcPr>
            <w:tcW w:w="360" w:type="dxa"/>
            <w:gridSpan w:val="2"/>
            <w:tcBorders>
              <w:top w:val="single" w:sz="4" w:space="0" w:color="auto"/>
              <w:left w:val="single" w:sz="4" w:space="0" w:color="auto"/>
              <w:bottom w:val="single" w:sz="4" w:space="0" w:color="auto"/>
              <w:right w:val="single" w:sz="4" w:space="0" w:color="auto"/>
            </w:tcBorders>
            <w:shd w:val="clear" w:color="auto" w:fill="auto"/>
          </w:tcPr>
          <w:p w14:paraId="7A77545E" w14:textId="77777777" w:rsidR="00775FD5" w:rsidRPr="0099744D" w:rsidRDefault="00662890" w:rsidP="002C4364">
            <w:pPr>
              <w:autoSpaceDE w:val="0"/>
              <w:autoSpaceDN w:val="0"/>
              <w:adjustRightInd w:val="0"/>
              <w:spacing w:after="0" w:line="240" w:lineRule="auto"/>
              <w:rPr>
                <w:rFonts w:ascii="Book Antiqua" w:hAnsi="Book Antiqua" w:cs="Verdana,Bold"/>
                <w:b/>
                <w:bCs/>
                <w:color w:val="000000"/>
              </w:rPr>
            </w:pPr>
            <w:r>
              <w:rPr>
                <w:rFonts w:ascii="Book Antiqua" w:hAnsi="Book Antiqua" w:cs="Verdana,Bold"/>
                <w:b/>
                <w:bCs/>
                <w:color w:val="000000"/>
              </w:rPr>
              <w:t>X</w:t>
            </w:r>
          </w:p>
        </w:tc>
        <w:tc>
          <w:tcPr>
            <w:tcW w:w="450" w:type="dxa"/>
            <w:gridSpan w:val="2"/>
            <w:tcBorders>
              <w:top w:val="single" w:sz="4" w:space="0" w:color="auto"/>
              <w:left w:val="single" w:sz="4" w:space="0" w:color="auto"/>
              <w:bottom w:val="single" w:sz="4" w:space="0" w:color="auto"/>
              <w:right w:val="single" w:sz="4" w:space="0" w:color="auto"/>
            </w:tcBorders>
            <w:shd w:val="clear" w:color="auto" w:fill="auto"/>
          </w:tcPr>
          <w:p w14:paraId="7A77545F" w14:textId="77777777" w:rsidR="00775FD5" w:rsidRPr="0099744D" w:rsidRDefault="00662890" w:rsidP="002C4364">
            <w:pPr>
              <w:autoSpaceDE w:val="0"/>
              <w:autoSpaceDN w:val="0"/>
              <w:adjustRightInd w:val="0"/>
              <w:spacing w:after="0" w:line="240" w:lineRule="auto"/>
              <w:rPr>
                <w:rFonts w:ascii="Book Antiqua" w:hAnsi="Book Antiqua" w:cs="Verdana,Bold"/>
                <w:b/>
                <w:bCs/>
                <w:color w:val="000000"/>
              </w:rPr>
            </w:pPr>
            <w:r>
              <w:rPr>
                <w:rFonts w:ascii="Book Antiqua" w:hAnsi="Book Antiqua" w:cs="Verdana,Bold"/>
                <w:b/>
                <w:bCs/>
                <w:color w:val="000000"/>
              </w:rPr>
              <w:t>X</w:t>
            </w:r>
          </w:p>
        </w:tc>
        <w:tc>
          <w:tcPr>
            <w:tcW w:w="450" w:type="dxa"/>
            <w:gridSpan w:val="2"/>
            <w:tcBorders>
              <w:top w:val="single" w:sz="4" w:space="0" w:color="auto"/>
              <w:left w:val="single" w:sz="4" w:space="0" w:color="auto"/>
              <w:bottom w:val="single" w:sz="4" w:space="0" w:color="auto"/>
              <w:right w:val="single" w:sz="4" w:space="0" w:color="auto"/>
            </w:tcBorders>
            <w:shd w:val="clear" w:color="auto" w:fill="auto"/>
          </w:tcPr>
          <w:p w14:paraId="7A775460" w14:textId="77777777" w:rsidR="00775FD5" w:rsidRPr="0099744D" w:rsidRDefault="00662890" w:rsidP="002C4364">
            <w:pPr>
              <w:autoSpaceDE w:val="0"/>
              <w:autoSpaceDN w:val="0"/>
              <w:adjustRightInd w:val="0"/>
              <w:spacing w:after="0" w:line="240" w:lineRule="auto"/>
              <w:rPr>
                <w:rFonts w:ascii="Book Antiqua" w:hAnsi="Book Antiqua" w:cs="Verdana,Bold"/>
                <w:b/>
                <w:bCs/>
                <w:color w:val="000000"/>
              </w:rPr>
            </w:pPr>
            <w:r>
              <w:rPr>
                <w:rFonts w:ascii="Book Antiqua" w:hAnsi="Book Antiqua" w:cs="Verdana,Bold"/>
                <w:b/>
                <w:bCs/>
                <w:color w:val="000000"/>
              </w:rPr>
              <w:t>X</w:t>
            </w:r>
          </w:p>
        </w:tc>
        <w:tc>
          <w:tcPr>
            <w:tcW w:w="456" w:type="dxa"/>
            <w:gridSpan w:val="2"/>
            <w:tcBorders>
              <w:top w:val="single" w:sz="4" w:space="0" w:color="auto"/>
              <w:left w:val="single" w:sz="4" w:space="0" w:color="auto"/>
              <w:bottom w:val="single" w:sz="4" w:space="0" w:color="auto"/>
              <w:right w:val="single" w:sz="4" w:space="0" w:color="auto"/>
            </w:tcBorders>
            <w:shd w:val="clear" w:color="auto" w:fill="auto"/>
          </w:tcPr>
          <w:p w14:paraId="7A775461" w14:textId="77777777" w:rsidR="00775FD5" w:rsidRPr="0099744D" w:rsidRDefault="00662890" w:rsidP="002C4364">
            <w:pPr>
              <w:autoSpaceDE w:val="0"/>
              <w:autoSpaceDN w:val="0"/>
              <w:adjustRightInd w:val="0"/>
              <w:spacing w:after="0" w:line="240" w:lineRule="auto"/>
              <w:rPr>
                <w:rFonts w:ascii="Book Antiqua" w:hAnsi="Book Antiqua" w:cs="Verdana,Bold"/>
                <w:b/>
                <w:bCs/>
                <w:color w:val="000000"/>
              </w:rPr>
            </w:pPr>
            <w:r>
              <w:rPr>
                <w:rFonts w:ascii="Book Antiqua" w:hAnsi="Book Antiqua" w:cs="Verdana,Bold"/>
                <w:b/>
                <w:bCs/>
                <w:color w:val="000000"/>
              </w:rPr>
              <w:t>X</w:t>
            </w:r>
          </w:p>
        </w:tc>
      </w:tr>
      <w:tr w:rsidR="00775FD5" w:rsidRPr="0099744D" w14:paraId="7A775471" w14:textId="77777777" w:rsidTr="002C4364">
        <w:trPr>
          <w:trHeight w:val="20"/>
        </w:trPr>
        <w:tc>
          <w:tcPr>
            <w:tcW w:w="5631" w:type="dxa"/>
            <w:tcBorders>
              <w:top w:val="single" w:sz="4" w:space="0" w:color="auto"/>
              <w:left w:val="single" w:sz="4" w:space="0" w:color="auto"/>
              <w:bottom w:val="single" w:sz="4" w:space="0" w:color="auto"/>
              <w:right w:val="single" w:sz="4" w:space="0" w:color="auto"/>
            </w:tcBorders>
            <w:shd w:val="clear" w:color="auto" w:fill="auto"/>
          </w:tcPr>
          <w:p w14:paraId="7A775463" w14:textId="77777777" w:rsidR="00775FD5" w:rsidRPr="00C7271A" w:rsidRDefault="00775FD5" w:rsidP="002C4364">
            <w:pPr>
              <w:autoSpaceDE w:val="0"/>
              <w:autoSpaceDN w:val="0"/>
              <w:adjustRightInd w:val="0"/>
              <w:spacing w:after="0" w:line="240" w:lineRule="auto"/>
              <w:rPr>
                <w:rFonts w:ascii="Book Antiqua" w:hAnsi="Book Antiqua" w:cs="Verdana"/>
                <w:b/>
                <w:color w:val="000000"/>
              </w:rPr>
            </w:pPr>
            <w:r w:rsidRPr="00C7271A">
              <w:rPr>
                <w:rFonts w:ascii="Book Antiqua" w:hAnsi="Book Antiqua" w:cs="Verdana"/>
                <w:b/>
                <w:color w:val="000000"/>
              </w:rPr>
              <w:t>9.Demonstrate social maturity and behaviors appropriate to the situation and environment.</w:t>
            </w:r>
          </w:p>
        </w:tc>
        <w:tc>
          <w:tcPr>
            <w:tcW w:w="408" w:type="dxa"/>
            <w:tcBorders>
              <w:top w:val="single" w:sz="4" w:space="0" w:color="auto"/>
              <w:left w:val="single" w:sz="4" w:space="0" w:color="auto"/>
              <w:bottom w:val="single" w:sz="4" w:space="0" w:color="auto"/>
              <w:right w:val="single" w:sz="4" w:space="0" w:color="auto"/>
            </w:tcBorders>
            <w:shd w:val="clear" w:color="auto" w:fill="auto"/>
          </w:tcPr>
          <w:p w14:paraId="7A775464" w14:textId="77777777" w:rsidR="00775FD5" w:rsidRPr="0099744D" w:rsidRDefault="00775FD5" w:rsidP="002C4364">
            <w:pPr>
              <w:autoSpaceDE w:val="0"/>
              <w:autoSpaceDN w:val="0"/>
              <w:adjustRightInd w:val="0"/>
              <w:spacing w:after="0" w:line="240" w:lineRule="auto"/>
              <w:rPr>
                <w:rFonts w:ascii="Book Antiqua" w:hAnsi="Book Antiqua" w:cs="Verdana,Bold"/>
                <w:b/>
                <w:bCs/>
                <w:color w:val="000000"/>
              </w:rPr>
            </w:pPr>
          </w:p>
        </w:tc>
        <w:tc>
          <w:tcPr>
            <w:tcW w:w="360" w:type="dxa"/>
            <w:gridSpan w:val="2"/>
            <w:tcBorders>
              <w:top w:val="single" w:sz="4" w:space="0" w:color="auto"/>
              <w:left w:val="single" w:sz="4" w:space="0" w:color="auto"/>
              <w:bottom w:val="single" w:sz="4" w:space="0" w:color="auto"/>
              <w:right w:val="single" w:sz="4" w:space="0" w:color="auto"/>
            </w:tcBorders>
            <w:shd w:val="clear" w:color="auto" w:fill="auto"/>
          </w:tcPr>
          <w:p w14:paraId="7A775465" w14:textId="77777777" w:rsidR="00775FD5" w:rsidRPr="0099744D" w:rsidRDefault="00775FD5" w:rsidP="002C4364">
            <w:pPr>
              <w:autoSpaceDE w:val="0"/>
              <w:autoSpaceDN w:val="0"/>
              <w:adjustRightInd w:val="0"/>
              <w:spacing w:after="0" w:line="240" w:lineRule="auto"/>
              <w:rPr>
                <w:rFonts w:ascii="Book Antiqua" w:hAnsi="Book Antiqua" w:cs="Verdana,Bold"/>
                <w:b/>
                <w:bCs/>
                <w:color w:val="000000"/>
              </w:rPr>
            </w:pPr>
          </w:p>
        </w:tc>
        <w:tc>
          <w:tcPr>
            <w:tcW w:w="270" w:type="dxa"/>
            <w:tcBorders>
              <w:top w:val="single" w:sz="4" w:space="0" w:color="auto"/>
              <w:left w:val="single" w:sz="4" w:space="0" w:color="auto"/>
              <w:bottom w:val="single" w:sz="4" w:space="0" w:color="auto"/>
              <w:right w:val="single" w:sz="4" w:space="0" w:color="auto"/>
            </w:tcBorders>
            <w:shd w:val="clear" w:color="auto" w:fill="auto"/>
          </w:tcPr>
          <w:p w14:paraId="7A775466" w14:textId="77777777" w:rsidR="00775FD5" w:rsidRPr="0099744D" w:rsidRDefault="00775FD5" w:rsidP="002C4364">
            <w:pPr>
              <w:autoSpaceDE w:val="0"/>
              <w:autoSpaceDN w:val="0"/>
              <w:adjustRightInd w:val="0"/>
              <w:spacing w:after="0" w:line="240" w:lineRule="auto"/>
              <w:rPr>
                <w:rFonts w:ascii="Book Antiqua" w:hAnsi="Book Antiqua" w:cs="Verdana,Bold"/>
                <w:b/>
                <w:bCs/>
                <w:color w:val="000000"/>
              </w:rPr>
            </w:pPr>
          </w:p>
        </w:tc>
        <w:tc>
          <w:tcPr>
            <w:tcW w:w="360" w:type="dxa"/>
            <w:gridSpan w:val="2"/>
            <w:tcBorders>
              <w:top w:val="single" w:sz="4" w:space="0" w:color="auto"/>
              <w:left w:val="single" w:sz="4" w:space="0" w:color="auto"/>
              <w:bottom w:val="single" w:sz="4" w:space="0" w:color="auto"/>
              <w:right w:val="single" w:sz="4" w:space="0" w:color="auto"/>
            </w:tcBorders>
            <w:shd w:val="clear" w:color="auto" w:fill="auto"/>
          </w:tcPr>
          <w:p w14:paraId="7A775467" w14:textId="77777777" w:rsidR="00775FD5" w:rsidRPr="0099744D" w:rsidRDefault="00775FD5" w:rsidP="002C4364">
            <w:pPr>
              <w:autoSpaceDE w:val="0"/>
              <w:autoSpaceDN w:val="0"/>
              <w:adjustRightInd w:val="0"/>
              <w:spacing w:after="0" w:line="240" w:lineRule="auto"/>
              <w:rPr>
                <w:rFonts w:ascii="Book Antiqua" w:hAnsi="Book Antiqua" w:cs="Verdana,Bold"/>
                <w:b/>
                <w:bCs/>
                <w:color w:val="000000"/>
              </w:rPr>
            </w:pPr>
          </w:p>
        </w:tc>
        <w:tc>
          <w:tcPr>
            <w:tcW w:w="360" w:type="dxa"/>
            <w:gridSpan w:val="2"/>
            <w:tcBorders>
              <w:top w:val="single" w:sz="4" w:space="0" w:color="auto"/>
              <w:left w:val="single" w:sz="4" w:space="0" w:color="auto"/>
              <w:bottom w:val="single" w:sz="4" w:space="0" w:color="auto"/>
              <w:right w:val="single" w:sz="4" w:space="0" w:color="auto"/>
            </w:tcBorders>
            <w:shd w:val="clear" w:color="auto" w:fill="auto"/>
          </w:tcPr>
          <w:p w14:paraId="7A775468" w14:textId="77777777" w:rsidR="00775FD5" w:rsidRPr="0099744D" w:rsidRDefault="00775FD5" w:rsidP="002C4364">
            <w:pPr>
              <w:autoSpaceDE w:val="0"/>
              <w:autoSpaceDN w:val="0"/>
              <w:adjustRightInd w:val="0"/>
              <w:spacing w:after="0" w:line="240" w:lineRule="auto"/>
              <w:rPr>
                <w:rFonts w:ascii="Book Antiqua" w:hAnsi="Book Antiqua" w:cs="Verdana,Bold"/>
                <w:b/>
                <w:bCs/>
                <w:color w:val="000000"/>
              </w:rPr>
            </w:pPr>
          </w:p>
        </w:tc>
        <w:tc>
          <w:tcPr>
            <w:tcW w:w="360" w:type="dxa"/>
            <w:gridSpan w:val="2"/>
            <w:tcBorders>
              <w:top w:val="single" w:sz="4" w:space="0" w:color="auto"/>
              <w:left w:val="single" w:sz="4" w:space="0" w:color="auto"/>
              <w:bottom w:val="single" w:sz="4" w:space="0" w:color="auto"/>
              <w:right w:val="single" w:sz="4" w:space="0" w:color="auto"/>
            </w:tcBorders>
            <w:shd w:val="clear" w:color="auto" w:fill="auto"/>
          </w:tcPr>
          <w:p w14:paraId="7A775469" w14:textId="77777777" w:rsidR="00775FD5" w:rsidRPr="0099744D" w:rsidRDefault="00662890" w:rsidP="002C4364">
            <w:pPr>
              <w:autoSpaceDE w:val="0"/>
              <w:autoSpaceDN w:val="0"/>
              <w:adjustRightInd w:val="0"/>
              <w:spacing w:after="0" w:line="240" w:lineRule="auto"/>
              <w:rPr>
                <w:rFonts w:ascii="Book Antiqua" w:hAnsi="Book Antiqua" w:cs="Verdana,Bold"/>
                <w:b/>
                <w:bCs/>
                <w:color w:val="000000"/>
              </w:rPr>
            </w:pPr>
            <w:r>
              <w:rPr>
                <w:rFonts w:ascii="Book Antiqua" w:hAnsi="Book Antiqua" w:cs="Verdana,Bold"/>
                <w:b/>
                <w:bCs/>
                <w:color w:val="000000"/>
              </w:rPr>
              <w:t>X</w:t>
            </w:r>
          </w:p>
        </w:tc>
        <w:tc>
          <w:tcPr>
            <w:tcW w:w="270" w:type="dxa"/>
            <w:tcBorders>
              <w:top w:val="single" w:sz="4" w:space="0" w:color="auto"/>
              <w:left w:val="single" w:sz="4" w:space="0" w:color="auto"/>
              <w:bottom w:val="single" w:sz="4" w:space="0" w:color="auto"/>
              <w:right w:val="single" w:sz="4" w:space="0" w:color="auto"/>
            </w:tcBorders>
            <w:shd w:val="clear" w:color="auto" w:fill="auto"/>
          </w:tcPr>
          <w:p w14:paraId="7A77546A" w14:textId="77777777" w:rsidR="00775FD5" w:rsidRPr="0099744D" w:rsidRDefault="00662890" w:rsidP="002C4364">
            <w:pPr>
              <w:autoSpaceDE w:val="0"/>
              <w:autoSpaceDN w:val="0"/>
              <w:adjustRightInd w:val="0"/>
              <w:spacing w:after="0" w:line="240" w:lineRule="auto"/>
              <w:rPr>
                <w:rFonts w:ascii="Book Antiqua" w:hAnsi="Book Antiqua" w:cs="Verdana,Bold"/>
                <w:b/>
                <w:bCs/>
                <w:color w:val="000000"/>
              </w:rPr>
            </w:pPr>
            <w:r>
              <w:rPr>
                <w:rFonts w:ascii="Book Antiqua" w:hAnsi="Book Antiqua" w:cs="Verdana,Bold"/>
                <w:b/>
                <w:bCs/>
                <w:color w:val="000000"/>
              </w:rPr>
              <w:t>X</w:t>
            </w:r>
          </w:p>
        </w:tc>
        <w:tc>
          <w:tcPr>
            <w:tcW w:w="360" w:type="dxa"/>
            <w:gridSpan w:val="2"/>
            <w:tcBorders>
              <w:top w:val="single" w:sz="4" w:space="0" w:color="auto"/>
              <w:left w:val="single" w:sz="4" w:space="0" w:color="auto"/>
              <w:bottom w:val="single" w:sz="4" w:space="0" w:color="auto"/>
              <w:right w:val="single" w:sz="4" w:space="0" w:color="auto"/>
            </w:tcBorders>
            <w:shd w:val="clear" w:color="auto" w:fill="auto"/>
          </w:tcPr>
          <w:p w14:paraId="7A77546B" w14:textId="77777777" w:rsidR="00775FD5" w:rsidRPr="0099744D" w:rsidRDefault="00662890" w:rsidP="002C4364">
            <w:pPr>
              <w:autoSpaceDE w:val="0"/>
              <w:autoSpaceDN w:val="0"/>
              <w:adjustRightInd w:val="0"/>
              <w:spacing w:after="0" w:line="240" w:lineRule="auto"/>
              <w:rPr>
                <w:rFonts w:ascii="Book Antiqua" w:hAnsi="Book Antiqua" w:cs="Verdana,Bold"/>
                <w:b/>
                <w:bCs/>
                <w:color w:val="000000"/>
              </w:rPr>
            </w:pPr>
            <w:r>
              <w:rPr>
                <w:rFonts w:ascii="Book Antiqua" w:hAnsi="Book Antiqua" w:cs="Verdana,Bold"/>
                <w:b/>
                <w:bCs/>
                <w:color w:val="000000"/>
              </w:rPr>
              <w:t>X</w:t>
            </w:r>
          </w:p>
        </w:tc>
        <w:tc>
          <w:tcPr>
            <w:tcW w:w="360" w:type="dxa"/>
            <w:gridSpan w:val="3"/>
            <w:tcBorders>
              <w:top w:val="single" w:sz="4" w:space="0" w:color="auto"/>
              <w:left w:val="single" w:sz="4" w:space="0" w:color="auto"/>
              <w:bottom w:val="single" w:sz="4" w:space="0" w:color="auto"/>
              <w:right w:val="single" w:sz="4" w:space="0" w:color="auto"/>
            </w:tcBorders>
            <w:shd w:val="clear" w:color="auto" w:fill="auto"/>
          </w:tcPr>
          <w:p w14:paraId="7A77546C" w14:textId="77777777" w:rsidR="00775FD5" w:rsidRPr="0099744D" w:rsidRDefault="00662890" w:rsidP="002C4364">
            <w:pPr>
              <w:autoSpaceDE w:val="0"/>
              <w:autoSpaceDN w:val="0"/>
              <w:adjustRightInd w:val="0"/>
              <w:spacing w:after="0" w:line="240" w:lineRule="auto"/>
              <w:rPr>
                <w:rFonts w:ascii="Book Antiqua" w:hAnsi="Book Antiqua" w:cs="Verdana,Bold"/>
                <w:b/>
                <w:bCs/>
                <w:color w:val="000000"/>
              </w:rPr>
            </w:pPr>
            <w:r>
              <w:rPr>
                <w:rFonts w:ascii="Book Antiqua" w:hAnsi="Book Antiqua" w:cs="Verdana,Bold"/>
                <w:b/>
                <w:bCs/>
                <w:color w:val="000000"/>
              </w:rPr>
              <w:t>X</w:t>
            </w:r>
          </w:p>
        </w:tc>
        <w:tc>
          <w:tcPr>
            <w:tcW w:w="360" w:type="dxa"/>
            <w:gridSpan w:val="2"/>
            <w:tcBorders>
              <w:top w:val="single" w:sz="4" w:space="0" w:color="auto"/>
              <w:left w:val="single" w:sz="4" w:space="0" w:color="auto"/>
              <w:bottom w:val="single" w:sz="4" w:space="0" w:color="auto"/>
              <w:right w:val="single" w:sz="4" w:space="0" w:color="auto"/>
            </w:tcBorders>
            <w:shd w:val="clear" w:color="auto" w:fill="auto"/>
          </w:tcPr>
          <w:p w14:paraId="7A77546D" w14:textId="77777777" w:rsidR="00775FD5" w:rsidRPr="0099744D" w:rsidRDefault="00662890" w:rsidP="002C4364">
            <w:pPr>
              <w:autoSpaceDE w:val="0"/>
              <w:autoSpaceDN w:val="0"/>
              <w:adjustRightInd w:val="0"/>
              <w:spacing w:after="0" w:line="240" w:lineRule="auto"/>
              <w:rPr>
                <w:rFonts w:ascii="Book Antiqua" w:hAnsi="Book Antiqua" w:cs="Verdana,Bold"/>
                <w:b/>
                <w:bCs/>
                <w:color w:val="000000"/>
              </w:rPr>
            </w:pPr>
            <w:r>
              <w:rPr>
                <w:rFonts w:ascii="Book Antiqua" w:hAnsi="Book Antiqua" w:cs="Verdana,Bold"/>
                <w:b/>
                <w:bCs/>
                <w:color w:val="000000"/>
              </w:rPr>
              <w:t>X</w:t>
            </w:r>
          </w:p>
        </w:tc>
        <w:tc>
          <w:tcPr>
            <w:tcW w:w="450" w:type="dxa"/>
            <w:gridSpan w:val="2"/>
            <w:tcBorders>
              <w:top w:val="single" w:sz="4" w:space="0" w:color="auto"/>
              <w:left w:val="single" w:sz="4" w:space="0" w:color="auto"/>
              <w:bottom w:val="single" w:sz="4" w:space="0" w:color="auto"/>
              <w:right w:val="single" w:sz="4" w:space="0" w:color="auto"/>
            </w:tcBorders>
            <w:shd w:val="clear" w:color="auto" w:fill="auto"/>
          </w:tcPr>
          <w:p w14:paraId="7A77546E" w14:textId="77777777" w:rsidR="00775FD5" w:rsidRPr="0099744D" w:rsidRDefault="00662890" w:rsidP="002C4364">
            <w:pPr>
              <w:autoSpaceDE w:val="0"/>
              <w:autoSpaceDN w:val="0"/>
              <w:adjustRightInd w:val="0"/>
              <w:spacing w:after="0" w:line="240" w:lineRule="auto"/>
              <w:rPr>
                <w:rFonts w:ascii="Book Antiqua" w:hAnsi="Book Antiqua" w:cs="Verdana,Bold"/>
                <w:b/>
                <w:bCs/>
                <w:color w:val="000000"/>
              </w:rPr>
            </w:pPr>
            <w:r>
              <w:rPr>
                <w:rFonts w:ascii="Book Antiqua" w:hAnsi="Book Antiqua" w:cs="Verdana,Bold"/>
                <w:b/>
                <w:bCs/>
                <w:color w:val="000000"/>
              </w:rPr>
              <w:t>X</w:t>
            </w:r>
          </w:p>
        </w:tc>
        <w:tc>
          <w:tcPr>
            <w:tcW w:w="450" w:type="dxa"/>
            <w:gridSpan w:val="2"/>
            <w:tcBorders>
              <w:top w:val="single" w:sz="4" w:space="0" w:color="auto"/>
              <w:left w:val="single" w:sz="4" w:space="0" w:color="auto"/>
              <w:bottom w:val="single" w:sz="4" w:space="0" w:color="auto"/>
              <w:right w:val="single" w:sz="4" w:space="0" w:color="auto"/>
            </w:tcBorders>
            <w:shd w:val="clear" w:color="auto" w:fill="auto"/>
          </w:tcPr>
          <w:p w14:paraId="7A77546F" w14:textId="77777777" w:rsidR="00775FD5" w:rsidRPr="0099744D" w:rsidRDefault="00662890" w:rsidP="002C4364">
            <w:pPr>
              <w:autoSpaceDE w:val="0"/>
              <w:autoSpaceDN w:val="0"/>
              <w:adjustRightInd w:val="0"/>
              <w:spacing w:after="0" w:line="240" w:lineRule="auto"/>
              <w:rPr>
                <w:rFonts w:ascii="Book Antiqua" w:hAnsi="Book Antiqua" w:cs="Verdana,Bold"/>
                <w:b/>
                <w:bCs/>
                <w:color w:val="000000"/>
              </w:rPr>
            </w:pPr>
            <w:r>
              <w:rPr>
                <w:rFonts w:ascii="Book Antiqua" w:hAnsi="Book Antiqua" w:cs="Verdana,Bold"/>
                <w:b/>
                <w:bCs/>
                <w:color w:val="000000"/>
              </w:rPr>
              <w:t>X</w:t>
            </w:r>
          </w:p>
        </w:tc>
        <w:tc>
          <w:tcPr>
            <w:tcW w:w="456" w:type="dxa"/>
            <w:gridSpan w:val="2"/>
            <w:tcBorders>
              <w:top w:val="single" w:sz="4" w:space="0" w:color="auto"/>
              <w:left w:val="single" w:sz="4" w:space="0" w:color="auto"/>
              <w:bottom w:val="single" w:sz="4" w:space="0" w:color="auto"/>
              <w:right w:val="single" w:sz="4" w:space="0" w:color="auto"/>
            </w:tcBorders>
            <w:shd w:val="clear" w:color="auto" w:fill="auto"/>
          </w:tcPr>
          <w:p w14:paraId="7A775470" w14:textId="77777777" w:rsidR="00775FD5" w:rsidRPr="0099744D" w:rsidRDefault="00662890" w:rsidP="002C4364">
            <w:pPr>
              <w:autoSpaceDE w:val="0"/>
              <w:autoSpaceDN w:val="0"/>
              <w:adjustRightInd w:val="0"/>
              <w:spacing w:after="0" w:line="240" w:lineRule="auto"/>
              <w:rPr>
                <w:rFonts w:ascii="Book Antiqua" w:hAnsi="Book Antiqua" w:cs="Verdana,Bold"/>
                <w:b/>
                <w:bCs/>
                <w:color w:val="000000"/>
              </w:rPr>
            </w:pPr>
            <w:r>
              <w:rPr>
                <w:rFonts w:ascii="Book Antiqua" w:hAnsi="Book Antiqua" w:cs="Verdana,Bold"/>
                <w:b/>
                <w:bCs/>
                <w:color w:val="000000"/>
              </w:rPr>
              <w:t>X</w:t>
            </w:r>
          </w:p>
        </w:tc>
      </w:tr>
      <w:tr w:rsidR="00775FD5" w:rsidRPr="0099744D" w14:paraId="7A775480" w14:textId="77777777" w:rsidTr="002C4364">
        <w:trPr>
          <w:trHeight w:val="20"/>
        </w:trPr>
        <w:tc>
          <w:tcPr>
            <w:tcW w:w="5631" w:type="dxa"/>
            <w:tcBorders>
              <w:top w:val="single" w:sz="4" w:space="0" w:color="auto"/>
              <w:left w:val="single" w:sz="4" w:space="0" w:color="auto"/>
              <w:bottom w:val="single" w:sz="4" w:space="0" w:color="auto"/>
              <w:right w:val="single" w:sz="4" w:space="0" w:color="auto"/>
            </w:tcBorders>
            <w:shd w:val="clear" w:color="auto" w:fill="auto"/>
            <w:hideMark/>
          </w:tcPr>
          <w:p w14:paraId="7A775472" w14:textId="77777777" w:rsidR="00775FD5" w:rsidRPr="0099744D" w:rsidRDefault="00775FD5" w:rsidP="002C4364">
            <w:pPr>
              <w:autoSpaceDE w:val="0"/>
              <w:autoSpaceDN w:val="0"/>
              <w:adjustRightInd w:val="0"/>
              <w:spacing w:after="0" w:line="240" w:lineRule="auto"/>
              <w:rPr>
                <w:rFonts w:ascii="Book Antiqua" w:hAnsi="Book Antiqua" w:cs="Verdana"/>
                <w:color w:val="000000"/>
                <w:vertAlign w:val="superscript"/>
              </w:rPr>
            </w:pPr>
          </w:p>
        </w:tc>
        <w:tc>
          <w:tcPr>
            <w:tcW w:w="408" w:type="dxa"/>
            <w:tcBorders>
              <w:top w:val="single" w:sz="4" w:space="0" w:color="auto"/>
              <w:left w:val="single" w:sz="4" w:space="0" w:color="auto"/>
              <w:bottom w:val="single" w:sz="4" w:space="0" w:color="auto"/>
              <w:right w:val="single" w:sz="4" w:space="0" w:color="auto"/>
            </w:tcBorders>
            <w:shd w:val="clear" w:color="auto" w:fill="auto"/>
          </w:tcPr>
          <w:p w14:paraId="7A775473" w14:textId="77777777" w:rsidR="00775FD5" w:rsidRPr="0099744D" w:rsidRDefault="00775FD5" w:rsidP="002C4364">
            <w:pPr>
              <w:autoSpaceDE w:val="0"/>
              <w:autoSpaceDN w:val="0"/>
              <w:adjustRightInd w:val="0"/>
              <w:spacing w:after="0" w:line="240" w:lineRule="auto"/>
              <w:rPr>
                <w:rFonts w:ascii="Book Antiqua" w:hAnsi="Book Antiqua" w:cs="Verdana,Bold"/>
                <w:b/>
                <w:bCs/>
                <w:color w:val="000000"/>
              </w:rPr>
            </w:pPr>
          </w:p>
        </w:tc>
        <w:tc>
          <w:tcPr>
            <w:tcW w:w="360" w:type="dxa"/>
            <w:gridSpan w:val="2"/>
            <w:tcBorders>
              <w:top w:val="single" w:sz="4" w:space="0" w:color="auto"/>
              <w:left w:val="single" w:sz="4" w:space="0" w:color="auto"/>
              <w:bottom w:val="single" w:sz="4" w:space="0" w:color="auto"/>
              <w:right w:val="single" w:sz="4" w:space="0" w:color="auto"/>
            </w:tcBorders>
            <w:shd w:val="clear" w:color="auto" w:fill="auto"/>
          </w:tcPr>
          <w:p w14:paraId="7A775474" w14:textId="77777777" w:rsidR="00775FD5" w:rsidRPr="0099744D" w:rsidRDefault="00775FD5" w:rsidP="002C4364">
            <w:pPr>
              <w:autoSpaceDE w:val="0"/>
              <w:autoSpaceDN w:val="0"/>
              <w:adjustRightInd w:val="0"/>
              <w:spacing w:after="0" w:line="240" w:lineRule="auto"/>
              <w:rPr>
                <w:rFonts w:ascii="Book Antiqua" w:hAnsi="Book Antiqua" w:cs="Verdana,Bold"/>
                <w:b/>
                <w:bCs/>
                <w:color w:val="000000"/>
              </w:rPr>
            </w:pPr>
          </w:p>
        </w:tc>
        <w:tc>
          <w:tcPr>
            <w:tcW w:w="270" w:type="dxa"/>
            <w:tcBorders>
              <w:top w:val="single" w:sz="4" w:space="0" w:color="auto"/>
              <w:left w:val="single" w:sz="4" w:space="0" w:color="auto"/>
              <w:bottom w:val="single" w:sz="4" w:space="0" w:color="auto"/>
              <w:right w:val="single" w:sz="4" w:space="0" w:color="auto"/>
            </w:tcBorders>
            <w:shd w:val="clear" w:color="auto" w:fill="auto"/>
          </w:tcPr>
          <w:p w14:paraId="7A775475" w14:textId="77777777" w:rsidR="00775FD5" w:rsidRPr="0099744D" w:rsidRDefault="00775FD5" w:rsidP="002C4364">
            <w:pPr>
              <w:autoSpaceDE w:val="0"/>
              <w:autoSpaceDN w:val="0"/>
              <w:adjustRightInd w:val="0"/>
              <w:spacing w:after="0" w:line="240" w:lineRule="auto"/>
              <w:rPr>
                <w:rFonts w:ascii="Book Antiqua" w:hAnsi="Book Antiqua" w:cs="Verdana,Bold"/>
                <w:b/>
                <w:bCs/>
                <w:color w:val="000000"/>
              </w:rPr>
            </w:pPr>
          </w:p>
        </w:tc>
        <w:tc>
          <w:tcPr>
            <w:tcW w:w="360" w:type="dxa"/>
            <w:gridSpan w:val="2"/>
            <w:tcBorders>
              <w:top w:val="single" w:sz="4" w:space="0" w:color="auto"/>
              <w:left w:val="single" w:sz="4" w:space="0" w:color="auto"/>
              <w:bottom w:val="single" w:sz="4" w:space="0" w:color="auto"/>
              <w:right w:val="single" w:sz="4" w:space="0" w:color="auto"/>
            </w:tcBorders>
            <w:shd w:val="clear" w:color="auto" w:fill="auto"/>
          </w:tcPr>
          <w:p w14:paraId="7A775476" w14:textId="77777777" w:rsidR="00775FD5" w:rsidRPr="0099744D" w:rsidRDefault="00775FD5" w:rsidP="002C4364">
            <w:pPr>
              <w:autoSpaceDE w:val="0"/>
              <w:autoSpaceDN w:val="0"/>
              <w:adjustRightInd w:val="0"/>
              <w:spacing w:after="0" w:line="240" w:lineRule="auto"/>
              <w:rPr>
                <w:rFonts w:ascii="Book Antiqua" w:hAnsi="Book Antiqua" w:cs="Verdana,Bold"/>
                <w:b/>
                <w:bCs/>
                <w:color w:val="000000"/>
              </w:rPr>
            </w:pPr>
          </w:p>
        </w:tc>
        <w:tc>
          <w:tcPr>
            <w:tcW w:w="360" w:type="dxa"/>
            <w:gridSpan w:val="2"/>
            <w:tcBorders>
              <w:top w:val="single" w:sz="4" w:space="0" w:color="auto"/>
              <w:left w:val="single" w:sz="4" w:space="0" w:color="auto"/>
              <w:bottom w:val="single" w:sz="4" w:space="0" w:color="auto"/>
              <w:right w:val="single" w:sz="4" w:space="0" w:color="auto"/>
            </w:tcBorders>
            <w:shd w:val="clear" w:color="auto" w:fill="auto"/>
          </w:tcPr>
          <w:p w14:paraId="7A775477" w14:textId="77777777" w:rsidR="00775FD5" w:rsidRPr="0099744D" w:rsidRDefault="00775FD5" w:rsidP="002C4364">
            <w:pPr>
              <w:autoSpaceDE w:val="0"/>
              <w:autoSpaceDN w:val="0"/>
              <w:adjustRightInd w:val="0"/>
              <w:spacing w:after="0" w:line="240" w:lineRule="auto"/>
              <w:rPr>
                <w:rFonts w:ascii="Book Antiqua" w:hAnsi="Book Antiqua" w:cs="Verdana,Bold"/>
                <w:b/>
                <w:bCs/>
                <w:color w:val="000000"/>
              </w:rPr>
            </w:pPr>
          </w:p>
        </w:tc>
        <w:tc>
          <w:tcPr>
            <w:tcW w:w="360" w:type="dxa"/>
            <w:gridSpan w:val="2"/>
            <w:tcBorders>
              <w:top w:val="single" w:sz="4" w:space="0" w:color="auto"/>
              <w:left w:val="single" w:sz="4" w:space="0" w:color="auto"/>
              <w:bottom w:val="single" w:sz="4" w:space="0" w:color="auto"/>
              <w:right w:val="single" w:sz="4" w:space="0" w:color="auto"/>
            </w:tcBorders>
            <w:shd w:val="clear" w:color="auto" w:fill="auto"/>
            <w:hideMark/>
          </w:tcPr>
          <w:p w14:paraId="7A775478" w14:textId="77777777" w:rsidR="00775FD5" w:rsidRPr="0099744D" w:rsidRDefault="00775FD5" w:rsidP="002C4364">
            <w:pPr>
              <w:autoSpaceDE w:val="0"/>
              <w:autoSpaceDN w:val="0"/>
              <w:adjustRightInd w:val="0"/>
              <w:spacing w:after="0" w:line="240" w:lineRule="auto"/>
              <w:rPr>
                <w:rFonts w:ascii="Book Antiqua" w:hAnsi="Book Antiqua" w:cs="Verdana,Bold"/>
                <w:b/>
                <w:bCs/>
                <w:color w:val="000000"/>
              </w:rPr>
            </w:pPr>
          </w:p>
        </w:tc>
        <w:tc>
          <w:tcPr>
            <w:tcW w:w="270" w:type="dxa"/>
            <w:tcBorders>
              <w:top w:val="single" w:sz="4" w:space="0" w:color="auto"/>
              <w:left w:val="single" w:sz="4" w:space="0" w:color="auto"/>
              <w:bottom w:val="single" w:sz="4" w:space="0" w:color="auto"/>
              <w:right w:val="single" w:sz="4" w:space="0" w:color="auto"/>
            </w:tcBorders>
            <w:shd w:val="clear" w:color="auto" w:fill="auto"/>
          </w:tcPr>
          <w:p w14:paraId="7A775479" w14:textId="77777777" w:rsidR="00775FD5" w:rsidRPr="0099744D" w:rsidRDefault="00775FD5" w:rsidP="002C4364">
            <w:pPr>
              <w:autoSpaceDE w:val="0"/>
              <w:autoSpaceDN w:val="0"/>
              <w:adjustRightInd w:val="0"/>
              <w:spacing w:after="0" w:line="240" w:lineRule="auto"/>
              <w:rPr>
                <w:rFonts w:ascii="Book Antiqua" w:hAnsi="Book Antiqua" w:cs="Verdana,Bold"/>
                <w:b/>
                <w:bCs/>
                <w:color w:val="000000"/>
              </w:rPr>
            </w:pPr>
          </w:p>
        </w:tc>
        <w:tc>
          <w:tcPr>
            <w:tcW w:w="360" w:type="dxa"/>
            <w:gridSpan w:val="2"/>
            <w:tcBorders>
              <w:top w:val="single" w:sz="4" w:space="0" w:color="auto"/>
              <w:left w:val="single" w:sz="4" w:space="0" w:color="auto"/>
              <w:bottom w:val="single" w:sz="4" w:space="0" w:color="auto"/>
              <w:right w:val="single" w:sz="4" w:space="0" w:color="auto"/>
            </w:tcBorders>
            <w:shd w:val="clear" w:color="auto" w:fill="auto"/>
          </w:tcPr>
          <w:p w14:paraId="7A77547A" w14:textId="77777777" w:rsidR="00775FD5" w:rsidRPr="0099744D" w:rsidRDefault="00775FD5" w:rsidP="002C4364">
            <w:pPr>
              <w:autoSpaceDE w:val="0"/>
              <w:autoSpaceDN w:val="0"/>
              <w:adjustRightInd w:val="0"/>
              <w:spacing w:after="0" w:line="240" w:lineRule="auto"/>
              <w:rPr>
                <w:rFonts w:ascii="Book Antiqua" w:hAnsi="Book Antiqua" w:cs="Verdana,Bold"/>
                <w:b/>
                <w:bCs/>
                <w:color w:val="000000"/>
              </w:rPr>
            </w:pPr>
          </w:p>
        </w:tc>
        <w:tc>
          <w:tcPr>
            <w:tcW w:w="360" w:type="dxa"/>
            <w:gridSpan w:val="3"/>
            <w:tcBorders>
              <w:top w:val="single" w:sz="4" w:space="0" w:color="auto"/>
              <w:left w:val="single" w:sz="4" w:space="0" w:color="auto"/>
              <w:bottom w:val="single" w:sz="4" w:space="0" w:color="auto"/>
              <w:right w:val="single" w:sz="4" w:space="0" w:color="auto"/>
            </w:tcBorders>
            <w:shd w:val="clear" w:color="auto" w:fill="auto"/>
          </w:tcPr>
          <w:p w14:paraId="7A77547B" w14:textId="77777777" w:rsidR="00775FD5" w:rsidRPr="0099744D" w:rsidRDefault="00775FD5" w:rsidP="002C4364">
            <w:pPr>
              <w:autoSpaceDE w:val="0"/>
              <w:autoSpaceDN w:val="0"/>
              <w:adjustRightInd w:val="0"/>
              <w:spacing w:after="0" w:line="240" w:lineRule="auto"/>
              <w:rPr>
                <w:rFonts w:ascii="Book Antiqua" w:hAnsi="Book Antiqua" w:cs="Verdana,Bold"/>
                <w:b/>
                <w:bCs/>
                <w:color w:val="000000"/>
              </w:rPr>
            </w:pPr>
          </w:p>
        </w:tc>
        <w:tc>
          <w:tcPr>
            <w:tcW w:w="360" w:type="dxa"/>
            <w:gridSpan w:val="2"/>
            <w:tcBorders>
              <w:top w:val="single" w:sz="4" w:space="0" w:color="auto"/>
              <w:left w:val="single" w:sz="4" w:space="0" w:color="auto"/>
              <w:bottom w:val="single" w:sz="4" w:space="0" w:color="auto"/>
              <w:right w:val="single" w:sz="4" w:space="0" w:color="auto"/>
            </w:tcBorders>
            <w:shd w:val="clear" w:color="auto" w:fill="auto"/>
          </w:tcPr>
          <w:p w14:paraId="7A77547C" w14:textId="77777777" w:rsidR="00775FD5" w:rsidRPr="0099744D" w:rsidRDefault="00775FD5" w:rsidP="002C4364">
            <w:pPr>
              <w:autoSpaceDE w:val="0"/>
              <w:autoSpaceDN w:val="0"/>
              <w:adjustRightInd w:val="0"/>
              <w:spacing w:after="0" w:line="240" w:lineRule="auto"/>
              <w:rPr>
                <w:rFonts w:ascii="Book Antiqua" w:hAnsi="Book Antiqua" w:cs="Verdana,Bold"/>
                <w:b/>
                <w:bCs/>
                <w:color w:val="000000"/>
              </w:rPr>
            </w:pPr>
          </w:p>
        </w:tc>
        <w:tc>
          <w:tcPr>
            <w:tcW w:w="450" w:type="dxa"/>
            <w:gridSpan w:val="2"/>
            <w:tcBorders>
              <w:top w:val="single" w:sz="4" w:space="0" w:color="auto"/>
              <w:left w:val="single" w:sz="4" w:space="0" w:color="auto"/>
              <w:bottom w:val="single" w:sz="4" w:space="0" w:color="auto"/>
              <w:right w:val="single" w:sz="4" w:space="0" w:color="auto"/>
            </w:tcBorders>
            <w:shd w:val="clear" w:color="auto" w:fill="auto"/>
          </w:tcPr>
          <w:p w14:paraId="7A77547D" w14:textId="77777777" w:rsidR="00775FD5" w:rsidRPr="0099744D" w:rsidRDefault="00775FD5" w:rsidP="002C4364">
            <w:pPr>
              <w:autoSpaceDE w:val="0"/>
              <w:autoSpaceDN w:val="0"/>
              <w:adjustRightInd w:val="0"/>
              <w:spacing w:after="0" w:line="240" w:lineRule="auto"/>
              <w:rPr>
                <w:rFonts w:ascii="Book Antiqua" w:hAnsi="Book Antiqua" w:cs="Verdana,Bold"/>
                <w:b/>
                <w:bCs/>
                <w:color w:val="000000"/>
              </w:rPr>
            </w:pPr>
          </w:p>
        </w:tc>
        <w:tc>
          <w:tcPr>
            <w:tcW w:w="450" w:type="dxa"/>
            <w:gridSpan w:val="2"/>
            <w:tcBorders>
              <w:top w:val="single" w:sz="4" w:space="0" w:color="auto"/>
              <w:left w:val="single" w:sz="4" w:space="0" w:color="auto"/>
              <w:bottom w:val="single" w:sz="4" w:space="0" w:color="auto"/>
              <w:right w:val="single" w:sz="4" w:space="0" w:color="auto"/>
            </w:tcBorders>
            <w:shd w:val="clear" w:color="auto" w:fill="auto"/>
          </w:tcPr>
          <w:p w14:paraId="7A77547E" w14:textId="77777777" w:rsidR="00775FD5" w:rsidRPr="0099744D" w:rsidRDefault="00775FD5" w:rsidP="002C4364">
            <w:pPr>
              <w:autoSpaceDE w:val="0"/>
              <w:autoSpaceDN w:val="0"/>
              <w:adjustRightInd w:val="0"/>
              <w:spacing w:after="0" w:line="240" w:lineRule="auto"/>
              <w:rPr>
                <w:rFonts w:ascii="Book Antiqua" w:hAnsi="Book Antiqua" w:cs="Verdana,Bold"/>
                <w:b/>
                <w:bCs/>
                <w:color w:val="000000"/>
              </w:rPr>
            </w:pPr>
          </w:p>
        </w:tc>
        <w:tc>
          <w:tcPr>
            <w:tcW w:w="456" w:type="dxa"/>
            <w:gridSpan w:val="2"/>
            <w:tcBorders>
              <w:top w:val="single" w:sz="4" w:space="0" w:color="auto"/>
              <w:left w:val="single" w:sz="4" w:space="0" w:color="auto"/>
              <w:bottom w:val="single" w:sz="4" w:space="0" w:color="auto"/>
              <w:right w:val="single" w:sz="4" w:space="0" w:color="auto"/>
            </w:tcBorders>
            <w:shd w:val="clear" w:color="auto" w:fill="auto"/>
          </w:tcPr>
          <w:p w14:paraId="7A77547F" w14:textId="77777777" w:rsidR="00775FD5" w:rsidRPr="0099744D" w:rsidRDefault="00775FD5" w:rsidP="002C4364">
            <w:pPr>
              <w:autoSpaceDE w:val="0"/>
              <w:autoSpaceDN w:val="0"/>
              <w:adjustRightInd w:val="0"/>
              <w:spacing w:after="0" w:line="240" w:lineRule="auto"/>
              <w:rPr>
                <w:rFonts w:ascii="Book Antiqua" w:hAnsi="Book Antiqua" w:cs="Verdana,Bold"/>
                <w:b/>
                <w:bCs/>
                <w:color w:val="000000"/>
              </w:rPr>
            </w:pPr>
          </w:p>
        </w:tc>
      </w:tr>
    </w:tbl>
    <w:p w14:paraId="7A775481" w14:textId="77777777" w:rsidR="00775FD5" w:rsidRPr="00E55D9D" w:rsidRDefault="00775FD5" w:rsidP="00775FD5">
      <w:pPr>
        <w:autoSpaceDE w:val="0"/>
        <w:autoSpaceDN w:val="0"/>
        <w:adjustRightInd w:val="0"/>
        <w:spacing w:after="0" w:line="208" w:lineRule="auto"/>
        <w:rPr>
          <w:rFonts w:ascii="Book Antiqua" w:hAnsi="Book Antiqua" w:cs="Verdana,Bold"/>
          <w:b/>
          <w:bCs/>
          <w:color w:val="FFFFFF"/>
        </w:rPr>
      </w:pPr>
    </w:p>
    <w:p w14:paraId="7A775482" w14:textId="77777777" w:rsidR="00775FD5" w:rsidRDefault="00775FD5" w:rsidP="00662890">
      <w:pPr>
        <w:rPr>
          <w:rFonts w:ascii="Book Antiqua" w:hAnsi="Book Antiqua"/>
        </w:rPr>
      </w:pPr>
    </w:p>
    <w:p w14:paraId="7A775483" w14:textId="77777777" w:rsidR="00BF54B2" w:rsidRDefault="00BF54B2" w:rsidP="00662890">
      <w:pPr>
        <w:rPr>
          <w:rFonts w:ascii="Book Antiqua" w:hAnsi="Book Antiqua"/>
        </w:rPr>
      </w:pPr>
    </w:p>
    <w:p w14:paraId="7A775484" w14:textId="77777777" w:rsidR="00BF54B2" w:rsidRDefault="00BF54B2" w:rsidP="00662890">
      <w:pPr>
        <w:rPr>
          <w:rFonts w:ascii="Book Antiqua" w:hAnsi="Book Antiqua"/>
        </w:rPr>
      </w:pPr>
    </w:p>
    <w:p w14:paraId="7A775485" w14:textId="77777777" w:rsidR="00BF54B2" w:rsidRDefault="00BF54B2" w:rsidP="00662890">
      <w:pPr>
        <w:rPr>
          <w:rFonts w:ascii="Book Antiqua" w:hAnsi="Book Antiqua"/>
        </w:rPr>
      </w:pPr>
    </w:p>
    <w:p w14:paraId="7A775486" w14:textId="77777777" w:rsidR="00BF54B2" w:rsidRDefault="00BF54B2" w:rsidP="00662890">
      <w:pPr>
        <w:rPr>
          <w:rFonts w:ascii="Book Antiqua" w:hAnsi="Book Antiqua"/>
        </w:rPr>
      </w:pPr>
    </w:p>
    <w:p w14:paraId="7A775487" w14:textId="77777777" w:rsidR="00BF54B2" w:rsidRDefault="00BF54B2" w:rsidP="00662890">
      <w:pPr>
        <w:rPr>
          <w:rFonts w:ascii="Book Antiqua" w:hAnsi="Book Antiqua"/>
        </w:rPr>
      </w:pPr>
    </w:p>
    <w:p w14:paraId="7A775488" w14:textId="77777777" w:rsidR="00BF54B2" w:rsidRDefault="00BF54B2" w:rsidP="00662890">
      <w:pPr>
        <w:rPr>
          <w:rFonts w:ascii="Book Antiqua" w:hAnsi="Book Antiqua"/>
        </w:rPr>
      </w:pPr>
    </w:p>
    <w:p w14:paraId="7A775489" w14:textId="77777777" w:rsidR="00BF54B2" w:rsidRDefault="00BF54B2" w:rsidP="00662890">
      <w:pPr>
        <w:rPr>
          <w:rFonts w:ascii="Book Antiqua" w:hAnsi="Book Antiqua"/>
        </w:rPr>
      </w:pPr>
    </w:p>
    <w:p w14:paraId="7A77548A" w14:textId="77777777" w:rsidR="00BF54B2" w:rsidRDefault="00BF54B2" w:rsidP="00662890">
      <w:pPr>
        <w:rPr>
          <w:rFonts w:ascii="Book Antiqua" w:hAnsi="Book Antiqua"/>
        </w:rPr>
      </w:pPr>
    </w:p>
    <w:p w14:paraId="7A77548B" w14:textId="77777777" w:rsidR="00BF54B2" w:rsidRDefault="00BF54B2" w:rsidP="00BF54B2">
      <w:pPr>
        <w:autoSpaceDE w:val="0"/>
        <w:autoSpaceDN w:val="0"/>
        <w:adjustRightInd w:val="0"/>
        <w:spacing w:after="0" w:line="240" w:lineRule="auto"/>
        <w:jc w:val="center"/>
        <w:rPr>
          <w:rFonts w:ascii="Book Antiqua" w:hAnsi="Book Antiqua" w:cs="Verdana,BoldItalic"/>
          <w:b/>
          <w:bCs/>
          <w:iCs/>
          <w:color w:val="000000"/>
          <w:sz w:val="24"/>
          <w:szCs w:val="24"/>
        </w:rPr>
      </w:pPr>
      <w:r>
        <w:rPr>
          <w:rFonts w:ascii="Book Antiqua" w:hAnsi="Book Antiqua" w:cs="Verdana,BoldItalic"/>
          <w:b/>
          <w:bCs/>
          <w:iCs/>
          <w:color w:val="000000"/>
          <w:sz w:val="24"/>
          <w:szCs w:val="24"/>
        </w:rPr>
        <w:lastRenderedPageBreak/>
        <w:t>ELEMENTARY SCHOOL COUNSELING CURRICULUM</w:t>
      </w:r>
    </w:p>
    <w:p w14:paraId="7A77548C" w14:textId="77777777" w:rsidR="00BF54B2" w:rsidRDefault="00BF54B2" w:rsidP="00BF54B2">
      <w:pPr>
        <w:autoSpaceDE w:val="0"/>
        <w:autoSpaceDN w:val="0"/>
        <w:adjustRightInd w:val="0"/>
        <w:spacing w:after="0" w:line="240" w:lineRule="auto"/>
        <w:jc w:val="center"/>
        <w:rPr>
          <w:rFonts w:ascii="Book Antiqua" w:hAnsi="Book Antiqua" w:cs="Verdana,BoldItalic"/>
          <w:b/>
          <w:bCs/>
          <w:iCs/>
          <w:color w:val="000000"/>
          <w:sz w:val="24"/>
          <w:szCs w:val="24"/>
        </w:rPr>
      </w:pPr>
    </w:p>
    <w:p w14:paraId="7A77548D" w14:textId="77777777" w:rsidR="00BF54B2" w:rsidRDefault="00BF54B2" w:rsidP="00BF54B2">
      <w:pPr>
        <w:autoSpaceDE w:val="0"/>
        <w:autoSpaceDN w:val="0"/>
        <w:adjustRightInd w:val="0"/>
        <w:spacing w:after="0" w:line="240" w:lineRule="auto"/>
        <w:rPr>
          <w:rFonts w:ascii="Book Antiqua" w:hAnsi="Book Antiqua" w:cs="Verdana,BoldItalic"/>
          <w:bCs/>
          <w:iCs/>
          <w:color w:val="000000"/>
          <w:sz w:val="20"/>
          <w:szCs w:val="20"/>
        </w:rPr>
      </w:pPr>
      <w:r w:rsidRPr="005704AC">
        <w:rPr>
          <w:rFonts w:ascii="Book Antiqua" w:hAnsi="Book Antiqua" w:cs="Verdana,BoldItalic"/>
          <w:bCs/>
          <w:iCs/>
          <w:color w:val="000000"/>
          <w:sz w:val="20"/>
          <w:szCs w:val="20"/>
        </w:rPr>
        <w:t>At the elementary level, large group classroom instruction is delivered kindergarten through fifth grade to introduce and enhance skill development across the three domains: academic, personal/social, and career.  A variety of programs and resources are utilized by district counselors including, but not limited to, the following:</w:t>
      </w:r>
    </w:p>
    <w:p w14:paraId="7A77548E" w14:textId="77777777" w:rsidR="00BF54B2" w:rsidRDefault="00BF54B2" w:rsidP="00BF54B2">
      <w:pPr>
        <w:autoSpaceDE w:val="0"/>
        <w:autoSpaceDN w:val="0"/>
        <w:adjustRightInd w:val="0"/>
        <w:spacing w:after="0" w:line="240" w:lineRule="auto"/>
        <w:rPr>
          <w:rFonts w:ascii="Book Antiqua" w:hAnsi="Book Antiqua" w:cs="Verdana,BoldItalic"/>
          <w:bCs/>
          <w:iCs/>
          <w:color w:val="000000"/>
          <w:sz w:val="20"/>
          <w:szCs w:val="20"/>
        </w:rPr>
      </w:pPr>
    </w:p>
    <w:p w14:paraId="7A77548F" w14:textId="77777777" w:rsidR="00BF54B2" w:rsidRDefault="00BF54B2" w:rsidP="00BF54B2">
      <w:pPr>
        <w:autoSpaceDE w:val="0"/>
        <w:autoSpaceDN w:val="0"/>
        <w:adjustRightInd w:val="0"/>
        <w:spacing w:after="0" w:line="240" w:lineRule="auto"/>
        <w:rPr>
          <w:rFonts w:ascii="Book Antiqua" w:hAnsi="Book Antiqua" w:cs="Verdana,BoldItalic"/>
          <w:b/>
          <w:bCs/>
          <w:iCs/>
          <w:color w:val="000000"/>
          <w:sz w:val="24"/>
          <w:szCs w:val="24"/>
        </w:rPr>
      </w:pPr>
      <w:r>
        <w:rPr>
          <w:rFonts w:ascii="Book Antiqua" w:hAnsi="Book Antiqua" w:cs="Verdana,BoldItalic"/>
          <w:b/>
          <w:bCs/>
          <w:iCs/>
          <w:color w:val="000000"/>
          <w:sz w:val="24"/>
          <w:szCs w:val="24"/>
        </w:rPr>
        <w:t>Second Step (Grades Kindergarten through 5)</w:t>
      </w:r>
    </w:p>
    <w:p w14:paraId="7A775490" w14:textId="77777777" w:rsidR="00BF54B2" w:rsidRDefault="00BF54B2" w:rsidP="00BF54B2">
      <w:pPr>
        <w:autoSpaceDE w:val="0"/>
        <w:autoSpaceDN w:val="0"/>
        <w:adjustRightInd w:val="0"/>
        <w:spacing w:after="0" w:line="240" w:lineRule="auto"/>
        <w:rPr>
          <w:rFonts w:ascii="Book Antiqua" w:hAnsi="Book Antiqua" w:cs="Verdana,BoldItalic"/>
          <w:b/>
          <w:bCs/>
          <w:iCs/>
          <w:color w:val="000000"/>
          <w:sz w:val="24"/>
          <w:szCs w:val="24"/>
        </w:rPr>
      </w:pPr>
    </w:p>
    <w:p w14:paraId="7A775491" w14:textId="77777777" w:rsidR="00BF54B2" w:rsidRDefault="00BF54B2" w:rsidP="00BF54B2">
      <w:pPr>
        <w:autoSpaceDE w:val="0"/>
        <w:autoSpaceDN w:val="0"/>
        <w:adjustRightInd w:val="0"/>
        <w:spacing w:after="0" w:line="240" w:lineRule="auto"/>
        <w:rPr>
          <w:rFonts w:ascii="Book Antiqua" w:hAnsi="Book Antiqua" w:cs="Verdana,BoldItalic"/>
          <w:bCs/>
          <w:iCs/>
          <w:color w:val="000000"/>
          <w:sz w:val="20"/>
          <w:szCs w:val="20"/>
        </w:rPr>
      </w:pPr>
      <w:r>
        <w:rPr>
          <w:rFonts w:ascii="Book Antiqua" w:hAnsi="Book Antiqua" w:cs="Verdana,BoldItalic"/>
          <w:bCs/>
          <w:iCs/>
          <w:color w:val="000000"/>
          <w:sz w:val="20"/>
          <w:szCs w:val="20"/>
        </w:rPr>
        <w:t>The Second Step Program engages students in learning essential social and emotional skills crucial to healthy child development.  Skills such as empathy, emotion management (i.e. anger management, impulse control), and social problem solving promote social competence and reduce social and emotional problems.  Benefits include the enhancement of a caring school culture through promoting respect and acceptance.</w:t>
      </w:r>
    </w:p>
    <w:p w14:paraId="7A775492" w14:textId="77777777" w:rsidR="00BF54B2" w:rsidRDefault="00BF54B2" w:rsidP="00BF54B2">
      <w:pPr>
        <w:autoSpaceDE w:val="0"/>
        <w:autoSpaceDN w:val="0"/>
        <w:adjustRightInd w:val="0"/>
        <w:spacing w:after="0" w:line="240" w:lineRule="auto"/>
        <w:rPr>
          <w:rFonts w:ascii="Book Antiqua" w:hAnsi="Book Antiqua" w:cs="Verdana,BoldItalic"/>
          <w:bCs/>
          <w:iCs/>
          <w:color w:val="000000"/>
          <w:sz w:val="20"/>
          <w:szCs w:val="20"/>
        </w:rPr>
      </w:pPr>
    </w:p>
    <w:p w14:paraId="7A775493" w14:textId="77777777" w:rsidR="00BF54B2" w:rsidRPr="005704AC" w:rsidRDefault="00BF54B2" w:rsidP="00BF54B2">
      <w:pPr>
        <w:autoSpaceDE w:val="0"/>
        <w:autoSpaceDN w:val="0"/>
        <w:adjustRightInd w:val="0"/>
        <w:spacing w:after="0" w:line="240" w:lineRule="auto"/>
        <w:rPr>
          <w:rFonts w:ascii="Book Antiqua" w:hAnsi="Book Antiqua" w:cs="Verdana,BoldItalic"/>
          <w:b/>
          <w:bCs/>
          <w:iCs/>
          <w:color w:val="000000"/>
          <w:sz w:val="24"/>
          <w:szCs w:val="24"/>
        </w:rPr>
      </w:pPr>
      <w:r w:rsidRPr="005704AC">
        <w:rPr>
          <w:rFonts w:ascii="Book Antiqua" w:hAnsi="Book Antiqua" w:cs="Verdana,BoldItalic"/>
          <w:b/>
          <w:bCs/>
          <w:iCs/>
          <w:color w:val="000000"/>
          <w:sz w:val="24"/>
          <w:szCs w:val="24"/>
        </w:rPr>
        <w:t>Conflict Resolution and Bullying Prevention Programming (Grades Kindergarten through 5)</w:t>
      </w:r>
    </w:p>
    <w:p w14:paraId="7A775494" w14:textId="77777777" w:rsidR="00BF54B2" w:rsidRDefault="00BF54B2" w:rsidP="00BF54B2">
      <w:pPr>
        <w:autoSpaceDE w:val="0"/>
        <w:autoSpaceDN w:val="0"/>
        <w:adjustRightInd w:val="0"/>
        <w:spacing w:after="0" w:line="240" w:lineRule="auto"/>
        <w:rPr>
          <w:rFonts w:ascii="Book Antiqua" w:hAnsi="Book Antiqua" w:cs="Verdana,BoldItalic"/>
          <w:b/>
          <w:bCs/>
          <w:iCs/>
          <w:color w:val="000000"/>
          <w:sz w:val="20"/>
          <w:szCs w:val="20"/>
        </w:rPr>
      </w:pPr>
    </w:p>
    <w:p w14:paraId="7A775495" w14:textId="77777777" w:rsidR="00BF54B2" w:rsidRDefault="00BF54B2" w:rsidP="00BF54B2">
      <w:pPr>
        <w:autoSpaceDE w:val="0"/>
        <w:autoSpaceDN w:val="0"/>
        <w:adjustRightInd w:val="0"/>
        <w:spacing w:after="0" w:line="240" w:lineRule="auto"/>
        <w:rPr>
          <w:rFonts w:ascii="Book Antiqua" w:hAnsi="Book Antiqua" w:cs="Verdana,BoldItalic"/>
          <w:bCs/>
          <w:iCs/>
          <w:color w:val="000000"/>
          <w:sz w:val="20"/>
          <w:szCs w:val="20"/>
        </w:rPr>
      </w:pPr>
      <w:r w:rsidRPr="00CB65FA">
        <w:rPr>
          <w:rFonts w:ascii="Book Antiqua" w:hAnsi="Book Antiqua" w:cs="Verdana,BoldItalic"/>
          <w:bCs/>
          <w:iCs/>
          <w:color w:val="000000"/>
          <w:sz w:val="20"/>
          <w:szCs w:val="20"/>
        </w:rPr>
        <w:t xml:space="preserve">Aggressive and other anti-social </w:t>
      </w:r>
      <w:r>
        <w:rPr>
          <w:rFonts w:ascii="Book Antiqua" w:hAnsi="Book Antiqua" w:cs="Verdana,BoldItalic"/>
          <w:bCs/>
          <w:iCs/>
          <w:color w:val="000000"/>
          <w:sz w:val="20"/>
          <w:szCs w:val="20"/>
        </w:rPr>
        <w:t xml:space="preserve">behavior in students is a disruptive element in school, and along with bullying results in an inordinate amount of time being taken away from the learning process.  Intervention protocols and prevention programming address the need for a multidimensional and comprehensive approach to address these issues.  </w:t>
      </w:r>
    </w:p>
    <w:p w14:paraId="7A77549D" w14:textId="77777777" w:rsidR="00775FD5" w:rsidRDefault="00775FD5" w:rsidP="00353045">
      <w:pPr>
        <w:autoSpaceDE w:val="0"/>
        <w:autoSpaceDN w:val="0"/>
        <w:adjustRightInd w:val="0"/>
        <w:spacing w:after="0" w:line="240" w:lineRule="auto"/>
        <w:rPr>
          <w:rFonts w:ascii="Book Antiqua" w:hAnsi="Book Antiqua"/>
        </w:rPr>
      </w:pPr>
    </w:p>
    <w:p w14:paraId="7A77549E" w14:textId="77777777" w:rsidR="00353045" w:rsidRDefault="00353045" w:rsidP="00353045">
      <w:pPr>
        <w:autoSpaceDE w:val="0"/>
        <w:autoSpaceDN w:val="0"/>
        <w:adjustRightInd w:val="0"/>
        <w:spacing w:after="0" w:line="240" w:lineRule="auto"/>
        <w:rPr>
          <w:rFonts w:ascii="Book Antiqua" w:hAnsi="Book Antiqua" w:cs="Georgia"/>
          <w:color w:val="000000"/>
        </w:rPr>
      </w:pPr>
    </w:p>
    <w:p w14:paraId="7A77549F" w14:textId="77777777" w:rsidR="00353045" w:rsidRPr="00E90334" w:rsidRDefault="00353045" w:rsidP="00353045">
      <w:pPr>
        <w:autoSpaceDE w:val="0"/>
        <w:autoSpaceDN w:val="0"/>
        <w:adjustRightInd w:val="0"/>
        <w:spacing w:after="0" w:line="240" w:lineRule="auto"/>
        <w:rPr>
          <w:rFonts w:ascii="Book Antiqua" w:hAnsi="Book Antiqua" w:cs="Georgia,Bold"/>
          <w:b/>
          <w:bCs/>
          <w:color w:val="FF0000"/>
        </w:rPr>
      </w:pPr>
      <w:r w:rsidRPr="00613BEB">
        <w:rPr>
          <w:rFonts w:ascii="Book Antiqua" w:hAnsi="Book Antiqua" w:cs="Georgia"/>
          <w:color w:val="000000"/>
        </w:rPr>
        <w:t>R</w:t>
      </w:r>
      <w:r>
        <w:rPr>
          <w:rFonts w:ascii="Book Antiqua" w:hAnsi="Book Antiqua" w:cs="Georgia,Bold"/>
          <w:b/>
          <w:bCs/>
          <w:color w:val="000000"/>
        </w:rPr>
        <w:t>ESPONSIVE SERVICES</w:t>
      </w:r>
      <w:r w:rsidRPr="00613BEB">
        <w:rPr>
          <w:rFonts w:ascii="Book Antiqua" w:hAnsi="Book Antiqua" w:cs="Georgia,Bold"/>
          <w:b/>
          <w:bCs/>
          <w:color w:val="000000"/>
        </w:rPr>
        <w:t xml:space="preserve"> – Elementary Schools</w:t>
      </w:r>
    </w:p>
    <w:p w14:paraId="7A7754A0" w14:textId="77777777" w:rsidR="00353045" w:rsidRPr="00613BEB" w:rsidRDefault="00353045" w:rsidP="00353045">
      <w:pPr>
        <w:autoSpaceDE w:val="0"/>
        <w:autoSpaceDN w:val="0"/>
        <w:adjustRightInd w:val="0"/>
        <w:spacing w:after="0" w:line="120" w:lineRule="auto"/>
        <w:jc w:val="center"/>
        <w:rPr>
          <w:rFonts w:ascii="Book Antiqua" w:hAnsi="Book Antiqua" w:cs="Georgia,Bold"/>
          <w:b/>
          <w:bCs/>
          <w:color w:val="000000"/>
        </w:rPr>
      </w:pPr>
    </w:p>
    <w:p w14:paraId="7A7754A1" w14:textId="77777777" w:rsidR="00353045" w:rsidRDefault="00353045" w:rsidP="00353045">
      <w:pPr>
        <w:autoSpaceDE w:val="0"/>
        <w:autoSpaceDN w:val="0"/>
        <w:adjustRightInd w:val="0"/>
        <w:spacing w:after="0" w:line="240" w:lineRule="auto"/>
        <w:rPr>
          <w:rFonts w:ascii="Book Antiqua" w:hAnsi="Book Antiqua" w:cs="Georgia"/>
          <w:color w:val="000000"/>
          <w:sz w:val="20"/>
        </w:rPr>
      </w:pPr>
      <w:r w:rsidRPr="00C95478">
        <w:rPr>
          <w:rFonts w:ascii="Book Antiqua" w:hAnsi="Book Antiqua" w:cs="Georgia"/>
          <w:color w:val="000000"/>
          <w:sz w:val="20"/>
        </w:rPr>
        <w:t xml:space="preserve">Each </w:t>
      </w:r>
      <w:r>
        <w:rPr>
          <w:rFonts w:ascii="Book Antiqua" w:hAnsi="Book Antiqua" w:cs="Georgia"/>
          <w:color w:val="000000"/>
          <w:sz w:val="20"/>
        </w:rPr>
        <w:t xml:space="preserve">Elementary </w:t>
      </w:r>
      <w:r w:rsidRPr="00C95478">
        <w:rPr>
          <w:rFonts w:ascii="Book Antiqua" w:hAnsi="Book Antiqua" w:cs="Georgia"/>
          <w:color w:val="000000"/>
          <w:sz w:val="20"/>
        </w:rPr>
        <w:t xml:space="preserve">School Counselor </w:t>
      </w:r>
      <w:r>
        <w:rPr>
          <w:rFonts w:ascii="Book Antiqua" w:hAnsi="Book Antiqua" w:cs="Georgia"/>
          <w:color w:val="000000"/>
          <w:sz w:val="20"/>
        </w:rPr>
        <w:t>is:</w:t>
      </w:r>
    </w:p>
    <w:p w14:paraId="7A7754A2" w14:textId="77777777" w:rsidR="00353045" w:rsidRPr="00353045" w:rsidRDefault="00353045" w:rsidP="00353045">
      <w:pPr>
        <w:pStyle w:val="ListParagraph"/>
        <w:numPr>
          <w:ilvl w:val="0"/>
          <w:numId w:val="20"/>
        </w:numPr>
        <w:autoSpaceDE w:val="0"/>
        <w:autoSpaceDN w:val="0"/>
        <w:adjustRightInd w:val="0"/>
        <w:spacing w:after="0" w:line="240" w:lineRule="auto"/>
        <w:rPr>
          <w:rFonts w:ascii="Book Antiqua" w:hAnsi="Book Antiqua" w:cs="Georgia"/>
          <w:color w:val="000000"/>
          <w:sz w:val="20"/>
        </w:rPr>
      </w:pPr>
      <w:r w:rsidRPr="00353045">
        <w:rPr>
          <w:rFonts w:ascii="Book Antiqua" w:hAnsi="Book Antiqua" w:cs="Georgia"/>
          <w:color w:val="000000"/>
          <w:sz w:val="20"/>
        </w:rPr>
        <w:t xml:space="preserve">Available to meet the needs of students and the school community during a time of crisis.  School Counselors must make themselves available to all students presenting with a crisis. </w:t>
      </w:r>
    </w:p>
    <w:p w14:paraId="7A7754A3" w14:textId="77777777" w:rsidR="00353045" w:rsidRPr="00353045" w:rsidRDefault="00353045" w:rsidP="00353045">
      <w:pPr>
        <w:pStyle w:val="ListParagraph"/>
        <w:numPr>
          <w:ilvl w:val="0"/>
          <w:numId w:val="20"/>
        </w:numPr>
        <w:autoSpaceDE w:val="0"/>
        <w:autoSpaceDN w:val="0"/>
        <w:adjustRightInd w:val="0"/>
        <w:spacing w:after="0" w:line="240" w:lineRule="auto"/>
        <w:rPr>
          <w:rFonts w:ascii="Book Antiqua" w:hAnsi="Book Antiqua" w:cs="Georgia"/>
          <w:color w:val="000000"/>
          <w:sz w:val="20"/>
        </w:rPr>
      </w:pPr>
      <w:r w:rsidRPr="00353045">
        <w:rPr>
          <w:rFonts w:ascii="Book Antiqua" w:hAnsi="Book Antiqua" w:cs="Georgia"/>
          <w:color w:val="000000"/>
          <w:sz w:val="20"/>
        </w:rPr>
        <w:t>Responsible for the RTI process and 504 plans/meetings at their building.</w:t>
      </w:r>
    </w:p>
    <w:p w14:paraId="7A7754A4" w14:textId="77777777" w:rsidR="00353045" w:rsidRPr="00353045" w:rsidRDefault="00353045" w:rsidP="00353045">
      <w:pPr>
        <w:pStyle w:val="ListParagraph"/>
        <w:numPr>
          <w:ilvl w:val="0"/>
          <w:numId w:val="20"/>
        </w:numPr>
        <w:autoSpaceDE w:val="0"/>
        <w:autoSpaceDN w:val="0"/>
        <w:adjustRightInd w:val="0"/>
        <w:spacing w:after="0" w:line="240" w:lineRule="auto"/>
        <w:rPr>
          <w:rFonts w:ascii="Book Antiqua" w:hAnsi="Book Antiqua" w:cs="Georgia"/>
          <w:color w:val="000000"/>
          <w:sz w:val="20"/>
        </w:rPr>
      </w:pPr>
      <w:r w:rsidRPr="00353045">
        <w:rPr>
          <w:rFonts w:ascii="Book Antiqua" w:hAnsi="Book Antiqua" w:cs="Wingdings"/>
          <w:color w:val="000000"/>
          <w:sz w:val="20"/>
        </w:rPr>
        <w:t>A</w:t>
      </w:r>
      <w:r w:rsidRPr="00353045">
        <w:rPr>
          <w:rFonts w:ascii="Book Antiqua" w:hAnsi="Book Antiqua" w:cs="Georgia"/>
          <w:color w:val="000000"/>
          <w:sz w:val="20"/>
        </w:rPr>
        <w:t>vailable to students req</w:t>
      </w:r>
      <w:r>
        <w:rPr>
          <w:rFonts w:ascii="Book Antiqua" w:hAnsi="Book Antiqua" w:cs="Georgia"/>
          <w:color w:val="000000"/>
          <w:sz w:val="20"/>
        </w:rPr>
        <w:t>uesting individual support and/</w:t>
      </w:r>
      <w:r w:rsidRPr="00353045">
        <w:rPr>
          <w:rFonts w:ascii="Book Antiqua" w:hAnsi="Book Antiqua" w:cs="Georgia"/>
          <w:color w:val="000000"/>
          <w:sz w:val="20"/>
        </w:rPr>
        <w:t>or to mediate</w:t>
      </w:r>
      <w:r>
        <w:rPr>
          <w:rFonts w:ascii="Book Antiqua" w:hAnsi="Book Antiqua" w:cs="Georgia"/>
          <w:color w:val="000000"/>
          <w:sz w:val="20"/>
        </w:rPr>
        <w:t xml:space="preserve"> </w:t>
      </w:r>
      <w:r w:rsidRPr="00353045">
        <w:rPr>
          <w:rFonts w:ascii="Book Antiqua" w:hAnsi="Book Antiqua" w:cs="Georgia"/>
          <w:color w:val="000000"/>
          <w:sz w:val="20"/>
        </w:rPr>
        <w:t>situations among a group of students.</w:t>
      </w:r>
    </w:p>
    <w:p w14:paraId="7A7754A5" w14:textId="77777777" w:rsidR="00353045" w:rsidRPr="00353045" w:rsidRDefault="00353045" w:rsidP="00353045">
      <w:pPr>
        <w:pStyle w:val="ListParagraph"/>
        <w:numPr>
          <w:ilvl w:val="0"/>
          <w:numId w:val="20"/>
        </w:numPr>
        <w:autoSpaceDE w:val="0"/>
        <w:autoSpaceDN w:val="0"/>
        <w:adjustRightInd w:val="0"/>
        <w:spacing w:after="0" w:line="240" w:lineRule="auto"/>
        <w:rPr>
          <w:rFonts w:ascii="Book Antiqua" w:hAnsi="Book Antiqua" w:cs="Georgia"/>
          <w:color w:val="000000"/>
          <w:sz w:val="20"/>
        </w:rPr>
      </w:pPr>
      <w:r w:rsidRPr="00353045">
        <w:rPr>
          <w:rFonts w:ascii="Book Antiqua" w:hAnsi="Book Antiqua" w:cs="Wingdings"/>
          <w:color w:val="000000"/>
          <w:sz w:val="20"/>
        </w:rPr>
        <w:t xml:space="preserve">Responsible for </w:t>
      </w:r>
      <w:r w:rsidRPr="00353045">
        <w:rPr>
          <w:rFonts w:ascii="Book Antiqua" w:hAnsi="Book Antiqua" w:cs="Georgia"/>
          <w:color w:val="000000"/>
          <w:sz w:val="20"/>
        </w:rPr>
        <w:t>facilitating</w:t>
      </w:r>
      <w:r>
        <w:rPr>
          <w:rFonts w:ascii="Book Antiqua" w:hAnsi="Book Antiqua" w:cs="Georgia"/>
          <w:color w:val="000000"/>
          <w:sz w:val="20"/>
        </w:rPr>
        <w:t xml:space="preserve"> </w:t>
      </w:r>
      <w:r w:rsidRPr="00353045">
        <w:rPr>
          <w:rFonts w:ascii="Book Antiqua" w:hAnsi="Book Antiqua" w:cs="Georgia"/>
          <w:color w:val="000000"/>
          <w:sz w:val="20"/>
        </w:rPr>
        <w:t>the district attendance plan.</w:t>
      </w:r>
    </w:p>
    <w:p w14:paraId="7A7754A6" w14:textId="77777777" w:rsidR="00353045" w:rsidRPr="00353045" w:rsidRDefault="00353045" w:rsidP="00353045">
      <w:pPr>
        <w:pStyle w:val="ListParagraph"/>
        <w:numPr>
          <w:ilvl w:val="0"/>
          <w:numId w:val="20"/>
        </w:numPr>
        <w:autoSpaceDE w:val="0"/>
        <w:autoSpaceDN w:val="0"/>
        <w:adjustRightInd w:val="0"/>
        <w:spacing w:after="0" w:line="240" w:lineRule="auto"/>
        <w:rPr>
          <w:rFonts w:ascii="Book Antiqua" w:hAnsi="Book Antiqua" w:cs="Georgia"/>
          <w:color w:val="000000"/>
          <w:sz w:val="20"/>
        </w:rPr>
      </w:pPr>
      <w:r w:rsidRPr="00353045">
        <w:rPr>
          <w:rFonts w:ascii="Book Antiqua" w:hAnsi="Book Antiqua" w:cs="Georgia"/>
          <w:color w:val="000000"/>
          <w:sz w:val="20"/>
        </w:rPr>
        <w:t>Responsible for referring students and their families to appropriate school/community agencies when needed.</w:t>
      </w:r>
    </w:p>
    <w:p w14:paraId="7A7754A7" w14:textId="77777777" w:rsidR="00353045" w:rsidRDefault="00353045" w:rsidP="00353045">
      <w:pPr>
        <w:autoSpaceDE w:val="0"/>
        <w:autoSpaceDN w:val="0"/>
        <w:adjustRightInd w:val="0"/>
        <w:spacing w:after="0" w:line="240" w:lineRule="auto"/>
        <w:rPr>
          <w:rFonts w:ascii="Book Antiqua" w:hAnsi="Book Antiqua" w:cs="Georgia"/>
          <w:color w:val="000000"/>
        </w:rPr>
      </w:pPr>
    </w:p>
    <w:p w14:paraId="7A7754A8" w14:textId="77777777" w:rsidR="00353045" w:rsidRDefault="00353045" w:rsidP="00353045">
      <w:pPr>
        <w:autoSpaceDE w:val="0"/>
        <w:autoSpaceDN w:val="0"/>
        <w:adjustRightInd w:val="0"/>
        <w:spacing w:after="0" w:line="240" w:lineRule="auto"/>
        <w:rPr>
          <w:rFonts w:ascii="Book Antiqua" w:hAnsi="Book Antiqua" w:cs="Georgia,Bold"/>
          <w:b/>
          <w:bCs/>
          <w:color w:val="000000"/>
        </w:rPr>
      </w:pPr>
      <w:r>
        <w:rPr>
          <w:rFonts w:ascii="Book Antiqua" w:hAnsi="Book Antiqua" w:cs="Georgia,Bold"/>
          <w:b/>
          <w:bCs/>
          <w:color w:val="000000"/>
        </w:rPr>
        <w:t xml:space="preserve">INDIVIDUAL STUDENT PLANNING – </w:t>
      </w:r>
      <w:r w:rsidRPr="00613BEB">
        <w:rPr>
          <w:rFonts w:ascii="Book Antiqua" w:hAnsi="Book Antiqua" w:cs="Georgia,Bold"/>
          <w:b/>
          <w:bCs/>
          <w:color w:val="000000"/>
        </w:rPr>
        <w:t>Elementary Schools</w:t>
      </w:r>
    </w:p>
    <w:p w14:paraId="7A7754A9" w14:textId="77777777" w:rsidR="00353045" w:rsidRPr="00613BEB" w:rsidRDefault="00353045" w:rsidP="00353045">
      <w:pPr>
        <w:autoSpaceDE w:val="0"/>
        <w:autoSpaceDN w:val="0"/>
        <w:adjustRightInd w:val="0"/>
        <w:spacing w:after="0" w:line="120" w:lineRule="auto"/>
        <w:jc w:val="center"/>
        <w:rPr>
          <w:rFonts w:ascii="Book Antiqua" w:hAnsi="Book Antiqua" w:cs="Georgia,Bold"/>
          <w:b/>
          <w:bCs/>
          <w:color w:val="000000"/>
        </w:rPr>
      </w:pPr>
    </w:p>
    <w:p w14:paraId="7A7754AA" w14:textId="77777777" w:rsidR="00353045" w:rsidRDefault="00353045" w:rsidP="00353045">
      <w:pPr>
        <w:autoSpaceDE w:val="0"/>
        <w:autoSpaceDN w:val="0"/>
        <w:adjustRightInd w:val="0"/>
        <w:spacing w:after="0" w:line="240" w:lineRule="auto"/>
        <w:rPr>
          <w:rFonts w:ascii="Book Antiqua" w:hAnsi="Book Antiqua" w:cs="Georgia"/>
          <w:color w:val="000000"/>
          <w:sz w:val="20"/>
        </w:rPr>
      </w:pPr>
      <w:r w:rsidRPr="00C95478">
        <w:rPr>
          <w:rFonts w:ascii="Book Antiqua" w:hAnsi="Book Antiqua" w:cs="Georgia"/>
          <w:color w:val="000000"/>
          <w:sz w:val="20"/>
        </w:rPr>
        <w:t xml:space="preserve">Each </w:t>
      </w:r>
      <w:r>
        <w:rPr>
          <w:rFonts w:ascii="Book Antiqua" w:hAnsi="Book Antiqua" w:cs="Georgia"/>
          <w:color w:val="000000"/>
          <w:sz w:val="20"/>
        </w:rPr>
        <w:t>Elementary School Counselor:</w:t>
      </w:r>
    </w:p>
    <w:p w14:paraId="7A7754AB" w14:textId="77777777" w:rsidR="00353045" w:rsidRPr="00353045" w:rsidRDefault="00353045" w:rsidP="00353045">
      <w:pPr>
        <w:pStyle w:val="ListParagraph"/>
        <w:numPr>
          <w:ilvl w:val="0"/>
          <w:numId w:val="21"/>
        </w:numPr>
        <w:autoSpaceDE w:val="0"/>
        <w:autoSpaceDN w:val="0"/>
        <w:adjustRightInd w:val="0"/>
        <w:spacing w:after="0" w:line="240" w:lineRule="auto"/>
        <w:rPr>
          <w:rFonts w:ascii="Book Antiqua" w:hAnsi="Book Antiqua" w:cs="Georgia"/>
          <w:color w:val="000000"/>
          <w:sz w:val="20"/>
        </w:rPr>
      </w:pPr>
      <w:r w:rsidRPr="00353045">
        <w:rPr>
          <w:rFonts w:ascii="Book Antiqua" w:hAnsi="Book Antiqua" w:cs="Georgia"/>
          <w:color w:val="000000"/>
          <w:sz w:val="20"/>
        </w:rPr>
        <w:t>Implements large (classroom) and/or small large group counseling programs</w:t>
      </w:r>
      <w:r>
        <w:rPr>
          <w:rFonts w:ascii="Book Antiqua" w:hAnsi="Book Antiqua" w:cs="Georgia"/>
          <w:color w:val="000000"/>
          <w:sz w:val="20"/>
        </w:rPr>
        <w:t xml:space="preserve"> </w:t>
      </w:r>
      <w:r w:rsidRPr="00353045">
        <w:rPr>
          <w:rFonts w:ascii="Book Antiqua" w:hAnsi="Book Antiqua" w:cs="Georgia"/>
          <w:color w:val="000000"/>
          <w:sz w:val="20"/>
        </w:rPr>
        <w:t>each</w:t>
      </w:r>
      <w:r>
        <w:rPr>
          <w:rFonts w:ascii="Book Antiqua" w:hAnsi="Book Antiqua" w:cs="Georgia"/>
          <w:color w:val="000000"/>
          <w:sz w:val="20"/>
        </w:rPr>
        <w:t xml:space="preserve"> </w:t>
      </w:r>
      <w:r w:rsidRPr="00353045">
        <w:rPr>
          <w:rFonts w:ascii="Book Antiqua" w:hAnsi="Book Antiqua" w:cs="Georgia"/>
          <w:color w:val="000000"/>
          <w:sz w:val="20"/>
        </w:rPr>
        <w:t>year.</w:t>
      </w:r>
    </w:p>
    <w:p w14:paraId="7A7754AC" w14:textId="77777777" w:rsidR="00353045" w:rsidRPr="00353045" w:rsidRDefault="00353045" w:rsidP="00353045">
      <w:pPr>
        <w:pStyle w:val="ListParagraph"/>
        <w:numPr>
          <w:ilvl w:val="0"/>
          <w:numId w:val="21"/>
        </w:numPr>
        <w:autoSpaceDE w:val="0"/>
        <w:autoSpaceDN w:val="0"/>
        <w:adjustRightInd w:val="0"/>
        <w:spacing w:after="0" w:line="240" w:lineRule="auto"/>
        <w:rPr>
          <w:rFonts w:ascii="Book Antiqua" w:hAnsi="Book Antiqua" w:cs="Georgia"/>
          <w:color w:val="000000"/>
          <w:sz w:val="20"/>
        </w:rPr>
      </w:pPr>
      <w:r w:rsidRPr="00353045">
        <w:rPr>
          <w:rFonts w:ascii="Book Antiqua" w:hAnsi="Book Antiqua" w:cs="Wingdings"/>
          <w:color w:val="000000"/>
          <w:sz w:val="20"/>
        </w:rPr>
        <w:t xml:space="preserve">May </w:t>
      </w:r>
      <w:r w:rsidRPr="00353045">
        <w:rPr>
          <w:rFonts w:ascii="Book Antiqua" w:hAnsi="Book Antiqua" w:cs="Georgia"/>
          <w:color w:val="000000"/>
          <w:sz w:val="20"/>
        </w:rPr>
        <w:t>schedule and facilitate parent/teacher conferences as needed.</w:t>
      </w:r>
    </w:p>
    <w:p w14:paraId="7A7754AD" w14:textId="77777777" w:rsidR="00353045" w:rsidRPr="00353045" w:rsidRDefault="00353045" w:rsidP="00353045">
      <w:pPr>
        <w:pStyle w:val="ListParagraph"/>
        <w:numPr>
          <w:ilvl w:val="0"/>
          <w:numId w:val="21"/>
        </w:numPr>
        <w:autoSpaceDE w:val="0"/>
        <w:autoSpaceDN w:val="0"/>
        <w:adjustRightInd w:val="0"/>
        <w:spacing w:after="0" w:line="240" w:lineRule="auto"/>
        <w:rPr>
          <w:rFonts w:ascii="Book Antiqua" w:hAnsi="Book Antiqua" w:cs="Georgia"/>
          <w:color w:val="000000"/>
          <w:sz w:val="20"/>
        </w:rPr>
      </w:pPr>
      <w:r w:rsidRPr="00353045">
        <w:rPr>
          <w:rFonts w:ascii="Book Antiqua" w:hAnsi="Book Antiqua" w:cs="Wingdings"/>
          <w:color w:val="000000"/>
          <w:sz w:val="20"/>
        </w:rPr>
        <w:t>W</w:t>
      </w:r>
      <w:r w:rsidRPr="00353045">
        <w:rPr>
          <w:rFonts w:ascii="Book Antiqua" w:hAnsi="Book Antiqua" w:cs="Georgia"/>
          <w:color w:val="000000"/>
          <w:sz w:val="20"/>
        </w:rPr>
        <w:t>ill be available and provide assistance as needed in the transition of students described as “new entrants".</w:t>
      </w:r>
    </w:p>
    <w:p w14:paraId="7A7754AE" w14:textId="77777777" w:rsidR="00353045" w:rsidRPr="00353045" w:rsidRDefault="00353045" w:rsidP="00353045">
      <w:pPr>
        <w:pStyle w:val="ListParagraph"/>
        <w:numPr>
          <w:ilvl w:val="0"/>
          <w:numId w:val="21"/>
        </w:numPr>
        <w:autoSpaceDE w:val="0"/>
        <w:autoSpaceDN w:val="0"/>
        <w:adjustRightInd w:val="0"/>
        <w:spacing w:after="0" w:line="240" w:lineRule="auto"/>
        <w:rPr>
          <w:rFonts w:ascii="Book Antiqua" w:hAnsi="Book Antiqua" w:cs="Georgia"/>
          <w:color w:val="000000"/>
          <w:sz w:val="20"/>
        </w:rPr>
      </w:pPr>
      <w:r w:rsidRPr="00353045">
        <w:rPr>
          <w:rFonts w:ascii="Book Antiqua" w:hAnsi="Book Antiqua" w:cs="Wingdings"/>
          <w:color w:val="000000"/>
          <w:sz w:val="20"/>
        </w:rPr>
        <w:t>S</w:t>
      </w:r>
      <w:r w:rsidRPr="00353045">
        <w:rPr>
          <w:rFonts w:ascii="Book Antiqua" w:hAnsi="Book Antiqua" w:cs="Georgia"/>
          <w:color w:val="000000"/>
          <w:sz w:val="20"/>
        </w:rPr>
        <w:t>upports and collaborates with classroom teachers to address the academic, social,</w:t>
      </w:r>
      <w:r>
        <w:rPr>
          <w:rFonts w:ascii="Book Antiqua" w:hAnsi="Book Antiqua" w:cs="Georgia"/>
          <w:color w:val="000000"/>
          <w:sz w:val="20"/>
        </w:rPr>
        <w:t xml:space="preserve"> </w:t>
      </w:r>
      <w:r w:rsidRPr="00353045">
        <w:rPr>
          <w:rFonts w:ascii="Book Antiqua" w:hAnsi="Book Antiqua" w:cs="Georgia"/>
          <w:color w:val="000000"/>
          <w:sz w:val="20"/>
        </w:rPr>
        <w:t>and emotional needs of the students.</w:t>
      </w:r>
    </w:p>
    <w:p w14:paraId="7A7754AF" w14:textId="77777777" w:rsidR="00353045" w:rsidRPr="00353045" w:rsidRDefault="00353045" w:rsidP="00353045">
      <w:pPr>
        <w:pStyle w:val="ListParagraph"/>
        <w:numPr>
          <w:ilvl w:val="0"/>
          <w:numId w:val="21"/>
        </w:numPr>
        <w:autoSpaceDE w:val="0"/>
        <w:autoSpaceDN w:val="0"/>
        <w:adjustRightInd w:val="0"/>
        <w:spacing w:after="0" w:line="240" w:lineRule="auto"/>
        <w:rPr>
          <w:rFonts w:ascii="Book Antiqua" w:hAnsi="Book Antiqua" w:cs="Georgia"/>
          <w:color w:val="000000"/>
          <w:sz w:val="20"/>
        </w:rPr>
      </w:pPr>
      <w:r w:rsidRPr="00353045">
        <w:rPr>
          <w:rFonts w:ascii="Book Antiqua" w:hAnsi="Book Antiqua" w:cs="Georgia"/>
          <w:color w:val="000000"/>
          <w:sz w:val="20"/>
        </w:rPr>
        <w:t>Collaborates and consults with building administrators to provide academic, social,</w:t>
      </w:r>
      <w:r>
        <w:rPr>
          <w:rFonts w:ascii="Book Antiqua" w:hAnsi="Book Antiqua" w:cs="Georgia"/>
          <w:color w:val="000000"/>
          <w:sz w:val="20"/>
        </w:rPr>
        <w:t xml:space="preserve"> </w:t>
      </w:r>
      <w:r w:rsidRPr="00353045">
        <w:rPr>
          <w:rFonts w:ascii="Book Antiqua" w:hAnsi="Book Antiqua" w:cs="Georgia"/>
          <w:color w:val="000000"/>
          <w:sz w:val="20"/>
        </w:rPr>
        <w:t>and emotional interventions as needed.</w:t>
      </w:r>
    </w:p>
    <w:p w14:paraId="7A7754B0" w14:textId="77777777" w:rsidR="00353045" w:rsidRPr="00353045" w:rsidRDefault="00353045" w:rsidP="00353045">
      <w:pPr>
        <w:pStyle w:val="ListParagraph"/>
        <w:numPr>
          <w:ilvl w:val="0"/>
          <w:numId w:val="21"/>
        </w:numPr>
        <w:autoSpaceDE w:val="0"/>
        <w:autoSpaceDN w:val="0"/>
        <w:adjustRightInd w:val="0"/>
        <w:spacing w:after="0" w:line="240" w:lineRule="auto"/>
        <w:rPr>
          <w:rFonts w:ascii="Book Antiqua" w:hAnsi="Book Antiqua" w:cs="Georgia"/>
          <w:color w:val="000000"/>
          <w:sz w:val="20"/>
        </w:rPr>
      </w:pPr>
      <w:r w:rsidRPr="00353045">
        <w:rPr>
          <w:rFonts w:ascii="Book Antiqua" w:hAnsi="Book Antiqua" w:cs="Wingdings"/>
          <w:color w:val="000000"/>
          <w:sz w:val="20"/>
        </w:rPr>
        <w:t>A</w:t>
      </w:r>
      <w:r w:rsidRPr="00353045">
        <w:rPr>
          <w:rFonts w:ascii="Book Antiqua" w:hAnsi="Book Antiqua" w:cs="Georgia"/>
          <w:color w:val="000000"/>
          <w:sz w:val="20"/>
        </w:rPr>
        <w:t>ttends Committee on Special Education meetings for their individual students.</w:t>
      </w:r>
    </w:p>
    <w:p w14:paraId="7A7754B1" w14:textId="77777777" w:rsidR="00353045" w:rsidRPr="00353045" w:rsidRDefault="00353045" w:rsidP="00353045">
      <w:pPr>
        <w:pStyle w:val="ListParagraph"/>
        <w:numPr>
          <w:ilvl w:val="0"/>
          <w:numId w:val="21"/>
        </w:numPr>
        <w:autoSpaceDE w:val="0"/>
        <w:autoSpaceDN w:val="0"/>
        <w:adjustRightInd w:val="0"/>
        <w:spacing w:after="0" w:line="240" w:lineRule="auto"/>
        <w:rPr>
          <w:rFonts w:ascii="Book Antiqua" w:hAnsi="Book Antiqua" w:cs="Georgia,Bold"/>
          <w:bCs/>
          <w:color w:val="000000"/>
          <w:sz w:val="20"/>
        </w:rPr>
      </w:pPr>
      <w:r w:rsidRPr="00353045">
        <w:rPr>
          <w:rFonts w:ascii="Book Antiqua" w:hAnsi="Book Antiqua" w:cs="Wingdings"/>
          <w:color w:val="000000"/>
          <w:sz w:val="20"/>
        </w:rPr>
        <w:t>P</w:t>
      </w:r>
      <w:r w:rsidRPr="00353045">
        <w:rPr>
          <w:rFonts w:ascii="Book Antiqua" w:hAnsi="Book Antiqua" w:cs="Georgia"/>
          <w:color w:val="000000"/>
          <w:sz w:val="20"/>
        </w:rPr>
        <w:t>rovides mandated counseling as indicated by a student's Individualized</w:t>
      </w:r>
      <w:r>
        <w:rPr>
          <w:rFonts w:ascii="Book Antiqua" w:hAnsi="Book Antiqua" w:cs="Georgia"/>
          <w:color w:val="000000"/>
          <w:sz w:val="20"/>
        </w:rPr>
        <w:t xml:space="preserve"> </w:t>
      </w:r>
      <w:r w:rsidRPr="00353045">
        <w:rPr>
          <w:rFonts w:ascii="Book Antiqua" w:hAnsi="Book Antiqua" w:cs="Georgia"/>
          <w:color w:val="000000"/>
          <w:sz w:val="20"/>
        </w:rPr>
        <w:t xml:space="preserve">Education Plan. </w:t>
      </w:r>
      <w:r w:rsidRPr="00353045">
        <w:rPr>
          <w:rFonts w:ascii="Book Antiqua" w:hAnsi="Book Antiqua" w:cs="Georgia,Bold"/>
          <w:bCs/>
          <w:color w:val="000000"/>
          <w:sz w:val="20"/>
        </w:rPr>
        <w:t>The school counselor recommend</w:t>
      </w:r>
      <w:r>
        <w:rPr>
          <w:rFonts w:ascii="Book Antiqua" w:hAnsi="Book Antiqua" w:cs="Georgia,Bold"/>
          <w:bCs/>
          <w:color w:val="000000"/>
          <w:sz w:val="20"/>
        </w:rPr>
        <w:t xml:space="preserve">s initiation; </w:t>
      </w:r>
      <w:r w:rsidRPr="00353045">
        <w:rPr>
          <w:rFonts w:ascii="Book Antiqua" w:hAnsi="Book Antiqua" w:cs="Georgia,Bold"/>
          <w:bCs/>
          <w:color w:val="000000"/>
          <w:sz w:val="20"/>
        </w:rPr>
        <w:t>continuation or</w:t>
      </w:r>
      <w:r>
        <w:rPr>
          <w:rFonts w:ascii="Book Antiqua" w:hAnsi="Book Antiqua" w:cs="Georgia,Bold"/>
          <w:bCs/>
          <w:color w:val="000000"/>
          <w:sz w:val="20"/>
        </w:rPr>
        <w:t xml:space="preserve"> </w:t>
      </w:r>
      <w:r w:rsidRPr="00353045">
        <w:rPr>
          <w:rFonts w:ascii="Book Antiqua" w:hAnsi="Book Antiqua" w:cs="Georgia,Bold"/>
          <w:bCs/>
          <w:color w:val="000000"/>
          <w:sz w:val="20"/>
        </w:rPr>
        <w:t>termination of counseling services based on goals set and determined met by the school counselor.</w:t>
      </w:r>
    </w:p>
    <w:p w14:paraId="7A7754B2" w14:textId="77777777" w:rsidR="00353045" w:rsidRDefault="00353045" w:rsidP="00353045">
      <w:pPr>
        <w:autoSpaceDE w:val="0"/>
        <w:autoSpaceDN w:val="0"/>
        <w:adjustRightInd w:val="0"/>
        <w:spacing w:after="0" w:line="120" w:lineRule="auto"/>
        <w:rPr>
          <w:rFonts w:ascii="Book Antiqua" w:hAnsi="Book Antiqua" w:cs="Georgia"/>
          <w:color w:val="000000"/>
        </w:rPr>
      </w:pPr>
    </w:p>
    <w:p w14:paraId="7A7754B3" w14:textId="77777777" w:rsidR="00353045" w:rsidRDefault="00353045" w:rsidP="00353045">
      <w:pPr>
        <w:autoSpaceDE w:val="0"/>
        <w:autoSpaceDN w:val="0"/>
        <w:adjustRightInd w:val="0"/>
        <w:spacing w:after="0" w:line="120" w:lineRule="auto"/>
        <w:rPr>
          <w:rFonts w:ascii="Book Antiqua" w:hAnsi="Book Antiqua" w:cs="Georgia"/>
          <w:color w:val="000000"/>
        </w:rPr>
      </w:pPr>
    </w:p>
    <w:p w14:paraId="7A7754B4" w14:textId="77777777" w:rsidR="00353045" w:rsidRPr="00486602" w:rsidRDefault="00353045" w:rsidP="00353045">
      <w:pPr>
        <w:autoSpaceDE w:val="0"/>
        <w:autoSpaceDN w:val="0"/>
        <w:adjustRightInd w:val="0"/>
        <w:spacing w:after="0" w:line="120" w:lineRule="auto"/>
        <w:rPr>
          <w:rFonts w:ascii="Book Antiqua" w:hAnsi="Book Antiqua" w:cs="Georgia"/>
          <w:color w:val="000000"/>
        </w:rPr>
      </w:pPr>
    </w:p>
    <w:p w14:paraId="7A7754B5" w14:textId="77777777" w:rsidR="00353045" w:rsidRDefault="00353045" w:rsidP="00353045">
      <w:pPr>
        <w:autoSpaceDE w:val="0"/>
        <w:autoSpaceDN w:val="0"/>
        <w:adjustRightInd w:val="0"/>
        <w:spacing w:after="0" w:line="240" w:lineRule="auto"/>
        <w:rPr>
          <w:rFonts w:ascii="Book Antiqua" w:hAnsi="Book Antiqua" w:cs="Georgia"/>
          <w:color w:val="000000"/>
        </w:rPr>
      </w:pPr>
    </w:p>
    <w:p w14:paraId="312B0210" w14:textId="77777777" w:rsidR="000D0236" w:rsidRDefault="000D0236" w:rsidP="00353045">
      <w:pPr>
        <w:autoSpaceDE w:val="0"/>
        <w:autoSpaceDN w:val="0"/>
        <w:adjustRightInd w:val="0"/>
        <w:spacing w:after="0" w:line="240" w:lineRule="auto"/>
        <w:rPr>
          <w:rFonts w:ascii="Book Antiqua" w:hAnsi="Book Antiqua" w:cs="Georgia,Bold"/>
          <w:b/>
          <w:bCs/>
          <w:color w:val="000000"/>
        </w:rPr>
      </w:pPr>
    </w:p>
    <w:p w14:paraId="0C3FADBB" w14:textId="77777777" w:rsidR="000D0236" w:rsidRDefault="000D0236" w:rsidP="00353045">
      <w:pPr>
        <w:autoSpaceDE w:val="0"/>
        <w:autoSpaceDN w:val="0"/>
        <w:adjustRightInd w:val="0"/>
        <w:spacing w:after="0" w:line="240" w:lineRule="auto"/>
        <w:rPr>
          <w:rFonts w:ascii="Book Antiqua" w:hAnsi="Book Antiqua" w:cs="Georgia,Bold"/>
          <w:b/>
          <w:bCs/>
          <w:color w:val="000000"/>
        </w:rPr>
      </w:pPr>
    </w:p>
    <w:p w14:paraId="39DEA341" w14:textId="77777777" w:rsidR="000D0236" w:rsidRDefault="000D0236" w:rsidP="00353045">
      <w:pPr>
        <w:autoSpaceDE w:val="0"/>
        <w:autoSpaceDN w:val="0"/>
        <w:adjustRightInd w:val="0"/>
        <w:spacing w:after="0" w:line="240" w:lineRule="auto"/>
        <w:rPr>
          <w:rFonts w:ascii="Book Antiqua" w:hAnsi="Book Antiqua" w:cs="Georgia,Bold"/>
          <w:b/>
          <w:bCs/>
          <w:color w:val="000000"/>
        </w:rPr>
      </w:pPr>
    </w:p>
    <w:p w14:paraId="375B06E5" w14:textId="77777777" w:rsidR="000D0236" w:rsidRDefault="000D0236" w:rsidP="00353045">
      <w:pPr>
        <w:autoSpaceDE w:val="0"/>
        <w:autoSpaceDN w:val="0"/>
        <w:adjustRightInd w:val="0"/>
        <w:spacing w:after="0" w:line="240" w:lineRule="auto"/>
        <w:rPr>
          <w:rFonts w:ascii="Book Antiqua" w:hAnsi="Book Antiqua" w:cs="Georgia,Bold"/>
          <w:b/>
          <w:bCs/>
          <w:color w:val="000000"/>
        </w:rPr>
      </w:pPr>
    </w:p>
    <w:p w14:paraId="1E5326C6" w14:textId="77777777" w:rsidR="000D0236" w:rsidRDefault="000D0236" w:rsidP="00353045">
      <w:pPr>
        <w:autoSpaceDE w:val="0"/>
        <w:autoSpaceDN w:val="0"/>
        <w:adjustRightInd w:val="0"/>
        <w:spacing w:after="0" w:line="240" w:lineRule="auto"/>
        <w:rPr>
          <w:rFonts w:ascii="Book Antiqua" w:hAnsi="Book Antiqua" w:cs="Georgia,Bold"/>
          <w:b/>
          <w:bCs/>
          <w:color w:val="000000"/>
        </w:rPr>
      </w:pPr>
    </w:p>
    <w:p w14:paraId="7A7754B6" w14:textId="3A245163" w:rsidR="00353045" w:rsidRDefault="00353045" w:rsidP="00353045">
      <w:pPr>
        <w:autoSpaceDE w:val="0"/>
        <w:autoSpaceDN w:val="0"/>
        <w:adjustRightInd w:val="0"/>
        <w:spacing w:after="0" w:line="240" w:lineRule="auto"/>
        <w:rPr>
          <w:rFonts w:ascii="Book Antiqua" w:hAnsi="Book Antiqua" w:cs="Georgia,Bold"/>
          <w:b/>
          <w:bCs/>
          <w:color w:val="000000"/>
        </w:rPr>
      </w:pPr>
      <w:r>
        <w:rPr>
          <w:rFonts w:ascii="Book Antiqua" w:hAnsi="Book Antiqua" w:cs="Georgia,Bold"/>
          <w:b/>
          <w:bCs/>
          <w:color w:val="000000"/>
        </w:rPr>
        <w:lastRenderedPageBreak/>
        <w:t>SYSTEM SUPPORT</w:t>
      </w:r>
      <w:r w:rsidRPr="00613BEB">
        <w:rPr>
          <w:rFonts w:ascii="Book Antiqua" w:hAnsi="Book Antiqua" w:cs="Georgia,Bold"/>
          <w:b/>
          <w:bCs/>
          <w:color w:val="000000"/>
        </w:rPr>
        <w:t>- Elementary Schools</w:t>
      </w:r>
    </w:p>
    <w:p w14:paraId="7A7754B7" w14:textId="77777777" w:rsidR="00353045" w:rsidRDefault="00353045" w:rsidP="00353045">
      <w:pPr>
        <w:autoSpaceDE w:val="0"/>
        <w:autoSpaceDN w:val="0"/>
        <w:adjustRightInd w:val="0"/>
        <w:spacing w:after="0" w:line="240" w:lineRule="auto"/>
        <w:rPr>
          <w:rFonts w:ascii="Book Antiqua" w:hAnsi="Book Antiqua" w:cs="Georgia"/>
          <w:color w:val="000000"/>
          <w:sz w:val="20"/>
        </w:rPr>
      </w:pPr>
    </w:p>
    <w:p w14:paraId="7A7754B8" w14:textId="77777777" w:rsidR="00353045" w:rsidRDefault="00353045" w:rsidP="00353045">
      <w:pPr>
        <w:autoSpaceDE w:val="0"/>
        <w:autoSpaceDN w:val="0"/>
        <w:adjustRightInd w:val="0"/>
        <w:spacing w:after="0" w:line="240" w:lineRule="auto"/>
        <w:rPr>
          <w:rFonts w:ascii="Book Antiqua" w:hAnsi="Book Antiqua" w:cs="Georgia"/>
          <w:color w:val="000000"/>
          <w:sz w:val="20"/>
        </w:rPr>
      </w:pPr>
      <w:r>
        <w:rPr>
          <w:rFonts w:ascii="Book Antiqua" w:hAnsi="Book Antiqua" w:cs="Georgia"/>
          <w:color w:val="000000"/>
          <w:sz w:val="20"/>
        </w:rPr>
        <w:t>Each E</w:t>
      </w:r>
      <w:r w:rsidRPr="00C95478">
        <w:rPr>
          <w:rFonts w:ascii="Book Antiqua" w:hAnsi="Book Antiqua" w:cs="Georgia"/>
          <w:color w:val="000000"/>
          <w:sz w:val="20"/>
        </w:rPr>
        <w:t xml:space="preserve">lementary </w:t>
      </w:r>
      <w:r>
        <w:rPr>
          <w:rFonts w:ascii="Book Antiqua" w:hAnsi="Book Antiqua" w:cs="Georgia"/>
          <w:color w:val="000000"/>
          <w:sz w:val="20"/>
        </w:rPr>
        <w:t>School C</w:t>
      </w:r>
      <w:r w:rsidRPr="00C95478">
        <w:rPr>
          <w:rFonts w:ascii="Book Antiqua" w:hAnsi="Book Antiqua" w:cs="Georgia"/>
          <w:color w:val="000000"/>
          <w:sz w:val="20"/>
        </w:rPr>
        <w:t>ounselor</w:t>
      </w:r>
      <w:r>
        <w:rPr>
          <w:rFonts w:ascii="Book Antiqua" w:hAnsi="Book Antiqua" w:cs="Georgia"/>
          <w:color w:val="000000"/>
          <w:sz w:val="20"/>
        </w:rPr>
        <w:t>:</w:t>
      </w:r>
    </w:p>
    <w:p w14:paraId="7A7754B9" w14:textId="77777777" w:rsidR="00353045" w:rsidRPr="00353045" w:rsidRDefault="00353045" w:rsidP="00353045">
      <w:pPr>
        <w:pStyle w:val="ListParagraph"/>
        <w:numPr>
          <w:ilvl w:val="0"/>
          <w:numId w:val="22"/>
        </w:numPr>
        <w:autoSpaceDE w:val="0"/>
        <w:autoSpaceDN w:val="0"/>
        <w:adjustRightInd w:val="0"/>
        <w:spacing w:after="0" w:line="240" w:lineRule="auto"/>
        <w:rPr>
          <w:rFonts w:ascii="Book Antiqua" w:hAnsi="Book Antiqua" w:cs="Georgia"/>
          <w:color w:val="000000"/>
          <w:sz w:val="20"/>
        </w:rPr>
      </w:pPr>
      <w:r w:rsidRPr="00353045">
        <w:rPr>
          <w:rFonts w:ascii="Book Antiqua" w:hAnsi="Book Antiqua" w:cs="Georgia"/>
          <w:color w:val="000000"/>
          <w:sz w:val="20"/>
        </w:rPr>
        <w:t>Should utilize newsletters and electronic communications to inform the whole</w:t>
      </w:r>
      <w:r>
        <w:rPr>
          <w:rFonts w:ascii="Book Antiqua" w:hAnsi="Book Antiqua" w:cs="Georgia"/>
          <w:color w:val="000000"/>
          <w:sz w:val="20"/>
        </w:rPr>
        <w:t xml:space="preserve"> </w:t>
      </w:r>
      <w:r w:rsidRPr="00353045">
        <w:rPr>
          <w:rFonts w:ascii="Book Antiqua" w:hAnsi="Book Antiqua" w:cs="Georgia"/>
          <w:color w:val="000000"/>
          <w:sz w:val="20"/>
        </w:rPr>
        <w:t>school community of the school counseling program.</w:t>
      </w:r>
    </w:p>
    <w:p w14:paraId="7A7754BA" w14:textId="77777777" w:rsidR="00353045" w:rsidRPr="00353045" w:rsidRDefault="00353045" w:rsidP="00353045">
      <w:pPr>
        <w:pStyle w:val="ListParagraph"/>
        <w:numPr>
          <w:ilvl w:val="0"/>
          <w:numId w:val="22"/>
        </w:numPr>
        <w:autoSpaceDE w:val="0"/>
        <w:autoSpaceDN w:val="0"/>
        <w:adjustRightInd w:val="0"/>
        <w:spacing w:after="0" w:line="240" w:lineRule="auto"/>
        <w:rPr>
          <w:rFonts w:ascii="Book Antiqua" w:hAnsi="Book Antiqua" w:cs="Georgia"/>
          <w:color w:val="000000"/>
          <w:sz w:val="20"/>
        </w:rPr>
      </w:pPr>
      <w:r w:rsidRPr="00353045">
        <w:rPr>
          <w:rFonts w:ascii="Book Antiqua" w:hAnsi="Book Antiqua" w:cs="Wingdings"/>
          <w:color w:val="000000"/>
          <w:sz w:val="20"/>
        </w:rPr>
        <w:t>M</w:t>
      </w:r>
      <w:r w:rsidRPr="00353045">
        <w:rPr>
          <w:rFonts w:ascii="Book Antiqua" w:hAnsi="Book Antiqua" w:cs="Georgia"/>
          <w:color w:val="000000"/>
          <w:sz w:val="20"/>
        </w:rPr>
        <w:t>ust update knowledge and skills by participating in training, professional meetings, conferences and relevant course work.</w:t>
      </w:r>
    </w:p>
    <w:p w14:paraId="7A7754BB" w14:textId="77777777" w:rsidR="00353045" w:rsidRPr="00353045" w:rsidRDefault="00353045" w:rsidP="00353045">
      <w:pPr>
        <w:pStyle w:val="ListParagraph"/>
        <w:numPr>
          <w:ilvl w:val="0"/>
          <w:numId w:val="22"/>
        </w:numPr>
        <w:autoSpaceDE w:val="0"/>
        <w:autoSpaceDN w:val="0"/>
        <w:adjustRightInd w:val="0"/>
        <w:spacing w:after="0" w:line="240" w:lineRule="auto"/>
        <w:rPr>
          <w:rFonts w:ascii="Book Antiqua" w:hAnsi="Book Antiqua" w:cs="Georgia"/>
          <w:color w:val="000000"/>
          <w:sz w:val="20"/>
        </w:rPr>
      </w:pPr>
      <w:r w:rsidRPr="00353045">
        <w:rPr>
          <w:rFonts w:ascii="Book Antiqua" w:hAnsi="Book Antiqua" w:cs="Wingdings"/>
          <w:color w:val="000000"/>
          <w:sz w:val="20"/>
        </w:rPr>
        <w:t xml:space="preserve">Is </w:t>
      </w:r>
      <w:r w:rsidRPr="00353045">
        <w:rPr>
          <w:rFonts w:ascii="Book Antiqua" w:hAnsi="Book Antiqua" w:cs="Georgia"/>
          <w:color w:val="000000"/>
          <w:sz w:val="20"/>
        </w:rPr>
        <w:t>encouraged to join the American School Counselors Association and the New York State School Counselors Association.</w:t>
      </w:r>
    </w:p>
    <w:p w14:paraId="7A7754BC" w14:textId="77777777" w:rsidR="00353045" w:rsidRPr="00BB7722" w:rsidRDefault="00353045" w:rsidP="00BB7722">
      <w:pPr>
        <w:pStyle w:val="ListParagraph"/>
        <w:numPr>
          <w:ilvl w:val="0"/>
          <w:numId w:val="22"/>
        </w:numPr>
        <w:autoSpaceDE w:val="0"/>
        <w:autoSpaceDN w:val="0"/>
        <w:adjustRightInd w:val="0"/>
        <w:spacing w:after="0" w:line="240" w:lineRule="auto"/>
        <w:rPr>
          <w:rFonts w:ascii="Book Antiqua" w:hAnsi="Book Antiqua" w:cs="Verdana,BoldItalic"/>
          <w:bCs/>
          <w:iCs/>
          <w:color w:val="000000"/>
          <w:sz w:val="24"/>
          <w:szCs w:val="24"/>
        </w:rPr>
      </w:pPr>
      <w:r w:rsidRPr="00BB7722">
        <w:rPr>
          <w:rFonts w:ascii="Book Antiqua" w:hAnsi="Book Antiqua" w:cs="Wingdings"/>
          <w:color w:val="000000"/>
          <w:sz w:val="20"/>
        </w:rPr>
        <w:t>W</w:t>
      </w:r>
      <w:r w:rsidRPr="00BB7722">
        <w:rPr>
          <w:rFonts w:ascii="Book Antiqua" w:hAnsi="Book Antiqua" w:cs="Georgia,Bold"/>
          <w:bCs/>
          <w:color w:val="000000"/>
          <w:sz w:val="20"/>
        </w:rPr>
        <w:t>ill follow the district APPR Plan.</w:t>
      </w:r>
    </w:p>
    <w:p w14:paraId="7A7754BD" w14:textId="77777777" w:rsidR="00775FD5" w:rsidRDefault="00775FD5" w:rsidP="006B7128">
      <w:pPr>
        <w:autoSpaceDE w:val="0"/>
        <w:autoSpaceDN w:val="0"/>
        <w:adjustRightInd w:val="0"/>
        <w:spacing w:after="0" w:line="240" w:lineRule="auto"/>
        <w:jc w:val="center"/>
        <w:rPr>
          <w:rFonts w:ascii="Book Antiqua" w:hAnsi="Book Antiqua" w:cs="Verdana,BoldItalic"/>
          <w:b/>
          <w:bCs/>
          <w:i/>
          <w:iCs/>
          <w:color w:val="000000"/>
          <w:sz w:val="24"/>
          <w:szCs w:val="24"/>
        </w:rPr>
      </w:pPr>
    </w:p>
    <w:p w14:paraId="7A7754BE" w14:textId="77777777" w:rsidR="00775FD5" w:rsidRDefault="00775FD5" w:rsidP="006B7128">
      <w:pPr>
        <w:autoSpaceDE w:val="0"/>
        <w:autoSpaceDN w:val="0"/>
        <w:adjustRightInd w:val="0"/>
        <w:spacing w:after="0" w:line="240" w:lineRule="auto"/>
        <w:jc w:val="center"/>
        <w:rPr>
          <w:rFonts w:ascii="Book Antiqua" w:hAnsi="Book Antiqua" w:cs="Verdana,BoldItalic"/>
          <w:b/>
          <w:bCs/>
          <w:i/>
          <w:iCs/>
          <w:color w:val="000000"/>
          <w:sz w:val="24"/>
          <w:szCs w:val="24"/>
        </w:rPr>
      </w:pPr>
    </w:p>
    <w:p w14:paraId="7A7754BF" w14:textId="77777777" w:rsidR="00775FD5" w:rsidRDefault="00775FD5" w:rsidP="006B7128">
      <w:pPr>
        <w:autoSpaceDE w:val="0"/>
        <w:autoSpaceDN w:val="0"/>
        <w:adjustRightInd w:val="0"/>
        <w:spacing w:after="0" w:line="240" w:lineRule="auto"/>
        <w:jc w:val="center"/>
        <w:rPr>
          <w:rFonts w:ascii="Book Antiqua" w:hAnsi="Book Antiqua" w:cs="Verdana,BoldItalic"/>
          <w:b/>
          <w:bCs/>
          <w:i/>
          <w:iCs/>
          <w:color w:val="000000"/>
          <w:sz w:val="24"/>
          <w:szCs w:val="24"/>
        </w:rPr>
      </w:pPr>
    </w:p>
    <w:p w14:paraId="7A7754C0" w14:textId="77777777" w:rsidR="00775FD5" w:rsidRDefault="00775FD5" w:rsidP="006B7128">
      <w:pPr>
        <w:autoSpaceDE w:val="0"/>
        <w:autoSpaceDN w:val="0"/>
        <w:adjustRightInd w:val="0"/>
        <w:spacing w:after="0" w:line="240" w:lineRule="auto"/>
        <w:jc w:val="center"/>
        <w:rPr>
          <w:rFonts w:ascii="Book Antiqua" w:hAnsi="Book Antiqua" w:cs="Verdana,BoldItalic"/>
          <w:b/>
          <w:bCs/>
          <w:i/>
          <w:iCs/>
          <w:color w:val="000000"/>
          <w:sz w:val="24"/>
          <w:szCs w:val="24"/>
        </w:rPr>
      </w:pPr>
    </w:p>
    <w:p w14:paraId="7A7754CB" w14:textId="19F27C93" w:rsidR="00595368" w:rsidRPr="00595368" w:rsidRDefault="00BA7A69" w:rsidP="00BA7A69">
      <w:pPr>
        <w:autoSpaceDE w:val="0"/>
        <w:autoSpaceDN w:val="0"/>
        <w:adjustRightInd w:val="0"/>
        <w:spacing w:after="0" w:line="240" w:lineRule="auto"/>
        <w:jc w:val="center"/>
        <w:rPr>
          <w:rFonts w:ascii="Book Antiqua" w:hAnsi="Book Antiqua" w:cs="Georgia,Bold"/>
          <w:b/>
          <w:bCs/>
          <w:color w:val="000000"/>
        </w:rPr>
      </w:pPr>
      <w:r>
        <w:rPr>
          <w:rFonts w:ascii="Book Antiqua" w:hAnsi="Book Antiqua" w:cs="Georgia,Bold"/>
          <w:b/>
          <w:bCs/>
          <w:color w:val="000000"/>
        </w:rPr>
        <w:t>ELEMENTARY COUNSELING CURRICULUM</w:t>
      </w:r>
    </w:p>
    <w:tbl>
      <w:tblPr>
        <w:tblStyle w:val="TableGrid"/>
        <w:tblpPr w:leftFromText="180" w:rightFromText="180" w:vertAnchor="text" w:horzAnchor="margin" w:tblpY="251"/>
        <w:tblW w:w="10458" w:type="dxa"/>
        <w:tblLayout w:type="fixed"/>
        <w:tblLook w:val="04A0" w:firstRow="1" w:lastRow="0" w:firstColumn="1" w:lastColumn="0" w:noHBand="0" w:noVBand="1"/>
      </w:tblPr>
      <w:tblGrid>
        <w:gridCol w:w="5634"/>
        <w:gridCol w:w="408"/>
        <w:gridCol w:w="336"/>
        <w:gridCol w:w="24"/>
        <w:gridCol w:w="270"/>
        <w:gridCol w:w="42"/>
        <w:gridCol w:w="318"/>
        <w:gridCol w:w="23"/>
        <w:gridCol w:w="337"/>
        <w:gridCol w:w="336"/>
        <w:gridCol w:w="24"/>
        <w:gridCol w:w="270"/>
        <w:gridCol w:w="42"/>
        <w:gridCol w:w="318"/>
        <w:gridCol w:w="18"/>
        <w:gridCol w:w="336"/>
        <w:gridCol w:w="6"/>
        <w:gridCol w:w="330"/>
        <w:gridCol w:w="30"/>
        <w:gridCol w:w="426"/>
        <w:gridCol w:w="24"/>
        <w:gridCol w:w="432"/>
        <w:gridCol w:w="18"/>
        <w:gridCol w:w="438"/>
        <w:gridCol w:w="18"/>
      </w:tblGrid>
      <w:tr w:rsidR="0024168A" w:rsidRPr="0024168A" w14:paraId="7A7754DA" w14:textId="77777777" w:rsidTr="006F4DE9">
        <w:trPr>
          <w:gridAfter w:val="1"/>
          <w:wAfter w:w="18" w:type="dxa"/>
          <w:trHeight w:val="530"/>
        </w:trPr>
        <w:tc>
          <w:tcPr>
            <w:tcW w:w="5634" w:type="dxa"/>
            <w:tcBorders>
              <w:bottom w:val="single" w:sz="4" w:space="0" w:color="auto"/>
            </w:tcBorders>
            <w:shd w:val="clear" w:color="auto" w:fill="4F81BD" w:themeFill="accent1"/>
            <w:vAlign w:val="center"/>
          </w:tcPr>
          <w:p w14:paraId="7A7754CC" w14:textId="77777777" w:rsidR="00BA7A69" w:rsidRPr="0024168A" w:rsidRDefault="00BA7A69" w:rsidP="006F4DE9">
            <w:pPr>
              <w:jc w:val="center"/>
              <w:rPr>
                <w:rFonts w:ascii="Book Antiqua" w:hAnsi="Book Antiqua" w:cs="Verdana,Bold"/>
                <w:b/>
                <w:bCs/>
                <w:color w:val="FFFFFF" w:themeColor="background1"/>
                <w:sz w:val="20"/>
                <w:szCs w:val="24"/>
              </w:rPr>
            </w:pPr>
            <w:r w:rsidRPr="0024168A">
              <w:rPr>
                <w:rFonts w:ascii="Book Antiqua" w:hAnsi="Book Antiqua" w:cs="Verdana,Bold"/>
                <w:b/>
                <w:bCs/>
                <w:color w:val="FFFFFF" w:themeColor="background1"/>
                <w:sz w:val="20"/>
                <w:szCs w:val="24"/>
              </w:rPr>
              <w:t>ACADEMIC</w:t>
            </w:r>
          </w:p>
        </w:tc>
        <w:tc>
          <w:tcPr>
            <w:tcW w:w="408" w:type="dxa"/>
            <w:tcBorders>
              <w:bottom w:val="single" w:sz="4" w:space="0" w:color="auto"/>
            </w:tcBorders>
            <w:shd w:val="clear" w:color="auto" w:fill="4F81BD" w:themeFill="accent1"/>
            <w:vAlign w:val="center"/>
          </w:tcPr>
          <w:p w14:paraId="7A7754CD" w14:textId="77777777" w:rsidR="00BA7A69" w:rsidRPr="0024168A" w:rsidRDefault="00BA7A69" w:rsidP="006F4DE9">
            <w:pPr>
              <w:autoSpaceDE w:val="0"/>
              <w:autoSpaceDN w:val="0"/>
              <w:adjustRightInd w:val="0"/>
              <w:jc w:val="center"/>
              <w:rPr>
                <w:rFonts w:ascii="Book Antiqua" w:hAnsi="Book Antiqua" w:cs="Verdana,Bold"/>
                <w:b/>
                <w:bCs/>
                <w:color w:val="FFFFFF" w:themeColor="background1"/>
                <w:sz w:val="24"/>
                <w:szCs w:val="24"/>
              </w:rPr>
            </w:pPr>
            <w:r w:rsidRPr="0024168A">
              <w:rPr>
                <w:rFonts w:ascii="Book Antiqua" w:hAnsi="Book Antiqua" w:cs="Verdana,Bold"/>
                <w:b/>
                <w:bCs/>
                <w:color w:val="FFFFFF" w:themeColor="background1"/>
                <w:sz w:val="24"/>
                <w:szCs w:val="24"/>
              </w:rPr>
              <w:t>K</w:t>
            </w:r>
          </w:p>
        </w:tc>
        <w:tc>
          <w:tcPr>
            <w:tcW w:w="336" w:type="dxa"/>
            <w:tcBorders>
              <w:bottom w:val="single" w:sz="4" w:space="0" w:color="auto"/>
            </w:tcBorders>
            <w:shd w:val="clear" w:color="auto" w:fill="4F81BD" w:themeFill="accent1"/>
            <w:vAlign w:val="center"/>
          </w:tcPr>
          <w:p w14:paraId="7A7754CE" w14:textId="77777777" w:rsidR="00BA7A69" w:rsidRPr="0024168A" w:rsidRDefault="00BA7A69" w:rsidP="006F4DE9">
            <w:pPr>
              <w:autoSpaceDE w:val="0"/>
              <w:autoSpaceDN w:val="0"/>
              <w:adjustRightInd w:val="0"/>
              <w:jc w:val="center"/>
              <w:rPr>
                <w:rFonts w:ascii="Book Antiqua" w:hAnsi="Book Antiqua" w:cs="Verdana,Bold"/>
                <w:b/>
                <w:bCs/>
                <w:color w:val="FFFFFF" w:themeColor="background1"/>
                <w:sz w:val="24"/>
                <w:szCs w:val="24"/>
              </w:rPr>
            </w:pPr>
            <w:r w:rsidRPr="0024168A">
              <w:rPr>
                <w:rFonts w:ascii="Book Antiqua" w:hAnsi="Book Antiqua" w:cs="Verdana,Bold"/>
                <w:b/>
                <w:bCs/>
                <w:color w:val="FFFFFF" w:themeColor="background1"/>
                <w:sz w:val="24"/>
                <w:szCs w:val="24"/>
              </w:rPr>
              <w:t>1</w:t>
            </w:r>
          </w:p>
        </w:tc>
        <w:tc>
          <w:tcPr>
            <w:tcW w:w="336" w:type="dxa"/>
            <w:gridSpan w:val="3"/>
            <w:tcBorders>
              <w:bottom w:val="single" w:sz="4" w:space="0" w:color="auto"/>
            </w:tcBorders>
            <w:shd w:val="clear" w:color="auto" w:fill="4F81BD" w:themeFill="accent1"/>
            <w:vAlign w:val="center"/>
          </w:tcPr>
          <w:p w14:paraId="7A7754CF" w14:textId="77777777" w:rsidR="00BA7A69" w:rsidRPr="0024168A" w:rsidRDefault="00BA7A69" w:rsidP="006F4DE9">
            <w:pPr>
              <w:autoSpaceDE w:val="0"/>
              <w:autoSpaceDN w:val="0"/>
              <w:adjustRightInd w:val="0"/>
              <w:jc w:val="center"/>
              <w:rPr>
                <w:rFonts w:ascii="Book Antiqua" w:hAnsi="Book Antiqua" w:cs="Verdana,Bold"/>
                <w:b/>
                <w:bCs/>
                <w:color w:val="FFFFFF" w:themeColor="background1"/>
                <w:sz w:val="24"/>
                <w:szCs w:val="24"/>
              </w:rPr>
            </w:pPr>
            <w:r w:rsidRPr="0024168A">
              <w:rPr>
                <w:rFonts w:ascii="Book Antiqua" w:hAnsi="Book Antiqua" w:cs="Verdana,Bold"/>
                <w:b/>
                <w:bCs/>
                <w:color w:val="FFFFFF" w:themeColor="background1"/>
                <w:sz w:val="24"/>
                <w:szCs w:val="24"/>
              </w:rPr>
              <w:t>2</w:t>
            </w:r>
          </w:p>
        </w:tc>
        <w:tc>
          <w:tcPr>
            <w:tcW w:w="341" w:type="dxa"/>
            <w:gridSpan w:val="2"/>
            <w:tcBorders>
              <w:bottom w:val="single" w:sz="4" w:space="0" w:color="auto"/>
            </w:tcBorders>
            <w:shd w:val="clear" w:color="auto" w:fill="4F81BD" w:themeFill="accent1"/>
            <w:vAlign w:val="center"/>
          </w:tcPr>
          <w:p w14:paraId="7A7754D0" w14:textId="77777777" w:rsidR="00BA7A69" w:rsidRPr="0024168A" w:rsidRDefault="00BA7A69" w:rsidP="006F4DE9">
            <w:pPr>
              <w:autoSpaceDE w:val="0"/>
              <w:autoSpaceDN w:val="0"/>
              <w:adjustRightInd w:val="0"/>
              <w:jc w:val="center"/>
              <w:rPr>
                <w:rFonts w:ascii="Book Antiqua" w:hAnsi="Book Antiqua" w:cs="Verdana,Bold"/>
                <w:b/>
                <w:bCs/>
                <w:color w:val="FFFFFF" w:themeColor="background1"/>
                <w:sz w:val="24"/>
                <w:szCs w:val="24"/>
              </w:rPr>
            </w:pPr>
            <w:r w:rsidRPr="0024168A">
              <w:rPr>
                <w:rFonts w:ascii="Book Antiqua" w:hAnsi="Book Antiqua" w:cs="Verdana,Bold"/>
                <w:b/>
                <w:bCs/>
                <w:color w:val="FFFFFF" w:themeColor="background1"/>
                <w:sz w:val="24"/>
                <w:szCs w:val="24"/>
              </w:rPr>
              <w:t>3</w:t>
            </w:r>
          </w:p>
        </w:tc>
        <w:tc>
          <w:tcPr>
            <w:tcW w:w="337" w:type="dxa"/>
            <w:tcBorders>
              <w:bottom w:val="single" w:sz="4" w:space="0" w:color="auto"/>
            </w:tcBorders>
            <w:shd w:val="clear" w:color="auto" w:fill="4F81BD" w:themeFill="accent1"/>
            <w:vAlign w:val="center"/>
          </w:tcPr>
          <w:p w14:paraId="7A7754D1" w14:textId="77777777" w:rsidR="00BA7A69" w:rsidRPr="0024168A" w:rsidRDefault="00BA7A69" w:rsidP="006F4DE9">
            <w:pPr>
              <w:autoSpaceDE w:val="0"/>
              <w:autoSpaceDN w:val="0"/>
              <w:adjustRightInd w:val="0"/>
              <w:jc w:val="center"/>
              <w:rPr>
                <w:rFonts w:ascii="Book Antiqua" w:hAnsi="Book Antiqua" w:cs="Verdana,Bold"/>
                <w:b/>
                <w:bCs/>
                <w:color w:val="FFFFFF" w:themeColor="background1"/>
                <w:sz w:val="24"/>
                <w:szCs w:val="24"/>
              </w:rPr>
            </w:pPr>
            <w:r w:rsidRPr="0024168A">
              <w:rPr>
                <w:rFonts w:ascii="Book Antiqua" w:hAnsi="Book Antiqua" w:cs="Verdana,Bold"/>
                <w:b/>
                <w:bCs/>
                <w:color w:val="FFFFFF" w:themeColor="background1"/>
                <w:sz w:val="24"/>
                <w:szCs w:val="24"/>
              </w:rPr>
              <w:t>4</w:t>
            </w:r>
          </w:p>
        </w:tc>
        <w:tc>
          <w:tcPr>
            <w:tcW w:w="336" w:type="dxa"/>
            <w:tcBorders>
              <w:bottom w:val="single" w:sz="4" w:space="0" w:color="auto"/>
            </w:tcBorders>
            <w:shd w:val="clear" w:color="auto" w:fill="4F81BD" w:themeFill="accent1"/>
            <w:vAlign w:val="center"/>
          </w:tcPr>
          <w:p w14:paraId="7A7754D2" w14:textId="77777777" w:rsidR="00BA7A69" w:rsidRPr="0024168A" w:rsidRDefault="00BA7A69" w:rsidP="006F4DE9">
            <w:pPr>
              <w:autoSpaceDE w:val="0"/>
              <w:autoSpaceDN w:val="0"/>
              <w:adjustRightInd w:val="0"/>
              <w:jc w:val="center"/>
              <w:rPr>
                <w:rFonts w:ascii="Book Antiqua" w:hAnsi="Book Antiqua" w:cs="Verdana,Bold"/>
                <w:b/>
                <w:bCs/>
                <w:color w:val="FFFFFF" w:themeColor="background1"/>
                <w:sz w:val="24"/>
                <w:szCs w:val="24"/>
              </w:rPr>
            </w:pPr>
            <w:r w:rsidRPr="0024168A">
              <w:rPr>
                <w:rFonts w:ascii="Book Antiqua" w:hAnsi="Book Antiqua" w:cs="Verdana,Bold"/>
                <w:b/>
                <w:bCs/>
                <w:color w:val="FFFFFF" w:themeColor="background1"/>
                <w:sz w:val="24"/>
                <w:szCs w:val="24"/>
              </w:rPr>
              <w:t>5</w:t>
            </w:r>
          </w:p>
        </w:tc>
        <w:tc>
          <w:tcPr>
            <w:tcW w:w="336" w:type="dxa"/>
            <w:gridSpan w:val="3"/>
            <w:tcBorders>
              <w:bottom w:val="single" w:sz="4" w:space="0" w:color="auto"/>
            </w:tcBorders>
            <w:shd w:val="clear" w:color="auto" w:fill="4F81BD" w:themeFill="accent1"/>
            <w:vAlign w:val="center"/>
          </w:tcPr>
          <w:p w14:paraId="7A7754D3" w14:textId="77777777" w:rsidR="00BA7A69" w:rsidRPr="0024168A" w:rsidRDefault="00BA7A69" w:rsidP="006F4DE9">
            <w:pPr>
              <w:autoSpaceDE w:val="0"/>
              <w:autoSpaceDN w:val="0"/>
              <w:adjustRightInd w:val="0"/>
              <w:jc w:val="center"/>
              <w:rPr>
                <w:rFonts w:ascii="Book Antiqua" w:hAnsi="Book Antiqua" w:cs="Verdana,Bold"/>
                <w:b/>
                <w:bCs/>
                <w:color w:val="FFFFFF" w:themeColor="background1"/>
                <w:sz w:val="24"/>
                <w:szCs w:val="24"/>
              </w:rPr>
            </w:pPr>
            <w:r w:rsidRPr="0024168A">
              <w:rPr>
                <w:rFonts w:ascii="Book Antiqua" w:hAnsi="Book Antiqua" w:cs="Verdana,Bold"/>
                <w:b/>
                <w:bCs/>
                <w:color w:val="FFFFFF" w:themeColor="background1"/>
                <w:sz w:val="24"/>
                <w:szCs w:val="24"/>
              </w:rPr>
              <w:t>6</w:t>
            </w:r>
          </w:p>
        </w:tc>
        <w:tc>
          <w:tcPr>
            <w:tcW w:w="336" w:type="dxa"/>
            <w:gridSpan w:val="2"/>
            <w:tcBorders>
              <w:bottom w:val="single" w:sz="4" w:space="0" w:color="auto"/>
            </w:tcBorders>
            <w:shd w:val="clear" w:color="auto" w:fill="4F81BD" w:themeFill="accent1"/>
            <w:vAlign w:val="center"/>
          </w:tcPr>
          <w:p w14:paraId="7A7754D4" w14:textId="77777777" w:rsidR="00BA7A69" w:rsidRPr="0024168A" w:rsidRDefault="00BA7A69" w:rsidP="006F4DE9">
            <w:pPr>
              <w:autoSpaceDE w:val="0"/>
              <w:autoSpaceDN w:val="0"/>
              <w:adjustRightInd w:val="0"/>
              <w:jc w:val="center"/>
              <w:rPr>
                <w:rFonts w:ascii="Book Antiqua" w:hAnsi="Book Antiqua" w:cs="Verdana,Bold"/>
                <w:b/>
                <w:bCs/>
                <w:color w:val="FFFFFF" w:themeColor="background1"/>
                <w:sz w:val="24"/>
                <w:szCs w:val="24"/>
              </w:rPr>
            </w:pPr>
            <w:r w:rsidRPr="0024168A">
              <w:rPr>
                <w:rFonts w:ascii="Book Antiqua" w:hAnsi="Book Antiqua" w:cs="Verdana,Bold"/>
                <w:b/>
                <w:bCs/>
                <w:color w:val="FFFFFF" w:themeColor="background1"/>
                <w:sz w:val="24"/>
                <w:szCs w:val="24"/>
              </w:rPr>
              <w:t>7</w:t>
            </w:r>
          </w:p>
        </w:tc>
        <w:tc>
          <w:tcPr>
            <w:tcW w:w="336" w:type="dxa"/>
            <w:tcBorders>
              <w:bottom w:val="single" w:sz="4" w:space="0" w:color="auto"/>
            </w:tcBorders>
            <w:shd w:val="clear" w:color="auto" w:fill="4F81BD" w:themeFill="accent1"/>
            <w:vAlign w:val="center"/>
          </w:tcPr>
          <w:p w14:paraId="7A7754D5" w14:textId="77777777" w:rsidR="00BA7A69" w:rsidRPr="0024168A" w:rsidRDefault="00BA7A69" w:rsidP="006F4DE9">
            <w:pPr>
              <w:autoSpaceDE w:val="0"/>
              <w:autoSpaceDN w:val="0"/>
              <w:adjustRightInd w:val="0"/>
              <w:jc w:val="center"/>
              <w:rPr>
                <w:rFonts w:ascii="Book Antiqua" w:hAnsi="Book Antiqua" w:cs="Verdana,Bold"/>
                <w:b/>
                <w:bCs/>
                <w:color w:val="FFFFFF" w:themeColor="background1"/>
                <w:sz w:val="24"/>
                <w:szCs w:val="24"/>
              </w:rPr>
            </w:pPr>
            <w:r w:rsidRPr="0024168A">
              <w:rPr>
                <w:rFonts w:ascii="Book Antiqua" w:hAnsi="Book Antiqua" w:cs="Verdana,Bold"/>
                <w:b/>
                <w:bCs/>
                <w:color w:val="FFFFFF" w:themeColor="background1"/>
                <w:sz w:val="24"/>
                <w:szCs w:val="24"/>
              </w:rPr>
              <w:t>8</w:t>
            </w:r>
          </w:p>
        </w:tc>
        <w:tc>
          <w:tcPr>
            <w:tcW w:w="336" w:type="dxa"/>
            <w:gridSpan w:val="2"/>
            <w:tcBorders>
              <w:bottom w:val="single" w:sz="4" w:space="0" w:color="auto"/>
            </w:tcBorders>
            <w:shd w:val="clear" w:color="auto" w:fill="4F81BD" w:themeFill="accent1"/>
            <w:vAlign w:val="center"/>
          </w:tcPr>
          <w:p w14:paraId="7A7754D6" w14:textId="77777777" w:rsidR="00BA7A69" w:rsidRPr="0024168A" w:rsidRDefault="00BA7A69" w:rsidP="006F4DE9">
            <w:pPr>
              <w:autoSpaceDE w:val="0"/>
              <w:autoSpaceDN w:val="0"/>
              <w:adjustRightInd w:val="0"/>
              <w:jc w:val="center"/>
              <w:rPr>
                <w:rFonts w:ascii="Book Antiqua" w:hAnsi="Book Antiqua" w:cs="Verdana,Bold"/>
                <w:b/>
                <w:bCs/>
                <w:color w:val="FFFFFF" w:themeColor="background1"/>
                <w:sz w:val="24"/>
                <w:szCs w:val="24"/>
              </w:rPr>
            </w:pPr>
            <w:r w:rsidRPr="0024168A">
              <w:rPr>
                <w:rFonts w:ascii="Book Antiqua" w:hAnsi="Book Antiqua" w:cs="Verdana,Bold"/>
                <w:b/>
                <w:bCs/>
                <w:color w:val="FFFFFF" w:themeColor="background1"/>
                <w:sz w:val="24"/>
                <w:szCs w:val="24"/>
              </w:rPr>
              <w:t>9</w:t>
            </w:r>
          </w:p>
        </w:tc>
        <w:tc>
          <w:tcPr>
            <w:tcW w:w="456" w:type="dxa"/>
            <w:gridSpan w:val="2"/>
            <w:tcBorders>
              <w:bottom w:val="single" w:sz="4" w:space="0" w:color="auto"/>
            </w:tcBorders>
            <w:shd w:val="clear" w:color="auto" w:fill="4F81BD" w:themeFill="accent1"/>
            <w:vAlign w:val="center"/>
          </w:tcPr>
          <w:p w14:paraId="7A7754D7" w14:textId="77777777" w:rsidR="00BA7A69" w:rsidRPr="0024168A" w:rsidRDefault="00BA7A69" w:rsidP="006F4DE9">
            <w:pPr>
              <w:autoSpaceDE w:val="0"/>
              <w:autoSpaceDN w:val="0"/>
              <w:adjustRightInd w:val="0"/>
              <w:jc w:val="center"/>
              <w:rPr>
                <w:rFonts w:ascii="Book Antiqua" w:hAnsi="Book Antiqua" w:cs="Verdana,Bold"/>
                <w:b/>
                <w:bCs/>
                <w:color w:val="FFFFFF" w:themeColor="background1"/>
                <w:sz w:val="24"/>
                <w:szCs w:val="24"/>
              </w:rPr>
            </w:pPr>
            <w:r w:rsidRPr="0024168A">
              <w:rPr>
                <w:rFonts w:ascii="Book Antiqua" w:hAnsi="Book Antiqua" w:cs="Verdana,Bold"/>
                <w:b/>
                <w:bCs/>
                <w:color w:val="FFFFFF" w:themeColor="background1"/>
                <w:sz w:val="24"/>
                <w:szCs w:val="24"/>
              </w:rPr>
              <w:t>10</w:t>
            </w:r>
          </w:p>
        </w:tc>
        <w:tc>
          <w:tcPr>
            <w:tcW w:w="456" w:type="dxa"/>
            <w:gridSpan w:val="2"/>
            <w:tcBorders>
              <w:bottom w:val="single" w:sz="4" w:space="0" w:color="auto"/>
            </w:tcBorders>
            <w:shd w:val="clear" w:color="auto" w:fill="4F81BD" w:themeFill="accent1"/>
            <w:vAlign w:val="center"/>
          </w:tcPr>
          <w:p w14:paraId="7A7754D8" w14:textId="77777777" w:rsidR="00BA7A69" w:rsidRPr="0024168A" w:rsidRDefault="00BA7A69" w:rsidP="006F4DE9">
            <w:pPr>
              <w:autoSpaceDE w:val="0"/>
              <w:autoSpaceDN w:val="0"/>
              <w:adjustRightInd w:val="0"/>
              <w:jc w:val="center"/>
              <w:rPr>
                <w:rFonts w:ascii="Book Antiqua" w:hAnsi="Book Antiqua" w:cs="Verdana,Bold"/>
                <w:b/>
                <w:bCs/>
                <w:color w:val="FFFFFF" w:themeColor="background1"/>
                <w:sz w:val="24"/>
                <w:szCs w:val="24"/>
              </w:rPr>
            </w:pPr>
            <w:r w:rsidRPr="0024168A">
              <w:rPr>
                <w:rFonts w:ascii="Book Antiqua" w:hAnsi="Book Antiqua" w:cs="Verdana,Bold"/>
                <w:b/>
                <w:bCs/>
                <w:color w:val="FFFFFF" w:themeColor="background1"/>
                <w:sz w:val="24"/>
                <w:szCs w:val="24"/>
              </w:rPr>
              <w:t>11</w:t>
            </w:r>
          </w:p>
        </w:tc>
        <w:tc>
          <w:tcPr>
            <w:tcW w:w="456" w:type="dxa"/>
            <w:gridSpan w:val="2"/>
            <w:tcBorders>
              <w:bottom w:val="single" w:sz="4" w:space="0" w:color="auto"/>
            </w:tcBorders>
            <w:shd w:val="clear" w:color="auto" w:fill="4F81BD" w:themeFill="accent1"/>
            <w:vAlign w:val="center"/>
          </w:tcPr>
          <w:p w14:paraId="7A7754D9" w14:textId="77777777" w:rsidR="00BA7A69" w:rsidRPr="0024168A" w:rsidRDefault="00BA7A69" w:rsidP="006F4DE9">
            <w:pPr>
              <w:autoSpaceDE w:val="0"/>
              <w:autoSpaceDN w:val="0"/>
              <w:adjustRightInd w:val="0"/>
              <w:jc w:val="center"/>
              <w:rPr>
                <w:rFonts w:ascii="Book Antiqua" w:hAnsi="Book Antiqua" w:cs="Verdana,Bold"/>
                <w:b/>
                <w:bCs/>
                <w:color w:val="FFFFFF" w:themeColor="background1"/>
                <w:sz w:val="24"/>
                <w:szCs w:val="24"/>
              </w:rPr>
            </w:pPr>
            <w:r w:rsidRPr="0024168A">
              <w:rPr>
                <w:rFonts w:ascii="Book Antiqua" w:hAnsi="Book Antiqua" w:cs="Verdana,Bold"/>
                <w:b/>
                <w:bCs/>
                <w:color w:val="FFFFFF" w:themeColor="background1"/>
                <w:sz w:val="24"/>
                <w:szCs w:val="24"/>
              </w:rPr>
              <w:t>12</w:t>
            </w:r>
          </w:p>
        </w:tc>
      </w:tr>
      <w:tr w:rsidR="0024168A" w14:paraId="7A7754DD" w14:textId="77777777" w:rsidTr="00312225">
        <w:trPr>
          <w:trHeight w:val="497"/>
        </w:trPr>
        <w:tc>
          <w:tcPr>
            <w:tcW w:w="10458" w:type="dxa"/>
            <w:gridSpan w:val="25"/>
            <w:tcBorders>
              <w:right w:val="single" w:sz="4" w:space="0" w:color="auto"/>
            </w:tcBorders>
            <w:shd w:val="clear" w:color="auto" w:fill="C4BC96" w:themeFill="background2" w:themeFillShade="BF"/>
          </w:tcPr>
          <w:p w14:paraId="7A7754DB" w14:textId="77777777" w:rsidR="0024168A" w:rsidRPr="0024168A" w:rsidRDefault="0024168A" w:rsidP="00312225">
            <w:pPr>
              <w:autoSpaceDE w:val="0"/>
              <w:autoSpaceDN w:val="0"/>
              <w:adjustRightInd w:val="0"/>
              <w:jc w:val="center"/>
              <w:rPr>
                <w:rFonts w:ascii="Book Antiqua" w:hAnsi="Book Antiqua" w:cs="Verdana,Bold"/>
                <w:b/>
                <w:bCs/>
                <w:color w:val="000000"/>
                <w:sz w:val="20"/>
                <w:szCs w:val="24"/>
              </w:rPr>
            </w:pPr>
            <w:r w:rsidRPr="0024168A">
              <w:rPr>
                <w:rFonts w:ascii="Book Antiqua" w:hAnsi="Book Antiqua" w:cs="Verdana,Bold"/>
                <w:b/>
                <w:bCs/>
                <w:color w:val="000000"/>
                <w:sz w:val="20"/>
                <w:szCs w:val="24"/>
              </w:rPr>
              <w:t>SC K-12.2.1 Academic Development: Standard A</w:t>
            </w:r>
          </w:p>
          <w:p w14:paraId="7A7754DC" w14:textId="77777777" w:rsidR="0024168A" w:rsidRPr="00BA7A69" w:rsidRDefault="0024168A" w:rsidP="00312225">
            <w:pPr>
              <w:autoSpaceDE w:val="0"/>
              <w:autoSpaceDN w:val="0"/>
              <w:adjustRightInd w:val="0"/>
              <w:jc w:val="center"/>
              <w:rPr>
                <w:rFonts w:ascii="Book Antiqua" w:hAnsi="Book Antiqua" w:cs="Verdana,Bold"/>
                <w:b/>
                <w:bCs/>
                <w:color w:val="000000" w:themeColor="text1"/>
                <w:sz w:val="24"/>
                <w:szCs w:val="24"/>
              </w:rPr>
            </w:pPr>
            <w:r w:rsidRPr="0024168A">
              <w:rPr>
                <w:rFonts w:ascii="Book Antiqua" w:hAnsi="Book Antiqua" w:cs="Verdana,Italic"/>
                <w:i/>
                <w:iCs/>
                <w:color w:val="000000"/>
                <w:sz w:val="20"/>
                <w:szCs w:val="24"/>
              </w:rPr>
              <w:t>Students will acquire the attitudes, knowledge, and sills that contribute to effective learning in school</w:t>
            </w:r>
            <w:r w:rsidR="00D56F31">
              <w:rPr>
                <w:rFonts w:ascii="Book Antiqua" w:hAnsi="Book Antiqua" w:cs="Verdana,Italic"/>
                <w:i/>
                <w:iCs/>
                <w:color w:val="000000"/>
                <w:sz w:val="20"/>
                <w:szCs w:val="24"/>
              </w:rPr>
              <w:t xml:space="preserve"> </w:t>
            </w:r>
            <w:r w:rsidRPr="0024168A">
              <w:rPr>
                <w:rFonts w:ascii="Book Antiqua" w:hAnsi="Book Antiqua" w:cs="Verdana,Italic"/>
                <w:i/>
                <w:iCs/>
                <w:color w:val="000000"/>
                <w:sz w:val="20"/>
                <w:szCs w:val="24"/>
              </w:rPr>
              <w:t>and across the life span.</w:t>
            </w:r>
          </w:p>
        </w:tc>
      </w:tr>
      <w:tr w:rsidR="005A0102" w14:paraId="7A7754EC" w14:textId="77777777" w:rsidTr="0078114A">
        <w:trPr>
          <w:gridAfter w:val="1"/>
          <w:wAfter w:w="18" w:type="dxa"/>
          <w:trHeight w:val="288"/>
        </w:trPr>
        <w:tc>
          <w:tcPr>
            <w:tcW w:w="5634" w:type="dxa"/>
            <w:tcBorders>
              <w:right w:val="nil"/>
            </w:tcBorders>
          </w:tcPr>
          <w:p w14:paraId="7A7754DE" w14:textId="77777777" w:rsidR="005A0102" w:rsidRPr="008E383D" w:rsidRDefault="005A0102" w:rsidP="00312225">
            <w:pPr>
              <w:autoSpaceDE w:val="0"/>
              <w:autoSpaceDN w:val="0"/>
              <w:adjustRightInd w:val="0"/>
              <w:rPr>
                <w:rFonts w:ascii="Book Antiqua" w:hAnsi="Book Antiqua" w:cs="Verdana,BoldItalic"/>
                <w:b/>
                <w:bCs/>
                <w:i/>
                <w:iCs/>
                <w:color w:val="000000"/>
                <w:sz w:val="20"/>
                <w:szCs w:val="20"/>
              </w:rPr>
            </w:pPr>
            <w:r w:rsidRPr="008E383D">
              <w:rPr>
                <w:rFonts w:ascii="Book Antiqua" w:hAnsi="Book Antiqua" w:cs="Verdana,BoldItalic"/>
                <w:b/>
                <w:bCs/>
                <w:i/>
                <w:iCs/>
                <w:color w:val="000000"/>
                <w:sz w:val="20"/>
                <w:szCs w:val="20"/>
              </w:rPr>
              <w:t>Improve Academic Self-Concept</w:t>
            </w:r>
          </w:p>
        </w:tc>
        <w:tc>
          <w:tcPr>
            <w:tcW w:w="408" w:type="dxa"/>
            <w:tcBorders>
              <w:left w:val="nil"/>
              <w:right w:val="nil"/>
            </w:tcBorders>
          </w:tcPr>
          <w:p w14:paraId="7A7754DF" w14:textId="77777777" w:rsidR="005A0102" w:rsidRPr="008E383D" w:rsidRDefault="005A0102" w:rsidP="00312225">
            <w:pPr>
              <w:autoSpaceDE w:val="0"/>
              <w:autoSpaceDN w:val="0"/>
              <w:adjustRightInd w:val="0"/>
              <w:rPr>
                <w:rFonts w:ascii="Book Antiqua" w:hAnsi="Book Antiqua" w:cs="Verdana,Bold"/>
                <w:b/>
                <w:bCs/>
                <w:color w:val="000000" w:themeColor="text1"/>
                <w:sz w:val="20"/>
                <w:szCs w:val="20"/>
              </w:rPr>
            </w:pPr>
          </w:p>
        </w:tc>
        <w:tc>
          <w:tcPr>
            <w:tcW w:w="336" w:type="dxa"/>
            <w:tcBorders>
              <w:left w:val="nil"/>
              <w:right w:val="nil"/>
            </w:tcBorders>
          </w:tcPr>
          <w:p w14:paraId="7A7754E0" w14:textId="77777777" w:rsidR="005A0102" w:rsidRPr="008E383D" w:rsidRDefault="005A0102" w:rsidP="00312225">
            <w:pPr>
              <w:autoSpaceDE w:val="0"/>
              <w:autoSpaceDN w:val="0"/>
              <w:adjustRightInd w:val="0"/>
              <w:rPr>
                <w:rFonts w:ascii="Book Antiqua" w:hAnsi="Book Antiqua" w:cs="Verdana,Bold"/>
                <w:b/>
                <w:bCs/>
                <w:color w:val="000000" w:themeColor="text1"/>
                <w:sz w:val="20"/>
                <w:szCs w:val="20"/>
              </w:rPr>
            </w:pPr>
          </w:p>
        </w:tc>
        <w:tc>
          <w:tcPr>
            <w:tcW w:w="336" w:type="dxa"/>
            <w:gridSpan w:val="3"/>
            <w:tcBorders>
              <w:left w:val="nil"/>
              <w:right w:val="nil"/>
            </w:tcBorders>
          </w:tcPr>
          <w:p w14:paraId="7A7754E1" w14:textId="77777777" w:rsidR="005A0102" w:rsidRPr="008E383D" w:rsidRDefault="005A0102" w:rsidP="00312225">
            <w:pPr>
              <w:autoSpaceDE w:val="0"/>
              <w:autoSpaceDN w:val="0"/>
              <w:adjustRightInd w:val="0"/>
              <w:rPr>
                <w:rFonts w:ascii="Book Antiqua" w:hAnsi="Book Antiqua" w:cs="Verdana,Bold"/>
                <w:b/>
                <w:bCs/>
                <w:color w:val="000000" w:themeColor="text1"/>
                <w:sz w:val="20"/>
                <w:szCs w:val="20"/>
              </w:rPr>
            </w:pPr>
          </w:p>
        </w:tc>
        <w:tc>
          <w:tcPr>
            <w:tcW w:w="341" w:type="dxa"/>
            <w:gridSpan w:val="2"/>
            <w:tcBorders>
              <w:left w:val="nil"/>
              <w:right w:val="nil"/>
            </w:tcBorders>
          </w:tcPr>
          <w:p w14:paraId="7A7754E2" w14:textId="77777777" w:rsidR="005A0102" w:rsidRPr="008E383D" w:rsidRDefault="005A0102" w:rsidP="00312225">
            <w:pPr>
              <w:autoSpaceDE w:val="0"/>
              <w:autoSpaceDN w:val="0"/>
              <w:adjustRightInd w:val="0"/>
              <w:rPr>
                <w:rFonts w:ascii="Book Antiqua" w:hAnsi="Book Antiqua" w:cs="Verdana,Bold"/>
                <w:b/>
                <w:bCs/>
                <w:color w:val="000000" w:themeColor="text1"/>
                <w:sz w:val="20"/>
                <w:szCs w:val="20"/>
              </w:rPr>
            </w:pPr>
          </w:p>
        </w:tc>
        <w:tc>
          <w:tcPr>
            <w:tcW w:w="337" w:type="dxa"/>
            <w:tcBorders>
              <w:left w:val="nil"/>
              <w:right w:val="nil"/>
            </w:tcBorders>
          </w:tcPr>
          <w:p w14:paraId="7A7754E3" w14:textId="77777777" w:rsidR="005A0102" w:rsidRPr="008E383D" w:rsidRDefault="005A0102" w:rsidP="00312225">
            <w:pPr>
              <w:autoSpaceDE w:val="0"/>
              <w:autoSpaceDN w:val="0"/>
              <w:adjustRightInd w:val="0"/>
              <w:rPr>
                <w:rFonts w:ascii="Book Antiqua" w:hAnsi="Book Antiqua" w:cs="Verdana,Bold"/>
                <w:b/>
                <w:bCs/>
                <w:color w:val="000000" w:themeColor="text1"/>
                <w:sz w:val="20"/>
                <w:szCs w:val="20"/>
              </w:rPr>
            </w:pPr>
          </w:p>
        </w:tc>
        <w:tc>
          <w:tcPr>
            <w:tcW w:w="336" w:type="dxa"/>
            <w:tcBorders>
              <w:left w:val="nil"/>
              <w:right w:val="nil"/>
            </w:tcBorders>
          </w:tcPr>
          <w:p w14:paraId="7A7754E4" w14:textId="77777777" w:rsidR="005A0102" w:rsidRPr="008E383D" w:rsidRDefault="005A0102" w:rsidP="00312225">
            <w:pPr>
              <w:autoSpaceDE w:val="0"/>
              <w:autoSpaceDN w:val="0"/>
              <w:adjustRightInd w:val="0"/>
              <w:rPr>
                <w:rFonts w:ascii="Book Antiqua" w:hAnsi="Book Antiqua" w:cs="Verdana,Bold"/>
                <w:b/>
                <w:bCs/>
                <w:color w:val="000000" w:themeColor="text1"/>
                <w:sz w:val="20"/>
                <w:szCs w:val="20"/>
              </w:rPr>
            </w:pPr>
          </w:p>
        </w:tc>
        <w:tc>
          <w:tcPr>
            <w:tcW w:w="336" w:type="dxa"/>
            <w:gridSpan w:val="3"/>
            <w:tcBorders>
              <w:left w:val="nil"/>
              <w:right w:val="nil"/>
            </w:tcBorders>
          </w:tcPr>
          <w:p w14:paraId="7A7754E5" w14:textId="77777777" w:rsidR="005A0102" w:rsidRPr="008E383D" w:rsidRDefault="005A0102" w:rsidP="00312225">
            <w:pPr>
              <w:autoSpaceDE w:val="0"/>
              <w:autoSpaceDN w:val="0"/>
              <w:adjustRightInd w:val="0"/>
              <w:rPr>
                <w:rFonts w:ascii="Book Antiqua" w:hAnsi="Book Antiqua" w:cs="Verdana,Bold"/>
                <w:b/>
                <w:bCs/>
                <w:color w:val="000000" w:themeColor="text1"/>
                <w:sz w:val="20"/>
                <w:szCs w:val="20"/>
              </w:rPr>
            </w:pPr>
          </w:p>
        </w:tc>
        <w:tc>
          <w:tcPr>
            <w:tcW w:w="336" w:type="dxa"/>
            <w:gridSpan w:val="2"/>
            <w:tcBorders>
              <w:left w:val="nil"/>
              <w:right w:val="nil"/>
            </w:tcBorders>
          </w:tcPr>
          <w:p w14:paraId="7A7754E6" w14:textId="77777777" w:rsidR="005A0102" w:rsidRPr="008E383D" w:rsidRDefault="005A0102" w:rsidP="00312225">
            <w:pPr>
              <w:autoSpaceDE w:val="0"/>
              <w:autoSpaceDN w:val="0"/>
              <w:adjustRightInd w:val="0"/>
              <w:rPr>
                <w:rFonts w:ascii="Book Antiqua" w:hAnsi="Book Antiqua" w:cs="Verdana,Bold"/>
                <w:b/>
                <w:bCs/>
                <w:color w:val="000000" w:themeColor="text1"/>
                <w:sz w:val="20"/>
                <w:szCs w:val="20"/>
              </w:rPr>
            </w:pPr>
          </w:p>
        </w:tc>
        <w:tc>
          <w:tcPr>
            <w:tcW w:w="336" w:type="dxa"/>
            <w:tcBorders>
              <w:left w:val="nil"/>
              <w:right w:val="nil"/>
            </w:tcBorders>
          </w:tcPr>
          <w:p w14:paraId="7A7754E7" w14:textId="77777777" w:rsidR="005A0102" w:rsidRPr="008E383D" w:rsidRDefault="005A0102" w:rsidP="00312225">
            <w:pPr>
              <w:autoSpaceDE w:val="0"/>
              <w:autoSpaceDN w:val="0"/>
              <w:adjustRightInd w:val="0"/>
              <w:rPr>
                <w:rFonts w:ascii="Book Antiqua" w:hAnsi="Book Antiqua" w:cs="Verdana,Bold"/>
                <w:b/>
                <w:bCs/>
                <w:color w:val="000000" w:themeColor="text1"/>
                <w:sz w:val="20"/>
                <w:szCs w:val="20"/>
              </w:rPr>
            </w:pPr>
          </w:p>
        </w:tc>
        <w:tc>
          <w:tcPr>
            <w:tcW w:w="336" w:type="dxa"/>
            <w:gridSpan w:val="2"/>
            <w:tcBorders>
              <w:left w:val="nil"/>
              <w:right w:val="nil"/>
            </w:tcBorders>
          </w:tcPr>
          <w:p w14:paraId="7A7754E8" w14:textId="77777777" w:rsidR="005A0102" w:rsidRPr="008E383D" w:rsidRDefault="005A0102" w:rsidP="00312225">
            <w:pPr>
              <w:autoSpaceDE w:val="0"/>
              <w:autoSpaceDN w:val="0"/>
              <w:adjustRightInd w:val="0"/>
              <w:rPr>
                <w:rFonts w:ascii="Book Antiqua" w:hAnsi="Book Antiqua" w:cs="Verdana,Bold"/>
                <w:b/>
                <w:bCs/>
                <w:color w:val="000000" w:themeColor="text1"/>
                <w:sz w:val="20"/>
                <w:szCs w:val="20"/>
              </w:rPr>
            </w:pPr>
          </w:p>
        </w:tc>
        <w:tc>
          <w:tcPr>
            <w:tcW w:w="456" w:type="dxa"/>
            <w:gridSpan w:val="2"/>
            <w:tcBorders>
              <w:left w:val="nil"/>
              <w:right w:val="nil"/>
            </w:tcBorders>
          </w:tcPr>
          <w:p w14:paraId="7A7754E9" w14:textId="77777777" w:rsidR="005A0102" w:rsidRPr="008E383D" w:rsidRDefault="005A0102" w:rsidP="00312225">
            <w:pPr>
              <w:autoSpaceDE w:val="0"/>
              <w:autoSpaceDN w:val="0"/>
              <w:adjustRightInd w:val="0"/>
              <w:rPr>
                <w:rFonts w:ascii="Book Antiqua" w:hAnsi="Book Antiqua" w:cs="Verdana,Bold"/>
                <w:b/>
                <w:bCs/>
                <w:color w:val="000000" w:themeColor="text1"/>
                <w:sz w:val="20"/>
                <w:szCs w:val="20"/>
              </w:rPr>
            </w:pPr>
          </w:p>
        </w:tc>
        <w:tc>
          <w:tcPr>
            <w:tcW w:w="456" w:type="dxa"/>
            <w:gridSpan w:val="2"/>
            <w:tcBorders>
              <w:left w:val="nil"/>
              <w:right w:val="nil"/>
            </w:tcBorders>
          </w:tcPr>
          <w:p w14:paraId="7A7754EA" w14:textId="77777777" w:rsidR="005A0102" w:rsidRPr="008E383D" w:rsidRDefault="005A0102" w:rsidP="00312225">
            <w:pPr>
              <w:autoSpaceDE w:val="0"/>
              <w:autoSpaceDN w:val="0"/>
              <w:adjustRightInd w:val="0"/>
              <w:rPr>
                <w:rFonts w:ascii="Book Antiqua" w:hAnsi="Book Antiqua" w:cs="Verdana,Bold"/>
                <w:b/>
                <w:bCs/>
                <w:color w:val="000000" w:themeColor="text1"/>
                <w:sz w:val="20"/>
                <w:szCs w:val="20"/>
              </w:rPr>
            </w:pPr>
          </w:p>
        </w:tc>
        <w:tc>
          <w:tcPr>
            <w:tcW w:w="456" w:type="dxa"/>
            <w:gridSpan w:val="2"/>
            <w:tcBorders>
              <w:left w:val="nil"/>
            </w:tcBorders>
          </w:tcPr>
          <w:p w14:paraId="7A7754EB" w14:textId="77777777" w:rsidR="005A0102" w:rsidRPr="008E383D" w:rsidRDefault="005A0102" w:rsidP="00312225">
            <w:pPr>
              <w:autoSpaceDE w:val="0"/>
              <w:autoSpaceDN w:val="0"/>
              <w:adjustRightInd w:val="0"/>
              <w:rPr>
                <w:rFonts w:ascii="Book Antiqua" w:hAnsi="Book Antiqua" w:cs="Verdana,Bold"/>
                <w:b/>
                <w:bCs/>
                <w:color w:val="000000" w:themeColor="text1"/>
                <w:sz w:val="20"/>
                <w:szCs w:val="20"/>
              </w:rPr>
            </w:pPr>
          </w:p>
        </w:tc>
      </w:tr>
      <w:tr w:rsidR="00312225" w14:paraId="7A7754FB" w14:textId="77777777" w:rsidTr="0078114A">
        <w:trPr>
          <w:trHeight w:val="20"/>
        </w:trPr>
        <w:tc>
          <w:tcPr>
            <w:tcW w:w="5634" w:type="dxa"/>
          </w:tcPr>
          <w:p w14:paraId="7A7754ED" w14:textId="77777777" w:rsidR="00BA7A69" w:rsidRPr="008E383D" w:rsidRDefault="0024168A" w:rsidP="00312225">
            <w:pPr>
              <w:autoSpaceDE w:val="0"/>
              <w:autoSpaceDN w:val="0"/>
              <w:adjustRightInd w:val="0"/>
              <w:rPr>
                <w:rFonts w:ascii="Book Antiqua" w:hAnsi="Book Antiqua" w:cs="Verdana"/>
                <w:color w:val="000000"/>
                <w:sz w:val="20"/>
                <w:szCs w:val="20"/>
              </w:rPr>
            </w:pPr>
            <w:r w:rsidRPr="008E383D">
              <w:rPr>
                <w:rFonts w:ascii="Book Antiqua" w:hAnsi="Book Antiqua" w:cs="Verdana"/>
                <w:color w:val="000000"/>
                <w:sz w:val="20"/>
                <w:szCs w:val="20"/>
              </w:rPr>
              <w:t>Articulate feelings of competence and confidence as</w:t>
            </w:r>
            <w:r w:rsidR="00D56F31">
              <w:rPr>
                <w:rFonts w:ascii="Book Antiqua" w:hAnsi="Book Antiqua" w:cs="Verdana"/>
                <w:color w:val="000000"/>
                <w:sz w:val="20"/>
                <w:szCs w:val="20"/>
              </w:rPr>
              <w:t xml:space="preserve"> </w:t>
            </w:r>
            <w:r w:rsidRPr="008E383D">
              <w:rPr>
                <w:rFonts w:ascii="Book Antiqua" w:hAnsi="Book Antiqua" w:cs="Verdana"/>
                <w:color w:val="000000"/>
                <w:sz w:val="20"/>
                <w:szCs w:val="20"/>
              </w:rPr>
              <w:t>a learner</w:t>
            </w:r>
          </w:p>
        </w:tc>
        <w:tc>
          <w:tcPr>
            <w:tcW w:w="408" w:type="dxa"/>
          </w:tcPr>
          <w:p w14:paraId="7A7754EE" w14:textId="77777777" w:rsidR="00BA7A69" w:rsidRPr="008E383D" w:rsidRDefault="00BA7A69" w:rsidP="00312225">
            <w:pPr>
              <w:autoSpaceDE w:val="0"/>
              <w:autoSpaceDN w:val="0"/>
              <w:adjustRightInd w:val="0"/>
              <w:rPr>
                <w:rFonts w:ascii="Book Antiqua" w:hAnsi="Book Antiqua" w:cs="Verdana,Bold"/>
                <w:b/>
                <w:bCs/>
                <w:color w:val="000000" w:themeColor="text1"/>
                <w:sz w:val="20"/>
                <w:szCs w:val="20"/>
              </w:rPr>
            </w:pPr>
          </w:p>
        </w:tc>
        <w:tc>
          <w:tcPr>
            <w:tcW w:w="360" w:type="dxa"/>
            <w:gridSpan w:val="2"/>
          </w:tcPr>
          <w:p w14:paraId="7A7754EF" w14:textId="77777777" w:rsidR="00BA7A69" w:rsidRPr="008E383D" w:rsidRDefault="00BA7A69" w:rsidP="00312225">
            <w:pPr>
              <w:autoSpaceDE w:val="0"/>
              <w:autoSpaceDN w:val="0"/>
              <w:adjustRightInd w:val="0"/>
              <w:rPr>
                <w:rFonts w:ascii="Book Antiqua" w:hAnsi="Book Antiqua" w:cs="Verdana,Bold"/>
                <w:b/>
                <w:bCs/>
                <w:color w:val="000000" w:themeColor="text1"/>
                <w:sz w:val="20"/>
                <w:szCs w:val="20"/>
              </w:rPr>
            </w:pPr>
          </w:p>
        </w:tc>
        <w:tc>
          <w:tcPr>
            <w:tcW w:w="270" w:type="dxa"/>
          </w:tcPr>
          <w:p w14:paraId="7A7754F0" w14:textId="77777777" w:rsidR="00BA7A69" w:rsidRPr="008E383D" w:rsidRDefault="00D56F31" w:rsidP="00312225">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0" w:type="dxa"/>
            <w:gridSpan w:val="2"/>
          </w:tcPr>
          <w:p w14:paraId="7A7754F1" w14:textId="77777777" w:rsidR="00BA7A69" w:rsidRPr="008E383D" w:rsidRDefault="00BA7A69" w:rsidP="00312225">
            <w:pPr>
              <w:autoSpaceDE w:val="0"/>
              <w:autoSpaceDN w:val="0"/>
              <w:adjustRightInd w:val="0"/>
              <w:rPr>
                <w:rFonts w:ascii="Book Antiqua" w:hAnsi="Book Antiqua" w:cs="Verdana,Bold"/>
                <w:b/>
                <w:bCs/>
                <w:color w:val="000000" w:themeColor="text1"/>
                <w:sz w:val="20"/>
                <w:szCs w:val="20"/>
              </w:rPr>
            </w:pPr>
          </w:p>
        </w:tc>
        <w:tc>
          <w:tcPr>
            <w:tcW w:w="360" w:type="dxa"/>
            <w:gridSpan w:val="2"/>
          </w:tcPr>
          <w:p w14:paraId="7A7754F2" w14:textId="77777777" w:rsidR="00BA7A69" w:rsidRPr="008E383D" w:rsidRDefault="00D56F31" w:rsidP="00312225">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0" w:type="dxa"/>
            <w:gridSpan w:val="2"/>
          </w:tcPr>
          <w:p w14:paraId="7A7754F3" w14:textId="77777777" w:rsidR="00BA7A69" w:rsidRPr="008E383D" w:rsidRDefault="00D56F31" w:rsidP="00312225">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270" w:type="dxa"/>
          </w:tcPr>
          <w:p w14:paraId="7A7754F4" w14:textId="77777777" w:rsidR="00BA7A69" w:rsidRPr="008E383D" w:rsidRDefault="00BA7A69" w:rsidP="00312225">
            <w:pPr>
              <w:autoSpaceDE w:val="0"/>
              <w:autoSpaceDN w:val="0"/>
              <w:adjustRightInd w:val="0"/>
              <w:rPr>
                <w:rFonts w:ascii="Book Antiqua" w:hAnsi="Book Antiqua" w:cs="Verdana,Bold"/>
                <w:b/>
                <w:bCs/>
                <w:color w:val="000000" w:themeColor="text1"/>
                <w:sz w:val="20"/>
                <w:szCs w:val="20"/>
              </w:rPr>
            </w:pPr>
          </w:p>
        </w:tc>
        <w:tc>
          <w:tcPr>
            <w:tcW w:w="360" w:type="dxa"/>
            <w:gridSpan w:val="2"/>
          </w:tcPr>
          <w:p w14:paraId="7A7754F5" w14:textId="77777777" w:rsidR="00BA7A69" w:rsidRPr="008E383D" w:rsidRDefault="00BA7A69" w:rsidP="00312225">
            <w:pPr>
              <w:autoSpaceDE w:val="0"/>
              <w:autoSpaceDN w:val="0"/>
              <w:adjustRightInd w:val="0"/>
              <w:rPr>
                <w:rFonts w:ascii="Book Antiqua" w:hAnsi="Book Antiqua" w:cs="Verdana,Bold"/>
                <w:b/>
                <w:bCs/>
                <w:color w:val="000000" w:themeColor="text1"/>
                <w:sz w:val="20"/>
                <w:szCs w:val="20"/>
              </w:rPr>
            </w:pPr>
          </w:p>
        </w:tc>
        <w:tc>
          <w:tcPr>
            <w:tcW w:w="360" w:type="dxa"/>
            <w:gridSpan w:val="3"/>
          </w:tcPr>
          <w:p w14:paraId="7A7754F6" w14:textId="77777777" w:rsidR="00BA7A69" w:rsidRPr="008E383D" w:rsidRDefault="00BA7A69" w:rsidP="00312225">
            <w:pPr>
              <w:autoSpaceDE w:val="0"/>
              <w:autoSpaceDN w:val="0"/>
              <w:adjustRightInd w:val="0"/>
              <w:rPr>
                <w:rFonts w:ascii="Book Antiqua" w:hAnsi="Book Antiqua" w:cs="Verdana,Bold"/>
                <w:b/>
                <w:bCs/>
                <w:color w:val="000000" w:themeColor="text1"/>
                <w:sz w:val="20"/>
                <w:szCs w:val="20"/>
              </w:rPr>
            </w:pPr>
          </w:p>
        </w:tc>
        <w:tc>
          <w:tcPr>
            <w:tcW w:w="360" w:type="dxa"/>
            <w:gridSpan w:val="2"/>
          </w:tcPr>
          <w:p w14:paraId="7A7754F7" w14:textId="77777777" w:rsidR="00BA7A69" w:rsidRPr="008E383D" w:rsidRDefault="00BA7A69" w:rsidP="00312225">
            <w:pPr>
              <w:autoSpaceDE w:val="0"/>
              <w:autoSpaceDN w:val="0"/>
              <w:adjustRightInd w:val="0"/>
              <w:rPr>
                <w:rFonts w:ascii="Book Antiqua" w:hAnsi="Book Antiqua" w:cs="Verdana,Bold"/>
                <w:b/>
                <w:bCs/>
                <w:color w:val="000000" w:themeColor="text1"/>
                <w:sz w:val="20"/>
                <w:szCs w:val="20"/>
              </w:rPr>
            </w:pPr>
          </w:p>
        </w:tc>
        <w:tc>
          <w:tcPr>
            <w:tcW w:w="450" w:type="dxa"/>
            <w:gridSpan w:val="2"/>
          </w:tcPr>
          <w:p w14:paraId="7A7754F8" w14:textId="77777777" w:rsidR="00BA7A69" w:rsidRPr="008E383D" w:rsidRDefault="00BA7A69" w:rsidP="00312225">
            <w:pPr>
              <w:autoSpaceDE w:val="0"/>
              <w:autoSpaceDN w:val="0"/>
              <w:adjustRightInd w:val="0"/>
              <w:rPr>
                <w:rFonts w:ascii="Book Antiqua" w:hAnsi="Book Antiqua" w:cs="Verdana,Bold"/>
                <w:b/>
                <w:bCs/>
                <w:color w:val="000000" w:themeColor="text1"/>
                <w:sz w:val="20"/>
                <w:szCs w:val="20"/>
              </w:rPr>
            </w:pPr>
          </w:p>
        </w:tc>
        <w:tc>
          <w:tcPr>
            <w:tcW w:w="450" w:type="dxa"/>
            <w:gridSpan w:val="2"/>
          </w:tcPr>
          <w:p w14:paraId="7A7754F9" w14:textId="77777777" w:rsidR="00BA7A69" w:rsidRPr="008E383D" w:rsidRDefault="00BA7A69" w:rsidP="00312225">
            <w:pPr>
              <w:autoSpaceDE w:val="0"/>
              <w:autoSpaceDN w:val="0"/>
              <w:adjustRightInd w:val="0"/>
              <w:rPr>
                <w:rFonts w:ascii="Book Antiqua" w:hAnsi="Book Antiqua" w:cs="Verdana,Bold"/>
                <w:b/>
                <w:bCs/>
                <w:color w:val="000000" w:themeColor="text1"/>
                <w:sz w:val="20"/>
                <w:szCs w:val="20"/>
              </w:rPr>
            </w:pPr>
          </w:p>
        </w:tc>
        <w:tc>
          <w:tcPr>
            <w:tcW w:w="456" w:type="dxa"/>
            <w:gridSpan w:val="2"/>
          </w:tcPr>
          <w:p w14:paraId="7A7754FA" w14:textId="77777777" w:rsidR="00BA7A69" w:rsidRPr="008E383D" w:rsidRDefault="00BA7A69" w:rsidP="00312225">
            <w:pPr>
              <w:autoSpaceDE w:val="0"/>
              <w:autoSpaceDN w:val="0"/>
              <w:adjustRightInd w:val="0"/>
              <w:rPr>
                <w:rFonts w:ascii="Book Antiqua" w:hAnsi="Book Antiqua" w:cs="Verdana,Bold"/>
                <w:b/>
                <w:bCs/>
                <w:color w:val="000000" w:themeColor="text1"/>
                <w:sz w:val="20"/>
                <w:szCs w:val="20"/>
              </w:rPr>
            </w:pPr>
          </w:p>
        </w:tc>
      </w:tr>
      <w:tr w:rsidR="00312225" w14:paraId="7A77550A" w14:textId="77777777" w:rsidTr="0078114A">
        <w:trPr>
          <w:trHeight w:val="20"/>
        </w:trPr>
        <w:tc>
          <w:tcPr>
            <w:tcW w:w="5634" w:type="dxa"/>
          </w:tcPr>
          <w:p w14:paraId="7A7754FC" w14:textId="77777777" w:rsidR="00BA7A69" w:rsidRPr="008E383D" w:rsidRDefault="0024168A" w:rsidP="00312225">
            <w:pPr>
              <w:autoSpaceDE w:val="0"/>
              <w:autoSpaceDN w:val="0"/>
              <w:adjustRightInd w:val="0"/>
              <w:rPr>
                <w:rFonts w:ascii="Book Antiqua" w:hAnsi="Book Antiqua" w:cs="Verdana,Bold"/>
                <w:b/>
                <w:bCs/>
                <w:color w:val="000000" w:themeColor="text1"/>
                <w:sz w:val="20"/>
                <w:szCs w:val="20"/>
              </w:rPr>
            </w:pPr>
            <w:r w:rsidRPr="008E383D">
              <w:rPr>
                <w:rFonts w:ascii="Book Antiqua" w:hAnsi="Book Antiqua" w:cs="Verdana"/>
                <w:color w:val="000000"/>
                <w:sz w:val="20"/>
                <w:szCs w:val="20"/>
              </w:rPr>
              <w:t>Display a positive interest in learning</w:t>
            </w:r>
          </w:p>
        </w:tc>
        <w:tc>
          <w:tcPr>
            <w:tcW w:w="408" w:type="dxa"/>
          </w:tcPr>
          <w:p w14:paraId="7A7754FD" w14:textId="77777777" w:rsidR="00BA7A69" w:rsidRPr="008E383D" w:rsidRDefault="00277E44" w:rsidP="00312225">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0" w:type="dxa"/>
            <w:gridSpan w:val="2"/>
          </w:tcPr>
          <w:p w14:paraId="7A7754FE" w14:textId="77777777" w:rsidR="00BA7A69" w:rsidRPr="008E383D" w:rsidRDefault="00277E44" w:rsidP="00312225">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270" w:type="dxa"/>
          </w:tcPr>
          <w:p w14:paraId="7A7754FF" w14:textId="77777777" w:rsidR="00BA7A69" w:rsidRPr="008E383D" w:rsidRDefault="00277E44" w:rsidP="00312225">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0" w:type="dxa"/>
            <w:gridSpan w:val="2"/>
          </w:tcPr>
          <w:p w14:paraId="7A775500" w14:textId="77777777" w:rsidR="00BA7A69" w:rsidRPr="008E383D" w:rsidRDefault="00277E44" w:rsidP="00312225">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0" w:type="dxa"/>
            <w:gridSpan w:val="2"/>
          </w:tcPr>
          <w:p w14:paraId="7A775501" w14:textId="77777777" w:rsidR="00BA7A69" w:rsidRPr="008E383D" w:rsidRDefault="00277E44" w:rsidP="00312225">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0" w:type="dxa"/>
            <w:gridSpan w:val="2"/>
          </w:tcPr>
          <w:p w14:paraId="7A775502" w14:textId="77777777" w:rsidR="00BA7A69" w:rsidRPr="008E383D" w:rsidRDefault="00277E44" w:rsidP="00312225">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270" w:type="dxa"/>
          </w:tcPr>
          <w:p w14:paraId="7A775503" w14:textId="77777777" w:rsidR="00BA7A69" w:rsidRPr="008E383D" w:rsidRDefault="00BA7A69" w:rsidP="00312225">
            <w:pPr>
              <w:autoSpaceDE w:val="0"/>
              <w:autoSpaceDN w:val="0"/>
              <w:adjustRightInd w:val="0"/>
              <w:rPr>
                <w:rFonts w:ascii="Book Antiqua" w:hAnsi="Book Antiqua" w:cs="Verdana,Bold"/>
                <w:b/>
                <w:bCs/>
                <w:color w:val="000000" w:themeColor="text1"/>
                <w:sz w:val="20"/>
                <w:szCs w:val="20"/>
              </w:rPr>
            </w:pPr>
          </w:p>
        </w:tc>
        <w:tc>
          <w:tcPr>
            <w:tcW w:w="360" w:type="dxa"/>
            <w:gridSpan w:val="2"/>
          </w:tcPr>
          <w:p w14:paraId="7A775504" w14:textId="77777777" w:rsidR="00BA7A69" w:rsidRPr="008E383D" w:rsidRDefault="00BA7A69" w:rsidP="00312225">
            <w:pPr>
              <w:autoSpaceDE w:val="0"/>
              <w:autoSpaceDN w:val="0"/>
              <w:adjustRightInd w:val="0"/>
              <w:rPr>
                <w:rFonts w:ascii="Book Antiqua" w:hAnsi="Book Antiqua" w:cs="Verdana,Bold"/>
                <w:b/>
                <w:bCs/>
                <w:color w:val="000000" w:themeColor="text1"/>
                <w:sz w:val="20"/>
                <w:szCs w:val="20"/>
              </w:rPr>
            </w:pPr>
          </w:p>
        </w:tc>
        <w:tc>
          <w:tcPr>
            <w:tcW w:w="360" w:type="dxa"/>
            <w:gridSpan w:val="3"/>
          </w:tcPr>
          <w:p w14:paraId="7A775505" w14:textId="77777777" w:rsidR="00BA7A69" w:rsidRPr="008E383D" w:rsidRDefault="00BA7A69" w:rsidP="00312225">
            <w:pPr>
              <w:autoSpaceDE w:val="0"/>
              <w:autoSpaceDN w:val="0"/>
              <w:adjustRightInd w:val="0"/>
              <w:rPr>
                <w:rFonts w:ascii="Book Antiqua" w:hAnsi="Book Antiqua" w:cs="Verdana,Bold"/>
                <w:b/>
                <w:bCs/>
                <w:color w:val="000000" w:themeColor="text1"/>
                <w:sz w:val="20"/>
                <w:szCs w:val="20"/>
              </w:rPr>
            </w:pPr>
          </w:p>
        </w:tc>
        <w:tc>
          <w:tcPr>
            <w:tcW w:w="360" w:type="dxa"/>
            <w:gridSpan w:val="2"/>
          </w:tcPr>
          <w:p w14:paraId="7A775506" w14:textId="77777777" w:rsidR="00BA7A69" w:rsidRPr="008E383D" w:rsidRDefault="00BA7A69" w:rsidP="00312225">
            <w:pPr>
              <w:autoSpaceDE w:val="0"/>
              <w:autoSpaceDN w:val="0"/>
              <w:adjustRightInd w:val="0"/>
              <w:rPr>
                <w:rFonts w:ascii="Book Antiqua" w:hAnsi="Book Antiqua" w:cs="Verdana,Bold"/>
                <w:b/>
                <w:bCs/>
                <w:color w:val="000000" w:themeColor="text1"/>
                <w:sz w:val="20"/>
                <w:szCs w:val="20"/>
              </w:rPr>
            </w:pPr>
          </w:p>
        </w:tc>
        <w:tc>
          <w:tcPr>
            <w:tcW w:w="450" w:type="dxa"/>
            <w:gridSpan w:val="2"/>
          </w:tcPr>
          <w:p w14:paraId="7A775507" w14:textId="77777777" w:rsidR="00BA7A69" w:rsidRPr="008E383D" w:rsidRDefault="00BA7A69" w:rsidP="00312225">
            <w:pPr>
              <w:autoSpaceDE w:val="0"/>
              <w:autoSpaceDN w:val="0"/>
              <w:adjustRightInd w:val="0"/>
              <w:rPr>
                <w:rFonts w:ascii="Book Antiqua" w:hAnsi="Book Antiqua" w:cs="Verdana,Bold"/>
                <w:b/>
                <w:bCs/>
                <w:color w:val="000000" w:themeColor="text1"/>
                <w:sz w:val="20"/>
                <w:szCs w:val="20"/>
              </w:rPr>
            </w:pPr>
          </w:p>
        </w:tc>
        <w:tc>
          <w:tcPr>
            <w:tcW w:w="450" w:type="dxa"/>
            <w:gridSpan w:val="2"/>
          </w:tcPr>
          <w:p w14:paraId="7A775508" w14:textId="77777777" w:rsidR="00BA7A69" w:rsidRPr="008E383D" w:rsidRDefault="00BA7A69" w:rsidP="00312225">
            <w:pPr>
              <w:autoSpaceDE w:val="0"/>
              <w:autoSpaceDN w:val="0"/>
              <w:adjustRightInd w:val="0"/>
              <w:rPr>
                <w:rFonts w:ascii="Book Antiqua" w:hAnsi="Book Antiqua" w:cs="Verdana,Bold"/>
                <w:b/>
                <w:bCs/>
                <w:color w:val="000000" w:themeColor="text1"/>
                <w:sz w:val="20"/>
                <w:szCs w:val="20"/>
              </w:rPr>
            </w:pPr>
          </w:p>
        </w:tc>
        <w:tc>
          <w:tcPr>
            <w:tcW w:w="456" w:type="dxa"/>
            <w:gridSpan w:val="2"/>
          </w:tcPr>
          <w:p w14:paraId="7A775509" w14:textId="77777777" w:rsidR="00BA7A69" w:rsidRPr="008E383D" w:rsidRDefault="00BA7A69" w:rsidP="00312225">
            <w:pPr>
              <w:autoSpaceDE w:val="0"/>
              <w:autoSpaceDN w:val="0"/>
              <w:adjustRightInd w:val="0"/>
              <w:rPr>
                <w:rFonts w:ascii="Book Antiqua" w:hAnsi="Book Antiqua" w:cs="Verdana,Bold"/>
                <w:b/>
                <w:bCs/>
                <w:color w:val="000000" w:themeColor="text1"/>
                <w:sz w:val="20"/>
                <w:szCs w:val="20"/>
              </w:rPr>
            </w:pPr>
          </w:p>
        </w:tc>
      </w:tr>
      <w:tr w:rsidR="00312225" w14:paraId="7A775519" w14:textId="77777777" w:rsidTr="0078114A">
        <w:trPr>
          <w:trHeight w:val="20"/>
        </w:trPr>
        <w:tc>
          <w:tcPr>
            <w:tcW w:w="5634" w:type="dxa"/>
          </w:tcPr>
          <w:p w14:paraId="7A77550B" w14:textId="77777777" w:rsidR="005A0102" w:rsidRPr="008E383D" w:rsidRDefault="005A0102" w:rsidP="00312225">
            <w:pPr>
              <w:autoSpaceDE w:val="0"/>
              <w:autoSpaceDN w:val="0"/>
              <w:adjustRightInd w:val="0"/>
              <w:rPr>
                <w:rFonts w:ascii="Book Antiqua" w:hAnsi="Book Antiqua" w:cs="Verdana,Bold"/>
                <w:b/>
                <w:bCs/>
                <w:color w:val="000000" w:themeColor="text1"/>
                <w:sz w:val="20"/>
                <w:szCs w:val="20"/>
              </w:rPr>
            </w:pPr>
            <w:r w:rsidRPr="008E383D">
              <w:rPr>
                <w:rFonts w:ascii="Book Antiqua" w:hAnsi="Book Antiqua" w:cs="Verdana"/>
                <w:color w:val="000000"/>
                <w:sz w:val="20"/>
                <w:szCs w:val="20"/>
              </w:rPr>
              <w:t>Accept mistakes as essential to the learning process</w:t>
            </w:r>
          </w:p>
        </w:tc>
        <w:tc>
          <w:tcPr>
            <w:tcW w:w="408" w:type="dxa"/>
          </w:tcPr>
          <w:p w14:paraId="7A77550C" w14:textId="77777777" w:rsidR="005A0102" w:rsidRPr="008E383D" w:rsidRDefault="00277E44" w:rsidP="00312225">
            <w:pPr>
              <w:rPr>
                <w:rFonts w:ascii="Book Antiqua" w:hAnsi="Book Antiqua"/>
                <w:b/>
                <w:sz w:val="20"/>
                <w:szCs w:val="20"/>
              </w:rPr>
            </w:pPr>
            <w:r>
              <w:rPr>
                <w:rFonts w:ascii="Book Antiqua" w:hAnsi="Book Antiqua"/>
                <w:b/>
                <w:sz w:val="20"/>
                <w:szCs w:val="20"/>
              </w:rPr>
              <w:t>X</w:t>
            </w:r>
          </w:p>
        </w:tc>
        <w:tc>
          <w:tcPr>
            <w:tcW w:w="360" w:type="dxa"/>
            <w:gridSpan w:val="2"/>
          </w:tcPr>
          <w:p w14:paraId="7A77550D" w14:textId="77777777" w:rsidR="005A0102" w:rsidRPr="008E383D" w:rsidRDefault="00277E44" w:rsidP="00312225">
            <w:pPr>
              <w:rPr>
                <w:rFonts w:ascii="Book Antiqua" w:hAnsi="Book Antiqua"/>
                <w:b/>
                <w:sz w:val="20"/>
                <w:szCs w:val="20"/>
              </w:rPr>
            </w:pPr>
            <w:r>
              <w:rPr>
                <w:rFonts w:ascii="Book Antiqua" w:hAnsi="Book Antiqua"/>
                <w:b/>
                <w:sz w:val="20"/>
                <w:szCs w:val="20"/>
              </w:rPr>
              <w:t>X</w:t>
            </w:r>
          </w:p>
        </w:tc>
        <w:tc>
          <w:tcPr>
            <w:tcW w:w="270" w:type="dxa"/>
          </w:tcPr>
          <w:p w14:paraId="7A77550E" w14:textId="77777777" w:rsidR="005A0102" w:rsidRPr="008E383D" w:rsidRDefault="00277E44" w:rsidP="00312225">
            <w:pPr>
              <w:rPr>
                <w:rFonts w:ascii="Book Antiqua" w:hAnsi="Book Antiqua"/>
                <w:b/>
                <w:sz w:val="20"/>
                <w:szCs w:val="20"/>
              </w:rPr>
            </w:pPr>
            <w:r>
              <w:rPr>
                <w:rFonts w:ascii="Book Antiqua" w:hAnsi="Book Antiqua"/>
                <w:b/>
                <w:sz w:val="20"/>
                <w:szCs w:val="20"/>
              </w:rPr>
              <w:t>X</w:t>
            </w:r>
          </w:p>
        </w:tc>
        <w:tc>
          <w:tcPr>
            <w:tcW w:w="360" w:type="dxa"/>
            <w:gridSpan w:val="2"/>
          </w:tcPr>
          <w:p w14:paraId="7A77550F" w14:textId="77777777" w:rsidR="005A0102" w:rsidRPr="008E383D" w:rsidRDefault="00277E44" w:rsidP="00312225">
            <w:pPr>
              <w:rPr>
                <w:rFonts w:ascii="Book Antiqua" w:hAnsi="Book Antiqua"/>
                <w:b/>
                <w:sz w:val="20"/>
                <w:szCs w:val="20"/>
              </w:rPr>
            </w:pPr>
            <w:r>
              <w:rPr>
                <w:rFonts w:ascii="Book Antiqua" w:hAnsi="Book Antiqua"/>
                <w:b/>
                <w:sz w:val="20"/>
                <w:szCs w:val="20"/>
              </w:rPr>
              <w:t>X</w:t>
            </w:r>
          </w:p>
        </w:tc>
        <w:tc>
          <w:tcPr>
            <w:tcW w:w="360" w:type="dxa"/>
            <w:gridSpan w:val="2"/>
          </w:tcPr>
          <w:p w14:paraId="7A775510" w14:textId="77777777" w:rsidR="005A0102" w:rsidRPr="008E383D" w:rsidRDefault="00277E44" w:rsidP="00312225">
            <w:pPr>
              <w:rPr>
                <w:rFonts w:ascii="Book Antiqua" w:hAnsi="Book Antiqua"/>
                <w:b/>
                <w:sz w:val="20"/>
                <w:szCs w:val="20"/>
              </w:rPr>
            </w:pPr>
            <w:r>
              <w:rPr>
                <w:rFonts w:ascii="Book Antiqua" w:hAnsi="Book Antiqua"/>
                <w:b/>
                <w:sz w:val="20"/>
                <w:szCs w:val="20"/>
              </w:rPr>
              <w:t>X</w:t>
            </w:r>
          </w:p>
        </w:tc>
        <w:tc>
          <w:tcPr>
            <w:tcW w:w="360" w:type="dxa"/>
            <w:gridSpan w:val="2"/>
          </w:tcPr>
          <w:p w14:paraId="7A775511" w14:textId="77777777" w:rsidR="005A0102" w:rsidRPr="008E383D" w:rsidRDefault="00277E44" w:rsidP="00312225">
            <w:pPr>
              <w:rPr>
                <w:rFonts w:ascii="Book Antiqua" w:hAnsi="Book Antiqua"/>
                <w:b/>
                <w:sz w:val="20"/>
                <w:szCs w:val="20"/>
              </w:rPr>
            </w:pPr>
            <w:r>
              <w:rPr>
                <w:rFonts w:ascii="Book Antiqua" w:hAnsi="Book Antiqua"/>
                <w:b/>
                <w:sz w:val="20"/>
                <w:szCs w:val="20"/>
              </w:rPr>
              <w:t>X</w:t>
            </w:r>
          </w:p>
        </w:tc>
        <w:tc>
          <w:tcPr>
            <w:tcW w:w="270" w:type="dxa"/>
          </w:tcPr>
          <w:p w14:paraId="7A775512" w14:textId="77777777" w:rsidR="005A0102" w:rsidRPr="008E383D" w:rsidRDefault="005A0102" w:rsidP="00312225">
            <w:pPr>
              <w:autoSpaceDE w:val="0"/>
              <w:autoSpaceDN w:val="0"/>
              <w:adjustRightInd w:val="0"/>
              <w:rPr>
                <w:rFonts w:ascii="Book Antiqua" w:hAnsi="Book Antiqua" w:cs="Verdana,Bold"/>
                <w:b/>
                <w:bCs/>
                <w:color w:val="000000" w:themeColor="text1"/>
                <w:sz w:val="20"/>
                <w:szCs w:val="20"/>
              </w:rPr>
            </w:pPr>
          </w:p>
        </w:tc>
        <w:tc>
          <w:tcPr>
            <w:tcW w:w="360" w:type="dxa"/>
            <w:gridSpan w:val="2"/>
          </w:tcPr>
          <w:p w14:paraId="7A775513" w14:textId="77777777" w:rsidR="005A0102" w:rsidRPr="008E383D" w:rsidRDefault="005A0102" w:rsidP="00312225">
            <w:pPr>
              <w:autoSpaceDE w:val="0"/>
              <w:autoSpaceDN w:val="0"/>
              <w:adjustRightInd w:val="0"/>
              <w:rPr>
                <w:rFonts w:ascii="Book Antiqua" w:hAnsi="Book Antiqua" w:cs="Verdana,Bold"/>
                <w:b/>
                <w:bCs/>
                <w:color w:val="000000" w:themeColor="text1"/>
                <w:sz w:val="20"/>
                <w:szCs w:val="20"/>
              </w:rPr>
            </w:pPr>
          </w:p>
        </w:tc>
        <w:tc>
          <w:tcPr>
            <w:tcW w:w="360" w:type="dxa"/>
            <w:gridSpan w:val="3"/>
          </w:tcPr>
          <w:p w14:paraId="7A775514" w14:textId="77777777" w:rsidR="005A0102" w:rsidRPr="008E383D" w:rsidRDefault="005A0102" w:rsidP="00312225">
            <w:pPr>
              <w:autoSpaceDE w:val="0"/>
              <w:autoSpaceDN w:val="0"/>
              <w:adjustRightInd w:val="0"/>
              <w:rPr>
                <w:rFonts w:ascii="Book Antiqua" w:hAnsi="Book Antiqua" w:cs="Verdana,Bold"/>
                <w:b/>
                <w:bCs/>
                <w:color w:val="000000" w:themeColor="text1"/>
                <w:sz w:val="20"/>
                <w:szCs w:val="20"/>
              </w:rPr>
            </w:pPr>
          </w:p>
        </w:tc>
        <w:tc>
          <w:tcPr>
            <w:tcW w:w="360" w:type="dxa"/>
            <w:gridSpan w:val="2"/>
          </w:tcPr>
          <w:p w14:paraId="7A775515" w14:textId="77777777" w:rsidR="005A0102" w:rsidRPr="008E383D" w:rsidRDefault="005A0102" w:rsidP="00312225">
            <w:pPr>
              <w:autoSpaceDE w:val="0"/>
              <w:autoSpaceDN w:val="0"/>
              <w:adjustRightInd w:val="0"/>
              <w:rPr>
                <w:rFonts w:ascii="Book Antiqua" w:hAnsi="Book Antiqua" w:cs="Verdana,Bold"/>
                <w:b/>
                <w:bCs/>
                <w:color w:val="000000" w:themeColor="text1"/>
                <w:sz w:val="20"/>
                <w:szCs w:val="20"/>
              </w:rPr>
            </w:pPr>
          </w:p>
        </w:tc>
        <w:tc>
          <w:tcPr>
            <w:tcW w:w="450" w:type="dxa"/>
            <w:gridSpan w:val="2"/>
          </w:tcPr>
          <w:p w14:paraId="7A775516" w14:textId="77777777" w:rsidR="005A0102" w:rsidRPr="008E383D" w:rsidRDefault="005A0102" w:rsidP="00312225">
            <w:pPr>
              <w:autoSpaceDE w:val="0"/>
              <w:autoSpaceDN w:val="0"/>
              <w:adjustRightInd w:val="0"/>
              <w:rPr>
                <w:rFonts w:ascii="Book Antiqua" w:hAnsi="Book Antiqua" w:cs="Verdana,Bold"/>
                <w:b/>
                <w:bCs/>
                <w:color w:val="000000" w:themeColor="text1"/>
                <w:sz w:val="20"/>
                <w:szCs w:val="20"/>
              </w:rPr>
            </w:pPr>
          </w:p>
        </w:tc>
        <w:tc>
          <w:tcPr>
            <w:tcW w:w="450" w:type="dxa"/>
            <w:gridSpan w:val="2"/>
          </w:tcPr>
          <w:p w14:paraId="7A775517" w14:textId="77777777" w:rsidR="005A0102" w:rsidRPr="008E383D" w:rsidRDefault="005A0102" w:rsidP="00312225">
            <w:pPr>
              <w:autoSpaceDE w:val="0"/>
              <w:autoSpaceDN w:val="0"/>
              <w:adjustRightInd w:val="0"/>
              <w:rPr>
                <w:rFonts w:ascii="Book Antiqua" w:hAnsi="Book Antiqua" w:cs="Verdana,Bold"/>
                <w:b/>
                <w:bCs/>
                <w:color w:val="000000" w:themeColor="text1"/>
                <w:sz w:val="20"/>
                <w:szCs w:val="20"/>
              </w:rPr>
            </w:pPr>
          </w:p>
        </w:tc>
        <w:tc>
          <w:tcPr>
            <w:tcW w:w="456" w:type="dxa"/>
            <w:gridSpan w:val="2"/>
          </w:tcPr>
          <w:p w14:paraId="7A775518" w14:textId="77777777" w:rsidR="005A0102" w:rsidRPr="008E383D" w:rsidRDefault="005A0102" w:rsidP="00312225">
            <w:pPr>
              <w:autoSpaceDE w:val="0"/>
              <w:autoSpaceDN w:val="0"/>
              <w:adjustRightInd w:val="0"/>
              <w:rPr>
                <w:rFonts w:ascii="Book Antiqua" w:hAnsi="Book Antiqua" w:cs="Verdana,Bold"/>
                <w:b/>
                <w:bCs/>
                <w:color w:val="000000" w:themeColor="text1"/>
                <w:sz w:val="20"/>
                <w:szCs w:val="20"/>
              </w:rPr>
            </w:pPr>
          </w:p>
        </w:tc>
      </w:tr>
      <w:tr w:rsidR="00312225" w14:paraId="7A775529" w14:textId="77777777" w:rsidTr="0078114A">
        <w:trPr>
          <w:trHeight w:val="20"/>
        </w:trPr>
        <w:tc>
          <w:tcPr>
            <w:tcW w:w="5634" w:type="dxa"/>
            <w:tcBorders>
              <w:bottom w:val="single" w:sz="4" w:space="0" w:color="auto"/>
            </w:tcBorders>
          </w:tcPr>
          <w:p w14:paraId="7A77551A" w14:textId="77777777" w:rsidR="008E383D" w:rsidRDefault="005A0102" w:rsidP="00312225">
            <w:pPr>
              <w:autoSpaceDE w:val="0"/>
              <w:autoSpaceDN w:val="0"/>
              <w:adjustRightInd w:val="0"/>
              <w:rPr>
                <w:rFonts w:ascii="Book Antiqua" w:hAnsi="Book Antiqua" w:cs="Verdana"/>
                <w:color w:val="000000"/>
                <w:sz w:val="20"/>
                <w:szCs w:val="20"/>
              </w:rPr>
            </w:pPr>
            <w:r w:rsidRPr="008E383D">
              <w:rPr>
                <w:rFonts w:ascii="Book Antiqua" w:hAnsi="Book Antiqua" w:cs="Verdana"/>
                <w:color w:val="000000"/>
                <w:sz w:val="20"/>
                <w:szCs w:val="20"/>
              </w:rPr>
              <w:t>Identify attitudes and behaviors which lead to</w:t>
            </w:r>
            <w:r w:rsidR="00180BE0">
              <w:rPr>
                <w:rFonts w:ascii="Book Antiqua" w:hAnsi="Book Antiqua" w:cs="Verdana"/>
                <w:color w:val="000000"/>
                <w:sz w:val="20"/>
                <w:szCs w:val="20"/>
              </w:rPr>
              <w:t xml:space="preserve"> </w:t>
            </w:r>
            <w:r w:rsidRPr="008E383D">
              <w:rPr>
                <w:rFonts w:ascii="Book Antiqua" w:hAnsi="Book Antiqua" w:cs="Verdana"/>
                <w:color w:val="000000"/>
                <w:sz w:val="20"/>
                <w:szCs w:val="20"/>
              </w:rPr>
              <w:t xml:space="preserve">successful </w:t>
            </w:r>
          </w:p>
          <w:p w14:paraId="7A77551B" w14:textId="77777777" w:rsidR="005A0102" w:rsidRPr="008E383D" w:rsidRDefault="00D56F31" w:rsidP="00312225">
            <w:pPr>
              <w:autoSpaceDE w:val="0"/>
              <w:autoSpaceDN w:val="0"/>
              <w:adjustRightInd w:val="0"/>
              <w:rPr>
                <w:rFonts w:ascii="Book Antiqua" w:hAnsi="Book Antiqua" w:cs="Verdana,Bold"/>
                <w:b/>
                <w:bCs/>
                <w:color w:val="000000" w:themeColor="text1"/>
                <w:sz w:val="20"/>
                <w:szCs w:val="20"/>
              </w:rPr>
            </w:pPr>
            <w:r>
              <w:rPr>
                <w:rFonts w:ascii="Book Antiqua" w:hAnsi="Book Antiqua" w:cs="Verdana"/>
                <w:color w:val="000000"/>
                <w:sz w:val="20"/>
                <w:szCs w:val="20"/>
              </w:rPr>
              <w:t>L</w:t>
            </w:r>
            <w:r w:rsidR="005A0102" w:rsidRPr="008E383D">
              <w:rPr>
                <w:rFonts w:ascii="Book Antiqua" w:hAnsi="Book Antiqua" w:cs="Verdana"/>
                <w:color w:val="000000"/>
                <w:sz w:val="20"/>
                <w:szCs w:val="20"/>
              </w:rPr>
              <w:t>earning</w:t>
            </w:r>
          </w:p>
        </w:tc>
        <w:tc>
          <w:tcPr>
            <w:tcW w:w="408" w:type="dxa"/>
            <w:tcBorders>
              <w:bottom w:val="single" w:sz="4" w:space="0" w:color="auto"/>
            </w:tcBorders>
          </w:tcPr>
          <w:p w14:paraId="7A77551C" w14:textId="77777777" w:rsidR="005A0102" w:rsidRPr="008E383D" w:rsidRDefault="00277E44" w:rsidP="00312225">
            <w:pPr>
              <w:rPr>
                <w:rFonts w:ascii="Book Antiqua" w:hAnsi="Book Antiqua"/>
                <w:b/>
                <w:sz w:val="20"/>
                <w:szCs w:val="20"/>
              </w:rPr>
            </w:pPr>
            <w:r>
              <w:rPr>
                <w:rFonts w:ascii="Book Antiqua" w:hAnsi="Book Antiqua"/>
                <w:b/>
                <w:sz w:val="20"/>
                <w:szCs w:val="20"/>
              </w:rPr>
              <w:t>X</w:t>
            </w:r>
          </w:p>
        </w:tc>
        <w:tc>
          <w:tcPr>
            <w:tcW w:w="360" w:type="dxa"/>
            <w:gridSpan w:val="2"/>
            <w:tcBorders>
              <w:bottom w:val="single" w:sz="4" w:space="0" w:color="auto"/>
            </w:tcBorders>
          </w:tcPr>
          <w:p w14:paraId="7A77551D" w14:textId="77777777" w:rsidR="005A0102" w:rsidRPr="008E383D" w:rsidRDefault="00277E44" w:rsidP="00312225">
            <w:pPr>
              <w:rPr>
                <w:rFonts w:ascii="Book Antiqua" w:hAnsi="Book Antiqua"/>
                <w:b/>
                <w:sz w:val="20"/>
                <w:szCs w:val="20"/>
              </w:rPr>
            </w:pPr>
            <w:r>
              <w:rPr>
                <w:rFonts w:ascii="Book Antiqua" w:hAnsi="Book Antiqua"/>
                <w:b/>
                <w:sz w:val="20"/>
                <w:szCs w:val="20"/>
              </w:rPr>
              <w:t>X</w:t>
            </w:r>
          </w:p>
        </w:tc>
        <w:tc>
          <w:tcPr>
            <w:tcW w:w="270" w:type="dxa"/>
            <w:tcBorders>
              <w:bottom w:val="single" w:sz="4" w:space="0" w:color="auto"/>
            </w:tcBorders>
          </w:tcPr>
          <w:p w14:paraId="7A77551E" w14:textId="77777777" w:rsidR="005A0102" w:rsidRPr="008E383D" w:rsidRDefault="00277E44" w:rsidP="00312225">
            <w:pPr>
              <w:rPr>
                <w:rFonts w:ascii="Book Antiqua" w:hAnsi="Book Antiqua"/>
                <w:b/>
                <w:sz w:val="20"/>
                <w:szCs w:val="20"/>
              </w:rPr>
            </w:pPr>
            <w:r>
              <w:rPr>
                <w:rFonts w:ascii="Book Antiqua" w:hAnsi="Book Antiqua"/>
                <w:b/>
                <w:sz w:val="20"/>
                <w:szCs w:val="20"/>
              </w:rPr>
              <w:t>X</w:t>
            </w:r>
          </w:p>
        </w:tc>
        <w:tc>
          <w:tcPr>
            <w:tcW w:w="360" w:type="dxa"/>
            <w:gridSpan w:val="2"/>
            <w:tcBorders>
              <w:bottom w:val="single" w:sz="4" w:space="0" w:color="auto"/>
            </w:tcBorders>
          </w:tcPr>
          <w:p w14:paraId="7A77551F" w14:textId="77777777" w:rsidR="005A0102" w:rsidRPr="008E383D" w:rsidRDefault="00277E44" w:rsidP="00312225">
            <w:pPr>
              <w:rPr>
                <w:rFonts w:ascii="Book Antiqua" w:hAnsi="Book Antiqua"/>
                <w:b/>
                <w:sz w:val="20"/>
                <w:szCs w:val="20"/>
              </w:rPr>
            </w:pPr>
            <w:r>
              <w:rPr>
                <w:rFonts w:ascii="Book Antiqua" w:hAnsi="Book Antiqua"/>
                <w:b/>
                <w:sz w:val="20"/>
                <w:szCs w:val="20"/>
              </w:rPr>
              <w:t>X</w:t>
            </w:r>
          </w:p>
        </w:tc>
        <w:tc>
          <w:tcPr>
            <w:tcW w:w="360" w:type="dxa"/>
            <w:gridSpan w:val="2"/>
            <w:tcBorders>
              <w:bottom w:val="single" w:sz="4" w:space="0" w:color="auto"/>
            </w:tcBorders>
          </w:tcPr>
          <w:p w14:paraId="7A775520" w14:textId="77777777" w:rsidR="005A0102" w:rsidRPr="008E383D" w:rsidRDefault="00277E44" w:rsidP="00312225">
            <w:pPr>
              <w:rPr>
                <w:rFonts w:ascii="Book Antiqua" w:hAnsi="Book Antiqua"/>
                <w:b/>
                <w:sz w:val="20"/>
                <w:szCs w:val="20"/>
              </w:rPr>
            </w:pPr>
            <w:r>
              <w:rPr>
                <w:rFonts w:ascii="Book Antiqua" w:hAnsi="Book Antiqua"/>
                <w:b/>
                <w:sz w:val="20"/>
                <w:szCs w:val="20"/>
              </w:rPr>
              <w:t>X</w:t>
            </w:r>
          </w:p>
        </w:tc>
        <w:tc>
          <w:tcPr>
            <w:tcW w:w="360" w:type="dxa"/>
            <w:gridSpan w:val="2"/>
            <w:tcBorders>
              <w:bottom w:val="single" w:sz="4" w:space="0" w:color="auto"/>
            </w:tcBorders>
          </w:tcPr>
          <w:p w14:paraId="7A775521" w14:textId="77777777" w:rsidR="005A0102" w:rsidRPr="008E383D" w:rsidRDefault="00277E44" w:rsidP="00312225">
            <w:pPr>
              <w:rPr>
                <w:rFonts w:ascii="Book Antiqua" w:hAnsi="Book Antiqua"/>
                <w:b/>
                <w:sz w:val="20"/>
                <w:szCs w:val="20"/>
              </w:rPr>
            </w:pPr>
            <w:r>
              <w:rPr>
                <w:rFonts w:ascii="Book Antiqua" w:hAnsi="Book Antiqua"/>
                <w:b/>
                <w:sz w:val="20"/>
                <w:szCs w:val="20"/>
              </w:rPr>
              <w:t>X</w:t>
            </w:r>
          </w:p>
        </w:tc>
        <w:tc>
          <w:tcPr>
            <w:tcW w:w="270" w:type="dxa"/>
            <w:tcBorders>
              <w:bottom w:val="single" w:sz="4" w:space="0" w:color="auto"/>
            </w:tcBorders>
          </w:tcPr>
          <w:p w14:paraId="7A775522" w14:textId="77777777" w:rsidR="005A0102" w:rsidRPr="008E383D" w:rsidRDefault="005A0102" w:rsidP="00312225">
            <w:pPr>
              <w:autoSpaceDE w:val="0"/>
              <w:autoSpaceDN w:val="0"/>
              <w:adjustRightInd w:val="0"/>
              <w:rPr>
                <w:rFonts w:ascii="Book Antiqua" w:hAnsi="Book Antiqua" w:cs="Verdana,Bold"/>
                <w:b/>
                <w:bCs/>
                <w:color w:val="000000" w:themeColor="text1"/>
                <w:sz w:val="20"/>
                <w:szCs w:val="20"/>
              </w:rPr>
            </w:pPr>
          </w:p>
        </w:tc>
        <w:tc>
          <w:tcPr>
            <w:tcW w:w="360" w:type="dxa"/>
            <w:gridSpan w:val="2"/>
            <w:tcBorders>
              <w:bottom w:val="single" w:sz="4" w:space="0" w:color="auto"/>
            </w:tcBorders>
          </w:tcPr>
          <w:p w14:paraId="7A775523" w14:textId="77777777" w:rsidR="005A0102" w:rsidRPr="008E383D" w:rsidRDefault="005A0102" w:rsidP="00312225">
            <w:pPr>
              <w:autoSpaceDE w:val="0"/>
              <w:autoSpaceDN w:val="0"/>
              <w:adjustRightInd w:val="0"/>
              <w:rPr>
                <w:rFonts w:ascii="Book Antiqua" w:hAnsi="Book Antiqua" w:cs="Verdana,Bold"/>
                <w:b/>
                <w:bCs/>
                <w:color w:val="000000" w:themeColor="text1"/>
                <w:sz w:val="20"/>
                <w:szCs w:val="20"/>
              </w:rPr>
            </w:pPr>
          </w:p>
        </w:tc>
        <w:tc>
          <w:tcPr>
            <w:tcW w:w="360" w:type="dxa"/>
            <w:gridSpan w:val="3"/>
            <w:tcBorders>
              <w:bottom w:val="single" w:sz="4" w:space="0" w:color="auto"/>
            </w:tcBorders>
          </w:tcPr>
          <w:p w14:paraId="7A775524" w14:textId="77777777" w:rsidR="005A0102" w:rsidRPr="008E383D" w:rsidRDefault="005A0102" w:rsidP="00312225">
            <w:pPr>
              <w:autoSpaceDE w:val="0"/>
              <w:autoSpaceDN w:val="0"/>
              <w:adjustRightInd w:val="0"/>
              <w:rPr>
                <w:rFonts w:ascii="Book Antiqua" w:hAnsi="Book Antiqua" w:cs="Verdana,Bold"/>
                <w:b/>
                <w:bCs/>
                <w:color w:val="000000" w:themeColor="text1"/>
                <w:sz w:val="20"/>
                <w:szCs w:val="20"/>
              </w:rPr>
            </w:pPr>
          </w:p>
        </w:tc>
        <w:tc>
          <w:tcPr>
            <w:tcW w:w="360" w:type="dxa"/>
            <w:gridSpan w:val="2"/>
            <w:tcBorders>
              <w:bottom w:val="single" w:sz="4" w:space="0" w:color="auto"/>
            </w:tcBorders>
          </w:tcPr>
          <w:p w14:paraId="7A775525" w14:textId="77777777" w:rsidR="005A0102" w:rsidRPr="008E383D" w:rsidRDefault="005A0102" w:rsidP="00312225">
            <w:pPr>
              <w:autoSpaceDE w:val="0"/>
              <w:autoSpaceDN w:val="0"/>
              <w:adjustRightInd w:val="0"/>
              <w:rPr>
                <w:rFonts w:ascii="Book Antiqua" w:hAnsi="Book Antiqua" w:cs="Verdana,Bold"/>
                <w:b/>
                <w:bCs/>
                <w:color w:val="000000" w:themeColor="text1"/>
                <w:sz w:val="20"/>
                <w:szCs w:val="20"/>
              </w:rPr>
            </w:pPr>
          </w:p>
        </w:tc>
        <w:tc>
          <w:tcPr>
            <w:tcW w:w="450" w:type="dxa"/>
            <w:gridSpan w:val="2"/>
            <w:tcBorders>
              <w:bottom w:val="single" w:sz="4" w:space="0" w:color="auto"/>
            </w:tcBorders>
          </w:tcPr>
          <w:p w14:paraId="7A775526" w14:textId="77777777" w:rsidR="005A0102" w:rsidRPr="008E383D" w:rsidRDefault="005A0102" w:rsidP="00312225">
            <w:pPr>
              <w:autoSpaceDE w:val="0"/>
              <w:autoSpaceDN w:val="0"/>
              <w:adjustRightInd w:val="0"/>
              <w:rPr>
                <w:rFonts w:ascii="Book Antiqua" w:hAnsi="Book Antiqua" w:cs="Verdana,Bold"/>
                <w:b/>
                <w:bCs/>
                <w:color w:val="000000" w:themeColor="text1"/>
                <w:sz w:val="20"/>
                <w:szCs w:val="20"/>
              </w:rPr>
            </w:pPr>
          </w:p>
        </w:tc>
        <w:tc>
          <w:tcPr>
            <w:tcW w:w="450" w:type="dxa"/>
            <w:gridSpan w:val="2"/>
            <w:tcBorders>
              <w:bottom w:val="single" w:sz="4" w:space="0" w:color="auto"/>
            </w:tcBorders>
          </w:tcPr>
          <w:p w14:paraId="7A775527" w14:textId="77777777" w:rsidR="005A0102" w:rsidRPr="008E383D" w:rsidRDefault="005A0102" w:rsidP="00312225">
            <w:pPr>
              <w:autoSpaceDE w:val="0"/>
              <w:autoSpaceDN w:val="0"/>
              <w:adjustRightInd w:val="0"/>
              <w:rPr>
                <w:rFonts w:ascii="Book Antiqua" w:hAnsi="Book Antiqua" w:cs="Verdana,Bold"/>
                <w:b/>
                <w:bCs/>
                <w:color w:val="000000" w:themeColor="text1"/>
                <w:sz w:val="20"/>
                <w:szCs w:val="20"/>
              </w:rPr>
            </w:pPr>
          </w:p>
        </w:tc>
        <w:tc>
          <w:tcPr>
            <w:tcW w:w="456" w:type="dxa"/>
            <w:gridSpan w:val="2"/>
            <w:tcBorders>
              <w:bottom w:val="single" w:sz="4" w:space="0" w:color="auto"/>
            </w:tcBorders>
          </w:tcPr>
          <w:p w14:paraId="7A775528" w14:textId="77777777" w:rsidR="005A0102" w:rsidRPr="008E383D" w:rsidRDefault="005A0102" w:rsidP="00312225">
            <w:pPr>
              <w:autoSpaceDE w:val="0"/>
              <w:autoSpaceDN w:val="0"/>
              <w:adjustRightInd w:val="0"/>
              <w:rPr>
                <w:rFonts w:ascii="Book Antiqua" w:hAnsi="Book Antiqua" w:cs="Verdana,Bold"/>
                <w:b/>
                <w:bCs/>
                <w:color w:val="000000" w:themeColor="text1"/>
                <w:sz w:val="20"/>
                <w:szCs w:val="20"/>
              </w:rPr>
            </w:pPr>
          </w:p>
        </w:tc>
      </w:tr>
      <w:tr w:rsidR="00312225" w14:paraId="7A775538" w14:textId="77777777" w:rsidTr="0078114A">
        <w:trPr>
          <w:trHeight w:val="20"/>
        </w:trPr>
        <w:tc>
          <w:tcPr>
            <w:tcW w:w="5634" w:type="dxa"/>
            <w:tcBorders>
              <w:right w:val="nil"/>
            </w:tcBorders>
          </w:tcPr>
          <w:p w14:paraId="7A77552A" w14:textId="77777777" w:rsidR="00BA7A69" w:rsidRPr="008E383D" w:rsidRDefault="0024168A" w:rsidP="00312225">
            <w:pPr>
              <w:autoSpaceDE w:val="0"/>
              <w:autoSpaceDN w:val="0"/>
              <w:adjustRightInd w:val="0"/>
              <w:rPr>
                <w:rFonts w:ascii="Book Antiqua" w:hAnsi="Book Antiqua" w:cs="Verdana,BoldItalic"/>
                <w:b/>
                <w:bCs/>
                <w:i/>
                <w:iCs/>
                <w:color w:val="000000"/>
                <w:sz w:val="20"/>
                <w:szCs w:val="20"/>
              </w:rPr>
            </w:pPr>
            <w:r w:rsidRPr="008E383D">
              <w:rPr>
                <w:rFonts w:ascii="Book Antiqua" w:hAnsi="Book Antiqua" w:cs="Verdana,BoldItalic"/>
                <w:b/>
                <w:bCs/>
                <w:i/>
                <w:iCs/>
                <w:color w:val="000000"/>
                <w:sz w:val="20"/>
                <w:szCs w:val="20"/>
              </w:rPr>
              <w:t>Acquire Skills for Improving Learning</w:t>
            </w:r>
          </w:p>
        </w:tc>
        <w:tc>
          <w:tcPr>
            <w:tcW w:w="408" w:type="dxa"/>
            <w:tcBorders>
              <w:left w:val="nil"/>
              <w:right w:val="nil"/>
            </w:tcBorders>
          </w:tcPr>
          <w:p w14:paraId="7A77552B" w14:textId="77777777" w:rsidR="00BA7A69" w:rsidRPr="008E383D" w:rsidRDefault="00BA7A69" w:rsidP="00312225">
            <w:pPr>
              <w:autoSpaceDE w:val="0"/>
              <w:autoSpaceDN w:val="0"/>
              <w:adjustRightInd w:val="0"/>
              <w:rPr>
                <w:rFonts w:ascii="Book Antiqua" w:hAnsi="Book Antiqua" w:cs="Verdana,Bold"/>
                <w:b/>
                <w:bCs/>
                <w:color w:val="000000" w:themeColor="text1"/>
                <w:sz w:val="20"/>
                <w:szCs w:val="20"/>
              </w:rPr>
            </w:pPr>
          </w:p>
        </w:tc>
        <w:tc>
          <w:tcPr>
            <w:tcW w:w="360" w:type="dxa"/>
            <w:gridSpan w:val="2"/>
            <w:tcBorders>
              <w:left w:val="nil"/>
              <w:right w:val="nil"/>
            </w:tcBorders>
          </w:tcPr>
          <w:p w14:paraId="7A77552C" w14:textId="77777777" w:rsidR="00BA7A69" w:rsidRPr="008E383D" w:rsidRDefault="00BA7A69" w:rsidP="00312225">
            <w:pPr>
              <w:autoSpaceDE w:val="0"/>
              <w:autoSpaceDN w:val="0"/>
              <w:adjustRightInd w:val="0"/>
              <w:rPr>
                <w:rFonts w:ascii="Book Antiqua" w:hAnsi="Book Antiqua" w:cs="Verdana,Bold"/>
                <w:b/>
                <w:bCs/>
                <w:color w:val="000000" w:themeColor="text1"/>
                <w:sz w:val="20"/>
                <w:szCs w:val="20"/>
              </w:rPr>
            </w:pPr>
          </w:p>
        </w:tc>
        <w:tc>
          <w:tcPr>
            <w:tcW w:w="270" w:type="dxa"/>
            <w:tcBorders>
              <w:left w:val="nil"/>
              <w:right w:val="nil"/>
            </w:tcBorders>
          </w:tcPr>
          <w:p w14:paraId="7A77552D" w14:textId="77777777" w:rsidR="00BA7A69" w:rsidRPr="008E383D" w:rsidRDefault="00BA7A69" w:rsidP="00312225">
            <w:pPr>
              <w:autoSpaceDE w:val="0"/>
              <w:autoSpaceDN w:val="0"/>
              <w:adjustRightInd w:val="0"/>
              <w:rPr>
                <w:rFonts w:ascii="Book Antiqua" w:hAnsi="Book Antiqua" w:cs="Verdana,Bold"/>
                <w:b/>
                <w:bCs/>
                <w:color w:val="000000" w:themeColor="text1"/>
                <w:sz w:val="20"/>
                <w:szCs w:val="20"/>
              </w:rPr>
            </w:pPr>
          </w:p>
        </w:tc>
        <w:tc>
          <w:tcPr>
            <w:tcW w:w="360" w:type="dxa"/>
            <w:gridSpan w:val="2"/>
            <w:tcBorders>
              <w:left w:val="nil"/>
              <w:right w:val="nil"/>
            </w:tcBorders>
          </w:tcPr>
          <w:p w14:paraId="7A77552E" w14:textId="77777777" w:rsidR="00BA7A69" w:rsidRPr="008E383D" w:rsidRDefault="00BA7A69" w:rsidP="00312225">
            <w:pPr>
              <w:autoSpaceDE w:val="0"/>
              <w:autoSpaceDN w:val="0"/>
              <w:adjustRightInd w:val="0"/>
              <w:rPr>
                <w:rFonts w:ascii="Book Antiqua" w:hAnsi="Book Antiqua" w:cs="Verdana,Bold"/>
                <w:b/>
                <w:bCs/>
                <w:color w:val="000000" w:themeColor="text1"/>
                <w:sz w:val="20"/>
                <w:szCs w:val="20"/>
              </w:rPr>
            </w:pPr>
          </w:p>
        </w:tc>
        <w:tc>
          <w:tcPr>
            <w:tcW w:w="360" w:type="dxa"/>
            <w:gridSpan w:val="2"/>
            <w:tcBorders>
              <w:left w:val="nil"/>
              <w:right w:val="nil"/>
            </w:tcBorders>
          </w:tcPr>
          <w:p w14:paraId="7A77552F" w14:textId="77777777" w:rsidR="00BA7A69" w:rsidRPr="008E383D" w:rsidRDefault="00BA7A69" w:rsidP="00312225">
            <w:pPr>
              <w:autoSpaceDE w:val="0"/>
              <w:autoSpaceDN w:val="0"/>
              <w:adjustRightInd w:val="0"/>
              <w:rPr>
                <w:rFonts w:ascii="Book Antiqua" w:hAnsi="Book Antiqua" w:cs="Verdana,Bold"/>
                <w:b/>
                <w:bCs/>
                <w:color w:val="000000" w:themeColor="text1"/>
                <w:sz w:val="20"/>
                <w:szCs w:val="20"/>
              </w:rPr>
            </w:pPr>
          </w:p>
        </w:tc>
        <w:tc>
          <w:tcPr>
            <w:tcW w:w="360" w:type="dxa"/>
            <w:gridSpan w:val="2"/>
            <w:tcBorders>
              <w:left w:val="nil"/>
              <w:right w:val="nil"/>
            </w:tcBorders>
          </w:tcPr>
          <w:p w14:paraId="7A775530" w14:textId="77777777" w:rsidR="00BA7A69" w:rsidRPr="008E383D" w:rsidRDefault="00BA7A69" w:rsidP="00312225">
            <w:pPr>
              <w:autoSpaceDE w:val="0"/>
              <w:autoSpaceDN w:val="0"/>
              <w:adjustRightInd w:val="0"/>
              <w:rPr>
                <w:rFonts w:ascii="Book Antiqua" w:hAnsi="Book Antiqua" w:cs="Verdana,Bold"/>
                <w:b/>
                <w:bCs/>
                <w:color w:val="000000" w:themeColor="text1"/>
                <w:sz w:val="20"/>
                <w:szCs w:val="20"/>
              </w:rPr>
            </w:pPr>
          </w:p>
        </w:tc>
        <w:tc>
          <w:tcPr>
            <w:tcW w:w="270" w:type="dxa"/>
            <w:tcBorders>
              <w:left w:val="nil"/>
              <w:right w:val="nil"/>
            </w:tcBorders>
          </w:tcPr>
          <w:p w14:paraId="7A775531" w14:textId="77777777" w:rsidR="00BA7A69" w:rsidRPr="008E383D" w:rsidRDefault="00BA7A69" w:rsidP="00312225">
            <w:pPr>
              <w:autoSpaceDE w:val="0"/>
              <w:autoSpaceDN w:val="0"/>
              <w:adjustRightInd w:val="0"/>
              <w:rPr>
                <w:rFonts w:ascii="Book Antiqua" w:hAnsi="Book Antiqua" w:cs="Verdana,Bold"/>
                <w:b/>
                <w:bCs/>
                <w:color w:val="000000" w:themeColor="text1"/>
                <w:sz w:val="20"/>
                <w:szCs w:val="20"/>
              </w:rPr>
            </w:pPr>
          </w:p>
        </w:tc>
        <w:tc>
          <w:tcPr>
            <w:tcW w:w="360" w:type="dxa"/>
            <w:gridSpan w:val="2"/>
            <w:tcBorders>
              <w:left w:val="nil"/>
              <w:right w:val="nil"/>
            </w:tcBorders>
          </w:tcPr>
          <w:p w14:paraId="7A775532" w14:textId="77777777" w:rsidR="00BA7A69" w:rsidRPr="008E383D" w:rsidRDefault="00BA7A69" w:rsidP="00312225">
            <w:pPr>
              <w:autoSpaceDE w:val="0"/>
              <w:autoSpaceDN w:val="0"/>
              <w:adjustRightInd w:val="0"/>
              <w:rPr>
                <w:rFonts w:ascii="Book Antiqua" w:hAnsi="Book Antiqua" w:cs="Verdana,Bold"/>
                <w:b/>
                <w:bCs/>
                <w:color w:val="000000" w:themeColor="text1"/>
                <w:sz w:val="20"/>
                <w:szCs w:val="20"/>
              </w:rPr>
            </w:pPr>
          </w:p>
        </w:tc>
        <w:tc>
          <w:tcPr>
            <w:tcW w:w="360" w:type="dxa"/>
            <w:gridSpan w:val="3"/>
            <w:tcBorders>
              <w:left w:val="nil"/>
              <w:right w:val="nil"/>
            </w:tcBorders>
          </w:tcPr>
          <w:p w14:paraId="7A775533" w14:textId="77777777" w:rsidR="00BA7A69" w:rsidRPr="008E383D" w:rsidRDefault="00BA7A69" w:rsidP="00312225">
            <w:pPr>
              <w:autoSpaceDE w:val="0"/>
              <w:autoSpaceDN w:val="0"/>
              <w:adjustRightInd w:val="0"/>
              <w:rPr>
                <w:rFonts w:ascii="Book Antiqua" w:hAnsi="Book Antiqua" w:cs="Verdana,Bold"/>
                <w:b/>
                <w:bCs/>
                <w:color w:val="000000" w:themeColor="text1"/>
                <w:sz w:val="20"/>
                <w:szCs w:val="20"/>
              </w:rPr>
            </w:pPr>
          </w:p>
        </w:tc>
        <w:tc>
          <w:tcPr>
            <w:tcW w:w="360" w:type="dxa"/>
            <w:gridSpan w:val="2"/>
            <w:tcBorders>
              <w:left w:val="nil"/>
              <w:right w:val="nil"/>
            </w:tcBorders>
          </w:tcPr>
          <w:p w14:paraId="7A775534" w14:textId="77777777" w:rsidR="00BA7A69" w:rsidRPr="008E383D" w:rsidRDefault="00BA7A69" w:rsidP="00312225">
            <w:pPr>
              <w:autoSpaceDE w:val="0"/>
              <w:autoSpaceDN w:val="0"/>
              <w:adjustRightInd w:val="0"/>
              <w:rPr>
                <w:rFonts w:ascii="Book Antiqua" w:hAnsi="Book Antiqua" w:cs="Verdana,Bold"/>
                <w:b/>
                <w:bCs/>
                <w:color w:val="000000" w:themeColor="text1"/>
                <w:sz w:val="20"/>
                <w:szCs w:val="20"/>
              </w:rPr>
            </w:pPr>
          </w:p>
        </w:tc>
        <w:tc>
          <w:tcPr>
            <w:tcW w:w="450" w:type="dxa"/>
            <w:gridSpan w:val="2"/>
            <w:tcBorders>
              <w:left w:val="nil"/>
              <w:right w:val="nil"/>
            </w:tcBorders>
          </w:tcPr>
          <w:p w14:paraId="7A775535" w14:textId="77777777" w:rsidR="00BA7A69" w:rsidRPr="008E383D" w:rsidRDefault="00BA7A69" w:rsidP="00312225">
            <w:pPr>
              <w:autoSpaceDE w:val="0"/>
              <w:autoSpaceDN w:val="0"/>
              <w:adjustRightInd w:val="0"/>
              <w:rPr>
                <w:rFonts w:ascii="Book Antiqua" w:hAnsi="Book Antiqua" w:cs="Verdana,Bold"/>
                <w:b/>
                <w:bCs/>
                <w:color w:val="000000" w:themeColor="text1"/>
                <w:sz w:val="20"/>
                <w:szCs w:val="20"/>
              </w:rPr>
            </w:pPr>
          </w:p>
        </w:tc>
        <w:tc>
          <w:tcPr>
            <w:tcW w:w="450" w:type="dxa"/>
            <w:gridSpan w:val="2"/>
            <w:tcBorders>
              <w:left w:val="nil"/>
              <w:right w:val="nil"/>
            </w:tcBorders>
          </w:tcPr>
          <w:p w14:paraId="7A775536" w14:textId="77777777" w:rsidR="00BA7A69" w:rsidRPr="008E383D" w:rsidRDefault="00BA7A69" w:rsidP="00312225">
            <w:pPr>
              <w:autoSpaceDE w:val="0"/>
              <w:autoSpaceDN w:val="0"/>
              <w:adjustRightInd w:val="0"/>
              <w:rPr>
                <w:rFonts w:ascii="Book Antiqua" w:hAnsi="Book Antiqua" w:cs="Verdana,Bold"/>
                <w:b/>
                <w:bCs/>
                <w:color w:val="000000" w:themeColor="text1"/>
                <w:sz w:val="20"/>
                <w:szCs w:val="20"/>
              </w:rPr>
            </w:pPr>
          </w:p>
        </w:tc>
        <w:tc>
          <w:tcPr>
            <w:tcW w:w="456" w:type="dxa"/>
            <w:gridSpan w:val="2"/>
            <w:tcBorders>
              <w:left w:val="nil"/>
            </w:tcBorders>
          </w:tcPr>
          <w:p w14:paraId="7A775537" w14:textId="77777777" w:rsidR="00BA7A69" w:rsidRPr="008E383D" w:rsidRDefault="00BA7A69" w:rsidP="00312225">
            <w:pPr>
              <w:autoSpaceDE w:val="0"/>
              <w:autoSpaceDN w:val="0"/>
              <w:adjustRightInd w:val="0"/>
              <w:rPr>
                <w:rFonts w:ascii="Book Antiqua" w:hAnsi="Book Antiqua" w:cs="Verdana,Bold"/>
                <w:b/>
                <w:bCs/>
                <w:color w:val="000000" w:themeColor="text1"/>
                <w:sz w:val="20"/>
                <w:szCs w:val="20"/>
              </w:rPr>
            </w:pPr>
          </w:p>
        </w:tc>
      </w:tr>
      <w:tr w:rsidR="00312225" w14:paraId="7A775547" w14:textId="77777777" w:rsidTr="0078114A">
        <w:trPr>
          <w:trHeight w:val="20"/>
        </w:trPr>
        <w:tc>
          <w:tcPr>
            <w:tcW w:w="5634" w:type="dxa"/>
          </w:tcPr>
          <w:p w14:paraId="7A775539" w14:textId="77777777" w:rsidR="00BA7A69" w:rsidRPr="008E383D" w:rsidRDefault="0024168A" w:rsidP="00312225">
            <w:pPr>
              <w:autoSpaceDE w:val="0"/>
              <w:autoSpaceDN w:val="0"/>
              <w:adjustRightInd w:val="0"/>
              <w:rPr>
                <w:rFonts w:ascii="Book Antiqua" w:hAnsi="Book Antiqua" w:cs="Verdana,Bold"/>
                <w:b/>
                <w:bCs/>
                <w:color w:val="000000" w:themeColor="text1"/>
                <w:sz w:val="20"/>
                <w:szCs w:val="20"/>
              </w:rPr>
            </w:pPr>
            <w:r w:rsidRPr="008E383D">
              <w:rPr>
                <w:rFonts w:ascii="Book Antiqua" w:hAnsi="Book Antiqua" w:cs="Verdana"/>
                <w:color w:val="000000"/>
                <w:sz w:val="20"/>
                <w:szCs w:val="20"/>
              </w:rPr>
              <w:t>Apply time management and task management skills</w:t>
            </w:r>
          </w:p>
        </w:tc>
        <w:tc>
          <w:tcPr>
            <w:tcW w:w="408" w:type="dxa"/>
          </w:tcPr>
          <w:p w14:paraId="7A77553A" w14:textId="77777777" w:rsidR="00BA7A69" w:rsidRPr="008E383D" w:rsidRDefault="00BA7A69" w:rsidP="00312225">
            <w:pPr>
              <w:autoSpaceDE w:val="0"/>
              <w:autoSpaceDN w:val="0"/>
              <w:adjustRightInd w:val="0"/>
              <w:rPr>
                <w:rFonts w:ascii="Book Antiqua" w:hAnsi="Book Antiqua" w:cs="Verdana,Bold"/>
                <w:b/>
                <w:bCs/>
                <w:color w:val="000000" w:themeColor="text1"/>
                <w:sz w:val="20"/>
                <w:szCs w:val="20"/>
              </w:rPr>
            </w:pPr>
          </w:p>
        </w:tc>
        <w:tc>
          <w:tcPr>
            <w:tcW w:w="360" w:type="dxa"/>
            <w:gridSpan w:val="2"/>
          </w:tcPr>
          <w:p w14:paraId="7A77553B" w14:textId="77777777" w:rsidR="00BA7A69" w:rsidRPr="008E383D" w:rsidRDefault="00BA7A69" w:rsidP="00312225">
            <w:pPr>
              <w:autoSpaceDE w:val="0"/>
              <w:autoSpaceDN w:val="0"/>
              <w:adjustRightInd w:val="0"/>
              <w:rPr>
                <w:rFonts w:ascii="Book Antiqua" w:hAnsi="Book Antiqua" w:cs="Verdana,Bold"/>
                <w:b/>
                <w:bCs/>
                <w:color w:val="000000" w:themeColor="text1"/>
                <w:sz w:val="20"/>
                <w:szCs w:val="20"/>
              </w:rPr>
            </w:pPr>
          </w:p>
        </w:tc>
        <w:tc>
          <w:tcPr>
            <w:tcW w:w="270" w:type="dxa"/>
          </w:tcPr>
          <w:p w14:paraId="7A77553C" w14:textId="77777777" w:rsidR="00BA7A69" w:rsidRPr="008E383D" w:rsidRDefault="00277E44" w:rsidP="00312225">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0" w:type="dxa"/>
            <w:gridSpan w:val="2"/>
          </w:tcPr>
          <w:p w14:paraId="7A77553D" w14:textId="77777777" w:rsidR="00BA7A69" w:rsidRPr="008E383D" w:rsidRDefault="00BA7A69" w:rsidP="00312225">
            <w:pPr>
              <w:autoSpaceDE w:val="0"/>
              <w:autoSpaceDN w:val="0"/>
              <w:adjustRightInd w:val="0"/>
              <w:rPr>
                <w:rFonts w:ascii="Book Antiqua" w:hAnsi="Book Antiqua" w:cs="Verdana,Bold"/>
                <w:b/>
                <w:bCs/>
                <w:color w:val="000000" w:themeColor="text1"/>
                <w:sz w:val="20"/>
                <w:szCs w:val="20"/>
              </w:rPr>
            </w:pPr>
          </w:p>
        </w:tc>
        <w:tc>
          <w:tcPr>
            <w:tcW w:w="360" w:type="dxa"/>
            <w:gridSpan w:val="2"/>
          </w:tcPr>
          <w:p w14:paraId="7A77553E" w14:textId="77777777" w:rsidR="00BA7A69" w:rsidRPr="008E383D" w:rsidRDefault="00277E44" w:rsidP="00312225">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0" w:type="dxa"/>
            <w:gridSpan w:val="2"/>
          </w:tcPr>
          <w:p w14:paraId="7A77553F" w14:textId="77777777" w:rsidR="00BA7A69" w:rsidRPr="008E383D" w:rsidRDefault="00277E44" w:rsidP="00312225">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270" w:type="dxa"/>
          </w:tcPr>
          <w:p w14:paraId="7A775540" w14:textId="77777777" w:rsidR="00BA7A69" w:rsidRPr="008E383D" w:rsidRDefault="00BA7A69" w:rsidP="00312225">
            <w:pPr>
              <w:autoSpaceDE w:val="0"/>
              <w:autoSpaceDN w:val="0"/>
              <w:adjustRightInd w:val="0"/>
              <w:rPr>
                <w:rFonts w:ascii="Book Antiqua" w:hAnsi="Book Antiqua" w:cs="Verdana,Bold"/>
                <w:b/>
                <w:bCs/>
                <w:color w:val="000000" w:themeColor="text1"/>
                <w:sz w:val="20"/>
                <w:szCs w:val="20"/>
              </w:rPr>
            </w:pPr>
          </w:p>
        </w:tc>
        <w:tc>
          <w:tcPr>
            <w:tcW w:w="360" w:type="dxa"/>
            <w:gridSpan w:val="2"/>
          </w:tcPr>
          <w:p w14:paraId="7A775541" w14:textId="77777777" w:rsidR="00BA7A69" w:rsidRPr="008E383D" w:rsidRDefault="00BA7A69" w:rsidP="00312225">
            <w:pPr>
              <w:autoSpaceDE w:val="0"/>
              <w:autoSpaceDN w:val="0"/>
              <w:adjustRightInd w:val="0"/>
              <w:rPr>
                <w:rFonts w:ascii="Book Antiqua" w:hAnsi="Book Antiqua" w:cs="Verdana,Bold"/>
                <w:b/>
                <w:bCs/>
                <w:color w:val="000000" w:themeColor="text1"/>
                <w:sz w:val="20"/>
                <w:szCs w:val="20"/>
              </w:rPr>
            </w:pPr>
          </w:p>
        </w:tc>
        <w:tc>
          <w:tcPr>
            <w:tcW w:w="360" w:type="dxa"/>
            <w:gridSpan w:val="3"/>
          </w:tcPr>
          <w:p w14:paraId="7A775542" w14:textId="77777777" w:rsidR="00BA7A69" w:rsidRPr="008E383D" w:rsidRDefault="00BA7A69" w:rsidP="00312225">
            <w:pPr>
              <w:autoSpaceDE w:val="0"/>
              <w:autoSpaceDN w:val="0"/>
              <w:adjustRightInd w:val="0"/>
              <w:rPr>
                <w:rFonts w:ascii="Book Antiqua" w:hAnsi="Book Antiqua" w:cs="Verdana,Bold"/>
                <w:b/>
                <w:bCs/>
                <w:color w:val="000000" w:themeColor="text1"/>
                <w:sz w:val="20"/>
                <w:szCs w:val="20"/>
              </w:rPr>
            </w:pPr>
          </w:p>
        </w:tc>
        <w:tc>
          <w:tcPr>
            <w:tcW w:w="360" w:type="dxa"/>
            <w:gridSpan w:val="2"/>
          </w:tcPr>
          <w:p w14:paraId="7A775543" w14:textId="77777777" w:rsidR="00BA7A69" w:rsidRPr="008E383D" w:rsidRDefault="00BA7A69" w:rsidP="00312225">
            <w:pPr>
              <w:autoSpaceDE w:val="0"/>
              <w:autoSpaceDN w:val="0"/>
              <w:adjustRightInd w:val="0"/>
              <w:rPr>
                <w:rFonts w:ascii="Book Antiqua" w:hAnsi="Book Antiqua" w:cs="Verdana,Bold"/>
                <w:b/>
                <w:bCs/>
                <w:color w:val="000000" w:themeColor="text1"/>
                <w:sz w:val="20"/>
                <w:szCs w:val="20"/>
              </w:rPr>
            </w:pPr>
          </w:p>
        </w:tc>
        <w:tc>
          <w:tcPr>
            <w:tcW w:w="450" w:type="dxa"/>
            <w:gridSpan w:val="2"/>
          </w:tcPr>
          <w:p w14:paraId="7A775544" w14:textId="77777777" w:rsidR="00BA7A69" w:rsidRPr="008E383D" w:rsidRDefault="00BA7A69" w:rsidP="00312225">
            <w:pPr>
              <w:autoSpaceDE w:val="0"/>
              <w:autoSpaceDN w:val="0"/>
              <w:adjustRightInd w:val="0"/>
              <w:rPr>
                <w:rFonts w:ascii="Book Antiqua" w:hAnsi="Book Antiqua" w:cs="Verdana,Bold"/>
                <w:b/>
                <w:bCs/>
                <w:color w:val="000000" w:themeColor="text1"/>
                <w:sz w:val="20"/>
                <w:szCs w:val="20"/>
              </w:rPr>
            </w:pPr>
          </w:p>
        </w:tc>
        <w:tc>
          <w:tcPr>
            <w:tcW w:w="450" w:type="dxa"/>
            <w:gridSpan w:val="2"/>
          </w:tcPr>
          <w:p w14:paraId="7A775545" w14:textId="77777777" w:rsidR="00BA7A69" w:rsidRPr="008E383D" w:rsidRDefault="00BA7A69" w:rsidP="00312225">
            <w:pPr>
              <w:autoSpaceDE w:val="0"/>
              <w:autoSpaceDN w:val="0"/>
              <w:adjustRightInd w:val="0"/>
              <w:rPr>
                <w:rFonts w:ascii="Book Antiqua" w:hAnsi="Book Antiqua" w:cs="Verdana,Bold"/>
                <w:b/>
                <w:bCs/>
                <w:color w:val="000000" w:themeColor="text1"/>
                <w:sz w:val="20"/>
                <w:szCs w:val="20"/>
              </w:rPr>
            </w:pPr>
          </w:p>
        </w:tc>
        <w:tc>
          <w:tcPr>
            <w:tcW w:w="456" w:type="dxa"/>
            <w:gridSpan w:val="2"/>
          </w:tcPr>
          <w:p w14:paraId="7A775546" w14:textId="77777777" w:rsidR="00BA7A69" w:rsidRPr="008E383D" w:rsidRDefault="00BA7A69" w:rsidP="00312225">
            <w:pPr>
              <w:autoSpaceDE w:val="0"/>
              <w:autoSpaceDN w:val="0"/>
              <w:adjustRightInd w:val="0"/>
              <w:rPr>
                <w:rFonts w:ascii="Book Antiqua" w:hAnsi="Book Antiqua" w:cs="Verdana,Bold"/>
                <w:b/>
                <w:bCs/>
                <w:color w:val="000000" w:themeColor="text1"/>
                <w:sz w:val="20"/>
                <w:szCs w:val="20"/>
              </w:rPr>
            </w:pPr>
          </w:p>
        </w:tc>
      </w:tr>
      <w:tr w:rsidR="00312225" w14:paraId="7A775557" w14:textId="77777777" w:rsidTr="0078114A">
        <w:trPr>
          <w:trHeight w:val="20"/>
        </w:trPr>
        <w:tc>
          <w:tcPr>
            <w:tcW w:w="5634" w:type="dxa"/>
          </w:tcPr>
          <w:p w14:paraId="7A775548" w14:textId="77777777" w:rsidR="0024168A" w:rsidRPr="008E383D" w:rsidRDefault="0024168A" w:rsidP="00312225">
            <w:pPr>
              <w:autoSpaceDE w:val="0"/>
              <w:autoSpaceDN w:val="0"/>
              <w:adjustRightInd w:val="0"/>
              <w:rPr>
                <w:rFonts w:ascii="Book Antiqua" w:hAnsi="Book Antiqua" w:cs="Verdana"/>
                <w:color w:val="000000"/>
                <w:sz w:val="20"/>
                <w:szCs w:val="20"/>
              </w:rPr>
            </w:pPr>
            <w:r w:rsidRPr="008E383D">
              <w:rPr>
                <w:rFonts w:ascii="Book Antiqua" w:hAnsi="Book Antiqua" w:cs="Verdana"/>
                <w:color w:val="000000"/>
                <w:sz w:val="20"/>
                <w:szCs w:val="20"/>
              </w:rPr>
              <w:t>Demonstrate how effort and persistence positively</w:t>
            </w:r>
          </w:p>
          <w:p w14:paraId="7A775549" w14:textId="77777777" w:rsidR="00BA7A69" w:rsidRPr="008E383D" w:rsidRDefault="0024168A" w:rsidP="00312225">
            <w:pPr>
              <w:autoSpaceDE w:val="0"/>
              <w:autoSpaceDN w:val="0"/>
              <w:adjustRightInd w:val="0"/>
              <w:rPr>
                <w:rFonts w:ascii="Book Antiqua" w:hAnsi="Book Antiqua" w:cs="Verdana"/>
                <w:color w:val="000000"/>
                <w:sz w:val="20"/>
                <w:szCs w:val="20"/>
              </w:rPr>
            </w:pPr>
            <w:r w:rsidRPr="008E383D">
              <w:rPr>
                <w:rFonts w:ascii="Book Antiqua" w:hAnsi="Book Antiqua" w:cs="Verdana"/>
                <w:color w:val="000000"/>
                <w:sz w:val="20"/>
                <w:szCs w:val="20"/>
              </w:rPr>
              <w:t>affect learning</w:t>
            </w:r>
          </w:p>
        </w:tc>
        <w:tc>
          <w:tcPr>
            <w:tcW w:w="408" w:type="dxa"/>
          </w:tcPr>
          <w:p w14:paraId="7A77554A" w14:textId="77777777" w:rsidR="00BA7A69" w:rsidRPr="008E383D" w:rsidRDefault="00277E44" w:rsidP="00312225">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0" w:type="dxa"/>
            <w:gridSpan w:val="2"/>
          </w:tcPr>
          <w:p w14:paraId="7A77554B" w14:textId="77777777" w:rsidR="00BA7A69" w:rsidRPr="008E383D" w:rsidRDefault="00BA7A69" w:rsidP="00312225">
            <w:pPr>
              <w:autoSpaceDE w:val="0"/>
              <w:autoSpaceDN w:val="0"/>
              <w:adjustRightInd w:val="0"/>
              <w:rPr>
                <w:rFonts w:ascii="Book Antiqua" w:hAnsi="Book Antiqua" w:cs="Verdana,Bold"/>
                <w:b/>
                <w:bCs/>
                <w:color w:val="000000" w:themeColor="text1"/>
                <w:sz w:val="20"/>
                <w:szCs w:val="20"/>
              </w:rPr>
            </w:pPr>
          </w:p>
        </w:tc>
        <w:tc>
          <w:tcPr>
            <w:tcW w:w="270" w:type="dxa"/>
          </w:tcPr>
          <w:p w14:paraId="7A77554C" w14:textId="77777777" w:rsidR="00BA7A69" w:rsidRPr="008E383D" w:rsidRDefault="00BA7A69" w:rsidP="00312225">
            <w:pPr>
              <w:autoSpaceDE w:val="0"/>
              <w:autoSpaceDN w:val="0"/>
              <w:adjustRightInd w:val="0"/>
              <w:rPr>
                <w:rFonts w:ascii="Book Antiqua" w:hAnsi="Book Antiqua" w:cs="Verdana,Bold"/>
                <w:b/>
                <w:bCs/>
                <w:color w:val="000000" w:themeColor="text1"/>
                <w:sz w:val="20"/>
                <w:szCs w:val="20"/>
              </w:rPr>
            </w:pPr>
          </w:p>
        </w:tc>
        <w:tc>
          <w:tcPr>
            <w:tcW w:w="360" w:type="dxa"/>
            <w:gridSpan w:val="2"/>
          </w:tcPr>
          <w:p w14:paraId="7A77554D" w14:textId="77777777" w:rsidR="00BA7A69" w:rsidRPr="008E383D" w:rsidRDefault="00BA7A69" w:rsidP="00312225">
            <w:pPr>
              <w:autoSpaceDE w:val="0"/>
              <w:autoSpaceDN w:val="0"/>
              <w:adjustRightInd w:val="0"/>
              <w:rPr>
                <w:rFonts w:ascii="Book Antiqua" w:hAnsi="Book Antiqua" w:cs="Verdana,Bold"/>
                <w:b/>
                <w:bCs/>
                <w:color w:val="000000" w:themeColor="text1"/>
                <w:sz w:val="20"/>
                <w:szCs w:val="20"/>
              </w:rPr>
            </w:pPr>
          </w:p>
        </w:tc>
        <w:tc>
          <w:tcPr>
            <w:tcW w:w="360" w:type="dxa"/>
            <w:gridSpan w:val="2"/>
          </w:tcPr>
          <w:p w14:paraId="7A77554E" w14:textId="77777777" w:rsidR="00BA7A69" w:rsidRPr="008E383D" w:rsidRDefault="00BA7A69" w:rsidP="00312225">
            <w:pPr>
              <w:autoSpaceDE w:val="0"/>
              <w:autoSpaceDN w:val="0"/>
              <w:adjustRightInd w:val="0"/>
              <w:rPr>
                <w:rFonts w:ascii="Book Antiqua" w:hAnsi="Book Antiqua" w:cs="Verdana,Bold"/>
                <w:b/>
                <w:bCs/>
                <w:color w:val="000000" w:themeColor="text1"/>
                <w:sz w:val="20"/>
                <w:szCs w:val="20"/>
              </w:rPr>
            </w:pPr>
          </w:p>
        </w:tc>
        <w:tc>
          <w:tcPr>
            <w:tcW w:w="360" w:type="dxa"/>
            <w:gridSpan w:val="2"/>
          </w:tcPr>
          <w:p w14:paraId="7A77554F" w14:textId="77777777" w:rsidR="00BA7A69" w:rsidRPr="008E383D" w:rsidRDefault="00BA7A69" w:rsidP="00312225">
            <w:pPr>
              <w:autoSpaceDE w:val="0"/>
              <w:autoSpaceDN w:val="0"/>
              <w:adjustRightInd w:val="0"/>
              <w:rPr>
                <w:rFonts w:ascii="Book Antiqua" w:hAnsi="Book Antiqua" w:cs="Verdana,Bold"/>
                <w:b/>
                <w:bCs/>
                <w:color w:val="000000" w:themeColor="text1"/>
                <w:sz w:val="20"/>
                <w:szCs w:val="20"/>
              </w:rPr>
            </w:pPr>
          </w:p>
        </w:tc>
        <w:tc>
          <w:tcPr>
            <w:tcW w:w="270" w:type="dxa"/>
          </w:tcPr>
          <w:p w14:paraId="7A775550" w14:textId="77777777" w:rsidR="00BA7A69" w:rsidRPr="008E383D" w:rsidRDefault="00BA7A69" w:rsidP="00312225">
            <w:pPr>
              <w:autoSpaceDE w:val="0"/>
              <w:autoSpaceDN w:val="0"/>
              <w:adjustRightInd w:val="0"/>
              <w:rPr>
                <w:rFonts w:ascii="Book Antiqua" w:hAnsi="Book Antiqua" w:cs="Verdana,Bold"/>
                <w:b/>
                <w:bCs/>
                <w:color w:val="000000" w:themeColor="text1"/>
                <w:sz w:val="20"/>
                <w:szCs w:val="20"/>
              </w:rPr>
            </w:pPr>
          </w:p>
        </w:tc>
        <w:tc>
          <w:tcPr>
            <w:tcW w:w="360" w:type="dxa"/>
            <w:gridSpan w:val="2"/>
          </w:tcPr>
          <w:p w14:paraId="7A775551" w14:textId="77777777" w:rsidR="00BA7A69" w:rsidRPr="008E383D" w:rsidRDefault="00BA7A69" w:rsidP="00312225">
            <w:pPr>
              <w:autoSpaceDE w:val="0"/>
              <w:autoSpaceDN w:val="0"/>
              <w:adjustRightInd w:val="0"/>
              <w:rPr>
                <w:rFonts w:ascii="Book Antiqua" w:hAnsi="Book Antiqua" w:cs="Verdana,Bold"/>
                <w:b/>
                <w:bCs/>
                <w:color w:val="000000" w:themeColor="text1"/>
                <w:sz w:val="20"/>
                <w:szCs w:val="20"/>
              </w:rPr>
            </w:pPr>
          </w:p>
        </w:tc>
        <w:tc>
          <w:tcPr>
            <w:tcW w:w="360" w:type="dxa"/>
            <w:gridSpan w:val="3"/>
          </w:tcPr>
          <w:p w14:paraId="7A775552" w14:textId="77777777" w:rsidR="00BA7A69" w:rsidRPr="008E383D" w:rsidRDefault="00BA7A69" w:rsidP="00312225">
            <w:pPr>
              <w:autoSpaceDE w:val="0"/>
              <w:autoSpaceDN w:val="0"/>
              <w:adjustRightInd w:val="0"/>
              <w:rPr>
                <w:rFonts w:ascii="Book Antiqua" w:hAnsi="Book Antiqua" w:cs="Verdana,Bold"/>
                <w:b/>
                <w:bCs/>
                <w:color w:val="000000" w:themeColor="text1"/>
                <w:sz w:val="20"/>
                <w:szCs w:val="20"/>
              </w:rPr>
            </w:pPr>
          </w:p>
        </w:tc>
        <w:tc>
          <w:tcPr>
            <w:tcW w:w="360" w:type="dxa"/>
            <w:gridSpan w:val="2"/>
          </w:tcPr>
          <w:p w14:paraId="7A775553" w14:textId="77777777" w:rsidR="00BA7A69" w:rsidRPr="008E383D" w:rsidRDefault="00BA7A69" w:rsidP="00312225">
            <w:pPr>
              <w:autoSpaceDE w:val="0"/>
              <w:autoSpaceDN w:val="0"/>
              <w:adjustRightInd w:val="0"/>
              <w:rPr>
                <w:rFonts w:ascii="Book Antiqua" w:hAnsi="Book Antiqua" w:cs="Verdana,Bold"/>
                <w:b/>
                <w:bCs/>
                <w:color w:val="000000" w:themeColor="text1"/>
                <w:sz w:val="20"/>
                <w:szCs w:val="20"/>
              </w:rPr>
            </w:pPr>
          </w:p>
        </w:tc>
        <w:tc>
          <w:tcPr>
            <w:tcW w:w="450" w:type="dxa"/>
            <w:gridSpan w:val="2"/>
          </w:tcPr>
          <w:p w14:paraId="7A775554" w14:textId="77777777" w:rsidR="00BA7A69" w:rsidRPr="008E383D" w:rsidRDefault="00BA7A69" w:rsidP="00312225">
            <w:pPr>
              <w:autoSpaceDE w:val="0"/>
              <w:autoSpaceDN w:val="0"/>
              <w:adjustRightInd w:val="0"/>
              <w:rPr>
                <w:rFonts w:ascii="Book Antiqua" w:hAnsi="Book Antiqua" w:cs="Verdana,Bold"/>
                <w:b/>
                <w:bCs/>
                <w:color w:val="000000" w:themeColor="text1"/>
                <w:sz w:val="20"/>
                <w:szCs w:val="20"/>
              </w:rPr>
            </w:pPr>
          </w:p>
        </w:tc>
        <w:tc>
          <w:tcPr>
            <w:tcW w:w="450" w:type="dxa"/>
            <w:gridSpan w:val="2"/>
          </w:tcPr>
          <w:p w14:paraId="7A775555" w14:textId="77777777" w:rsidR="00BA7A69" w:rsidRPr="008E383D" w:rsidRDefault="00BA7A69" w:rsidP="00312225">
            <w:pPr>
              <w:autoSpaceDE w:val="0"/>
              <w:autoSpaceDN w:val="0"/>
              <w:adjustRightInd w:val="0"/>
              <w:rPr>
                <w:rFonts w:ascii="Book Antiqua" w:hAnsi="Book Antiqua" w:cs="Verdana,Bold"/>
                <w:b/>
                <w:bCs/>
                <w:color w:val="000000" w:themeColor="text1"/>
                <w:sz w:val="20"/>
                <w:szCs w:val="20"/>
              </w:rPr>
            </w:pPr>
          </w:p>
        </w:tc>
        <w:tc>
          <w:tcPr>
            <w:tcW w:w="456" w:type="dxa"/>
            <w:gridSpan w:val="2"/>
          </w:tcPr>
          <w:p w14:paraId="7A775556" w14:textId="77777777" w:rsidR="00BA7A69" w:rsidRPr="008E383D" w:rsidRDefault="00BA7A69" w:rsidP="00312225">
            <w:pPr>
              <w:autoSpaceDE w:val="0"/>
              <w:autoSpaceDN w:val="0"/>
              <w:adjustRightInd w:val="0"/>
              <w:rPr>
                <w:rFonts w:ascii="Book Antiqua" w:hAnsi="Book Antiqua" w:cs="Verdana,Bold"/>
                <w:b/>
                <w:bCs/>
                <w:color w:val="000000" w:themeColor="text1"/>
                <w:sz w:val="20"/>
                <w:szCs w:val="20"/>
              </w:rPr>
            </w:pPr>
          </w:p>
        </w:tc>
      </w:tr>
      <w:tr w:rsidR="00312225" w14:paraId="7A775567" w14:textId="77777777" w:rsidTr="0078114A">
        <w:trPr>
          <w:trHeight w:val="20"/>
        </w:trPr>
        <w:tc>
          <w:tcPr>
            <w:tcW w:w="5634" w:type="dxa"/>
          </w:tcPr>
          <w:p w14:paraId="7A775558" w14:textId="77777777" w:rsidR="0024168A" w:rsidRPr="008E383D" w:rsidRDefault="0024168A" w:rsidP="00312225">
            <w:pPr>
              <w:autoSpaceDE w:val="0"/>
              <w:autoSpaceDN w:val="0"/>
              <w:adjustRightInd w:val="0"/>
              <w:rPr>
                <w:rFonts w:ascii="Book Antiqua" w:hAnsi="Book Antiqua" w:cs="Verdana"/>
                <w:color w:val="000000"/>
                <w:sz w:val="20"/>
                <w:szCs w:val="20"/>
              </w:rPr>
            </w:pPr>
            <w:r w:rsidRPr="008E383D">
              <w:rPr>
                <w:rFonts w:ascii="Book Antiqua" w:hAnsi="Book Antiqua" w:cs="Verdana"/>
                <w:color w:val="000000"/>
                <w:sz w:val="20"/>
                <w:szCs w:val="20"/>
              </w:rPr>
              <w:t>Use communication skills to know when and how to</w:t>
            </w:r>
          </w:p>
          <w:p w14:paraId="7A775559" w14:textId="77777777" w:rsidR="00BA7A69" w:rsidRPr="008E383D" w:rsidRDefault="0024168A" w:rsidP="00312225">
            <w:pPr>
              <w:autoSpaceDE w:val="0"/>
              <w:autoSpaceDN w:val="0"/>
              <w:adjustRightInd w:val="0"/>
              <w:rPr>
                <w:rFonts w:ascii="Book Antiqua" w:hAnsi="Book Antiqua" w:cs="Verdana"/>
                <w:color w:val="000000"/>
                <w:sz w:val="20"/>
                <w:szCs w:val="20"/>
              </w:rPr>
            </w:pPr>
            <w:r w:rsidRPr="008E383D">
              <w:rPr>
                <w:rFonts w:ascii="Book Antiqua" w:hAnsi="Book Antiqua" w:cs="Verdana"/>
                <w:color w:val="000000"/>
                <w:sz w:val="20"/>
                <w:szCs w:val="20"/>
              </w:rPr>
              <w:t>ask for help when needed</w:t>
            </w:r>
          </w:p>
        </w:tc>
        <w:tc>
          <w:tcPr>
            <w:tcW w:w="408" w:type="dxa"/>
          </w:tcPr>
          <w:p w14:paraId="7A77555A" w14:textId="77777777" w:rsidR="00BA7A69" w:rsidRPr="008E383D" w:rsidRDefault="00BA7A69" w:rsidP="00312225">
            <w:pPr>
              <w:autoSpaceDE w:val="0"/>
              <w:autoSpaceDN w:val="0"/>
              <w:adjustRightInd w:val="0"/>
              <w:rPr>
                <w:rFonts w:ascii="Book Antiqua" w:hAnsi="Book Antiqua" w:cs="Verdana,Bold"/>
                <w:b/>
                <w:bCs/>
                <w:color w:val="000000" w:themeColor="text1"/>
                <w:sz w:val="20"/>
                <w:szCs w:val="20"/>
              </w:rPr>
            </w:pPr>
          </w:p>
        </w:tc>
        <w:tc>
          <w:tcPr>
            <w:tcW w:w="360" w:type="dxa"/>
            <w:gridSpan w:val="2"/>
          </w:tcPr>
          <w:p w14:paraId="7A77555B" w14:textId="77777777" w:rsidR="00BA7A69" w:rsidRPr="008E383D" w:rsidRDefault="00BA7A69" w:rsidP="00312225">
            <w:pPr>
              <w:autoSpaceDE w:val="0"/>
              <w:autoSpaceDN w:val="0"/>
              <w:adjustRightInd w:val="0"/>
              <w:rPr>
                <w:rFonts w:ascii="Book Antiqua" w:hAnsi="Book Antiqua" w:cs="Verdana,Bold"/>
                <w:b/>
                <w:bCs/>
                <w:color w:val="000000" w:themeColor="text1"/>
                <w:sz w:val="20"/>
                <w:szCs w:val="20"/>
              </w:rPr>
            </w:pPr>
          </w:p>
        </w:tc>
        <w:tc>
          <w:tcPr>
            <w:tcW w:w="270" w:type="dxa"/>
          </w:tcPr>
          <w:p w14:paraId="7A77555C" w14:textId="77777777" w:rsidR="00BA7A69" w:rsidRPr="008E383D" w:rsidRDefault="00277E44" w:rsidP="00312225">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0" w:type="dxa"/>
            <w:gridSpan w:val="2"/>
          </w:tcPr>
          <w:p w14:paraId="7A77555D" w14:textId="77777777" w:rsidR="00BA7A69" w:rsidRPr="008E383D" w:rsidRDefault="00BA7A69" w:rsidP="00312225">
            <w:pPr>
              <w:autoSpaceDE w:val="0"/>
              <w:autoSpaceDN w:val="0"/>
              <w:adjustRightInd w:val="0"/>
              <w:rPr>
                <w:rFonts w:ascii="Book Antiqua" w:hAnsi="Book Antiqua" w:cs="Verdana,Bold"/>
                <w:b/>
                <w:bCs/>
                <w:color w:val="000000" w:themeColor="text1"/>
                <w:sz w:val="20"/>
                <w:szCs w:val="20"/>
              </w:rPr>
            </w:pPr>
          </w:p>
        </w:tc>
        <w:tc>
          <w:tcPr>
            <w:tcW w:w="360" w:type="dxa"/>
            <w:gridSpan w:val="2"/>
          </w:tcPr>
          <w:p w14:paraId="7A77555E" w14:textId="77777777" w:rsidR="00BA7A69" w:rsidRPr="008E383D" w:rsidRDefault="00BA7A69" w:rsidP="00312225">
            <w:pPr>
              <w:autoSpaceDE w:val="0"/>
              <w:autoSpaceDN w:val="0"/>
              <w:adjustRightInd w:val="0"/>
              <w:rPr>
                <w:rFonts w:ascii="Book Antiqua" w:hAnsi="Book Antiqua" w:cs="Verdana,Bold"/>
                <w:b/>
                <w:bCs/>
                <w:color w:val="000000" w:themeColor="text1"/>
                <w:sz w:val="20"/>
                <w:szCs w:val="20"/>
              </w:rPr>
            </w:pPr>
          </w:p>
        </w:tc>
        <w:tc>
          <w:tcPr>
            <w:tcW w:w="360" w:type="dxa"/>
            <w:gridSpan w:val="2"/>
          </w:tcPr>
          <w:p w14:paraId="7A77555F" w14:textId="77777777" w:rsidR="00BA7A69" w:rsidRPr="008E383D" w:rsidRDefault="00BA7A69" w:rsidP="00312225">
            <w:pPr>
              <w:autoSpaceDE w:val="0"/>
              <w:autoSpaceDN w:val="0"/>
              <w:adjustRightInd w:val="0"/>
              <w:rPr>
                <w:rFonts w:ascii="Book Antiqua" w:hAnsi="Book Antiqua" w:cs="Verdana,Bold"/>
                <w:b/>
                <w:bCs/>
                <w:color w:val="000000" w:themeColor="text1"/>
                <w:sz w:val="20"/>
                <w:szCs w:val="20"/>
              </w:rPr>
            </w:pPr>
          </w:p>
        </w:tc>
        <w:tc>
          <w:tcPr>
            <w:tcW w:w="270" w:type="dxa"/>
          </w:tcPr>
          <w:p w14:paraId="7A775560" w14:textId="77777777" w:rsidR="00BA7A69" w:rsidRPr="008E383D" w:rsidRDefault="00BA7A69" w:rsidP="00312225">
            <w:pPr>
              <w:autoSpaceDE w:val="0"/>
              <w:autoSpaceDN w:val="0"/>
              <w:adjustRightInd w:val="0"/>
              <w:rPr>
                <w:rFonts w:ascii="Book Antiqua" w:hAnsi="Book Antiqua" w:cs="Verdana,Bold"/>
                <w:b/>
                <w:bCs/>
                <w:color w:val="000000" w:themeColor="text1"/>
                <w:sz w:val="20"/>
                <w:szCs w:val="20"/>
              </w:rPr>
            </w:pPr>
          </w:p>
        </w:tc>
        <w:tc>
          <w:tcPr>
            <w:tcW w:w="360" w:type="dxa"/>
            <w:gridSpan w:val="2"/>
          </w:tcPr>
          <w:p w14:paraId="7A775561" w14:textId="77777777" w:rsidR="00BA7A69" w:rsidRPr="008E383D" w:rsidRDefault="00BA7A69" w:rsidP="00312225">
            <w:pPr>
              <w:autoSpaceDE w:val="0"/>
              <w:autoSpaceDN w:val="0"/>
              <w:adjustRightInd w:val="0"/>
              <w:rPr>
                <w:rFonts w:ascii="Book Antiqua" w:hAnsi="Book Antiqua" w:cs="Verdana,Bold"/>
                <w:b/>
                <w:bCs/>
                <w:color w:val="000000" w:themeColor="text1"/>
                <w:sz w:val="20"/>
                <w:szCs w:val="20"/>
              </w:rPr>
            </w:pPr>
          </w:p>
        </w:tc>
        <w:tc>
          <w:tcPr>
            <w:tcW w:w="360" w:type="dxa"/>
            <w:gridSpan w:val="3"/>
          </w:tcPr>
          <w:p w14:paraId="7A775562" w14:textId="77777777" w:rsidR="00BA7A69" w:rsidRPr="008E383D" w:rsidRDefault="00BA7A69" w:rsidP="00312225">
            <w:pPr>
              <w:autoSpaceDE w:val="0"/>
              <w:autoSpaceDN w:val="0"/>
              <w:adjustRightInd w:val="0"/>
              <w:rPr>
                <w:rFonts w:ascii="Book Antiqua" w:hAnsi="Book Antiqua" w:cs="Verdana,Bold"/>
                <w:b/>
                <w:bCs/>
                <w:color w:val="000000" w:themeColor="text1"/>
                <w:sz w:val="20"/>
                <w:szCs w:val="20"/>
              </w:rPr>
            </w:pPr>
          </w:p>
        </w:tc>
        <w:tc>
          <w:tcPr>
            <w:tcW w:w="360" w:type="dxa"/>
            <w:gridSpan w:val="2"/>
          </w:tcPr>
          <w:p w14:paraId="7A775563" w14:textId="77777777" w:rsidR="00BA7A69" w:rsidRPr="008E383D" w:rsidRDefault="00BA7A69" w:rsidP="00312225">
            <w:pPr>
              <w:autoSpaceDE w:val="0"/>
              <w:autoSpaceDN w:val="0"/>
              <w:adjustRightInd w:val="0"/>
              <w:rPr>
                <w:rFonts w:ascii="Book Antiqua" w:hAnsi="Book Antiqua" w:cs="Verdana,Bold"/>
                <w:b/>
                <w:bCs/>
                <w:color w:val="000000" w:themeColor="text1"/>
                <w:sz w:val="20"/>
                <w:szCs w:val="20"/>
              </w:rPr>
            </w:pPr>
          </w:p>
        </w:tc>
        <w:tc>
          <w:tcPr>
            <w:tcW w:w="450" w:type="dxa"/>
            <w:gridSpan w:val="2"/>
          </w:tcPr>
          <w:p w14:paraId="7A775564" w14:textId="77777777" w:rsidR="00BA7A69" w:rsidRPr="008E383D" w:rsidRDefault="00BA7A69" w:rsidP="00312225">
            <w:pPr>
              <w:autoSpaceDE w:val="0"/>
              <w:autoSpaceDN w:val="0"/>
              <w:adjustRightInd w:val="0"/>
              <w:rPr>
                <w:rFonts w:ascii="Book Antiqua" w:hAnsi="Book Antiqua" w:cs="Verdana,Bold"/>
                <w:b/>
                <w:bCs/>
                <w:color w:val="000000" w:themeColor="text1"/>
                <w:sz w:val="20"/>
                <w:szCs w:val="20"/>
              </w:rPr>
            </w:pPr>
          </w:p>
        </w:tc>
        <w:tc>
          <w:tcPr>
            <w:tcW w:w="450" w:type="dxa"/>
            <w:gridSpan w:val="2"/>
          </w:tcPr>
          <w:p w14:paraId="7A775565" w14:textId="77777777" w:rsidR="00BA7A69" w:rsidRPr="008E383D" w:rsidRDefault="00BA7A69" w:rsidP="00312225">
            <w:pPr>
              <w:autoSpaceDE w:val="0"/>
              <w:autoSpaceDN w:val="0"/>
              <w:adjustRightInd w:val="0"/>
              <w:rPr>
                <w:rFonts w:ascii="Book Antiqua" w:hAnsi="Book Antiqua" w:cs="Verdana,Bold"/>
                <w:b/>
                <w:bCs/>
                <w:color w:val="000000" w:themeColor="text1"/>
                <w:sz w:val="20"/>
                <w:szCs w:val="20"/>
              </w:rPr>
            </w:pPr>
          </w:p>
        </w:tc>
        <w:tc>
          <w:tcPr>
            <w:tcW w:w="456" w:type="dxa"/>
            <w:gridSpan w:val="2"/>
          </w:tcPr>
          <w:p w14:paraId="7A775566" w14:textId="77777777" w:rsidR="00BA7A69" w:rsidRPr="008E383D" w:rsidRDefault="00BA7A69" w:rsidP="00312225">
            <w:pPr>
              <w:autoSpaceDE w:val="0"/>
              <w:autoSpaceDN w:val="0"/>
              <w:adjustRightInd w:val="0"/>
              <w:rPr>
                <w:rFonts w:ascii="Book Antiqua" w:hAnsi="Book Antiqua" w:cs="Verdana,Bold"/>
                <w:b/>
                <w:bCs/>
                <w:color w:val="000000" w:themeColor="text1"/>
                <w:sz w:val="20"/>
                <w:szCs w:val="20"/>
              </w:rPr>
            </w:pPr>
          </w:p>
        </w:tc>
      </w:tr>
      <w:tr w:rsidR="00312225" w14:paraId="7A775577" w14:textId="77777777" w:rsidTr="0078114A">
        <w:trPr>
          <w:trHeight w:val="20"/>
        </w:trPr>
        <w:tc>
          <w:tcPr>
            <w:tcW w:w="5634" w:type="dxa"/>
            <w:tcBorders>
              <w:bottom w:val="single" w:sz="4" w:space="0" w:color="auto"/>
            </w:tcBorders>
          </w:tcPr>
          <w:p w14:paraId="7A775568" w14:textId="77777777" w:rsidR="0024168A" w:rsidRPr="008E383D" w:rsidRDefault="0024168A" w:rsidP="00312225">
            <w:pPr>
              <w:autoSpaceDE w:val="0"/>
              <w:autoSpaceDN w:val="0"/>
              <w:adjustRightInd w:val="0"/>
              <w:rPr>
                <w:rFonts w:ascii="Book Antiqua" w:hAnsi="Book Antiqua" w:cs="Verdana"/>
                <w:color w:val="000000"/>
                <w:sz w:val="20"/>
                <w:szCs w:val="20"/>
              </w:rPr>
            </w:pPr>
            <w:r w:rsidRPr="008E383D">
              <w:rPr>
                <w:rFonts w:ascii="Book Antiqua" w:hAnsi="Book Antiqua" w:cs="Verdana"/>
                <w:color w:val="000000"/>
                <w:sz w:val="20"/>
                <w:szCs w:val="20"/>
              </w:rPr>
              <w:t>Apply knowledge of learning styles to positively</w:t>
            </w:r>
          </w:p>
          <w:p w14:paraId="7A775569" w14:textId="77777777" w:rsidR="00BA7A69" w:rsidRPr="008E383D" w:rsidRDefault="0024168A" w:rsidP="00312225">
            <w:pPr>
              <w:autoSpaceDE w:val="0"/>
              <w:autoSpaceDN w:val="0"/>
              <w:adjustRightInd w:val="0"/>
              <w:rPr>
                <w:rFonts w:ascii="Book Antiqua" w:hAnsi="Book Antiqua" w:cs="Verdana"/>
                <w:color w:val="000000"/>
                <w:sz w:val="20"/>
                <w:szCs w:val="20"/>
              </w:rPr>
            </w:pPr>
            <w:r w:rsidRPr="008E383D">
              <w:rPr>
                <w:rFonts w:ascii="Book Antiqua" w:hAnsi="Book Antiqua" w:cs="Verdana"/>
                <w:color w:val="000000"/>
                <w:sz w:val="20"/>
                <w:szCs w:val="20"/>
              </w:rPr>
              <w:t>influence school performance</w:t>
            </w:r>
          </w:p>
        </w:tc>
        <w:tc>
          <w:tcPr>
            <w:tcW w:w="408" w:type="dxa"/>
            <w:tcBorders>
              <w:bottom w:val="single" w:sz="4" w:space="0" w:color="auto"/>
            </w:tcBorders>
          </w:tcPr>
          <w:p w14:paraId="7A77556A" w14:textId="77777777" w:rsidR="00BA7A69" w:rsidRPr="008E383D" w:rsidRDefault="00BA7A69" w:rsidP="00312225">
            <w:pPr>
              <w:autoSpaceDE w:val="0"/>
              <w:autoSpaceDN w:val="0"/>
              <w:adjustRightInd w:val="0"/>
              <w:rPr>
                <w:rFonts w:ascii="Book Antiqua" w:hAnsi="Book Antiqua" w:cs="Verdana,Bold"/>
                <w:b/>
                <w:bCs/>
                <w:color w:val="000000" w:themeColor="text1"/>
                <w:sz w:val="20"/>
                <w:szCs w:val="20"/>
              </w:rPr>
            </w:pPr>
          </w:p>
        </w:tc>
        <w:tc>
          <w:tcPr>
            <w:tcW w:w="360" w:type="dxa"/>
            <w:gridSpan w:val="2"/>
            <w:tcBorders>
              <w:bottom w:val="single" w:sz="4" w:space="0" w:color="auto"/>
            </w:tcBorders>
          </w:tcPr>
          <w:p w14:paraId="7A77556B" w14:textId="77777777" w:rsidR="00BA7A69" w:rsidRPr="008E383D" w:rsidRDefault="00BA7A69" w:rsidP="00312225">
            <w:pPr>
              <w:autoSpaceDE w:val="0"/>
              <w:autoSpaceDN w:val="0"/>
              <w:adjustRightInd w:val="0"/>
              <w:rPr>
                <w:rFonts w:ascii="Book Antiqua" w:hAnsi="Book Antiqua" w:cs="Verdana,Bold"/>
                <w:b/>
                <w:bCs/>
                <w:color w:val="000000" w:themeColor="text1"/>
                <w:sz w:val="20"/>
                <w:szCs w:val="20"/>
              </w:rPr>
            </w:pPr>
          </w:p>
        </w:tc>
        <w:tc>
          <w:tcPr>
            <w:tcW w:w="270" w:type="dxa"/>
            <w:tcBorders>
              <w:bottom w:val="single" w:sz="4" w:space="0" w:color="auto"/>
            </w:tcBorders>
          </w:tcPr>
          <w:p w14:paraId="7A77556C" w14:textId="77777777" w:rsidR="00BA7A69" w:rsidRPr="008E383D" w:rsidRDefault="00BA7A69" w:rsidP="00312225">
            <w:pPr>
              <w:autoSpaceDE w:val="0"/>
              <w:autoSpaceDN w:val="0"/>
              <w:adjustRightInd w:val="0"/>
              <w:rPr>
                <w:rFonts w:ascii="Book Antiqua" w:hAnsi="Book Antiqua" w:cs="Verdana,Bold"/>
                <w:b/>
                <w:bCs/>
                <w:color w:val="000000" w:themeColor="text1"/>
                <w:sz w:val="20"/>
                <w:szCs w:val="20"/>
              </w:rPr>
            </w:pPr>
          </w:p>
        </w:tc>
        <w:tc>
          <w:tcPr>
            <w:tcW w:w="360" w:type="dxa"/>
            <w:gridSpan w:val="2"/>
            <w:tcBorders>
              <w:bottom w:val="single" w:sz="4" w:space="0" w:color="auto"/>
            </w:tcBorders>
          </w:tcPr>
          <w:p w14:paraId="7A77556D" w14:textId="77777777" w:rsidR="00BA7A69" w:rsidRPr="008E383D" w:rsidRDefault="00BA7A69" w:rsidP="00312225">
            <w:pPr>
              <w:autoSpaceDE w:val="0"/>
              <w:autoSpaceDN w:val="0"/>
              <w:adjustRightInd w:val="0"/>
              <w:rPr>
                <w:rFonts w:ascii="Book Antiqua" w:hAnsi="Book Antiqua" w:cs="Verdana,Bold"/>
                <w:b/>
                <w:bCs/>
                <w:color w:val="000000" w:themeColor="text1"/>
                <w:sz w:val="20"/>
                <w:szCs w:val="20"/>
              </w:rPr>
            </w:pPr>
          </w:p>
        </w:tc>
        <w:tc>
          <w:tcPr>
            <w:tcW w:w="360" w:type="dxa"/>
            <w:gridSpan w:val="2"/>
            <w:tcBorders>
              <w:bottom w:val="single" w:sz="4" w:space="0" w:color="auto"/>
            </w:tcBorders>
          </w:tcPr>
          <w:p w14:paraId="7A77556E" w14:textId="77777777" w:rsidR="00BA7A69" w:rsidRPr="008E383D" w:rsidRDefault="00277E44" w:rsidP="00312225">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0" w:type="dxa"/>
            <w:gridSpan w:val="2"/>
            <w:tcBorders>
              <w:bottom w:val="single" w:sz="4" w:space="0" w:color="auto"/>
            </w:tcBorders>
          </w:tcPr>
          <w:p w14:paraId="7A77556F" w14:textId="77777777" w:rsidR="00BA7A69" w:rsidRPr="008E383D" w:rsidRDefault="00277E44" w:rsidP="00312225">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270" w:type="dxa"/>
            <w:tcBorders>
              <w:bottom w:val="single" w:sz="4" w:space="0" w:color="auto"/>
            </w:tcBorders>
          </w:tcPr>
          <w:p w14:paraId="7A775570" w14:textId="77777777" w:rsidR="00BA7A69" w:rsidRPr="008E383D" w:rsidRDefault="00BA7A69" w:rsidP="00312225">
            <w:pPr>
              <w:autoSpaceDE w:val="0"/>
              <w:autoSpaceDN w:val="0"/>
              <w:adjustRightInd w:val="0"/>
              <w:rPr>
                <w:rFonts w:ascii="Book Antiqua" w:hAnsi="Book Antiqua" w:cs="Verdana,Bold"/>
                <w:b/>
                <w:bCs/>
                <w:color w:val="000000" w:themeColor="text1"/>
                <w:sz w:val="20"/>
                <w:szCs w:val="20"/>
              </w:rPr>
            </w:pPr>
          </w:p>
        </w:tc>
        <w:tc>
          <w:tcPr>
            <w:tcW w:w="360" w:type="dxa"/>
            <w:gridSpan w:val="2"/>
            <w:tcBorders>
              <w:bottom w:val="single" w:sz="4" w:space="0" w:color="auto"/>
            </w:tcBorders>
          </w:tcPr>
          <w:p w14:paraId="7A775571" w14:textId="77777777" w:rsidR="00BA7A69" w:rsidRPr="008E383D" w:rsidRDefault="00BA7A69" w:rsidP="00312225">
            <w:pPr>
              <w:autoSpaceDE w:val="0"/>
              <w:autoSpaceDN w:val="0"/>
              <w:adjustRightInd w:val="0"/>
              <w:rPr>
                <w:rFonts w:ascii="Book Antiqua" w:hAnsi="Book Antiqua" w:cs="Verdana,Bold"/>
                <w:b/>
                <w:bCs/>
                <w:color w:val="000000" w:themeColor="text1"/>
                <w:sz w:val="20"/>
                <w:szCs w:val="20"/>
              </w:rPr>
            </w:pPr>
          </w:p>
        </w:tc>
        <w:tc>
          <w:tcPr>
            <w:tcW w:w="360" w:type="dxa"/>
            <w:gridSpan w:val="3"/>
            <w:tcBorders>
              <w:bottom w:val="single" w:sz="4" w:space="0" w:color="auto"/>
            </w:tcBorders>
          </w:tcPr>
          <w:p w14:paraId="7A775572" w14:textId="77777777" w:rsidR="00BA7A69" w:rsidRPr="008E383D" w:rsidRDefault="00BA7A69" w:rsidP="00312225">
            <w:pPr>
              <w:autoSpaceDE w:val="0"/>
              <w:autoSpaceDN w:val="0"/>
              <w:adjustRightInd w:val="0"/>
              <w:rPr>
                <w:rFonts w:ascii="Book Antiqua" w:hAnsi="Book Antiqua" w:cs="Verdana,Bold"/>
                <w:b/>
                <w:bCs/>
                <w:color w:val="000000" w:themeColor="text1"/>
                <w:sz w:val="20"/>
                <w:szCs w:val="20"/>
              </w:rPr>
            </w:pPr>
          </w:p>
        </w:tc>
        <w:tc>
          <w:tcPr>
            <w:tcW w:w="360" w:type="dxa"/>
            <w:gridSpan w:val="2"/>
            <w:tcBorders>
              <w:bottom w:val="single" w:sz="4" w:space="0" w:color="auto"/>
            </w:tcBorders>
          </w:tcPr>
          <w:p w14:paraId="7A775573" w14:textId="77777777" w:rsidR="00BA7A69" w:rsidRPr="008E383D" w:rsidRDefault="00BA7A69" w:rsidP="00312225">
            <w:pPr>
              <w:autoSpaceDE w:val="0"/>
              <w:autoSpaceDN w:val="0"/>
              <w:adjustRightInd w:val="0"/>
              <w:rPr>
                <w:rFonts w:ascii="Book Antiqua" w:hAnsi="Book Antiqua" w:cs="Verdana,Bold"/>
                <w:b/>
                <w:bCs/>
                <w:color w:val="000000" w:themeColor="text1"/>
                <w:sz w:val="20"/>
                <w:szCs w:val="20"/>
              </w:rPr>
            </w:pPr>
          </w:p>
        </w:tc>
        <w:tc>
          <w:tcPr>
            <w:tcW w:w="450" w:type="dxa"/>
            <w:gridSpan w:val="2"/>
            <w:tcBorders>
              <w:bottom w:val="single" w:sz="4" w:space="0" w:color="auto"/>
            </w:tcBorders>
          </w:tcPr>
          <w:p w14:paraId="7A775574" w14:textId="77777777" w:rsidR="00BA7A69" w:rsidRPr="008E383D" w:rsidRDefault="00BA7A69" w:rsidP="00312225">
            <w:pPr>
              <w:autoSpaceDE w:val="0"/>
              <w:autoSpaceDN w:val="0"/>
              <w:adjustRightInd w:val="0"/>
              <w:rPr>
                <w:rFonts w:ascii="Book Antiqua" w:hAnsi="Book Antiqua" w:cs="Verdana,Bold"/>
                <w:b/>
                <w:bCs/>
                <w:color w:val="000000" w:themeColor="text1"/>
                <w:sz w:val="20"/>
                <w:szCs w:val="20"/>
              </w:rPr>
            </w:pPr>
          </w:p>
        </w:tc>
        <w:tc>
          <w:tcPr>
            <w:tcW w:w="450" w:type="dxa"/>
            <w:gridSpan w:val="2"/>
            <w:tcBorders>
              <w:bottom w:val="single" w:sz="4" w:space="0" w:color="auto"/>
            </w:tcBorders>
          </w:tcPr>
          <w:p w14:paraId="7A775575" w14:textId="77777777" w:rsidR="00BA7A69" w:rsidRPr="008E383D" w:rsidRDefault="00BA7A69" w:rsidP="00312225">
            <w:pPr>
              <w:autoSpaceDE w:val="0"/>
              <w:autoSpaceDN w:val="0"/>
              <w:adjustRightInd w:val="0"/>
              <w:rPr>
                <w:rFonts w:ascii="Book Antiqua" w:hAnsi="Book Antiqua" w:cs="Verdana,Bold"/>
                <w:b/>
                <w:bCs/>
                <w:color w:val="000000" w:themeColor="text1"/>
                <w:sz w:val="20"/>
                <w:szCs w:val="20"/>
              </w:rPr>
            </w:pPr>
          </w:p>
        </w:tc>
        <w:tc>
          <w:tcPr>
            <w:tcW w:w="456" w:type="dxa"/>
            <w:gridSpan w:val="2"/>
            <w:tcBorders>
              <w:bottom w:val="single" w:sz="4" w:space="0" w:color="auto"/>
            </w:tcBorders>
          </w:tcPr>
          <w:p w14:paraId="7A775576" w14:textId="77777777" w:rsidR="00BA7A69" w:rsidRPr="008E383D" w:rsidRDefault="00BA7A69" w:rsidP="00312225">
            <w:pPr>
              <w:autoSpaceDE w:val="0"/>
              <w:autoSpaceDN w:val="0"/>
              <w:adjustRightInd w:val="0"/>
              <w:rPr>
                <w:rFonts w:ascii="Book Antiqua" w:hAnsi="Book Antiqua" w:cs="Verdana,Bold"/>
                <w:b/>
                <w:bCs/>
                <w:color w:val="000000" w:themeColor="text1"/>
                <w:sz w:val="20"/>
                <w:szCs w:val="20"/>
              </w:rPr>
            </w:pPr>
          </w:p>
        </w:tc>
      </w:tr>
      <w:tr w:rsidR="00312225" w14:paraId="7A775586" w14:textId="77777777" w:rsidTr="0078114A">
        <w:trPr>
          <w:trHeight w:val="20"/>
        </w:trPr>
        <w:tc>
          <w:tcPr>
            <w:tcW w:w="5634" w:type="dxa"/>
            <w:tcBorders>
              <w:right w:val="nil"/>
            </w:tcBorders>
          </w:tcPr>
          <w:p w14:paraId="7A775578" w14:textId="77777777" w:rsidR="00BA7A69" w:rsidRPr="008E383D" w:rsidRDefault="0024168A" w:rsidP="00312225">
            <w:pPr>
              <w:autoSpaceDE w:val="0"/>
              <w:autoSpaceDN w:val="0"/>
              <w:adjustRightInd w:val="0"/>
              <w:rPr>
                <w:rFonts w:ascii="Book Antiqua" w:hAnsi="Book Antiqua" w:cs="Verdana,BoldItalic"/>
                <w:b/>
                <w:bCs/>
                <w:i/>
                <w:iCs/>
                <w:color w:val="000000"/>
                <w:sz w:val="20"/>
                <w:szCs w:val="20"/>
              </w:rPr>
            </w:pPr>
            <w:r w:rsidRPr="008E383D">
              <w:rPr>
                <w:rFonts w:ascii="Book Antiqua" w:hAnsi="Book Antiqua" w:cs="Verdana,BoldItalic"/>
                <w:b/>
                <w:bCs/>
                <w:i/>
                <w:iCs/>
                <w:color w:val="000000"/>
                <w:sz w:val="20"/>
                <w:szCs w:val="20"/>
              </w:rPr>
              <w:t>Achieve School Success</w:t>
            </w:r>
          </w:p>
        </w:tc>
        <w:tc>
          <w:tcPr>
            <w:tcW w:w="408" w:type="dxa"/>
            <w:tcBorders>
              <w:left w:val="nil"/>
              <w:right w:val="nil"/>
            </w:tcBorders>
          </w:tcPr>
          <w:p w14:paraId="7A775579" w14:textId="77777777" w:rsidR="00BA7A69" w:rsidRPr="008E383D" w:rsidRDefault="00BA7A69" w:rsidP="00312225">
            <w:pPr>
              <w:autoSpaceDE w:val="0"/>
              <w:autoSpaceDN w:val="0"/>
              <w:adjustRightInd w:val="0"/>
              <w:rPr>
                <w:rFonts w:ascii="Book Antiqua" w:hAnsi="Book Antiqua" w:cs="Verdana,Bold"/>
                <w:b/>
                <w:bCs/>
                <w:color w:val="000000" w:themeColor="text1"/>
                <w:sz w:val="20"/>
                <w:szCs w:val="20"/>
              </w:rPr>
            </w:pPr>
          </w:p>
        </w:tc>
        <w:tc>
          <w:tcPr>
            <w:tcW w:w="360" w:type="dxa"/>
            <w:gridSpan w:val="2"/>
            <w:tcBorders>
              <w:left w:val="nil"/>
              <w:right w:val="nil"/>
            </w:tcBorders>
          </w:tcPr>
          <w:p w14:paraId="7A77557A" w14:textId="77777777" w:rsidR="00BA7A69" w:rsidRPr="008E383D" w:rsidRDefault="00BA7A69" w:rsidP="00312225">
            <w:pPr>
              <w:autoSpaceDE w:val="0"/>
              <w:autoSpaceDN w:val="0"/>
              <w:adjustRightInd w:val="0"/>
              <w:rPr>
                <w:rFonts w:ascii="Book Antiqua" w:hAnsi="Book Antiqua" w:cs="Verdana,Bold"/>
                <w:b/>
                <w:bCs/>
                <w:color w:val="000000" w:themeColor="text1"/>
                <w:sz w:val="20"/>
                <w:szCs w:val="20"/>
              </w:rPr>
            </w:pPr>
          </w:p>
        </w:tc>
        <w:tc>
          <w:tcPr>
            <w:tcW w:w="270" w:type="dxa"/>
            <w:tcBorders>
              <w:left w:val="nil"/>
              <w:right w:val="nil"/>
            </w:tcBorders>
          </w:tcPr>
          <w:p w14:paraId="7A77557B" w14:textId="77777777" w:rsidR="00BA7A69" w:rsidRPr="008E383D" w:rsidRDefault="00BA7A69" w:rsidP="00312225">
            <w:pPr>
              <w:autoSpaceDE w:val="0"/>
              <w:autoSpaceDN w:val="0"/>
              <w:adjustRightInd w:val="0"/>
              <w:rPr>
                <w:rFonts w:ascii="Book Antiqua" w:hAnsi="Book Antiqua" w:cs="Verdana,Bold"/>
                <w:b/>
                <w:bCs/>
                <w:color w:val="000000" w:themeColor="text1"/>
                <w:sz w:val="20"/>
                <w:szCs w:val="20"/>
              </w:rPr>
            </w:pPr>
          </w:p>
        </w:tc>
        <w:tc>
          <w:tcPr>
            <w:tcW w:w="360" w:type="dxa"/>
            <w:gridSpan w:val="2"/>
            <w:tcBorders>
              <w:left w:val="nil"/>
              <w:right w:val="nil"/>
            </w:tcBorders>
          </w:tcPr>
          <w:p w14:paraId="7A77557C" w14:textId="77777777" w:rsidR="00BA7A69" w:rsidRPr="008E383D" w:rsidRDefault="00BA7A69" w:rsidP="00312225">
            <w:pPr>
              <w:autoSpaceDE w:val="0"/>
              <w:autoSpaceDN w:val="0"/>
              <w:adjustRightInd w:val="0"/>
              <w:rPr>
                <w:rFonts w:ascii="Book Antiqua" w:hAnsi="Book Antiqua" w:cs="Verdana,Bold"/>
                <w:b/>
                <w:bCs/>
                <w:color w:val="000000" w:themeColor="text1"/>
                <w:sz w:val="20"/>
                <w:szCs w:val="20"/>
              </w:rPr>
            </w:pPr>
          </w:p>
        </w:tc>
        <w:tc>
          <w:tcPr>
            <w:tcW w:w="360" w:type="dxa"/>
            <w:gridSpan w:val="2"/>
            <w:tcBorders>
              <w:left w:val="nil"/>
              <w:right w:val="nil"/>
            </w:tcBorders>
          </w:tcPr>
          <w:p w14:paraId="7A77557D" w14:textId="77777777" w:rsidR="00BA7A69" w:rsidRPr="008E383D" w:rsidRDefault="00BA7A69" w:rsidP="00312225">
            <w:pPr>
              <w:autoSpaceDE w:val="0"/>
              <w:autoSpaceDN w:val="0"/>
              <w:adjustRightInd w:val="0"/>
              <w:rPr>
                <w:rFonts w:ascii="Book Antiqua" w:hAnsi="Book Antiqua" w:cs="Verdana,Bold"/>
                <w:b/>
                <w:bCs/>
                <w:color w:val="000000" w:themeColor="text1"/>
                <w:sz w:val="20"/>
                <w:szCs w:val="20"/>
              </w:rPr>
            </w:pPr>
          </w:p>
        </w:tc>
        <w:tc>
          <w:tcPr>
            <w:tcW w:w="360" w:type="dxa"/>
            <w:gridSpan w:val="2"/>
            <w:tcBorders>
              <w:left w:val="nil"/>
              <w:right w:val="nil"/>
            </w:tcBorders>
          </w:tcPr>
          <w:p w14:paraId="7A77557E" w14:textId="77777777" w:rsidR="00BA7A69" w:rsidRPr="008E383D" w:rsidRDefault="00BA7A69" w:rsidP="00312225">
            <w:pPr>
              <w:autoSpaceDE w:val="0"/>
              <w:autoSpaceDN w:val="0"/>
              <w:adjustRightInd w:val="0"/>
              <w:rPr>
                <w:rFonts w:ascii="Book Antiqua" w:hAnsi="Book Antiqua" w:cs="Verdana,Bold"/>
                <w:b/>
                <w:bCs/>
                <w:color w:val="000000" w:themeColor="text1"/>
                <w:sz w:val="20"/>
                <w:szCs w:val="20"/>
              </w:rPr>
            </w:pPr>
          </w:p>
        </w:tc>
        <w:tc>
          <w:tcPr>
            <w:tcW w:w="270" w:type="dxa"/>
            <w:tcBorders>
              <w:left w:val="nil"/>
              <w:right w:val="nil"/>
            </w:tcBorders>
          </w:tcPr>
          <w:p w14:paraId="7A77557F" w14:textId="77777777" w:rsidR="00BA7A69" w:rsidRPr="008E383D" w:rsidRDefault="00BA7A69" w:rsidP="00312225">
            <w:pPr>
              <w:autoSpaceDE w:val="0"/>
              <w:autoSpaceDN w:val="0"/>
              <w:adjustRightInd w:val="0"/>
              <w:rPr>
                <w:rFonts w:ascii="Book Antiqua" w:hAnsi="Book Antiqua" w:cs="Verdana,Bold"/>
                <w:b/>
                <w:bCs/>
                <w:color w:val="000000" w:themeColor="text1"/>
                <w:sz w:val="20"/>
                <w:szCs w:val="20"/>
              </w:rPr>
            </w:pPr>
          </w:p>
        </w:tc>
        <w:tc>
          <w:tcPr>
            <w:tcW w:w="360" w:type="dxa"/>
            <w:gridSpan w:val="2"/>
            <w:tcBorders>
              <w:left w:val="nil"/>
              <w:right w:val="nil"/>
            </w:tcBorders>
          </w:tcPr>
          <w:p w14:paraId="7A775580" w14:textId="77777777" w:rsidR="00BA7A69" w:rsidRPr="008E383D" w:rsidRDefault="00BA7A69" w:rsidP="00312225">
            <w:pPr>
              <w:autoSpaceDE w:val="0"/>
              <w:autoSpaceDN w:val="0"/>
              <w:adjustRightInd w:val="0"/>
              <w:rPr>
                <w:rFonts w:ascii="Book Antiqua" w:hAnsi="Book Antiqua" w:cs="Verdana,Bold"/>
                <w:b/>
                <w:bCs/>
                <w:color w:val="000000" w:themeColor="text1"/>
                <w:sz w:val="20"/>
                <w:szCs w:val="20"/>
              </w:rPr>
            </w:pPr>
          </w:p>
        </w:tc>
        <w:tc>
          <w:tcPr>
            <w:tcW w:w="360" w:type="dxa"/>
            <w:gridSpan w:val="3"/>
            <w:tcBorders>
              <w:left w:val="nil"/>
              <w:right w:val="nil"/>
            </w:tcBorders>
          </w:tcPr>
          <w:p w14:paraId="7A775581" w14:textId="77777777" w:rsidR="00BA7A69" w:rsidRPr="008E383D" w:rsidRDefault="00BA7A69" w:rsidP="00312225">
            <w:pPr>
              <w:autoSpaceDE w:val="0"/>
              <w:autoSpaceDN w:val="0"/>
              <w:adjustRightInd w:val="0"/>
              <w:rPr>
                <w:rFonts w:ascii="Book Antiqua" w:hAnsi="Book Antiqua" w:cs="Verdana,Bold"/>
                <w:b/>
                <w:bCs/>
                <w:color w:val="000000" w:themeColor="text1"/>
                <w:sz w:val="20"/>
                <w:szCs w:val="20"/>
              </w:rPr>
            </w:pPr>
          </w:p>
        </w:tc>
        <w:tc>
          <w:tcPr>
            <w:tcW w:w="360" w:type="dxa"/>
            <w:gridSpan w:val="2"/>
            <w:tcBorders>
              <w:left w:val="nil"/>
              <w:right w:val="nil"/>
            </w:tcBorders>
          </w:tcPr>
          <w:p w14:paraId="7A775582" w14:textId="77777777" w:rsidR="00BA7A69" w:rsidRPr="008E383D" w:rsidRDefault="00BA7A69" w:rsidP="00312225">
            <w:pPr>
              <w:autoSpaceDE w:val="0"/>
              <w:autoSpaceDN w:val="0"/>
              <w:adjustRightInd w:val="0"/>
              <w:rPr>
                <w:rFonts w:ascii="Book Antiqua" w:hAnsi="Book Antiqua" w:cs="Verdana,Bold"/>
                <w:b/>
                <w:bCs/>
                <w:color w:val="000000" w:themeColor="text1"/>
                <w:sz w:val="20"/>
                <w:szCs w:val="20"/>
              </w:rPr>
            </w:pPr>
          </w:p>
        </w:tc>
        <w:tc>
          <w:tcPr>
            <w:tcW w:w="450" w:type="dxa"/>
            <w:gridSpan w:val="2"/>
            <w:tcBorders>
              <w:left w:val="nil"/>
              <w:right w:val="nil"/>
            </w:tcBorders>
          </w:tcPr>
          <w:p w14:paraId="7A775583" w14:textId="77777777" w:rsidR="00BA7A69" w:rsidRPr="008E383D" w:rsidRDefault="00BA7A69" w:rsidP="00312225">
            <w:pPr>
              <w:autoSpaceDE w:val="0"/>
              <w:autoSpaceDN w:val="0"/>
              <w:adjustRightInd w:val="0"/>
              <w:rPr>
                <w:rFonts w:ascii="Book Antiqua" w:hAnsi="Book Antiqua" w:cs="Verdana,Bold"/>
                <w:b/>
                <w:bCs/>
                <w:color w:val="000000" w:themeColor="text1"/>
                <w:sz w:val="20"/>
                <w:szCs w:val="20"/>
              </w:rPr>
            </w:pPr>
          </w:p>
        </w:tc>
        <w:tc>
          <w:tcPr>
            <w:tcW w:w="450" w:type="dxa"/>
            <w:gridSpan w:val="2"/>
            <w:tcBorders>
              <w:left w:val="nil"/>
              <w:right w:val="nil"/>
            </w:tcBorders>
          </w:tcPr>
          <w:p w14:paraId="7A775584" w14:textId="77777777" w:rsidR="00BA7A69" w:rsidRPr="008E383D" w:rsidRDefault="00BA7A69" w:rsidP="00312225">
            <w:pPr>
              <w:autoSpaceDE w:val="0"/>
              <w:autoSpaceDN w:val="0"/>
              <w:adjustRightInd w:val="0"/>
              <w:rPr>
                <w:rFonts w:ascii="Book Antiqua" w:hAnsi="Book Antiqua" w:cs="Verdana,Bold"/>
                <w:b/>
                <w:bCs/>
                <w:color w:val="000000" w:themeColor="text1"/>
                <w:sz w:val="20"/>
                <w:szCs w:val="20"/>
              </w:rPr>
            </w:pPr>
          </w:p>
        </w:tc>
        <w:tc>
          <w:tcPr>
            <w:tcW w:w="456" w:type="dxa"/>
            <w:gridSpan w:val="2"/>
            <w:tcBorders>
              <w:left w:val="nil"/>
            </w:tcBorders>
          </w:tcPr>
          <w:p w14:paraId="7A775585" w14:textId="77777777" w:rsidR="00BA7A69" w:rsidRPr="008E383D" w:rsidRDefault="00BA7A69" w:rsidP="00312225">
            <w:pPr>
              <w:autoSpaceDE w:val="0"/>
              <w:autoSpaceDN w:val="0"/>
              <w:adjustRightInd w:val="0"/>
              <w:rPr>
                <w:rFonts w:ascii="Book Antiqua" w:hAnsi="Book Antiqua" w:cs="Verdana,Bold"/>
                <w:b/>
                <w:bCs/>
                <w:color w:val="000000" w:themeColor="text1"/>
                <w:sz w:val="20"/>
                <w:szCs w:val="20"/>
              </w:rPr>
            </w:pPr>
          </w:p>
        </w:tc>
      </w:tr>
      <w:tr w:rsidR="00312225" w14:paraId="7A775595" w14:textId="77777777" w:rsidTr="0078114A">
        <w:trPr>
          <w:trHeight w:val="20"/>
        </w:trPr>
        <w:tc>
          <w:tcPr>
            <w:tcW w:w="5634" w:type="dxa"/>
          </w:tcPr>
          <w:p w14:paraId="7A775587" w14:textId="77777777" w:rsidR="00BA7A69" w:rsidRPr="008E383D" w:rsidRDefault="0024168A" w:rsidP="00312225">
            <w:pPr>
              <w:autoSpaceDE w:val="0"/>
              <w:autoSpaceDN w:val="0"/>
              <w:adjustRightInd w:val="0"/>
              <w:rPr>
                <w:rFonts w:ascii="Book Antiqua" w:hAnsi="Book Antiqua" w:cs="Verdana,Bold"/>
                <w:b/>
                <w:bCs/>
                <w:color w:val="000000" w:themeColor="text1"/>
                <w:sz w:val="20"/>
                <w:szCs w:val="20"/>
              </w:rPr>
            </w:pPr>
            <w:r w:rsidRPr="008E383D">
              <w:rPr>
                <w:rFonts w:ascii="Book Antiqua" w:hAnsi="Book Antiqua" w:cs="Verdana"/>
                <w:color w:val="000000"/>
                <w:sz w:val="20"/>
                <w:szCs w:val="20"/>
              </w:rPr>
              <w:t>Take responsibility for their actions</w:t>
            </w:r>
          </w:p>
        </w:tc>
        <w:tc>
          <w:tcPr>
            <w:tcW w:w="408" w:type="dxa"/>
          </w:tcPr>
          <w:p w14:paraId="7A775588" w14:textId="77777777" w:rsidR="00BA7A69" w:rsidRPr="008E383D" w:rsidRDefault="00277E44" w:rsidP="00312225">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0" w:type="dxa"/>
            <w:gridSpan w:val="2"/>
          </w:tcPr>
          <w:p w14:paraId="7A775589" w14:textId="77777777" w:rsidR="00BA7A69" w:rsidRPr="008E383D" w:rsidRDefault="00277E44" w:rsidP="00312225">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270" w:type="dxa"/>
          </w:tcPr>
          <w:p w14:paraId="7A77558A" w14:textId="77777777" w:rsidR="00BA7A69" w:rsidRPr="008E383D" w:rsidRDefault="00277E44" w:rsidP="00312225">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0" w:type="dxa"/>
            <w:gridSpan w:val="2"/>
          </w:tcPr>
          <w:p w14:paraId="7A77558B" w14:textId="77777777" w:rsidR="00BA7A69" w:rsidRPr="008E383D" w:rsidRDefault="00277E44" w:rsidP="00312225">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0" w:type="dxa"/>
            <w:gridSpan w:val="2"/>
          </w:tcPr>
          <w:p w14:paraId="7A77558C" w14:textId="77777777" w:rsidR="00BA7A69" w:rsidRPr="008E383D" w:rsidRDefault="00277E44" w:rsidP="00312225">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0" w:type="dxa"/>
            <w:gridSpan w:val="2"/>
          </w:tcPr>
          <w:p w14:paraId="7A77558D" w14:textId="77777777" w:rsidR="00BA7A69" w:rsidRPr="008E383D" w:rsidRDefault="00277E44" w:rsidP="00312225">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270" w:type="dxa"/>
          </w:tcPr>
          <w:p w14:paraId="7A77558E" w14:textId="77777777" w:rsidR="00BA7A69" w:rsidRPr="008E383D" w:rsidRDefault="00BA7A69" w:rsidP="00312225">
            <w:pPr>
              <w:autoSpaceDE w:val="0"/>
              <w:autoSpaceDN w:val="0"/>
              <w:adjustRightInd w:val="0"/>
              <w:rPr>
                <w:rFonts w:ascii="Book Antiqua" w:hAnsi="Book Antiqua" w:cs="Verdana,Bold"/>
                <w:b/>
                <w:bCs/>
                <w:color w:val="000000" w:themeColor="text1"/>
                <w:sz w:val="20"/>
                <w:szCs w:val="20"/>
              </w:rPr>
            </w:pPr>
          </w:p>
        </w:tc>
        <w:tc>
          <w:tcPr>
            <w:tcW w:w="360" w:type="dxa"/>
            <w:gridSpan w:val="2"/>
          </w:tcPr>
          <w:p w14:paraId="7A77558F" w14:textId="77777777" w:rsidR="00BA7A69" w:rsidRPr="008E383D" w:rsidRDefault="00BA7A69" w:rsidP="00312225">
            <w:pPr>
              <w:autoSpaceDE w:val="0"/>
              <w:autoSpaceDN w:val="0"/>
              <w:adjustRightInd w:val="0"/>
              <w:rPr>
                <w:rFonts w:ascii="Book Antiqua" w:hAnsi="Book Antiqua" w:cs="Verdana,Bold"/>
                <w:b/>
                <w:bCs/>
                <w:color w:val="000000" w:themeColor="text1"/>
                <w:sz w:val="20"/>
                <w:szCs w:val="20"/>
              </w:rPr>
            </w:pPr>
          </w:p>
        </w:tc>
        <w:tc>
          <w:tcPr>
            <w:tcW w:w="360" w:type="dxa"/>
            <w:gridSpan w:val="3"/>
          </w:tcPr>
          <w:p w14:paraId="7A775590" w14:textId="77777777" w:rsidR="00BA7A69" w:rsidRPr="008E383D" w:rsidRDefault="00BA7A69" w:rsidP="00312225">
            <w:pPr>
              <w:autoSpaceDE w:val="0"/>
              <w:autoSpaceDN w:val="0"/>
              <w:adjustRightInd w:val="0"/>
              <w:rPr>
                <w:rFonts w:ascii="Book Antiqua" w:hAnsi="Book Antiqua" w:cs="Verdana,Bold"/>
                <w:b/>
                <w:bCs/>
                <w:color w:val="000000" w:themeColor="text1"/>
                <w:sz w:val="20"/>
                <w:szCs w:val="20"/>
              </w:rPr>
            </w:pPr>
          </w:p>
        </w:tc>
        <w:tc>
          <w:tcPr>
            <w:tcW w:w="360" w:type="dxa"/>
            <w:gridSpan w:val="2"/>
          </w:tcPr>
          <w:p w14:paraId="7A775591" w14:textId="77777777" w:rsidR="00BA7A69" w:rsidRPr="008E383D" w:rsidRDefault="00BA7A69" w:rsidP="00312225">
            <w:pPr>
              <w:autoSpaceDE w:val="0"/>
              <w:autoSpaceDN w:val="0"/>
              <w:adjustRightInd w:val="0"/>
              <w:rPr>
                <w:rFonts w:ascii="Book Antiqua" w:hAnsi="Book Antiqua" w:cs="Verdana,Bold"/>
                <w:b/>
                <w:bCs/>
                <w:color w:val="000000" w:themeColor="text1"/>
                <w:sz w:val="20"/>
                <w:szCs w:val="20"/>
              </w:rPr>
            </w:pPr>
          </w:p>
        </w:tc>
        <w:tc>
          <w:tcPr>
            <w:tcW w:w="450" w:type="dxa"/>
            <w:gridSpan w:val="2"/>
          </w:tcPr>
          <w:p w14:paraId="7A775592" w14:textId="77777777" w:rsidR="00BA7A69" w:rsidRPr="008E383D" w:rsidRDefault="00BA7A69" w:rsidP="00312225">
            <w:pPr>
              <w:autoSpaceDE w:val="0"/>
              <w:autoSpaceDN w:val="0"/>
              <w:adjustRightInd w:val="0"/>
              <w:rPr>
                <w:rFonts w:ascii="Book Antiqua" w:hAnsi="Book Antiqua" w:cs="Verdana,Bold"/>
                <w:b/>
                <w:bCs/>
                <w:color w:val="000000" w:themeColor="text1"/>
                <w:sz w:val="20"/>
                <w:szCs w:val="20"/>
              </w:rPr>
            </w:pPr>
          </w:p>
        </w:tc>
        <w:tc>
          <w:tcPr>
            <w:tcW w:w="450" w:type="dxa"/>
            <w:gridSpan w:val="2"/>
          </w:tcPr>
          <w:p w14:paraId="7A775593" w14:textId="77777777" w:rsidR="00BA7A69" w:rsidRPr="008E383D" w:rsidRDefault="00BA7A69" w:rsidP="00312225">
            <w:pPr>
              <w:autoSpaceDE w:val="0"/>
              <w:autoSpaceDN w:val="0"/>
              <w:adjustRightInd w:val="0"/>
              <w:rPr>
                <w:rFonts w:ascii="Book Antiqua" w:hAnsi="Book Antiqua" w:cs="Verdana,Bold"/>
                <w:b/>
                <w:bCs/>
                <w:color w:val="000000" w:themeColor="text1"/>
                <w:sz w:val="20"/>
                <w:szCs w:val="20"/>
              </w:rPr>
            </w:pPr>
          </w:p>
        </w:tc>
        <w:tc>
          <w:tcPr>
            <w:tcW w:w="456" w:type="dxa"/>
            <w:gridSpan w:val="2"/>
          </w:tcPr>
          <w:p w14:paraId="7A775594" w14:textId="77777777" w:rsidR="00BA7A69" w:rsidRPr="008E383D" w:rsidRDefault="00BA7A69" w:rsidP="00312225">
            <w:pPr>
              <w:autoSpaceDE w:val="0"/>
              <w:autoSpaceDN w:val="0"/>
              <w:adjustRightInd w:val="0"/>
              <w:rPr>
                <w:rFonts w:ascii="Book Antiqua" w:hAnsi="Book Antiqua" w:cs="Verdana,Bold"/>
                <w:b/>
                <w:bCs/>
                <w:color w:val="000000" w:themeColor="text1"/>
                <w:sz w:val="20"/>
                <w:szCs w:val="20"/>
              </w:rPr>
            </w:pPr>
          </w:p>
        </w:tc>
      </w:tr>
      <w:tr w:rsidR="00312225" w14:paraId="7A7755A4" w14:textId="77777777" w:rsidTr="0078114A">
        <w:trPr>
          <w:trHeight w:val="20"/>
        </w:trPr>
        <w:tc>
          <w:tcPr>
            <w:tcW w:w="5634" w:type="dxa"/>
          </w:tcPr>
          <w:p w14:paraId="7A775596" w14:textId="77777777" w:rsidR="00BA7A69" w:rsidRPr="008E383D" w:rsidRDefault="0024168A" w:rsidP="00312225">
            <w:pPr>
              <w:autoSpaceDE w:val="0"/>
              <w:autoSpaceDN w:val="0"/>
              <w:adjustRightInd w:val="0"/>
              <w:rPr>
                <w:rFonts w:ascii="Book Antiqua" w:hAnsi="Book Antiqua" w:cs="Verdana"/>
                <w:color w:val="000000"/>
                <w:sz w:val="20"/>
                <w:szCs w:val="20"/>
              </w:rPr>
            </w:pPr>
            <w:r w:rsidRPr="008E383D">
              <w:rPr>
                <w:rFonts w:ascii="Book Antiqua" w:hAnsi="Book Antiqua" w:cs="Verdana"/>
                <w:color w:val="000000"/>
                <w:sz w:val="20"/>
                <w:szCs w:val="20"/>
              </w:rPr>
              <w:t>Demonstrate the ability to work independently, as</w:t>
            </w:r>
            <w:r w:rsidR="00180BE0">
              <w:rPr>
                <w:rFonts w:ascii="Book Antiqua" w:hAnsi="Book Antiqua" w:cs="Verdana"/>
                <w:color w:val="000000"/>
                <w:sz w:val="20"/>
                <w:szCs w:val="20"/>
              </w:rPr>
              <w:t xml:space="preserve"> </w:t>
            </w:r>
            <w:r w:rsidRPr="008E383D">
              <w:rPr>
                <w:rFonts w:ascii="Book Antiqua" w:hAnsi="Book Antiqua" w:cs="Verdana"/>
                <w:color w:val="000000"/>
                <w:sz w:val="20"/>
                <w:szCs w:val="20"/>
              </w:rPr>
              <w:t>well as the ability to work cooperatively with other</w:t>
            </w:r>
            <w:r w:rsidR="00180BE0">
              <w:rPr>
                <w:rFonts w:ascii="Book Antiqua" w:hAnsi="Book Antiqua" w:cs="Verdana"/>
                <w:color w:val="000000"/>
                <w:sz w:val="20"/>
                <w:szCs w:val="20"/>
              </w:rPr>
              <w:t xml:space="preserve"> </w:t>
            </w:r>
            <w:r w:rsidRPr="008E383D">
              <w:rPr>
                <w:rFonts w:ascii="Book Antiqua" w:hAnsi="Book Antiqua" w:cs="Verdana"/>
                <w:color w:val="000000"/>
                <w:sz w:val="20"/>
                <w:szCs w:val="20"/>
              </w:rPr>
              <w:t>students</w:t>
            </w:r>
          </w:p>
        </w:tc>
        <w:tc>
          <w:tcPr>
            <w:tcW w:w="408" w:type="dxa"/>
          </w:tcPr>
          <w:p w14:paraId="7A775597" w14:textId="77777777" w:rsidR="00BA7A69" w:rsidRPr="008E383D" w:rsidRDefault="00277E44" w:rsidP="00312225">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0" w:type="dxa"/>
            <w:gridSpan w:val="2"/>
          </w:tcPr>
          <w:p w14:paraId="7A775598" w14:textId="77777777" w:rsidR="00BA7A69" w:rsidRPr="008E383D" w:rsidRDefault="00277E44" w:rsidP="00312225">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270" w:type="dxa"/>
          </w:tcPr>
          <w:p w14:paraId="7A775599" w14:textId="77777777" w:rsidR="00BA7A69" w:rsidRPr="008E383D" w:rsidRDefault="00277E44" w:rsidP="00312225">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0" w:type="dxa"/>
            <w:gridSpan w:val="2"/>
          </w:tcPr>
          <w:p w14:paraId="7A77559A" w14:textId="77777777" w:rsidR="00BA7A69" w:rsidRPr="008E383D" w:rsidRDefault="00277E44" w:rsidP="00312225">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0" w:type="dxa"/>
            <w:gridSpan w:val="2"/>
          </w:tcPr>
          <w:p w14:paraId="7A77559B" w14:textId="77777777" w:rsidR="00BA7A69" w:rsidRPr="008E383D" w:rsidRDefault="00277E44" w:rsidP="00312225">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0" w:type="dxa"/>
            <w:gridSpan w:val="2"/>
          </w:tcPr>
          <w:p w14:paraId="7A77559C" w14:textId="77777777" w:rsidR="00BA7A69" w:rsidRPr="008E383D" w:rsidRDefault="00277E44" w:rsidP="00312225">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270" w:type="dxa"/>
          </w:tcPr>
          <w:p w14:paraId="7A77559D" w14:textId="77777777" w:rsidR="00BA7A69" w:rsidRPr="008E383D" w:rsidRDefault="00BA7A69" w:rsidP="00312225">
            <w:pPr>
              <w:autoSpaceDE w:val="0"/>
              <w:autoSpaceDN w:val="0"/>
              <w:adjustRightInd w:val="0"/>
              <w:rPr>
                <w:rFonts w:ascii="Book Antiqua" w:hAnsi="Book Antiqua" w:cs="Verdana,Bold"/>
                <w:b/>
                <w:bCs/>
                <w:color w:val="000000" w:themeColor="text1"/>
                <w:sz w:val="20"/>
                <w:szCs w:val="20"/>
              </w:rPr>
            </w:pPr>
          </w:p>
        </w:tc>
        <w:tc>
          <w:tcPr>
            <w:tcW w:w="360" w:type="dxa"/>
            <w:gridSpan w:val="2"/>
          </w:tcPr>
          <w:p w14:paraId="7A77559E" w14:textId="77777777" w:rsidR="00BA7A69" w:rsidRPr="008E383D" w:rsidRDefault="00BA7A69" w:rsidP="00312225">
            <w:pPr>
              <w:autoSpaceDE w:val="0"/>
              <w:autoSpaceDN w:val="0"/>
              <w:adjustRightInd w:val="0"/>
              <w:rPr>
                <w:rFonts w:ascii="Book Antiqua" w:hAnsi="Book Antiqua" w:cs="Verdana,Bold"/>
                <w:b/>
                <w:bCs/>
                <w:color w:val="000000" w:themeColor="text1"/>
                <w:sz w:val="20"/>
                <w:szCs w:val="20"/>
              </w:rPr>
            </w:pPr>
          </w:p>
        </w:tc>
        <w:tc>
          <w:tcPr>
            <w:tcW w:w="360" w:type="dxa"/>
            <w:gridSpan w:val="3"/>
          </w:tcPr>
          <w:p w14:paraId="7A77559F" w14:textId="77777777" w:rsidR="00BA7A69" w:rsidRPr="008E383D" w:rsidRDefault="00BA7A69" w:rsidP="00312225">
            <w:pPr>
              <w:autoSpaceDE w:val="0"/>
              <w:autoSpaceDN w:val="0"/>
              <w:adjustRightInd w:val="0"/>
              <w:rPr>
                <w:rFonts w:ascii="Book Antiqua" w:hAnsi="Book Antiqua" w:cs="Verdana,Bold"/>
                <w:b/>
                <w:bCs/>
                <w:color w:val="000000" w:themeColor="text1"/>
                <w:sz w:val="20"/>
                <w:szCs w:val="20"/>
              </w:rPr>
            </w:pPr>
          </w:p>
        </w:tc>
        <w:tc>
          <w:tcPr>
            <w:tcW w:w="360" w:type="dxa"/>
            <w:gridSpan w:val="2"/>
          </w:tcPr>
          <w:p w14:paraId="7A7755A0" w14:textId="77777777" w:rsidR="00BA7A69" w:rsidRPr="008E383D" w:rsidRDefault="00BA7A69" w:rsidP="00312225">
            <w:pPr>
              <w:autoSpaceDE w:val="0"/>
              <w:autoSpaceDN w:val="0"/>
              <w:adjustRightInd w:val="0"/>
              <w:rPr>
                <w:rFonts w:ascii="Book Antiqua" w:hAnsi="Book Antiqua" w:cs="Verdana,Bold"/>
                <w:b/>
                <w:bCs/>
                <w:color w:val="000000" w:themeColor="text1"/>
                <w:sz w:val="20"/>
                <w:szCs w:val="20"/>
              </w:rPr>
            </w:pPr>
          </w:p>
        </w:tc>
        <w:tc>
          <w:tcPr>
            <w:tcW w:w="450" w:type="dxa"/>
            <w:gridSpan w:val="2"/>
          </w:tcPr>
          <w:p w14:paraId="7A7755A1" w14:textId="77777777" w:rsidR="00BA7A69" w:rsidRPr="008E383D" w:rsidRDefault="00BA7A69" w:rsidP="00312225">
            <w:pPr>
              <w:autoSpaceDE w:val="0"/>
              <w:autoSpaceDN w:val="0"/>
              <w:adjustRightInd w:val="0"/>
              <w:rPr>
                <w:rFonts w:ascii="Book Antiqua" w:hAnsi="Book Antiqua" w:cs="Verdana,Bold"/>
                <w:b/>
                <w:bCs/>
                <w:color w:val="000000" w:themeColor="text1"/>
                <w:sz w:val="20"/>
                <w:szCs w:val="20"/>
              </w:rPr>
            </w:pPr>
          </w:p>
        </w:tc>
        <w:tc>
          <w:tcPr>
            <w:tcW w:w="450" w:type="dxa"/>
            <w:gridSpan w:val="2"/>
          </w:tcPr>
          <w:p w14:paraId="7A7755A2" w14:textId="77777777" w:rsidR="00BA7A69" w:rsidRPr="008E383D" w:rsidRDefault="00BA7A69" w:rsidP="00312225">
            <w:pPr>
              <w:autoSpaceDE w:val="0"/>
              <w:autoSpaceDN w:val="0"/>
              <w:adjustRightInd w:val="0"/>
              <w:rPr>
                <w:rFonts w:ascii="Book Antiqua" w:hAnsi="Book Antiqua" w:cs="Verdana,Bold"/>
                <w:b/>
                <w:bCs/>
                <w:color w:val="000000" w:themeColor="text1"/>
                <w:sz w:val="20"/>
                <w:szCs w:val="20"/>
              </w:rPr>
            </w:pPr>
          </w:p>
        </w:tc>
        <w:tc>
          <w:tcPr>
            <w:tcW w:w="456" w:type="dxa"/>
            <w:gridSpan w:val="2"/>
          </w:tcPr>
          <w:p w14:paraId="7A7755A3" w14:textId="77777777" w:rsidR="00BA7A69" w:rsidRPr="008E383D" w:rsidRDefault="00BA7A69" w:rsidP="00312225">
            <w:pPr>
              <w:autoSpaceDE w:val="0"/>
              <w:autoSpaceDN w:val="0"/>
              <w:adjustRightInd w:val="0"/>
              <w:rPr>
                <w:rFonts w:ascii="Book Antiqua" w:hAnsi="Book Antiqua" w:cs="Verdana,Bold"/>
                <w:b/>
                <w:bCs/>
                <w:color w:val="000000" w:themeColor="text1"/>
                <w:sz w:val="20"/>
                <w:szCs w:val="20"/>
              </w:rPr>
            </w:pPr>
          </w:p>
        </w:tc>
      </w:tr>
      <w:tr w:rsidR="00312225" w14:paraId="7A7755B3" w14:textId="77777777" w:rsidTr="0078114A">
        <w:trPr>
          <w:trHeight w:val="20"/>
        </w:trPr>
        <w:tc>
          <w:tcPr>
            <w:tcW w:w="5634" w:type="dxa"/>
          </w:tcPr>
          <w:p w14:paraId="7A7755A5" w14:textId="77777777" w:rsidR="00BA7A69" w:rsidRPr="008E383D" w:rsidRDefault="0024168A" w:rsidP="00312225">
            <w:pPr>
              <w:autoSpaceDE w:val="0"/>
              <w:autoSpaceDN w:val="0"/>
              <w:adjustRightInd w:val="0"/>
              <w:rPr>
                <w:rFonts w:ascii="Book Antiqua" w:hAnsi="Book Antiqua" w:cs="Verdana,Bold"/>
                <w:b/>
                <w:bCs/>
                <w:color w:val="000000" w:themeColor="text1"/>
                <w:sz w:val="20"/>
                <w:szCs w:val="20"/>
              </w:rPr>
            </w:pPr>
            <w:r w:rsidRPr="008E383D">
              <w:rPr>
                <w:rFonts w:ascii="Book Antiqua" w:hAnsi="Book Antiqua" w:cs="Verdana"/>
                <w:color w:val="000000"/>
                <w:sz w:val="20"/>
                <w:szCs w:val="20"/>
              </w:rPr>
              <w:t>Develop a broad range of interests and abilities</w:t>
            </w:r>
          </w:p>
        </w:tc>
        <w:tc>
          <w:tcPr>
            <w:tcW w:w="408" w:type="dxa"/>
          </w:tcPr>
          <w:p w14:paraId="7A7755A6" w14:textId="77777777" w:rsidR="00BA7A69" w:rsidRPr="008E383D" w:rsidRDefault="00BA7A69" w:rsidP="00312225">
            <w:pPr>
              <w:autoSpaceDE w:val="0"/>
              <w:autoSpaceDN w:val="0"/>
              <w:adjustRightInd w:val="0"/>
              <w:rPr>
                <w:rFonts w:ascii="Book Antiqua" w:hAnsi="Book Antiqua" w:cs="Verdana,Bold"/>
                <w:b/>
                <w:bCs/>
                <w:color w:val="000000" w:themeColor="text1"/>
                <w:sz w:val="20"/>
                <w:szCs w:val="20"/>
              </w:rPr>
            </w:pPr>
          </w:p>
        </w:tc>
        <w:tc>
          <w:tcPr>
            <w:tcW w:w="360" w:type="dxa"/>
            <w:gridSpan w:val="2"/>
          </w:tcPr>
          <w:p w14:paraId="7A7755A7" w14:textId="77777777" w:rsidR="00BA7A69" w:rsidRPr="008E383D" w:rsidRDefault="00BA7A69" w:rsidP="00312225">
            <w:pPr>
              <w:autoSpaceDE w:val="0"/>
              <w:autoSpaceDN w:val="0"/>
              <w:adjustRightInd w:val="0"/>
              <w:rPr>
                <w:rFonts w:ascii="Book Antiqua" w:hAnsi="Book Antiqua" w:cs="Verdana,Bold"/>
                <w:b/>
                <w:bCs/>
                <w:color w:val="000000" w:themeColor="text1"/>
                <w:sz w:val="20"/>
                <w:szCs w:val="20"/>
              </w:rPr>
            </w:pPr>
          </w:p>
        </w:tc>
        <w:tc>
          <w:tcPr>
            <w:tcW w:w="270" w:type="dxa"/>
          </w:tcPr>
          <w:p w14:paraId="7A7755A8" w14:textId="77777777" w:rsidR="00BA7A69" w:rsidRPr="008E383D" w:rsidRDefault="00BA7A69" w:rsidP="00312225">
            <w:pPr>
              <w:autoSpaceDE w:val="0"/>
              <w:autoSpaceDN w:val="0"/>
              <w:adjustRightInd w:val="0"/>
              <w:rPr>
                <w:rFonts w:ascii="Book Antiqua" w:hAnsi="Book Antiqua" w:cs="Verdana,Bold"/>
                <w:b/>
                <w:bCs/>
                <w:color w:val="000000" w:themeColor="text1"/>
                <w:sz w:val="20"/>
                <w:szCs w:val="20"/>
              </w:rPr>
            </w:pPr>
          </w:p>
        </w:tc>
        <w:tc>
          <w:tcPr>
            <w:tcW w:w="360" w:type="dxa"/>
            <w:gridSpan w:val="2"/>
          </w:tcPr>
          <w:p w14:paraId="7A7755A9" w14:textId="77777777" w:rsidR="00BA7A69" w:rsidRPr="008E383D" w:rsidRDefault="00BA7A69" w:rsidP="00312225">
            <w:pPr>
              <w:autoSpaceDE w:val="0"/>
              <w:autoSpaceDN w:val="0"/>
              <w:adjustRightInd w:val="0"/>
              <w:rPr>
                <w:rFonts w:ascii="Book Antiqua" w:hAnsi="Book Antiqua" w:cs="Verdana,Bold"/>
                <w:b/>
                <w:bCs/>
                <w:color w:val="000000" w:themeColor="text1"/>
                <w:sz w:val="20"/>
                <w:szCs w:val="20"/>
              </w:rPr>
            </w:pPr>
          </w:p>
        </w:tc>
        <w:tc>
          <w:tcPr>
            <w:tcW w:w="360" w:type="dxa"/>
            <w:gridSpan w:val="2"/>
          </w:tcPr>
          <w:p w14:paraId="7A7755AA" w14:textId="77777777" w:rsidR="00BA7A69" w:rsidRPr="008E383D" w:rsidRDefault="00BA7A69" w:rsidP="00312225">
            <w:pPr>
              <w:autoSpaceDE w:val="0"/>
              <w:autoSpaceDN w:val="0"/>
              <w:adjustRightInd w:val="0"/>
              <w:rPr>
                <w:rFonts w:ascii="Book Antiqua" w:hAnsi="Book Antiqua" w:cs="Verdana,Bold"/>
                <w:b/>
                <w:bCs/>
                <w:color w:val="000000" w:themeColor="text1"/>
                <w:sz w:val="20"/>
                <w:szCs w:val="20"/>
              </w:rPr>
            </w:pPr>
          </w:p>
        </w:tc>
        <w:tc>
          <w:tcPr>
            <w:tcW w:w="360" w:type="dxa"/>
            <w:gridSpan w:val="2"/>
          </w:tcPr>
          <w:p w14:paraId="7A7755AB" w14:textId="77777777" w:rsidR="00BA7A69" w:rsidRPr="008E383D" w:rsidRDefault="00277E44" w:rsidP="00312225">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270" w:type="dxa"/>
          </w:tcPr>
          <w:p w14:paraId="7A7755AC" w14:textId="77777777" w:rsidR="00BA7A69" w:rsidRPr="008E383D" w:rsidRDefault="00BA7A69" w:rsidP="00312225">
            <w:pPr>
              <w:autoSpaceDE w:val="0"/>
              <w:autoSpaceDN w:val="0"/>
              <w:adjustRightInd w:val="0"/>
              <w:rPr>
                <w:rFonts w:ascii="Book Antiqua" w:hAnsi="Book Antiqua" w:cs="Verdana,Bold"/>
                <w:b/>
                <w:bCs/>
                <w:color w:val="000000" w:themeColor="text1"/>
                <w:sz w:val="20"/>
                <w:szCs w:val="20"/>
              </w:rPr>
            </w:pPr>
          </w:p>
        </w:tc>
        <w:tc>
          <w:tcPr>
            <w:tcW w:w="360" w:type="dxa"/>
            <w:gridSpan w:val="2"/>
          </w:tcPr>
          <w:p w14:paraId="7A7755AD" w14:textId="77777777" w:rsidR="00BA7A69" w:rsidRPr="008E383D" w:rsidRDefault="00BA7A69" w:rsidP="00312225">
            <w:pPr>
              <w:autoSpaceDE w:val="0"/>
              <w:autoSpaceDN w:val="0"/>
              <w:adjustRightInd w:val="0"/>
              <w:rPr>
                <w:rFonts w:ascii="Book Antiqua" w:hAnsi="Book Antiqua" w:cs="Verdana,Bold"/>
                <w:b/>
                <w:bCs/>
                <w:color w:val="000000" w:themeColor="text1"/>
                <w:sz w:val="20"/>
                <w:szCs w:val="20"/>
              </w:rPr>
            </w:pPr>
          </w:p>
        </w:tc>
        <w:tc>
          <w:tcPr>
            <w:tcW w:w="360" w:type="dxa"/>
            <w:gridSpan w:val="3"/>
          </w:tcPr>
          <w:p w14:paraId="7A7755AE" w14:textId="77777777" w:rsidR="00BA7A69" w:rsidRPr="008E383D" w:rsidRDefault="00BA7A69" w:rsidP="00312225">
            <w:pPr>
              <w:autoSpaceDE w:val="0"/>
              <w:autoSpaceDN w:val="0"/>
              <w:adjustRightInd w:val="0"/>
              <w:rPr>
                <w:rFonts w:ascii="Book Antiqua" w:hAnsi="Book Antiqua" w:cs="Verdana,Bold"/>
                <w:b/>
                <w:bCs/>
                <w:color w:val="000000" w:themeColor="text1"/>
                <w:sz w:val="20"/>
                <w:szCs w:val="20"/>
              </w:rPr>
            </w:pPr>
          </w:p>
        </w:tc>
        <w:tc>
          <w:tcPr>
            <w:tcW w:w="360" w:type="dxa"/>
            <w:gridSpan w:val="2"/>
          </w:tcPr>
          <w:p w14:paraId="7A7755AF" w14:textId="77777777" w:rsidR="00BA7A69" w:rsidRPr="008E383D" w:rsidRDefault="00BA7A69" w:rsidP="00312225">
            <w:pPr>
              <w:autoSpaceDE w:val="0"/>
              <w:autoSpaceDN w:val="0"/>
              <w:adjustRightInd w:val="0"/>
              <w:rPr>
                <w:rFonts w:ascii="Book Antiqua" w:hAnsi="Book Antiqua" w:cs="Verdana,Bold"/>
                <w:b/>
                <w:bCs/>
                <w:color w:val="000000" w:themeColor="text1"/>
                <w:sz w:val="20"/>
                <w:szCs w:val="20"/>
              </w:rPr>
            </w:pPr>
          </w:p>
        </w:tc>
        <w:tc>
          <w:tcPr>
            <w:tcW w:w="450" w:type="dxa"/>
            <w:gridSpan w:val="2"/>
          </w:tcPr>
          <w:p w14:paraId="7A7755B0" w14:textId="77777777" w:rsidR="00BA7A69" w:rsidRPr="008E383D" w:rsidRDefault="00BA7A69" w:rsidP="00312225">
            <w:pPr>
              <w:autoSpaceDE w:val="0"/>
              <w:autoSpaceDN w:val="0"/>
              <w:adjustRightInd w:val="0"/>
              <w:rPr>
                <w:rFonts w:ascii="Book Antiqua" w:hAnsi="Book Antiqua" w:cs="Verdana,Bold"/>
                <w:b/>
                <w:bCs/>
                <w:color w:val="000000" w:themeColor="text1"/>
                <w:sz w:val="20"/>
                <w:szCs w:val="20"/>
              </w:rPr>
            </w:pPr>
          </w:p>
        </w:tc>
        <w:tc>
          <w:tcPr>
            <w:tcW w:w="450" w:type="dxa"/>
            <w:gridSpan w:val="2"/>
          </w:tcPr>
          <w:p w14:paraId="7A7755B1" w14:textId="77777777" w:rsidR="00BA7A69" w:rsidRPr="008E383D" w:rsidRDefault="00BA7A69" w:rsidP="00312225">
            <w:pPr>
              <w:autoSpaceDE w:val="0"/>
              <w:autoSpaceDN w:val="0"/>
              <w:adjustRightInd w:val="0"/>
              <w:rPr>
                <w:rFonts w:ascii="Book Antiqua" w:hAnsi="Book Antiqua" w:cs="Verdana,Bold"/>
                <w:b/>
                <w:bCs/>
                <w:color w:val="000000" w:themeColor="text1"/>
                <w:sz w:val="20"/>
                <w:szCs w:val="20"/>
              </w:rPr>
            </w:pPr>
          </w:p>
        </w:tc>
        <w:tc>
          <w:tcPr>
            <w:tcW w:w="456" w:type="dxa"/>
            <w:gridSpan w:val="2"/>
          </w:tcPr>
          <w:p w14:paraId="7A7755B2" w14:textId="77777777" w:rsidR="00BA7A69" w:rsidRPr="008E383D" w:rsidRDefault="00BA7A69" w:rsidP="00312225">
            <w:pPr>
              <w:autoSpaceDE w:val="0"/>
              <w:autoSpaceDN w:val="0"/>
              <w:adjustRightInd w:val="0"/>
              <w:rPr>
                <w:rFonts w:ascii="Book Antiqua" w:hAnsi="Book Antiqua" w:cs="Verdana,Bold"/>
                <w:b/>
                <w:bCs/>
                <w:color w:val="000000" w:themeColor="text1"/>
                <w:sz w:val="20"/>
                <w:szCs w:val="20"/>
              </w:rPr>
            </w:pPr>
          </w:p>
        </w:tc>
      </w:tr>
      <w:tr w:rsidR="00312225" w14:paraId="7A7755C2" w14:textId="77777777" w:rsidTr="0078114A">
        <w:trPr>
          <w:trHeight w:val="20"/>
        </w:trPr>
        <w:tc>
          <w:tcPr>
            <w:tcW w:w="5634" w:type="dxa"/>
          </w:tcPr>
          <w:p w14:paraId="7A7755B4" w14:textId="77777777" w:rsidR="00BA7A69" w:rsidRPr="008E383D" w:rsidRDefault="0024168A" w:rsidP="00312225">
            <w:pPr>
              <w:autoSpaceDE w:val="0"/>
              <w:autoSpaceDN w:val="0"/>
              <w:adjustRightInd w:val="0"/>
              <w:rPr>
                <w:rFonts w:ascii="Book Antiqua" w:hAnsi="Book Antiqua" w:cs="Verdana"/>
                <w:color w:val="000000"/>
                <w:sz w:val="20"/>
                <w:szCs w:val="20"/>
              </w:rPr>
            </w:pPr>
            <w:r w:rsidRPr="008E383D">
              <w:rPr>
                <w:rFonts w:ascii="Book Antiqua" w:hAnsi="Book Antiqua" w:cs="Verdana"/>
                <w:color w:val="000000"/>
                <w:sz w:val="20"/>
                <w:szCs w:val="20"/>
              </w:rPr>
              <w:t>Demonstrate dependability, productivity and</w:t>
            </w:r>
            <w:r w:rsidR="00180BE0">
              <w:rPr>
                <w:rFonts w:ascii="Book Antiqua" w:hAnsi="Book Antiqua" w:cs="Verdana"/>
                <w:color w:val="000000"/>
                <w:sz w:val="20"/>
                <w:szCs w:val="20"/>
              </w:rPr>
              <w:t xml:space="preserve"> </w:t>
            </w:r>
            <w:r w:rsidRPr="008E383D">
              <w:rPr>
                <w:rFonts w:ascii="Book Antiqua" w:hAnsi="Book Antiqua" w:cs="Verdana"/>
                <w:color w:val="000000"/>
                <w:sz w:val="20"/>
                <w:szCs w:val="20"/>
              </w:rPr>
              <w:t>initiative</w:t>
            </w:r>
          </w:p>
        </w:tc>
        <w:tc>
          <w:tcPr>
            <w:tcW w:w="408" w:type="dxa"/>
          </w:tcPr>
          <w:p w14:paraId="7A7755B5" w14:textId="77777777" w:rsidR="00BA7A69" w:rsidRPr="008E383D" w:rsidRDefault="00BA7A69" w:rsidP="00312225">
            <w:pPr>
              <w:autoSpaceDE w:val="0"/>
              <w:autoSpaceDN w:val="0"/>
              <w:adjustRightInd w:val="0"/>
              <w:rPr>
                <w:rFonts w:ascii="Book Antiqua" w:hAnsi="Book Antiqua" w:cs="Verdana,Bold"/>
                <w:b/>
                <w:bCs/>
                <w:color w:val="000000" w:themeColor="text1"/>
                <w:sz w:val="20"/>
                <w:szCs w:val="20"/>
              </w:rPr>
            </w:pPr>
          </w:p>
        </w:tc>
        <w:tc>
          <w:tcPr>
            <w:tcW w:w="360" w:type="dxa"/>
            <w:gridSpan w:val="2"/>
          </w:tcPr>
          <w:p w14:paraId="7A7755B6" w14:textId="77777777" w:rsidR="00BA7A69" w:rsidRPr="008E383D" w:rsidRDefault="00BA7A69" w:rsidP="00312225">
            <w:pPr>
              <w:autoSpaceDE w:val="0"/>
              <w:autoSpaceDN w:val="0"/>
              <w:adjustRightInd w:val="0"/>
              <w:rPr>
                <w:rFonts w:ascii="Book Antiqua" w:hAnsi="Book Antiqua" w:cs="Verdana,Bold"/>
                <w:b/>
                <w:bCs/>
                <w:color w:val="000000" w:themeColor="text1"/>
                <w:sz w:val="20"/>
                <w:szCs w:val="20"/>
              </w:rPr>
            </w:pPr>
          </w:p>
        </w:tc>
        <w:tc>
          <w:tcPr>
            <w:tcW w:w="270" w:type="dxa"/>
          </w:tcPr>
          <w:p w14:paraId="7A7755B7" w14:textId="77777777" w:rsidR="00BA7A69" w:rsidRPr="008E383D" w:rsidRDefault="00BA7A69" w:rsidP="00312225">
            <w:pPr>
              <w:autoSpaceDE w:val="0"/>
              <w:autoSpaceDN w:val="0"/>
              <w:adjustRightInd w:val="0"/>
              <w:rPr>
                <w:rFonts w:ascii="Book Antiqua" w:hAnsi="Book Antiqua" w:cs="Verdana,Bold"/>
                <w:b/>
                <w:bCs/>
                <w:color w:val="000000" w:themeColor="text1"/>
                <w:sz w:val="20"/>
                <w:szCs w:val="20"/>
              </w:rPr>
            </w:pPr>
          </w:p>
        </w:tc>
        <w:tc>
          <w:tcPr>
            <w:tcW w:w="360" w:type="dxa"/>
            <w:gridSpan w:val="2"/>
          </w:tcPr>
          <w:p w14:paraId="7A7755B8" w14:textId="77777777" w:rsidR="00BA7A69" w:rsidRPr="008E383D" w:rsidRDefault="00BA7A69" w:rsidP="00312225">
            <w:pPr>
              <w:autoSpaceDE w:val="0"/>
              <w:autoSpaceDN w:val="0"/>
              <w:adjustRightInd w:val="0"/>
              <w:rPr>
                <w:rFonts w:ascii="Book Antiqua" w:hAnsi="Book Antiqua" w:cs="Verdana,Bold"/>
                <w:b/>
                <w:bCs/>
                <w:color w:val="000000" w:themeColor="text1"/>
                <w:sz w:val="20"/>
                <w:szCs w:val="20"/>
              </w:rPr>
            </w:pPr>
          </w:p>
        </w:tc>
        <w:tc>
          <w:tcPr>
            <w:tcW w:w="360" w:type="dxa"/>
            <w:gridSpan w:val="2"/>
          </w:tcPr>
          <w:p w14:paraId="7A7755B9" w14:textId="77777777" w:rsidR="00BA7A69" w:rsidRPr="008E383D" w:rsidRDefault="00BA7A69" w:rsidP="00312225">
            <w:pPr>
              <w:autoSpaceDE w:val="0"/>
              <w:autoSpaceDN w:val="0"/>
              <w:adjustRightInd w:val="0"/>
              <w:rPr>
                <w:rFonts w:ascii="Book Antiqua" w:hAnsi="Book Antiqua" w:cs="Verdana,Bold"/>
                <w:b/>
                <w:bCs/>
                <w:color w:val="000000" w:themeColor="text1"/>
                <w:sz w:val="20"/>
                <w:szCs w:val="20"/>
              </w:rPr>
            </w:pPr>
          </w:p>
        </w:tc>
        <w:tc>
          <w:tcPr>
            <w:tcW w:w="360" w:type="dxa"/>
            <w:gridSpan w:val="2"/>
          </w:tcPr>
          <w:p w14:paraId="7A7755BA" w14:textId="77777777" w:rsidR="00BA7A69" w:rsidRPr="008E383D" w:rsidRDefault="00277E44" w:rsidP="00312225">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270" w:type="dxa"/>
          </w:tcPr>
          <w:p w14:paraId="7A7755BB" w14:textId="77777777" w:rsidR="00BA7A69" w:rsidRPr="008E383D" w:rsidRDefault="00BA7A69" w:rsidP="00312225">
            <w:pPr>
              <w:autoSpaceDE w:val="0"/>
              <w:autoSpaceDN w:val="0"/>
              <w:adjustRightInd w:val="0"/>
              <w:rPr>
                <w:rFonts w:ascii="Book Antiqua" w:hAnsi="Book Antiqua" w:cs="Verdana,Bold"/>
                <w:b/>
                <w:bCs/>
                <w:color w:val="000000" w:themeColor="text1"/>
                <w:sz w:val="20"/>
                <w:szCs w:val="20"/>
              </w:rPr>
            </w:pPr>
          </w:p>
        </w:tc>
        <w:tc>
          <w:tcPr>
            <w:tcW w:w="360" w:type="dxa"/>
            <w:gridSpan w:val="2"/>
          </w:tcPr>
          <w:p w14:paraId="7A7755BC" w14:textId="77777777" w:rsidR="00BA7A69" w:rsidRPr="008E383D" w:rsidRDefault="00BA7A69" w:rsidP="00312225">
            <w:pPr>
              <w:autoSpaceDE w:val="0"/>
              <w:autoSpaceDN w:val="0"/>
              <w:adjustRightInd w:val="0"/>
              <w:rPr>
                <w:rFonts w:ascii="Book Antiqua" w:hAnsi="Book Antiqua" w:cs="Verdana,Bold"/>
                <w:b/>
                <w:bCs/>
                <w:color w:val="000000" w:themeColor="text1"/>
                <w:sz w:val="20"/>
                <w:szCs w:val="20"/>
              </w:rPr>
            </w:pPr>
          </w:p>
        </w:tc>
        <w:tc>
          <w:tcPr>
            <w:tcW w:w="360" w:type="dxa"/>
            <w:gridSpan w:val="3"/>
          </w:tcPr>
          <w:p w14:paraId="7A7755BD" w14:textId="77777777" w:rsidR="00BA7A69" w:rsidRPr="008E383D" w:rsidRDefault="00BA7A69" w:rsidP="00312225">
            <w:pPr>
              <w:autoSpaceDE w:val="0"/>
              <w:autoSpaceDN w:val="0"/>
              <w:adjustRightInd w:val="0"/>
              <w:rPr>
                <w:rFonts w:ascii="Book Antiqua" w:hAnsi="Book Antiqua" w:cs="Verdana,Bold"/>
                <w:b/>
                <w:bCs/>
                <w:color w:val="000000" w:themeColor="text1"/>
                <w:sz w:val="20"/>
                <w:szCs w:val="20"/>
              </w:rPr>
            </w:pPr>
          </w:p>
        </w:tc>
        <w:tc>
          <w:tcPr>
            <w:tcW w:w="360" w:type="dxa"/>
            <w:gridSpan w:val="2"/>
          </w:tcPr>
          <w:p w14:paraId="7A7755BE" w14:textId="77777777" w:rsidR="00BA7A69" w:rsidRPr="008E383D" w:rsidRDefault="00BA7A69" w:rsidP="00312225">
            <w:pPr>
              <w:autoSpaceDE w:val="0"/>
              <w:autoSpaceDN w:val="0"/>
              <w:adjustRightInd w:val="0"/>
              <w:rPr>
                <w:rFonts w:ascii="Book Antiqua" w:hAnsi="Book Antiqua" w:cs="Verdana,Bold"/>
                <w:b/>
                <w:bCs/>
                <w:color w:val="000000" w:themeColor="text1"/>
                <w:sz w:val="20"/>
                <w:szCs w:val="20"/>
              </w:rPr>
            </w:pPr>
          </w:p>
        </w:tc>
        <w:tc>
          <w:tcPr>
            <w:tcW w:w="450" w:type="dxa"/>
            <w:gridSpan w:val="2"/>
          </w:tcPr>
          <w:p w14:paraId="7A7755BF" w14:textId="77777777" w:rsidR="00BA7A69" w:rsidRPr="008E383D" w:rsidRDefault="00BA7A69" w:rsidP="00312225">
            <w:pPr>
              <w:autoSpaceDE w:val="0"/>
              <w:autoSpaceDN w:val="0"/>
              <w:adjustRightInd w:val="0"/>
              <w:rPr>
                <w:rFonts w:ascii="Book Antiqua" w:hAnsi="Book Antiqua" w:cs="Verdana,Bold"/>
                <w:b/>
                <w:bCs/>
                <w:color w:val="000000" w:themeColor="text1"/>
                <w:sz w:val="20"/>
                <w:szCs w:val="20"/>
              </w:rPr>
            </w:pPr>
          </w:p>
        </w:tc>
        <w:tc>
          <w:tcPr>
            <w:tcW w:w="450" w:type="dxa"/>
            <w:gridSpan w:val="2"/>
          </w:tcPr>
          <w:p w14:paraId="7A7755C0" w14:textId="77777777" w:rsidR="00BA7A69" w:rsidRPr="008E383D" w:rsidRDefault="00BA7A69" w:rsidP="00312225">
            <w:pPr>
              <w:autoSpaceDE w:val="0"/>
              <w:autoSpaceDN w:val="0"/>
              <w:adjustRightInd w:val="0"/>
              <w:rPr>
                <w:rFonts w:ascii="Book Antiqua" w:hAnsi="Book Antiqua" w:cs="Verdana,Bold"/>
                <w:b/>
                <w:bCs/>
                <w:color w:val="000000" w:themeColor="text1"/>
                <w:sz w:val="20"/>
                <w:szCs w:val="20"/>
              </w:rPr>
            </w:pPr>
          </w:p>
        </w:tc>
        <w:tc>
          <w:tcPr>
            <w:tcW w:w="456" w:type="dxa"/>
            <w:gridSpan w:val="2"/>
          </w:tcPr>
          <w:p w14:paraId="7A7755C1" w14:textId="77777777" w:rsidR="00BA7A69" w:rsidRPr="008E383D" w:rsidRDefault="00BA7A69" w:rsidP="00312225">
            <w:pPr>
              <w:autoSpaceDE w:val="0"/>
              <w:autoSpaceDN w:val="0"/>
              <w:adjustRightInd w:val="0"/>
              <w:rPr>
                <w:rFonts w:ascii="Book Antiqua" w:hAnsi="Book Antiqua" w:cs="Verdana,Bold"/>
                <w:b/>
                <w:bCs/>
                <w:color w:val="000000" w:themeColor="text1"/>
                <w:sz w:val="20"/>
                <w:szCs w:val="20"/>
              </w:rPr>
            </w:pPr>
          </w:p>
        </w:tc>
      </w:tr>
      <w:tr w:rsidR="00312225" w14:paraId="7A7755D1" w14:textId="77777777" w:rsidTr="007C460C">
        <w:trPr>
          <w:trHeight w:val="20"/>
        </w:trPr>
        <w:tc>
          <w:tcPr>
            <w:tcW w:w="5634" w:type="dxa"/>
            <w:tcBorders>
              <w:bottom w:val="single" w:sz="4" w:space="0" w:color="auto"/>
            </w:tcBorders>
          </w:tcPr>
          <w:p w14:paraId="7A7755C3" w14:textId="77777777" w:rsidR="005A0102" w:rsidRPr="008E383D" w:rsidRDefault="005A0102" w:rsidP="00312225">
            <w:pPr>
              <w:autoSpaceDE w:val="0"/>
              <w:autoSpaceDN w:val="0"/>
              <w:adjustRightInd w:val="0"/>
              <w:rPr>
                <w:rFonts w:ascii="Book Antiqua" w:hAnsi="Book Antiqua" w:cs="Verdana"/>
                <w:color w:val="000000"/>
                <w:sz w:val="20"/>
                <w:szCs w:val="20"/>
              </w:rPr>
            </w:pPr>
            <w:r w:rsidRPr="008E383D">
              <w:rPr>
                <w:rFonts w:ascii="Book Antiqua" w:hAnsi="Book Antiqua" w:cs="Verdana"/>
                <w:color w:val="000000"/>
                <w:sz w:val="20"/>
                <w:szCs w:val="20"/>
              </w:rPr>
              <w:t>Share Knowledge</w:t>
            </w:r>
          </w:p>
        </w:tc>
        <w:tc>
          <w:tcPr>
            <w:tcW w:w="408" w:type="dxa"/>
            <w:tcBorders>
              <w:bottom w:val="single" w:sz="4" w:space="0" w:color="auto"/>
            </w:tcBorders>
          </w:tcPr>
          <w:p w14:paraId="7A7755C4" w14:textId="77777777" w:rsidR="005A0102" w:rsidRPr="008E383D" w:rsidRDefault="00277E44" w:rsidP="00312225">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0" w:type="dxa"/>
            <w:gridSpan w:val="2"/>
            <w:tcBorders>
              <w:bottom w:val="single" w:sz="4" w:space="0" w:color="auto"/>
            </w:tcBorders>
          </w:tcPr>
          <w:p w14:paraId="7A7755C5" w14:textId="77777777" w:rsidR="005A0102" w:rsidRPr="008E383D" w:rsidRDefault="00277E44" w:rsidP="00312225">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270" w:type="dxa"/>
            <w:tcBorders>
              <w:bottom w:val="single" w:sz="4" w:space="0" w:color="auto"/>
            </w:tcBorders>
          </w:tcPr>
          <w:p w14:paraId="7A7755C6" w14:textId="77777777" w:rsidR="005A0102" w:rsidRPr="008E383D" w:rsidRDefault="00277E44" w:rsidP="00312225">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0" w:type="dxa"/>
            <w:gridSpan w:val="2"/>
            <w:tcBorders>
              <w:bottom w:val="single" w:sz="4" w:space="0" w:color="auto"/>
            </w:tcBorders>
          </w:tcPr>
          <w:p w14:paraId="7A7755C7" w14:textId="77777777" w:rsidR="005A0102" w:rsidRPr="008E383D" w:rsidRDefault="00277E44" w:rsidP="00312225">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0" w:type="dxa"/>
            <w:gridSpan w:val="2"/>
            <w:tcBorders>
              <w:bottom w:val="single" w:sz="4" w:space="0" w:color="auto"/>
            </w:tcBorders>
          </w:tcPr>
          <w:p w14:paraId="7A7755C8" w14:textId="77777777" w:rsidR="005A0102" w:rsidRPr="008E383D" w:rsidRDefault="00277E44" w:rsidP="00312225">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0" w:type="dxa"/>
            <w:gridSpan w:val="2"/>
            <w:tcBorders>
              <w:bottom w:val="single" w:sz="4" w:space="0" w:color="auto"/>
            </w:tcBorders>
          </w:tcPr>
          <w:p w14:paraId="7A7755C9" w14:textId="77777777" w:rsidR="005A0102" w:rsidRPr="008E383D" w:rsidRDefault="00277E44" w:rsidP="00312225">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270" w:type="dxa"/>
            <w:tcBorders>
              <w:bottom w:val="single" w:sz="4" w:space="0" w:color="auto"/>
            </w:tcBorders>
          </w:tcPr>
          <w:p w14:paraId="7A7755CA" w14:textId="77777777" w:rsidR="005A0102" w:rsidRPr="008E383D" w:rsidRDefault="005A0102" w:rsidP="00312225">
            <w:pPr>
              <w:autoSpaceDE w:val="0"/>
              <w:autoSpaceDN w:val="0"/>
              <w:adjustRightInd w:val="0"/>
              <w:rPr>
                <w:rFonts w:ascii="Book Antiqua" w:hAnsi="Book Antiqua" w:cs="Verdana,Bold"/>
                <w:b/>
                <w:bCs/>
                <w:color w:val="000000" w:themeColor="text1"/>
                <w:sz w:val="20"/>
                <w:szCs w:val="20"/>
              </w:rPr>
            </w:pPr>
          </w:p>
        </w:tc>
        <w:tc>
          <w:tcPr>
            <w:tcW w:w="360" w:type="dxa"/>
            <w:gridSpan w:val="2"/>
            <w:tcBorders>
              <w:bottom w:val="single" w:sz="4" w:space="0" w:color="auto"/>
            </w:tcBorders>
          </w:tcPr>
          <w:p w14:paraId="7A7755CB" w14:textId="77777777" w:rsidR="005A0102" w:rsidRPr="008E383D" w:rsidRDefault="005A0102" w:rsidP="00312225">
            <w:pPr>
              <w:autoSpaceDE w:val="0"/>
              <w:autoSpaceDN w:val="0"/>
              <w:adjustRightInd w:val="0"/>
              <w:rPr>
                <w:rFonts w:ascii="Book Antiqua" w:hAnsi="Book Antiqua" w:cs="Verdana,Bold"/>
                <w:b/>
                <w:bCs/>
                <w:color w:val="000000" w:themeColor="text1"/>
                <w:sz w:val="20"/>
                <w:szCs w:val="20"/>
              </w:rPr>
            </w:pPr>
          </w:p>
        </w:tc>
        <w:tc>
          <w:tcPr>
            <w:tcW w:w="360" w:type="dxa"/>
            <w:gridSpan w:val="3"/>
            <w:tcBorders>
              <w:bottom w:val="single" w:sz="4" w:space="0" w:color="auto"/>
            </w:tcBorders>
          </w:tcPr>
          <w:p w14:paraId="7A7755CC" w14:textId="77777777" w:rsidR="005A0102" w:rsidRPr="008E383D" w:rsidRDefault="005A0102" w:rsidP="00312225">
            <w:pPr>
              <w:autoSpaceDE w:val="0"/>
              <w:autoSpaceDN w:val="0"/>
              <w:adjustRightInd w:val="0"/>
              <w:rPr>
                <w:rFonts w:ascii="Book Antiqua" w:hAnsi="Book Antiqua" w:cs="Verdana,Bold"/>
                <w:b/>
                <w:bCs/>
                <w:color w:val="000000" w:themeColor="text1"/>
                <w:sz w:val="20"/>
                <w:szCs w:val="20"/>
              </w:rPr>
            </w:pPr>
          </w:p>
        </w:tc>
        <w:tc>
          <w:tcPr>
            <w:tcW w:w="360" w:type="dxa"/>
            <w:gridSpan w:val="2"/>
            <w:tcBorders>
              <w:bottom w:val="single" w:sz="4" w:space="0" w:color="auto"/>
            </w:tcBorders>
          </w:tcPr>
          <w:p w14:paraId="7A7755CD" w14:textId="77777777" w:rsidR="005A0102" w:rsidRPr="008E383D" w:rsidRDefault="005A0102" w:rsidP="00312225">
            <w:pPr>
              <w:autoSpaceDE w:val="0"/>
              <w:autoSpaceDN w:val="0"/>
              <w:adjustRightInd w:val="0"/>
              <w:rPr>
                <w:rFonts w:ascii="Book Antiqua" w:hAnsi="Book Antiqua" w:cs="Verdana,Bold"/>
                <w:b/>
                <w:bCs/>
                <w:color w:val="000000" w:themeColor="text1"/>
                <w:sz w:val="20"/>
                <w:szCs w:val="20"/>
              </w:rPr>
            </w:pPr>
          </w:p>
        </w:tc>
        <w:tc>
          <w:tcPr>
            <w:tcW w:w="450" w:type="dxa"/>
            <w:gridSpan w:val="2"/>
            <w:tcBorders>
              <w:bottom w:val="single" w:sz="4" w:space="0" w:color="auto"/>
            </w:tcBorders>
          </w:tcPr>
          <w:p w14:paraId="7A7755CE" w14:textId="77777777" w:rsidR="005A0102" w:rsidRPr="008E383D" w:rsidRDefault="005A0102" w:rsidP="00312225">
            <w:pPr>
              <w:autoSpaceDE w:val="0"/>
              <w:autoSpaceDN w:val="0"/>
              <w:adjustRightInd w:val="0"/>
              <w:rPr>
                <w:rFonts w:ascii="Book Antiqua" w:hAnsi="Book Antiqua" w:cs="Verdana,Bold"/>
                <w:b/>
                <w:bCs/>
                <w:color w:val="000000" w:themeColor="text1"/>
                <w:sz w:val="20"/>
                <w:szCs w:val="20"/>
              </w:rPr>
            </w:pPr>
          </w:p>
        </w:tc>
        <w:tc>
          <w:tcPr>
            <w:tcW w:w="450" w:type="dxa"/>
            <w:gridSpan w:val="2"/>
            <w:tcBorders>
              <w:bottom w:val="single" w:sz="4" w:space="0" w:color="auto"/>
            </w:tcBorders>
          </w:tcPr>
          <w:p w14:paraId="7A7755CF" w14:textId="77777777" w:rsidR="005A0102" w:rsidRPr="008E383D" w:rsidRDefault="005A0102" w:rsidP="00312225">
            <w:pPr>
              <w:autoSpaceDE w:val="0"/>
              <w:autoSpaceDN w:val="0"/>
              <w:adjustRightInd w:val="0"/>
              <w:rPr>
                <w:rFonts w:ascii="Book Antiqua" w:hAnsi="Book Antiqua" w:cs="Verdana,Bold"/>
                <w:b/>
                <w:bCs/>
                <w:color w:val="000000" w:themeColor="text1"/>
                <w:sz w:val="20"/>
                <w:szCs w:val="20"/>
              </w:rPr>
            </w:pPr>
          </w:p>
        </w:tc>
        <w:tc>
          <w:tcPr>
            <w:tcW w:w="456" w:type="dxa"/>
            <w:gridSpan w:val="2"/>
            <w:tcBorders>
              <w:bottom w:val="single" w:sz="4" w:space="0" w:color="auto"/>
            </w:tcBorders>
          </w:tcPr>
          <w:p w14:paraId="7A7755D0" w14:textId="77777777" w:rsidR="005A0102" w:rsidRPr="008E383D" w:rsidRDefault="005A0102" w:rsidP="00312225">
            <w:pPr>
              <w:autoSpaceDE w:val="0"/>
              <w:autoSpaceDN w:val="0"/>
              <w:adjustRightInd w:val="0"/>
              <w:rPr>
                <w:rFonts w:ascii="Book Antiqua" w:hAnsi="Book Antiqua" w:cs="Verdana,Bold"/>
                <w:b/>
                <w:bCs/>
                <w:color w:val="000000" w:themeColor="text1"/>
                <w:sz w:val="20"/>
                <w:szCs w:val="20"/>
              </w:rPr>
            </w:pPr>
          </w:p>
        </w:tc>
      </w:tr>
      <w:tr w:rsidR="007C460C" w14:paraId="7A7755E5" w14:textId="77777777" w:rsidTr="006F4DE9">
        <w:trPr>
          <w:trHeight w:val="620"/>
        </w:trPr>
        <w:tc>
          <w:tcPr>
            <w:tcW w:w="5634" w:type="dxa"/>
            <w:tcBorders>
              <w:left w:val="nil"/>
              <w:right w:val="nil"/>
            </w:tcBorders>
          </w:tcPr>
          <w:p w14:paraId="7A7755D2" w14:textId="77777777" w:rsidR="007C460C" w:rsidRDefault="007C460C" w:rsidP="00312225">
            <w:pPr>
              <w:autoSpaceDE w:val="0"/>
              <w:autoSpaceDN w:val="0"/>
              <w:adjustRightInd w:val="0"/>
              <w:rPr>
                <w:rFonts w:ascii="Book Antiqua" w:hAnsi="Book Antiqua" w:cs="Verdana"/>
                <w:color w:val="000000"/>
                <w:sz w:val="20"/>
                <w:szCs w:val="20"/>
              </w:rPr>
            </w:pPr>
          </w:p>
          <w:p w14:paraId="7A7755D3" w14:textId="77777777" w:rsidR="00C7271A" w:rsidRDefault="00C7271A" w:rsidP="00312225">
            <w:pPr>
              <w:autoSpaceDE w:val="0"/>
              <w:autoSpaceDN w:val="0"/>
              <w:adjustRightInd w:val="0"/>
              <w:rPr>
                <w:rFonts w:ascii="Book Antiqua" w:hAnsi="Book Antiqua" w:cs="Verdana"/>
                <w:color w:val="000000"/>
                <w:sz w:val="20"/>
                <w:szCs w:val="20"/>
              </w:rPr>
            </w:pPr>
          </w:p>
          <w:p w14:paraId="7A7755D4" w14:textId="77777777" w:rsidR="00C7271A" w:rsidRDefault="00C7271A" w:rsidP="00312225">
            <w:pPr>
              <w:autoSpaceDE w:val="0"/>
              <w:autoSpaceDN w:val="0"/>
              <w:adjustRightInd w:val="0"/>
              <w:rPr>
                <w:rFonts w:ascii="Book Antiqua" w:hAnsi="Book Antiqua" w:cs="Verdana"/>
                <w:color w:val="000000"/>
                <w:sz w:val="20"/>
                <w:szCs w:val="20"/>
              </w:rPr>
            </w:pPr>
          </w:p>
          <w:p w14:paraId="7A7755D5" w14:textId="77777777" w:rsidR="00C7271A" w:rsidRDefault="00C7271A" w:rsidP="00312225">
            <w:pPr>
              <w:autoSpaceDE w:val="0"/>
              <w:autoSpaceDN w:val="0"/>
              <w:adjustRightInd w:val="0"/>
              <w:rPr>
                <w:rFonts w:ascii="Book Antiqua" w:hAnsi="Book Antiqua" w:cs="Verdana"/>
                <w:color w:val="000000"/>
                <w:sz w:val="20"/>
                <w:szCs w:val="20"/>
              </w:rPr>
            </w:pPr>
          </w:p>
          <w:p w14:paraId="7A7755D6" w14:textId="77777777" w:rsidR="00C7271A" w:rsidRDefault="00C7271A" w:rsidP="00312225">
            <w:pPr>
              <w:autoSpaceDE w:val="0"/>
              <w:autoSpaceDN w:val="0"/>
              <w:adjustRightInd w:val="0"/>
              <w:rPr>
                <w:rFonts w:ascii="Book Antiqua" w:hAnsi="Book Antiqua" w:cs="Verdana"/>
                <w:color w:val="000000"/>
                <w:sz w:val="20"/>
                <w:szCs w:val="20"/>
              </w:rPr>
            </w:pPr>
          </w:p>
          <w:p w14:paraId="3343AB3C" w14:textId="77777777" w:rsidR="00987E10" w:rsidRDefault="00987E10" w:rsidP="00312225">
            <w:pPr>
              <w:autoSpaceDE w:val="0"/>
              <w:autoSpaceDN w:val="0"/>
              <w:adjustRightInd w:val="0"/>
              <w:rPr>
                <w:rFonts w:ascii="Book Antiqua" w:hAnsi="Book Antiqua" w:cs="Verdana"/>
                <w:color w:val="000000"/>
                <w:sz w:val="20"/>
                <w:szCs w:val="20"/>
              </w:rPr>
            </w:pPr>
          </w:p>
          <w:p w14:paraId="766DAA47" w14:textId="77777777" w:rsidR="00987E10" w:rsidRDefault="00987E10" w:rsidP="00312225">
            <w:pPr>
              <w:autoSpaceDE w:val="0"/>
              <w:autoSpaceDN w:val="0"/>
              <w:adjustRightInd w:val="0"/>
              <w:rPr>
                <w:rFonts w:ascii="Book Antiqua" w:hAnsi="Book Antiqua" w:cs="Verdana"/>
                <w:color w:val="000000"/>
                <w:sz w:val="20"/>
                <w:szCs w:val="20"/>
              </w:rPr>
            </w:pPr>
          </w:p>
          <w:p w14:paraId="3BD46DC3" w14:textId="77777777" w:rsidR="00987E10" w:rsidRDefault="00987E10" w:rsidP="00312225">
            <w:pPr>
              <w:autoSpaceDE w:val="0"/>
              <w:autoSpaceDN w:val="0"/>
              <w:adjustRightInd w:val="0"/>
              <w:rPr>
                <w:rFonts w:ascii="Book Antiqua" w:hAnsi="Book Antiqua" w:cs="Verdana"/>
                <w:color w:val="000000"/>
                <w:sz w:val="20"/>
                <w:szCs w:val="20"/>
              </w:rPr>
            </w:pPr>
          </w:p>
          <w:p w14:paraId="5A9D1587" w14:textId="77777777" w:rsidR="00987E10" w:rsidRDefault="00987E10" w:rsidP="00312225">
            <w:pPr>
              <w:autoSpaceDE w:val="0"/>
              <w:autoSpaceDN w:val="0"/>
              <w:adjustRightInd w:val="0"/>
              <w:rPr>
                <w:rFonts w:ascii="Book Antiqua" w:hAnsi="Book Antiqua" w:cs="Verdana"/>
                <w:color w:val="000000"/>
                <w:sz w:val="20"/>
                <w:szCs w:val="20"/>
              </w:rPr>
            </w:pPr>
          </w:p>
          <w:p w14:paraId="28604C82" w14:textId="77777777" w:rsidR="00987E10" w:rsidRDefault="00987E10" w:rsidP="00312225">
            <w:pPr>
              <w:autoSpaceDE w:val="0"/>
              <w:autoSpaceDN w:val="0"/>
              <w:adjustRightInd w:val="0"/>
              <w:rPr>
                <w:rFonts w:ascii="Book Antiqua" w:hAnsi="Book Antiqua" w:cs="Verdana"/>
                <w:color w:val="000000"/>
                <w:sz w:val="20"/>
                <w:szCs w:val="20"/>
              </w:rPr>
            </w:pPr>
          </w:p>
          <w:p w14:paraId="3EF0AFB5" w14:textId="77777777" w:rsidR="00987E10" w:rsidRDefault="00987E10" w:rsidP="00312225">
            <w:pPr>
              <w:autoSpaceDE w:val="0"/>
              <w:autoSpaceDN w:val="0"/>
              <w:adjustRightInd w:val="0"/>
              <w:rPr>
                <w:rFonts w:ascii="Book Antiqua" w:hAnsi="Book Antiqua" w:cs="Verdana"/>
                <w:color w:val="000000"/>
                <w:sz w:val="20"/>
                <w:szCs w:val="20"/>
              </w:rPr>
            </w:pPr>
          </w:p>
          <w:p w14:paraId="7A7755D7" w14:textId="77777777" w:rsidR="00C7271A" w:rsidRPr="008E383D" w:rsidRDefault="00C7271A" w:rsidP="00312225">
            <w:pPr>
              <w:autoSpaceDE w:val="0"/>
              <w:autoSpaceDN w:val="0"/>
              <w:adjustRightInd w:val="0"/>
              <w:rPr>
                <w:rFonts w:ascii="Book Antiqua" w:hAnsi="Book Antiqua" w:cs="Verdana"/>
                <w:color w:val="000000"/>
                <w:sz w:val="20"/>
                <w:szCs w:val="20"/>
              </w:rPr>
            </w:pPr>
          </w:p>
        </w:tc>
        <w:tc>
          <w:tcPr>
            <w:tcW w:w="408" w:type="dxa"/>
            <w:tcBorders>
              <w:left w:val="nil"/>
              <w:bottom w:val="single" w:sz="4" w:space="0" w:color="auto"/>
              <w:right w:val="nil"/>
            </w:tcBorders>
          </w:tcPr>
          <w:p w14:paraId="7A7755D8" w14:textId="77777777" w:rsidR="007C460C" w:rsidRPr="008E383D" w:rsidRDefault="007C460C" w:rsidP="00312225">
            <w:pPr>
              <w:autoSpaceDE w:val="0"/>
              <w:autoSpaceDN w:val="0"/>
              <w:adjustRightInd w:val="0"/>
              <w:rPr>
                <w:rFonts w:ascii="Book Antiqua" w:hAnsi="Book Antiqua" w:cs="Verdana,Bold"/>
                <w:b/>
                <w:bCs/>
                <w:color w:val="000000" w:themeColor="text1"/>
                <w:sz w:val="20"/>
                <w:szCs w:val="20"/>
              </w:rPr>
            </w:pPr>
          </w:p>
        </w:tc>
        <w:tc>
          <w:tcPr>
            <w:tcW w:w="360" w:type="dxa"/>
            <w:gridSpan w:val="2"/>
            <w:tcBorders>
              <w:left w:val="nil"/>
              <w:bottom w:val="single" w:sz="4" w:space="0" w:color="auto"/>
              <w:right w:val="nil"/>
            </w:tcBorders>
          </w:tcPr>
          <w:p w14:paraId="7A7755D9" w14:textId="77777777" w:rsidR="007C460C" w:rsidRPr="008E383D" w:rsidRDefault="007C460C" w:rsidP="00312225">
            <w:pPr>
              <w:autoSpaceDE w:val="0"/>
              <w:autoSpaceDN w:val="0"/>
              <w:adjustRightInd w:val="0"/>
              <w:rPr>
                <w:rFonts w:ascii="Book Antiqua" w:hAnsi="Book Antiqua" w:cs="Verdana,Bold"/>
                <w:b/>
                <w:bCs/>
                <w:color w:val="000000" w:themeColor="text1"/>
                <w:sz w:val="20"/>
                <w:szCs w:val="20"/>
              </w:rPr>
            </w:pPr>
          </w:p>
        </w:tc>
        <w:tc>
          <w:tcPr>
            <w:tcW w:w="270" w:type="dxa"/>
            <w:tcBorders>
              <w:left w:val="nil"/>
              <w:bottom w:val="single" w:sz="4" w:space="0" w:color="auto"/>
              <w:right w:val="nil"/>
            </w:tcBorders>
          </w:tcPr>
          <w:p w14:paraId="7A7755DA" w14:textId="77777777" w:rsidR="007C460C" w:rsidRPr="008E383D" w:rsidRDefault="007C460C" w:rsidP="00312225">
            <w:pPr>
              <w:autoSpaceDE w:val="0"/>
              <w:autoSpaceDN w:val="0"/>
              <w:adjustRightInd w:val="0"/>
              <w:rPr>
                <w:rFonts w:ascii="Book Antiqua" w:hAnsi="Book Antiqua" w:cs="Verdana,Bold"/>
                <w:b/>
                <w:bCs/>
                <w:color w:val="000000" w:themeColor="text1"/>
                <w:sz w:val="20"/>
                <w:szCs w:val="20"/>
              </w:rPr>
            </w:pPr>
          </w:p>
        </w:tc>
        <w:tc>
          <w:tcPr>
            <w:tcW w:w="360" w:type="dxa"/>
            <w:gridSpan w:val="2"/>
            <w:tcBorders>
              <w:left w:val="nil"/>
              <w:bottom w:val="single" w:sz="4" w:space="0" w:color="auto"/>
              <w:right w:val="nil"/>
            </w:tcBorders>
          </w:tcPr>
          <w:p w14:paraId="7A7755DB" w14:textId="77777777" w:rsidR="007C460C" w:rsidRPr="008E383D" w:rsidRDefault="007C460C" w:rsidP="00312225">
            <w:pPr>
              <w:autoSpaceDE w:val="0"/>
              <w:autoSpaceDN w:val="0"/>
              <w:adjustRightInd w:val="0"/>
              <w:rPr>
                <w:rFonts w:ascii="Book Antiqua" w:hAnsi="Book Antiqua" w:cs="Verdana,Bold"/>
                <w:b/>
                <w:bCs/>
                <w:color w:val="000000" w:themeColor="text1"/>
                <w:sz w:val="20"/>
                <w:szCs w:val="20"/>
              </w:rPr>
            </w:pPr>
          </w:p>
        </w:tc>
        <w:tc>
          <w:tcPr>
            <w:tcW w:w="360" w:type="dxa"/>
            <w:gridSpan w:val="2"/>
            <w:tcBorders>
              <w:left w:val="nil"/>
              <w:bottom w:val="single" w:sz="4" w:space="0" w:color="auto"/>
              <w:right w:val="nil"/>
            </w:tcBorders>
          </w:tcPr>
          <w:p w14:paraId="7A7755DC" w14:textId="77777777" w:rsidR="007C460C" w:rsidRPr="008E383D" w:rsidRDefault="007C460C" w:rsidP="00312225">
            <w:pPr>
              <w:autoSpaceDE w:val="0"/>
              <w:autoSpaceDN w:val="0"/>
              <w:adjustRightInd w:val="0"/>
              <w:rPr>
                <w:rFonts w:ascii="Book Antiqua" w:hAnsi="Book Antiqua" w:cs="Verdana,Bold"/>
                <w:b/>
                <w:bCs/>
                <w:color w:val="000000" w:themeColor="text1"/>
                <w:sz w:val="20"/>
                <w:szCs w:val="20"/>
              </w:rPr>
            </w:pPr>
          </w:p>
        </w:tc>
        <w:tc>
          <w:tcPr>
            <w:tcW w:w="360" w:type="dxa"/>
            <w:gridSpan w:val="2"/>
            <w:tcBorders>
              <w:left w:val="nil"/>
              <w:bottom w:val="single" w:sz="4" w:space="0" w:color="auto"/>
              <w:right w:val="nil"/>
            </w:tcBorders>
          </w:tcPr>
          <w:p w14:paraId="7A7755DD" w14:textId="77777777" w:rsidR="007C460C" w:rsidRPr="008E383D" w:rsidRDefault="007C460C" w:rsidP="00312225">
            <w:pPr>
              <w:autoSpaceDE w:val="0"/>
              <w:autoSpaceDN w:val="0"/>
              <w:adjustRightInd w:val="0"/>
              <w:rPr>
                <w:rFonts w:ascii="Book Antiqua" w:hAnsi="Book Antiqua" w:cs="Verdana,Bold"/>
                <w:b/>
                <w:bCs/>
                <w:color w:val="000000" w:themeColor="text1"/>
                <w:sz w:val="20"/>
                <w:szCs w:val="20"/>
              </w:rPr>
            </w:pPr>
          </w:p>
        </w:tc>
        <w:tc>
          <w:tcPr>
            <w:tcW w:w="270" w:type="dxa"/>
            <w:tcBorders>
              <w:left w:val="nil"/>
              <w:bottom w:val="single" w:sz="4" w:space="0" w:color="auto"/>
              <w:right w:val="nil"/>
            </w:tcBorders>
          </w:tcPr>
          <w:p w14:paraId="7A7755DE" w14:textId="77777777" w:rsidR="007C460C" w:rsidRPr="008E383D" w:rsidRDefault="007C460C" w:rsidP="00312225">
            <w:pPr>
              <w:autoSpaceDE w:val="0"/>
              <w:autoSpaceDN w:val="0"/>
              <w:adjustRightInd w:val="0"/>
              <w:rPr>
                <w:rFonts w:ascii="Book Antiqua" w:hAnsi="Book Antiqua" w:cs="Verdana,Bold"/>
                <w:b/>
                <w:bCs/>
                <w:color w:val="000000" w:themeColor="text1"/>
                <w:sz w:val="20"/>
                <w:szCs w:val="20"/>
              </w:rPr>
            </w:pPr>
          </w:p>
        </w:tc>
        <w:tc>
          <w:tcPr>
            <w:tcW w:w="360" w:type="dxa"/>
            <w:gridSpan w:val="2"/>
            <w:tcBorders>
              <w:left w:val="nil"/>
              <w:bottom w:val="single" w:sz="4" w:space="0" w:color="auto"/>
              <w:right w:val="nil"/>
            </w:tcBorders>
          </w:tcPr>
          <w:p w14:paraId="7A7755DF" w14:textId="77777777" w:rsidR="007C460C" w:rsidRPr="008E383D" w:rsidRDefault="007C460C" w:rsidP="00312225">
            <w:pPr>
              <w:autoSpaceDE w:val="0"/>
              <w:autoSpaceDN w:val="0"/>
              <w:adjustRightInd w:val="0"/>
              <w:rPr>
                <w:rFonts w:ascii="Book Antiqua" w:hAnsi="Book Antiqua" w:cs="Verdana,Bold"/>
                <w:b/>
                <w:bCs/>
                <w:color w:val="000000" w:themeColor="text1"/>
                <w:sz w:val="20"/>
                <w:szCs w:val="20"/>
              </w:rPr>
            </w:pPr>
          </w:p>
        </w:tc>
        <w:tc>
          <w:tcPr>
            <w:tcW w:w="360" w:type="dxa"/>
            <w:gridSpan w:val="3"/>
            <w:tcBorders>
              <w:left w:val="nil"/>
              <w:bottom w:val="single" w:sz="4" w:space="0" w:color="auto"/>
              <w:right w:val="nil"/>
            </w:tcBorders>
          </w:tcPr>
          <w:p w14:paraId="7A7755E0" w14:textId="77777777" w:rsidR="007C460C" w:rsidRPr="008E383D" w:rsidRDefault="007C460C" w:rsidP="00312225">
            <w:pPr>
              <w:autoSpaceDE w:val="0"/>
              <w:autoSpaceDN w:val="0"/>
              <w:adjustRightInd w:val="0"/>
              <w:rPr>
                <w:rFonts w:ascii="Book Antiqua" w:hAnsi="Book Antiqua" w:cs="Verdana,Bold"/>
                <w:b/>
                <w:bCs/>
                <w:color w:val="000000" w:themeColor="text1"/>
                <w:sz w:val="20"/>
                <w:szCs w:val="20"/>
              </w:rPr>
            </w:pPr>
          </w:p>
        </w:tc>
        <w:tc>
          <w:tcPr>
            <w:tcW w:w="360" w:type="dxa"/>
            <w:gridSpan w:val="2"/>
            <w:tcBorders>
              <w:left w:val="nil"/>
              <w:bottom w:val="single" w:sz="4" w:space="0" w:color="auto"/>
              <w:right w:val="nil"/>
            </w:tcBorders>
          </w:tcPr>
          <w:p w14:paraId="7A7755E1" w14:textId="77777777" w:rsidR="007C460C" w:rsidRPr="008E383D" w:rsidRDefault="007C460C" w:rsidP="00312225">
            <w:pPr>
              <w:autoSpaceDE w:val="0"/>
              <w:autoSpaceDN w:val="0"/>
              <w:adjustRightInd w:val="0"/>
              <w:rPr>
                <w:rFonts w:ascii="Book Antiqua" w:hAnsi="Book Antiqua" w:cs="Verdana,Bold"/>
                <w:b/>
                <w:bCs/>
                <w:color w:val="000000" w:themeColor="text1"/>
                <w:sz w:val="20"/>
                <w:szCs w:val="20"/>
              </w:rPr>
            </w:pPr>
          </w:p>
        </w:tc>
        <w:tc>
          <w:tcPr>
            <w:tcW w:w="450" w:type="dxa"/>
            <w:gridSpan w:val="2"/>
            <w:tcBorders>
              <w:left w:val="nil"/>
              <w:bottom w:val="single" w:sz="4" w:space="0" w:color="auto"/>
              <w:right w:val="nil"/>
            </w:tcBorders>
          </w:tcPr>
          <w:p w14:paraId="7A7755E2" w14:textId="77777777" w:rsidR="007C460C" w:rsidRPr="008E383D" w:rsidRDefault="007C460C" w:rsidP="00312225">
            <w:pPr>
              <w:autoSpaceDE w:val="0"/>
              <w:autoSpaceDN w:val="0"/>
              <w:adjustRightInd w:val="0"/>
              <w:rPr>
                <w:rFonts w:ascii="Book Antiqua" w:hAnsi="Book Antiqua" w:cs="Verdana,Bold"/>
                <w:b/>
                <w:bCs/>
                <w:color w:val="000000" w:themeColor="text1"/>
                <w:sz w:val="20"/>
                <w:szCs w:val="20"/>
              </w:rPr>
            </w:pPr>
          </w:p>
        </w:tc>
        <w:tc>
          <w:tcPr>
            <w:tcW w:w="450" w:type="dxa"/>
            <w:gridSpan w:val="2"/>
            <w:tcBorders>
              <w:left w:val="nil"/>
              <w:bottom w:val="single" w:sz="4" w:space="0" w:color="auto"/>
              <w:right w:val="nil"/>
            </w:tcBorders>
          </w:tcPr>
          <w:p w14:paraId="7A7755E3" w14:textId="77777777" w:rsidR="007C460C" w:rsidRPr="008E383D" w:rsidRDefault="007C460C" w:rsidP="00312225">
            <w:pPr>
              <w:autoSpaceDE w:val="0"/>
              <w:autoSpaceDN w:val="0"/>
              <w:adjustRightInd w:val="0"/>
              <w:rPr>
                <w:rFonts w:ascii="Book Antiqua" w:hAnsi="Book Antiqua" w:cs="Verdana,Bold"/>
                <w:b/>
                <w:bCs/>
                <w:color w:val="000000" w:themeColor="text1"/>
                <w:sz w:val="20"/>
                <w:szCs w:val="20"/>
              </w:rPr>
            </w:pPr>
          </w:p>
        </w:tc>
        <w:tc>
          <w:tcPr>
            <w:tcW w:w="456" w:type="dxa"/>
            <w:gridSpan w:val="2"/>
            <w:tcBorders>
              <w:left w:val="nil"/>
              <w:bottom w:val="single" w:sz="4" w:space="0" w:color="auto"/>
              <w:right w:val="nil"/>
            </w:tcBorders>
          </w:tcPr>
          <w:p w14:paraId="7A7755E4" w14:textId="77777777" w:rsidR="007C460C" w:rsidRPr="008E383D" w:rsidRDefault="007C460C" w:rsidP="00312225">
            <w:pPr>
              <w:autoSpaceDE w:val="0"/>
              <w:autoSpaceDN w:val="0"/>
              <w:adjustRightInd w:val="0"/>
              <w:rPr>
                <w:rFonts w:ascii="Book Antiqua" w:hAnsi="Book Antiqua" w:cs="Verdana,Bold"/>
                <w:b/>
                <w:bCs/>
                <w:color w:val="000000" w:themeColor="text1"/>
                <w:sz w:val="20"/>
                <w:szCs w:val="20"/>
              </w:rPr>
            </w:pPr>
          </w:p>
        </w:tc>
      </w:tr>
      <w:tr w:rsidR="0078114A" w14:paraId="7A7755E9" w14:textId="77777777" w:rsidTr="007C460C">
        <w:trPr>
          <w:trHeight w:val="20"/>
        </w:trPr>
        <w:tc>
          <w:tcPr>
            <w:tcW w:w="10458" w:type="dxa"/>
            <w:gridSpan w:val="25"/>
            <w:tcBorders>
              <w:bottom w:val="single" w:sz="4" w:space="0" w:color="auto"/>
            </w:tcBorders>
            <w:shd w:val="clear" w:color="auto" w:fill="C4BC96" w:themeFill="background2" w:themeFillShade="BF"/>
          </w:tcPr>
          <w:p w14:paraId="7A7755E6" w14:textId="77777777" w:rsidR="0078114A" w:rsidRPr="0078114A" w:rsidRDefault="0078114A" w:rsidP="0078114A">
            <w:pPr>
              <w:autoSpaceDE w:val="0"/>
              <w:autoSpaceDN w:val="0"/>
              <w:adjustRightInd w:val="0"/>
              <w:jc w:val="center"/>
              <w:rPr>
                <w:rFonts w:ascii="Book Antiqua" w:hAnsi="Book Antiqua" w:cs="Verdana,Bold"/>
                <w:b/>
                <w:bCs/>
                <w:sz w:val="20"/>
                <w:szCs w:val="24"/>
              </w:rPr>
            </w:pPr>
            <w:r w:rsidRPr="0078114A">
              <w:rPr>
                <w:rFonts w:ascii="Book Antiqua" w:hAnsi="Book Antiqua" w:cs="Verdana,Bold"/>
                <w:b/>
                <w:bCs/>
                <w:sz w:val="20"/>
                <w:szCs w:val="24"/>
              </w:rPr>
              <w:t>SC K-12.2.2. Academic Development: Standard B</w:t>
            </w:r>
          </w:p>
          <w:p w14:paraId="7A7755E7" w14:textId="77777777" w:rsidR="0078114A" w:rsidRPr="0078114A" w:rsidRDefault="0078114A" w:rsidP="0078114A">
            <w:pPr>
              <w:autoSpaceDE w:val="0"/>
              <w:autoSpaceDN w:val="0"/>
              <w:adjustRightInd w:val="0"/>
              <w:jc w:val="center"/>
              <w:rPr>
                <w:rFonts w:ascii="Book Antiqua" w:hAnsi="Book Antiqua" w:cs="Verdana,Italic"/>
                <w:i/>
                <w:iCs/>
                <w:sz w:val="20"/>
                <w:szCs w:val="24"/>
              </w:rPr>
            </w:pPr>
            <w:r w:rsidRPr="0078114A">
              <w:rPr>
                <w:rFonts w:ascii="Book Antiqua" w:hAnsi="Book Antiqua" w:cs="Verdana,Italic"/>
                <w:i/>
                <w:iCs/>
                <w:sz w:val="20"/>
                <w:szCs w:val="24"/>
              </w:rPr>
              <w:lastRenderedPageBreak/>
              <w:t>Students will complete school with the academic preparation essential to choose from a wide range of</w:t>
            </w:r>
          </w:p>
          <w:p w14:paraId="7A7755E8" w14:textId="77777777" w:rsidR="0078114A" w:rsidRPr="008E383D" w:rsidRDefault="0078114A" w:rsidP="0078114A">
            <w:pPr>
              <w:autoSpaceDE w:val="0"/>
              <w:autoSpaceDN w:val="0"/>
              <w:adjustRightInd w:val="0"/>
              <w:jc w:val="center"/>
              <w:rPr>
                <w:rFonts w:ascii="Book Antiqua" w:hAnsi="Book Antiqua" w:cs="Verdana,Bold"/>
                <w:b/>
                <w:bCs/>
                <w:color w:val="000000" w:themeColor="text1"/>
                <w:sz w:val="20"/>
                <w:szCs w:val="20"/>
              </w:rPr>
            </w:pPr>
            <w:r w:rsidRPr="0078114A">
              <w:rPr>
                <w:rFonts w:ascii="Book Antiqua" w:hAnsi="Book Antiqua" w:cs="Verdana,Italic"/>
                <w:i/>
                <w:iCs/>
                <w:sz w:val="20"/>
                <w:szCs w:val="24"/>
              </w:rPr>
              <w:t>substantial postsecondary options, including college.</w:t>
            </w:r>
          </w:p>
        </w:tc>
      </w:tr>
      <w:tr w:rsidR="0078114A" w14:paraId="7A7755F8" w14:textId="77777777" w:rsidTr="00B35BF1">
        <w:trPr>
          <w:trHeight w:val="20"/>
        </w:trPr>
        <w:tc>
          <w:tcPr>
            <w:tcW w:w="5634" w:type="dxa"/>
            <w:tcBorders>
              <w:right w:val="single" w:sz="4" w:space="0" w:color="auto"/>
            </w:tcBorders>
          </w:tcPr>
          <w:p w14:paraId="7A7755EA" w14:textId="77777777" w:rsidR="0078114A" w:rsidRPr="0078114A" w:rsidRDefault="007C460C" w:rsidP="00312225">
            <w:pPr>
              <w:autoSpaceDE w:val="0"/>
              <w:autoSpaceDN w:val="0"/>
              <w:adjustRightInd w:val="0"/>
              <w:rPr>
                <w:rFonts w:ascii="Book Antiqua" w:hAnsi="Book Antiqua" w:cs="Verdana"/>
                <w:color w:val="000000"/>
                <w:sz w:val="20"/>
                <w:szCs w:val="20"/>
                <w:vertAlign w:val="superscript"/>
              </w:rPr>
            </w:pPr>
            <w:r>
              <w:rPr>
                <w:rFonts w:ascii="Book Antiqua" w:hAnsi="Book Antiqua" w:cs="Verdana,BoldItalic"/>
                <w:b/>
                <w:bCs/>
                <w:i/>
                <w:iCs/>
                <w:color w:val="000000"/>
                <w:sz w:val="20"/>
                <w:szCs w:val="24"/>
              </w:rPr>
              <w:lastRenderedPageBreak/>
              <w:t>Improve Learning</w:t>
            </w:r>
          </w:p>
        </w:tc>
        <w:tc>
          <w:tcPr>
            <w:tcW w:w="408" w:type="dxa"/>
            <w:tcBorders>
              <w:left w:val="single" w:sz="4" w:space="0" w:color="auto"/>
              <w:right w:val="single" w:sz="4" w:space="0" w:color="auto"/>
            </w:tcBorders>
          </w:tcPr>
          <w:p w14:paraId="7A7755EB" w14:textId="77777777" w:rsidR="0078114A" w:rsidRPr="00B35BF1" w:rsidRDefault="00B35BF1" w:rsidP="00312225">
            <w:pPr>
              <w:autoSpaceDE w:val="0"/>
              <w:autoSpaceDN w:val="0"/>
              <w:adjustRightInd w:val="0"/>
              <w:rPr>
                <w:rFonts w:ascii="Book Antiqua" w:hAnsi="Book Antiqua" w:cs="Verdana,Bold"/>
                <w:b/>
                <w:bCs/>
                <w:color w:val="BFBFBF" w:themeColor="background1" w:themeShade="BF"/>
                <w:sz w:val="20"/>
                <w:szCs w:val="20"/>
              </w:rPr>
            </w:pPr>
            <w:r w:rsidRPr="00B35BF1">
              <w:rPr>
                <w:rFonts w:ascii="Book Antiqua" w:hAnsi="Book Antiqua" w:cs="Verdana,Bold"/>
                <w:b/>
                <w:bCs/>
                <w:color w:val="BFBFBF" w:themeColor="background1" w:themeShade="BF"/>
                <w:sz w:val="20"/>
                <w:szCs w:val="20"/>
              </w:rPr>
              <w:t>K</w:t>
            </w:r>
          </w:p>
        </w:tc>
        <w:tc>
          <w:tcPr>
            <w:tcW w:w="360" w:type="dxa"/>
            <w:gridSpan w:val="2"/>
            <w:tcBorders>
              <w:left w:val="single" w:sz="4" w:space="0" w:color="auto"/>
              <w:right w:val="single" w:sz="4" w:space="0" w:color="auto"/>
            </w:tcBorders>
          </w:tcPr>
          <w:p w14:paraId="7A7755EC" w14:textId="77777777" w:rsidR="0078114A" w:rsidRPr="00B35BF1" w:rsidRDefault="00B35BF1" w:rsidP="00312225">
            <w:pPr>
              <w:autoSpaceDE w:val="0"/>
              <w:autoSpaceDN w:val="0"/>
              <w:adjustRightInd w:val="0"/>
              <w:rPr>
                <w:rFonts w:ascii="Book Antiqua" w:hAnsi="Book Antiqua" w:cs="Verdana,Bold"/>
                <w:b/>
                <w:bCs/>
                <w:color w:val="BFBFBF" w:themeColor="background1" w:themeShade="BF"/>
                <w:sz w:val="20"/>
                <w:szCs w:val="20"/>
              </w:rPr>
            </w:pPr>
            <w:r w:rsidRPr="00B35BF1">
              <w:rPr>
                <w:rFonts w:ascii="Book Antiqua" w:hAnsi="Book Antiqua" w:cs="Verdana,Bold"/>
                <w:b/>
                <w:bCs/>
                <w:color w:val="BFBFBF" w:themeColor="background1" w:themeShade="BF"/>
                <w:sz w:val="20"/>
                <w:szCs w:val="20"/>
              </w:rPr>
              <w:t>1</w:t>
            </w:r>
          </w:p>
        </w:tc>
        <w:tc>
          <w:tcPr>
            <w:tcW w:w="270" w:type="dxa"/>
            <w:tcBorders>
              <w:left w:val="single" w:sz="4" w:space="0" w:color="auto"/>
              <w:right w:val="single" w:sz="4" w:space="0" w:color="auto"/>
            </w:tcBorders>
          </w:tcPr>
          <w:p w14:paraId="7A7755ED" w14:textId="77777777" w:rsidR="0078114A" w:rsidRPr="00B35BF1" w:rsidRDefault="00B35BF1" w:rsidP="00312225">
            <w:pPr>
              <w:autoSpaceDE w:val="0"/>
              <w:autoSpaceDN w:val="0"/>
              <w:adjustRightInd w:val="0"/>
              <w:rPr>
                <w:rFonts w:ascii="Book Antiqua" w:hAnsi="Book Antiqua" w:cs="Verdana,Bold"/>
                <w:b/>
                <w:bCs/>
                <w:color w:val="BFBFBF" w:themeColor="background1" w:themeShade="BF"/>
                <w:sz w:val="20"/>
                <w:szCs w:val="20"/>
              </w:rPr>
            </w:pPr>
            <w:r w:rsidRPr="00B35BF1">
              <w:rPr>
                <w:rFonts w:ascii="Book Antiqua" w:hAnsi="Book Antiqua" w:cs="Verdana,Bold"/>
                <w:b/>
                <w:bCs/>
                <w:color w:val="BFBFBF" w:themeColor="background1" w:themeShade="BF"/>
                <w:sz w:val="20"/>
                <w:szCs w:val="20"/>
              </w:rPr>
              <w:t>2</w:t>
            </w:r>
          </w:p>
        </w:tc>
        <w:tc>
          <w:tcPr>
            <w:tcW w:w="360" w:type="dxa"/>
            <w:gridSpan w:val="2"/>
            <w:tcBorders>
              <w:left w:val="single" w:sz="4" w:space="0" w:color="auto"/>
              <w:right w:val="single" w:sz="4" w:space="0" w:color="auto"/>
            </w:tcBorders>
          </w:tcPr>
          <w:p w14:paraId="7A7755EE" w14:textId="77777777" w:rsidR="0078114A" w:rsidRPr="00B35BF1" w:rsidRDefault="00B35BF1" w:rsidP="00312225">
            <w:pPr>
              <w:autoSpaceDE w:val="0"/>
              <w:autoSpaceDN w:val="0"/>
              <w:adjustRightInd w:val="0"/>
              <w:rPr>
                <w:rFonts w:ascii="Book Antiqua" w:hAnsi="Book Antiqua" w:cs="Verdana,Bold"/>
                <w:b/>
                <w:bCs/>
                <w:color w:val="BFBFBF" w:themeColor="background1" w:themeShade="BF"/>
                <w:sz w:val="20"/>
                <w:szCs w:val="20"/>
              </w:rPr>
            </w:pPr>
            <w:r w:rsidRPr="00B35BF1">
              <w:rPr>
                <w:rFonts w:ascii="Book Antiqua" w:hAnsi="Book Antiqua" w:cs="Verdana,Bold"/>
                <w:b/>
                <w:bCs/>
                <w:color w:val="BFBFBF" w:themeColor="background1" w:themeShade="BF"/>
                <w:sz w:val="20"/>
                <w:szCs w:val="20"/>
              </w:rPr>
              <w:t>3</w:t>
            </w:r>
          </w:p>
        </w:tc>
        <w:tc>
          <w:tcPr>
            <w:tcW w:w="360" w:type="dxa"/>
            <w:gridSpan w:val="2"/>
            <w:tcBorders>
              <w:left w:val="single" w:sz="4" w:space="0" w:color="auto"/>
              <w:right w:val="single" w:sz="4" w:space="0" w:color="auto"/>
            </w:tcBorders>
          </w:tcPr>
          <w:p w14:paraId="7A7755EF" w14:textId="77777777" w:rsidR="0078114A" w:rsidRPr="00B35BF1" w:rsidRDefault="00B35BF1" w:rsidP="00312225">
            <w:pPr>
              <w:autoSpaceDE w:val="0"/>
              <w:autoSpaceDN w:val="0"/>
              <w:adjustRightInd w:val="0"/>
              <w:rPr>
                <w:rFonts w:ascii="Book Antiqua" w:hAnsi="Book Antiqua" w:cs="Verdana,Bold"/>
                <w:b/>
                <w:bCs/>
                <w:color w:val="BFBFBF" w:themeColor="background1" w:themeShade="BF"/>
                <w:sz w:val="20"/>
                <w:szCs w:val="20"/>
              </w:rPr>
            </w:pPr>
            <w:r w:rsidRPr="00B35BF1">
              <w:rPr>
                <w:rFonts w:ascii="Book Antiqua" w:hAnsi="Book Antiqua" w:cs="Verdana,Bold"/>
                <w:b/>
                <w:bCs/>
                <w:color w:val="BFBFBF" w:themeColor="background1" w:themeShade="BF"/>
                <w:sz w:val="20"/>
                <w:szCs w:val="20"/>
              </w:rPr>
              <w:t>4</w:t>
            </w:r>
          </w:p>
        </w:tc>
        <w:tc>
          <w:tcPr>
            <w:tcW w:w="360" w:type="dxa"/>
            <w:gridSpan w:val="2"/>
            <w:tcBorders>
              <w:left w:val="single" w:sz="4" w:space="0" w:color="auto"/>
              <w:right w:val="single" w:sz="4" w:space="0" w:color="auto"/>
            </w:tcBorders>
          </w:tcPr>
          <w:p w14:paraId="7A7755F0" w14:textId="77777777" w:rsidR="0078114A" w:rsidRPr="00B35BF1" w:rsidRDefault="00B35BF1" w:rsidP="00312225">
            <w:pPr>
              <w:autoSpaceDE w:val="0"/>
              <w:autoSpaceDN w:val="0"/>
              <w:adjustRightInd w:val="0"/>
              <w:rPr>
                <w:rFonts w:ascii="Book Antiqua" w:hAnsi="Book Antiqua" w:cs="Verdana,Bold"/>
                <w:b/>
                <w:bCs/>
                <w:color w:val="BFBFBF" w:themeColor="background1" w:themeShade="BF"/>
                <w:sz w:val="20"/>
                <w:szCs w:val="20"/>
              </w:rPr>
            </w:pPr>
            <w:r w:rsidRPr="00B35BF1">
              <w:rPr>
                <w:rFonts w:ascii="Book Antiqua" w:hAnsi="Book Antiqua" w:cs="Verdana,Bold"/>
                <w:b/>
                <w:bCs/>
                <w:color w:val="BFBFBF" w:themeColor="background1" w:themeShade="BF"/>
                <w:sz w:val="20"/>
                <w:szCs w:val="20"/>
              </w:rPr>
              <w:t>5</w:t>
            </w:r>
          </w:p>
        </w:tc>
        <w:tc>
          <w:tcPr>
            <w:tcW w:w="270" w:type="dxa"/>
            <w:tcBorders>
              <w:left w:val="single" w:sz="4" w:space="0" w:color="auto"/>
              <w:right w:val="single" w:sz="4" w:space="0" w:color="auto"/>
            </w:tcBorders>
          </w:tcPr>
          <w:p w14:paraId="7A7755F1" w14:textId="77777777" w:rsidR="0078114A" w:rsidRPr="00B35BF1" w:rsidRDefault="00B35BF1" w:rsidP="00312225">
            <w:pPr>
              <w:autoSpaceDE w:val="0"/>
              <w:autoSpaceDN w:val="0"/>
              <w:adjustRightInd w:val="0"/>
              <w:rPr>
                <w:rFonts w:ascii="Book Antiqua" w:hAnsi="Book Antiqua" w:cs="Verdana,Bold"/>
                <w:b/>
                <w:bCs/>
                <w:color w:val="BFBFBF" w:themeColor="background1" w:themeShade="BF"/>
                <w:sz w:val="20"/>
                <w:szCs w:val="20"/>
              </w:rPr>
            </w:pPr>
            <w:r w:rsidRPr="00B35BF1">
              <w:rPr>
                <w:rFonts w:ascii="Book Antiqua" w:hAnsi="Book Antiqua" w:cs="Verdana,Bold"/>
                <w:b/>
                <w:bCs/>
                <w:color w:val="BFBFBF" w:themeColor="background1" w:themeShade="BF"/>
                <w:sz w:val="20"/>
                <w:szCs w:val="20"/>
              </w:rPr>
              <w:t>6</w:t>
            </w:r>
          </w:p>
        </w:tc>
        <w:tc>
          <w:tcPr>
            <w:tcW w:w="360" w:type="dxa"/>
            <w:gridSpan w:val="2"/>
            <w:tcBorders>
              <w:left w:val="single" w:sz="4" w:space="0" w:color="auto"/>
              <w:right w:val="single" w:sz="4" w:space="0" w:color="auto"/>
            </w:tcBorders>
          </w:tcPr>
          <w:p w14:paraId="7A7755F2" w14:textId="77777777" w:rsidR="0078114A" w:rsidRPr="00B35BF1" w:rsidRDefault="00B35BF1" w:rsidP="00312225">
            <w:pPr>
              <w:autoSpaceDE w:val="0"/>
              <w:autoSpaceDN w:val="0"/>
              <w:adjustRightInd w:val="0"/>
              <w:rPr>
                <w:rFonts w:ascii="Book Antiqua" w:hAnsi="Book Antiqua" w:cs="Verdana,Bold"/>
                <w:b/>
                <w:bCs/>
                <w:color w:val="BFBFBF" w:themeColor="background1" w:themeShade="BF"/>
                <w:sz w:val="20"/>
                <w:szCs w:val="20"/>
              </w:rPr>
            </w:pPr>
            <w:r w:rsidRPr="00B35BF1">
              <w:rPr>
                <w:rFonts w:ascii="Book Antiqua" w:hAnsi="Book Antiqua" w:cs="Verdana,Bold"/>
                <w:b/>
                <w:bCs/>
                <w:color w:val="BFBFBF" w:themeColor="background1" w:themeShade="BF"/>
                <w:sz w:val="20"/>
                <w:szCs w:val="20"/>
              </w:rPr>
              <w:t>7</w:t>
            </w:r>
          </w:p>
        </w:tc>
        <w:tc>
          <w:tcPr>
            <w:tcW w:w="360" w:type="dxa"/>
            <w:gridSpan w:val="3"/>
            <w:tcBorders>
              <w:left w:val="single" w:sz="4" w:space="0" w:color="auto"/>
              <w:right w:val="single" w:sz="4" w:space="0" w:color="auto"/>
            </w:tcBorders>
          </w:tcPr>
          <w:p w14:paraId="7A7755F3" w14:textId="77777777" w:rsidR="0078114A" w:rsidRPr="00B35BF1" w:rsidRDefault="00B35BF1" w:rsidP="00312225">
            <w:pPr>
              <w:autoSpaceDE w:val="0"/>
              <w:autoSpaceDN w:val="0"/>
              <w:adjustRightInd w:val="0"/>
              <w:rPr>
                <w:rFonts w:ascii="Book Antiqua" w:hAnsi="Book Antiqua" w:cs="Verdana,Bold"/>
                <w:b/>
                <w:bCs/>
                <w:color w:val="BFBFBF" w:themeColor="background1" w:themeShade="BF"/>
                <w:sz w:val="20"/>
                <w:szCs w:val="20"/>
              </w:rPr>
            </w:pPr>
            <w:r w:rsidRPr="00B35BF1">
              <w:rPr>
                <w:rFonts w:ascii="Book Antiqua" w:hAnsi="Book Antiqua" w:cs="Verdana,Bold"/>
                <w:b/>
                <w:bCs/>
                <w:color w:val="BFBFBF" w:themeColor="background1" w:themeShade="BF"/>
                <w:sz w:val="20"/>
                <w:szCs w:val="20"/>
              </w:rPr>
              <w:t>8</w:t>
            </w:r>
          </w:p>
        </w:tc>
        <w:tc>
          <w:tcPr>
            <w:tcW w:w="360" w:type="dxa"/>
            <w:gridSpan w:val="2"/>
            <w:tcBorders>
              <w:left w:val="single" w:sz="4" w:space="0" w:color="auto"/>
              <w:right w:val="single" w:sz="4" w:space="0" w:color="auto"/>
            </w:tcBorders>
          </w:tcPr>
          <w:p w14:paraId="7A7755F4" w14:textId="77777777" w:rsidR="0078114A" w:rsidRPr="00B35BF1" w:rsidRDefault="00B35BF1" w:rsidP="00312225">
            <w:pPr>
              <w:autoSpaceDE w:val="0"/>
              <w:autoSpaceDN w:val="0"/>
              <w:adjustRightInd w:val="0"/>
              <w:rPr>
                <w:rFonts w:ascii="Book Antiqua" w:hAnsi="Book Antiqua" w:cs="Verdana,Bold"/>
                <w:b/>
                <w:bCs/>
                <w:color w:val="BFBFBF" w:themeColor="background1" w:themeShade="BF"/>
                <w:sz w:val="20"/>
                <w:szCs w:val="20"/>
              </w:rPr>
            </w:pPr>
            <w:r w:rsidRPr="00B35BF1">
              <w:rPr>
                <w:rFonts w:ascii="Book Antiqua" w:hAnsi="Book Antiqua" w:cs="Verdana,Bold"/>
                <w:b/>
                <w:bCs/>
                <w:color w:val="BFBFBF" w:themeColor="background1" w:themeShade="BF"/>
                <w:sz w:val="20"/>
                <w:szCs w:val="20"/>
              </w:rPr>
              <w:t>9</w:t>
            </w:r>
          </w:p>
        </w:tc>
        <w:tc>
          <w:tcPr>
            <w:tcW w:w="450" w:type="dxa"/>
            <w:gridSpan w:val="2"/>
            <w:tcBorders>
              <w:left w:val="single" w:sz="4" w:space="0" w:color="auto"/>
              <w:right w:val="single" w:sz="4" w:space="0" w:color="auto"/>
            </w:tcBorders>
          </w:tcPr>
          <w:p w14:paraId="7A7755F5" w14:textId="77777777" w:rsidR="0078114A" w:rsidRPr="00B35BF1" w:rsidRDefault="00B35BF1" w:rsidP="00312225">
            <w:pPr>
              <w:autoSpaceDE w:val="0"/>
              <w:autoSpaceDN w:val="0"/>
              <w:adjustRightInd w:val="0"/>
              <w:rPr>
                <w:rFonts w:ascii="Book Antiqua" w:hAnsi="Book Antiqua" w:cs="Verdana,Bold"/>
                <w:b/>
                <w:bCs/>
                <w:color w:val="BFBFBF" w:themeColor="background1" w:themeShade="BF"/>
                <w:sz w:val="20"/>
                <w:szCs w:val="20"/>
              </w:rPr>
            </w:pPr>
            <w:r w:rsidRPr="00B35BF1">
              <w:rPr>
                <w:rFonts w:ascii="Book Antiqua" w:hAnsi="Book Antiqua" w:cs="Verdana,Bold"/>
                <w:b/>
                <w:bCs/>
                <w:color w:val="BFBFBF" w:themeColor="background1" w:themeShade="BF"/>
                <w:sz w:val="20"/>
                <w:szCs w:val="20"/>
              </w:rPr>
              <w:t>10</w:t>
            </w:r>
          </w:p>
        </w:tc>
        <w:tc>
          <w:tcPr>
            <w:tcW w:w="450" w:type="dxa"/>
            <w:gridSpan w:val="2"/>
            <w:tcBorders>
              <w:left w:val="single" w:sz="4" w:space="0" w:color="auto"/>
              <w:right w:val="single" w:sz="4" w:space="0" w:color="auto"/>
            </w:tcBorders>
          </w:tcPr>
          <w:p w14:paraId="7A7755F6" w14:textId="77777777" w:rsidR="0078114A" w:rsidRPr="00B35BF1" w:rsidRDefault="00B35BF1" w:rsidP="00312225">
            <w:pPr>
              <w:autoSpaceDE w:val="0"/>
              <w:autoSpaceDN w:val="0"/>
              <w:adjustRightInd w:val="0"/>
              <w:rPr>
                <w:rFonts w:ascii="Book Antiqua" w:hAnsi="Book Antiqua" w:cs="Verdana,Bold"/>
                <w:b/>
                <w:bCs/>
                <w:color w:val="BFBFBF" w:themeColor="background1" w:themeShade="BF"/>
                <w:sz w:val="20"/>
                <w:szCs w:val="20"/>
              </w:rPr>
            </w:pPr>
            <w:r w:rsidRPr="00B35BF1">
              <w:rPr>
                <w:rFonts w:ascii="Book Antiqua" w:hAnsi="Book Antiqua" w:cs="Verdana,Bold"/>
                <w:b/>
                <w:bCs/>
                <w:color w:val="BFBFBF" w:themeColor="background1" w:themeShade="BF"/>
                <w:sz w:val="20"/>
                <w:szCs w:val="20"/>
              </w:rPr>
              <w:t>11</w:t>
            </w:r>
          </w:p>
        </w:tc>
        <w:tc>
          <w:tcPr>
            <w:tcW w:w="456" w:type="dxa"/>
            <w:gridSpan w:val="2"/>
            <w:tcBorders>
              <w:left w:val="single" w:sz="4" w:space="0" w:color="auto"/>
            </w:tcBorders>
          </w:tcPr>
          <w:p w14:paraId="7A7755F7" w14:textId="77777777" w:rsidR="0078114A" w:rsidRPr="00B35BF1" w:rsidRDefault="00B35BF1" w:rsidP="00312225">
            <w:pPr>
              <w:autoSpaceDE w:val="0"/>
              <w:autoSpaceDN w:val="0"/>
              <w:adjustRightInd w:val="0"/>
              <w:rPr>
                <w:rFonts w:ascii="Book Antiqua" w:hAnsi="Book Antiqua" w:cs="Verdana,Bold"/>
                <w:b/>
                <w:bCs/>
                <w:color w:val="BFBFBF" w:themeColor="background1" w:themeShade="BF"/>
                <w:sz w:val="20"/>
                <w:szCs w:val="20"/>
              </w:rPr>
            </w:pPr>
            <w:r w:rsidRPr="00B35BF1">
              <w:rPr>
                <w:rFonts w:ascii="Book Antiqua" w:hAnsi="Book Antiqua" w:cs="Verdana,Bold"/>
                <w:b/>
                <w:bCs/>
                <w:color w:val="BFBFBF" w:themeColor="background1" w:themeShade="BF"/>
                <w:sz w:val="20"/>
                <w:szCs w:val="20"/>
              </w:rPr>
              <w:t>12</w:t>
            </w:r>
          </w:p>
        </w:tc>
      </w:tr>
      <w:tr w:rsidR="0078114A" w14:paraId="7A775607" w14:textId="77777777" w:rsidTr="0078114A">
        <w:trPr>
          <w:trHeight w:val="20"/>
        </w:trPr>
        <w:tc>
          <w:tcPr>
            <w:tcW w:w="5634" w:type="dxa"/>
          </w:tcPr>
          <w:p w14:paraId="7A7755F9" w14:textId="77777777" w:rsidR="0078114A" w:rsidRPr="0078114A" w:rsidRDefault="007C460C" w:rsidP="00312225">
            <w:pPr>
              <w:autoSpaceDE w:val="0"/>
              <w:autoSpaceDN w:val="0"/>
              <w:adjustRightInd w:val="0"/>
              <w:rPr>
                <w:rFonts w:ascii="Book Antiqua" w:hAnsi="Book Antiqua" w:cs="Verdana"/>
                <w:color w:val="000000"/>
                <w:sz w:val="20"/>
                <w:szCs w:val="20"/>
                <w:vertAlign w:val="superscript"/>
              </w:rPr>
            </w:pPr>
            <w:r w:rsidRPr="008E383D">
              <w:rPr>
                <w:rFonts w:ascii="Book Antiqua" w:hAnsi="Book Antiqua" w:cs="Verdana"/>
                <w:color w:val="000000"/>
                <w:sz w:val="20"/>
                <w:szCs w:val="24"/>
              </w:rPr>
              <w:t>Demonstrate the motivation to achieve individual</w:t>
            </w:r>
            <w:r w:rsidR="00180BE0">
              <w:rPr>
                <w:rFonts w:ascii="Book Antiqua" w:hAnsi="Book Antiqua" w:cs="Verdana"/>
                <w:color w:val="000000"/>
                <w:sz w:val="20"/>
                <w:szCs w:val="24"/>
              </w:rPr>
              <w:t xml:space="preserve"> </w:t>
            </w:r>
            <w:r w:rsidRPr="008E383D">
              <w:rPr>
                <w:rFonts w:ascii="Book Antiqua" w:hAnsi="Book Antiqua" w:cs="Verdana"/>
                <w:color w:val="000000"/>
                <w:sz w:val="20"/>
                <w:szCs w:val="24"/>
              </w:rPr>
              <w:t>potential</w:t>
            </w:r>
          </w:p>
        </w:tc>
        <w:tc>
          <w:tcPr>
            <w:tcW w:w="408" w:type="dxa"/>
          </w:tcPr>
          <w:p w14:paraId="7A7755FA" w14:textId="77777777" w:rsidR="0078114A" w:rsidRPr="008E383D" w:rsidRDefault="0078114A" w:rsidP="00312225">
            <w:pPr>
              <w:autoSpaceDE w:val="0"/>
              <w:autoSpaceDN w:val="0"/>
              <w:adjustRightInd w:val="0"/>
              <w:rPr>
                <w:rFonts w:ascii="Book Antiqua" w:hAnsi="Book Antiqua" w:cs="Verdana,Bold"/>
                <w:b/>
                <w:bCs/>
                <w:color w:val="000000" w:themeColor="text1"/>
                <w:sz w:val="20"/>
                <w:szCs w:val="20"/>
              </w:rPr>
            </w:pPr>
          </w:p>
        </w:tc>
        <w:tc>
          <w:tcPr>
            <w:tcW w:w="360" w:type="dxa"/>
            <w:gridSpan w:val="2"/>
          </w:tcPr>
          <w:p w14:paraId="7A7755FB" w14:textId="77777777" w:rsidR="0078114A" w:rsidRPr="008E383D" w:rsidRDefault="0078114A" w:rsidP="00312225">
            <w:pPr>
              <w:autoSpaceDE w:val="0"/>
              <w:autoSpaceDN w:val="0"/>
              <w:adjustRightInd w:val="0"/>
              <w:rPr>
                <w:rFonts w:ascii="Book Antiqua" w:hAnsi="Book Antiqua" w:cs="Verdana,Bold"/>
                <w:b/>
                <w:bCs/>
                <w:color w:val="000000" w:themeColor="text1"/>
                <w:sz w:val="20"/>
                <w:szCs w:val="20"/>
              </w:rPr>
            </w:pPr>
          </w:p>
        </w:tc>
        <w:tc>
          <w:tcPr>
            <w:tcW w:w="270" w:type="dxa"/>
          </w:tcPr>
          <w:p w14:paraId="7A7755FC" w14:textId="77777777" w:rsidR="0078114A" w:rsidRPr="008E383D" w:rsidRDefault="0078114A" w:rsidP="00312225">
            <w:pPr>
              <w:autoSpaceDE w:val="0"/>
              <w:autoSpaceDN w:val="0"/>
              <w:adjustRightInd w:val="0"/>
              <w:rPr>
                <w:rFonts w:ascii="Book Antiqua" w:hAnsi="Book Antiqua" w:cs="Verdana,Bold"/>
                <w:b/>
                <w:bCs/>
                <w:color w:val="000000" w:themeColor="text1"/>
                <w:sz w:val="20"/>
                <w:szCs w:val="20"/>
              </w:rPr>
            </w:pPr>
          </w:p>
        </w:tc>
        <w:tc>
          <w:tcPr>
            <w:tcW w:w="360" w:type="dxa"/>
            <w:gridSpan w:val="2"/>
          </w:tcPr>
          <w:p w14:paraId="7A7755FD" w14:textId="77777777" w:rsidR="0078114A" w:rsidRPr="008E383D" w:rsidRDefault="0078114A" w:rsidP="00312225">
            <w:pPr>
              <w:autoSpaceDE w:val="0"/>
              <w:autoSpaceDN w:val="0"/>
              <w:adjustRightInd w:val="0"/>
              <w:rPr>
                <w:rFonts w:ascii="Book Antiqua" w:hAnsi="Book Antiqua" w:cs="Verdana,Bold"/>
                <w:b/>
                <w:bCs/>
                <w:color w:val="000000" w:themeColor="text1"/>
                <w:sz w:val="20"/>
                <w:szCs w:val="20"/>
              </w:rPr>
            </w:pPr>
          </w:p>
        </w:tc>
        <w:tc>
          <w:tcPr>
            <w:tcW w:w="360" w:type="dxa"/>
            <w:gridSpan w:val="2"/>
          </w:tcPr>
          <w:p w14:paraId="7A7755FE" w14:textId="77777777" w:rsidR="0078114A" w:rsidRPr="008E383D" w:rsidRDefault="0078114A" w:rsidP="00312225">
            <w:pPr>
              <w:autoSpaceDE w:val="0"/>
              <w:autoSpaceDN w:val="0"/>
              <w:adjustRightInd w:val="0"/>
              <w:rPr>
                <w:rFonts w:ascii="Book Antiqua" w:hAnsi="Book Antiqua" w:cs="Verdana,Bold"/>
                <w:b/>
                <w:bCs/>
                <w:color w:val="000000" w:themeColor="text1"/>
                <w:sz w:val="20"/>
                <w:szCs w:val="20"/>
              </w:rPr>
            </w:pPr>
          </w:p>
        </w:tc>
        <w:tc>
          <w:tcPr>
            <w:tcW w:w="360" w:type="dxa"/>
            <w:gridSpan w:val="2"/>
          </w:tcPr>
          <w:p w14:paraId="7A7755FF" w14:textId="77777777" w:rsidR="0078114A" w:rsidRPr="008E383D" w:rsidRDefault="00277E44" w:rsidP="00312225">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270" w:type="dxa"/>
          </w:tcPr>
          <w:p w14:paraId="7A775600" w14:textId="77777777" w:rsidR="0078114A" w:rsidRPr="008E383D" w:rsidRDefault="0078114A" w:rsidP="00312225">
            <w:pPr>
              <w:autoSpaceDE w:val="0"/>
              <w:autoSpaceDN w:val="0"/>
              <w:adjustRightInd w:val="0"/>
              <w:rPr>
                <w:rFonts w:ascii="Book Antiqua" w:hAnsi="Book Antiqua" w:cs="Verdana,Bold"/>
                <w:b/>
                <w:bCs/>
                <w:color w:val="000000" w:themeColor="text1"/>
                <w:sz w:val="20"/>
                <w:szCs w:val="20"/>
              </w:rPr>
            </w:pPr>
          </w:p>
        </w:tc>
        <w:tc>
          <w:tcPr>
            <w:tcW w:w="360" w:type="dxa"/>
            <w:gridSpan w:val="2"/>
          </w:tcPr>
          <w:p w14:paraId="7A775601" w14:textId="77777777" w:rsidR="0078114A" w:rsidRPr="008E383D" w:rsidRDefault="0078114A" w:rsidP="00312225">
            <w:pPr>
              <w:autoSpaceDE w:val="0"/>
              <w:autoSpaceDN w:val="0"/>
              <w:adjustRightInd w:val="0"/>
              <w:rPr>
                <w:rFonts w:ascii="Book Antiqua" w:hAnsi="Book Antiqua" w:cs="Verdana,Bold"/>
                <w:b/>
                <w:bCs/>
                <w:color w:val="000000" w:themeColor="text1"/>
                <w:sz w:val="20"/>
                <w:szCs w:val="20"/>
              </w:rPr>
            </w:pPr>
          </w:p>
        </w:tc>
        <w:tc>
          <w:tcPr>
            <w:tcW w:w="360" w:type="dxa"/>
            <w:gridSpan w:val="3"/>
          </w:tcPr>
          <w:p w14:paraId="7A775602" w14:textId="77777777" w:rsidR="0078114A" w:rsidRPr="008E383D" w:rsidRDefault="0078114A" w:rsidP="00312225">
            <w:pPr>
              <w:autoSpaceDE w:val="0"/>
              <w:autoSpaceDN w:val="0"/>
              <w:adjustRightInd w:val="0"/>
              <w:rPr>
                <w:rFonts w:ascii="Book Antiqua" w:hAnsi="Book Antiqua" w:cs="Verdana,Bold"/>
                <w:b/>
                <w:bCs/>
                <w:color w:val="000000" w:themeColor="text1"/>
                <w:sz w:val="20"/>
                <w:szCs w:val="20"/>
              </w:rPr>
            </w:pPr>
          </w:p>
        </w:tc>
        <w:tc>
          <w:tcPr>
            <w:tcW w:w="360" w:type="dxa"/>
            <w:gridSpan w:val="2"/>
          </w:tcPr>
          <w:p w14:paraId="7A775603" w14:textId="77777777" w:rsidR="0078114A" w:rsidRPr="008E383D" w:rsidRDefault="0078114A" w:rsidP="00312225">
            <w:pPr>
              <w:autoSpaceDE w:val="0"/>
              <w:autoSpaceDN w:val="0"/>
              <w:adjustRightInd w:val="0"/>
              <w:rPr>
                <w:rFonts w:ascii="Book Antiqua" w:hAnsi="Book Antiqua" w:cs="Verdana,Bold"/>
                <w:b/>
                <w:bCs/>
                <w:color w:val="000000" w:themeColor="text1"/>
                <w:sz w:val="20"/>
                <w:szCs w:val="20"/>
              </w:rPr>
            </w:pPr>
          </w:p>
        </w:tc>
        <w:tc>
          <w:tcPr>
            <w:tcW w:w="450" w:type="dxa"/>
            <w:gridSpan w:val="2"/>
          </w:tcPr>
          <w:p w14:paraId="7A775604" w14:textId="77777777" w:rsidR="0078114A" w:rsidRPr="008E383D" w:rsidRDefault="0078114A" w:rsidP="00312225">
            <w:pPr>
              <w:autoSpaceDE w:val="0"/>
              <w:autoSpaceDN w:val="0"/>
              <w:adjustRightInd w:val="0"/>
              <w:rPr>
                <w:rFonts w:ascii="Book Antiqua" w:hAnsi="Book Antiqua" w:cs="Verdana,Bold"/>
                <w:b/>
                <w:bCs/>
                <w:color w:val="000000" w:themeColor="text1"/>
                <w:sz w:val="20"/>
                <w:szCs w:val="20"/>
              </w:rPr>
            </w:pPr>
          </w:p>
        </w:tc>
        <w:tc>
          <w:tcPr>
            <w:tcW w:w="450" w:type="dxa"/>
            <w:gridSpan w:val="2"/>
          </w:tcPr>
          <w:p w14:paraId="7A775605" w14:textId="77777777" w:rsidR="0078114A" w:rsidRPr="008E383D" w:rsidRDefault="0078114A" w:rsidP="00312225">
            <w:pPr>
              <w:autoSpaceDE w:val="0"/>
              <w:autoSpaceDN w:val="0"/>
              <w:adjustRightInd w:val="0"/>
              <w:rPr>
                <w:rFonts w:ascii="Book Antiqua" w:hAnsi="Book Antiqua" w:cs="Verdana,Bold"/>
                <w:b/>
                <w:bCs/>
                <w:color w:val="000000" w:themeColor="text1"/>
                <w:sz w:val="20"/>
                <w:szCs w:val="20"/>
              </w:rPr>
            </w:pPr>
          </w:p>
        </w:tc>
        <w:tc>
          <w:tcPr>
            <w:tcW w:w="456" w:type="dxa"/>
            <w:gridSpan w:val="2"/>
          </w:tcPr>
          <w:p w14:paraId="7A775606" w14:textId="77777777" w:rsidR="0078114A" w:rsidRPr="008E383D" w:rsidRDefault="0078114A" w:rsidP="00312225">
            <w:pPr>
              <w:autoSpaceDE w:val="0"/>
              <w:autoSpaceDN w:val="0"/>
              <w:adjustRightInd w:val="0"/>
              <w:rPr>
                <w:rFonts w:ascii="Book Antiqua" w:hAnsi="Book Antiqua" w:cs="Verdana,Bold"/>
                <w:b/>
                <w:bCs/>
                <w:color w:val="000000" w:themeColor="text1"/>
                <w:sz w:val="20"/>
                <w:szCs w:val="20"/>
              </w:rPr>
            </w:pPr>
          </w:p>
        </w:tc>
      </w:tr>
      <w:tr w:rsidR="0078114A" w14:paraId="7A775616" w14:textId="77777777" w:rsidTr="0078114A">
        <w:trPr>
          <w:trHeight w:val="20"/>
        </w:trPr>
        <w:tc>
          <w:tcPr>
            <w:tcW w:w="5634" w:type="dxa"/>
          </w:tcPr>
          <w:p w14:paraId="7A775608" w14:textId="77777777" w:rsidR="0078114A" w:rsidRPr="0078114A" w:rsidRDefault="007C460C" w:rsidP="00312225">
            <w:pPr>
              <w:autoSpaceDE w:val="0"/>
              <w:autoSpaceDN w:val="0"/>
              <w:adjustRightInd w:val="0"/>
              <w:rPr>
                <w:rFonts w:ascii="Book Antiqua" w:hAnsi="Book Antiqua" w:cs="Verdana"/>
                <w:color w:val="000000"/>
                <w:sz w:val="20"/>
                <w:szCs w:val="20"/>
                <w:vertAlign w:val="superscript"/>
              </w:rPr>
            </w:pPr>
            <w:r w:rsidRPr="008E383D">
              <w:rPr>
                <w:rFonts w:ascii="Book Antiqua" w:hAnsi="Book Antiqua" w:cs="Verdana"/>
                <w:color w:val="000000"/>
                <w:sz w:val="20"/>
                <w:szCs w:val="24"/>
              </w:rPr>
              <w:t>Learn and apply critical thinking skills</w:t>
            </w:r>
          </w:p>
        </w:tc>
        <w:tc>
          <w:tcPr>
            <w:tcW w:w="408" w:type="dxa"/>
          </w:tcPr>
          <w:p w14:paraId="7A775609" w14:textId="77777777" w:rsidR="0078114A" w:rsidRPr="008E383D" w:rsidRDefault="0078114A" w:rsidP="00312225">
            <w:pPr>
              <w:autoSpaceDE w:val="0"/>
              <w:autoSpaceDN w:val="0"/>
              <w:adjustRightInd w:val="0"/>
              <w:rPr>
                <w:rFonts w:ascii="Book Antiqua" w:hAnsi="Book Antiqua" w:cs="Verdana,Bold"/>
                <w:b/>
                <w:bCs/>
                <w:color w:val="000000" w:themeColor="text1"/>
                <w:sz w:val="20"/>
                <w:szCs w:val="20"/>
              </w:rPr>
            </w:pPr>
          </w:p>
        </w:tc>
        <w:tc>
          <w:tcPr>
            <w:tcW w:w="360" w:type="dxa"/>
            <w:gridSpan w:val="2"/>
          </w:tcPr>
          <w:p w14:paraId="7A77560A" w14:textId="77777777" w:rsidR="0078114A" w:rsidRPr="008E383D" w:rsidRDefault="0078114A" w:rsidP="00312225">
            <w:pPr>
              <w:autoSpaceDE w:val="0"/>
              <w:autoSpaceDN w:val="0"/>
              <w:adjustRightInd w:val="0"/>
              <w:rPr>
                <w:rFonts w:ascii="Book Antiqua" w:hAnsi="Book Antiqua" w:cs="Verdana,Bold"/>
                <w:b/>
                <w:bCs/>
                <w:color w:val="000000" w:themeColor="text1"/>
                <w:sz w:val="20"/>
                <w:szCs w:val="20"/>
              </w:rPr>
            </w:pPr>
          </w:p>
        </w:tc>
        <w:tc>
          <w:tcPr>
            <w:tcW w:w="270" w:type="dxa"/>
          </w:tcPr>
          <w:p w14:paraId="7A77560B" w14:textId="77777777" w:rsidR="0078114A" w:rsidRPr="008E383D" w:rsidRDefault="0078114A" w:rsidP="00312225">
            <w:pPr>
              <w:autoSpaceDE w:val="0"/>
              <w:autoSpaceDN w:val="0"/>
              <w:adjustRightInd w:val="0"/>
              <w:rPr>
                <w:rFonts w:ascii="Book Antiqua" w:hAnsi="Book Antiqua" w:cs="Verdana,Bold"/>
                <w:b/>
                <w:bCs/>
                <w:color w:val="000000" w:themeColor="text1"/>
                <w:sz w:val="20"/>
                <w:szCs w:val="20"/>
              </w:rPr>
            </w:pPr>
          </w:p>
        </w:tc>
        <w:tc>
          <w:tcPr>
            <w:tcW w:w="360" w:type="dxa"/>
            <w:gridSpan w:val="2"/>
          </w:tcPr>
          <w:p w14:paraId="7A77560C" w14:textId="77777777" w:rsidR="0078114A" w:rsidRPr="008E383D" w:rsidRDefault="0078114A" w:rsidP="00312225">
            <w:pPr>
              <w:autoSpaceDE w:val="0"/>
              <w:autoSpaceDN w:val="0"/>
              <w:adjustRightInd w:val="0"/>
              <w:rPr>
                <w:rFonts w:ascii="Book Antiqua" w:hAnsi="Book Antiqua" w:cs="Verdana,Bold"/>
                <w:b/>
                <w:bCs/>
                <w:color w:val="000000" w:themeColor="text1"/>
                <w:sz w:val="20"/>
                <w:szCs w:val="20"/>
              </w:rPr>
            </w:pPr>
          </w:p>
        </w:tc>
        <w:tc>
          <w:tcPr>
            <w:tcW w:w="360" w:type="dxa"/>
            <w:gridSpan w:val="2"/>
          </w:tcPr>
          <w:p w14:paraId="7A77560D" w14:textId="77777777" w:rsidR="0078114A" w:rsidRPr="008E383D" w:rsidRDefault="0078114A" w:rsidP="00312225">
            <w:pPr>
              <w:autoSpaceDE w:val="0"/>
              <w:autoSpaceDN w:val="0"/>
              <w:adjustRightInd w:val="0"/>
              <w:rPr>
                <w:rFonts w:ascii="Book Antiqua" w:hAnsi="Book Antiqua" w:cs="Verdana,Bold"/>
                <w:b/>
                <w:bCs/>
                <w:color w:val="000000" w:themeColor="text1"/>
                <w:sz w:val="20"/>
                <w:szCs w:val="20"/>
              </w:rPr>
            </w:pPr>
          </w:p>
        </w:tc>
        <w:tc>
          <w:tcPr>
            <w:tcW w:w="360" w:type="dxa"/>
            <w:gridSpan w:val="2"/>
          </w:tcPr>
          <w:p w14:paraId="7A77560E" w14:textId="77777777" w:rsidR="0078114A" w:rsidRPr="008E383D" w:rsidRDefault="00277E44" w:rsidP="00312225">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270" w:type="dxa"/>
          </w:tcPr>
          <w:p w14:paraId="7A77560F" w14:textId="77777777" w:rsidR="0078114A" w:rsidRPr="008E383D" w:rsidRDefault="0078114A" w:rsidP="00312225">
            <w:pPr>
              <w:autoSpaceDE w:val="0"/>
              <w:autoSpaceDN w:val="0"/>
              <w:adjustRightInd w:val="0"/>
              <w:rPr>
                <w:rFonts w:ascii="Book Antiqua" w:hAnsi="Book Antiqua" w:cs="Verdana,Bold"/>
                <w:b/>
                <w:bCs/>
                <w:color w:val="000000" w:themeColor="text1"/>
                <w:sz w:val="20"/>
                <w:szCs w:val="20"/>
              </w:rPr>
            </w:pPr>
          </w:p>
        </w:tc>
        <w:tc>
          <w:tcPr>
            <w:tcW w:w="360" w:type="dxa"/>
            <w:gridSpan w:val="2"/>
          </w:tcPr>
          <w:p w14:paraId="7A775610" w14:textId="77777777" w:rsidR="0078114A" w:rsidRPr="008E383D" w:rsidRDefault="0078114A" w:rsidP="00312225">
            <w:pPr>
              <w:autoSpaceDE w:val="0"/>
              <w:autoSpaceDN w:val="0"/>
              <w:adjustRightInd w:val="0"/>
              <w:rPr>
                <w:rFonts w:ascii="Book Antiqua" w:hAnsi="Book Antiqua" w:cs="Verdana,Bold"/>
                <w:b/>
                <w:bCs/>
                <w:color w:val="000000" w:themeColor="text1"/>
                <w:sz w:val="20"/>
                <w:szCs w:val="20"/>
              </w:rPr>
            </w:pPr>
          </w:p>
        </w:tc>
        <w:tc>
          <w:tcPr>
            <w:tcW w:w="360" w:type="dxa"/>
            <w:gridSpan w:val="3"/>
          </w:tcPr>
          <w:p w14:paraId="7A775611" w14:textId="77777777" w:rsidR="0078114A" w:rsidRPr="008E383D" w:rsidRDefault="0078114A" w:rsidP="00312225">
            <w:pPr>
              <w:autoSpaceDE w:val="0"/>
              <w:autoSpaceDN w:val="0"/>
              <w:adjustRightInd w:val="0"/>
              <w:rPr>
                <w:rFonts w:ascii="Book Antiqua" w:hAnsi="Book Antiqua" w:cs="Verdana,Bold"/>
                <w:b/>
                <w:bCs/>
                <w:color w:val="000000" w:themeColor="text1"/>
                <w:sz w:val="20"/>
                <w:szCs w:val="20"/>
              </w:rPr>
            </w:pPr>
          </w:p>
        </w:tc>
        <w:tc>
          <w:tcPr>
            <w:tcW w:w="360" w:type="dxa"/>
            <w:gridSpan w:val="2"/>
          </w:tcPr>
          <w:p w14:paraId="7A775612" w14:textId="77777777" w:rsidR="0078114A" w:rsidRPr="008E383D" w:rsidRDefault="0078114A" w:rsidP="00312225">
            <w:pPr>
              <w:autoSpaceDE w:val="0"/>
              <w:autoSpaceDN w:val="0"/>
              <w:adjustRightInd w:val="0"/>
              <w:rPr>
                <w:rFonts w:ascii="Book Antiqua" w:hAnsi="Book Antiqua" w:cs="Verdana,Bold"/>
                <w:b/>
                <w:bCs/>
                <w:color w:val="000000" w:themeColor="text1"/>
                <w:sz w:val="20"/>
                <w:szCs w:val="20"/>
              </w:rPr>
            </w:pPr>
          </w:p>
        </w:tc>
        <w:tc>
          <w:tcPr>
            <w:tcW w:w="450" w:type="dxa"/>
            <w:gridSpan w:val="2"/>
          </w:tcPr>
          <w:p w14:paraId="7A775613" w14:textId="77777777" w:rsidR="0078114A" w:rsidRPr="008E383D" w:rsidRDefault="0078114A" w:rsidP="00312225">
            <w:pPr>
              <w:autoSpaceDE w:val="0"/>
              <w:autoSpaceDN w:val="0"/>
              <w:adjustRightInd w:val="0"/>
              <w:rPr>
                <w:rFonts w:ascii="Book Antiqua" w:hAnsi="Book Antiqua" w:cs="Verdana,Bold"/>
                <w:b/>
                <w:bCs/>
                <w:color w:val="000000" w:themeColor="text1"/>
                <w:sz w:val="20"/>
                <w:szCs w:val="20"/>
              </w:rPr>
            </w:pPr>
          </w:p>
        </w:tc>
        <w:tc>
          <w:tcPr>
            <w:tcW w:w="450" w:type="dxa"/>
            <w:gridSpan w:val="2"/>
          </w:tcPr>
          <w:p w14:paraId="7A775614" w14:textId="77777777" w:rsidR="0078114A" w:rsidRPr="008E383D" w:rsidRDefault="0078114A" w:rsidP="00312225">
            <w:pPr>
              <w:autoSpaceDE w:val="0"/>
              <w:autoSpaceDN w:val="0"/>
              <w:adjustRightInd w:val="0"/>
              <w:rPr>
                <w:rFonts w:ascii="Book Antiqua" w:hAnsi="Book Antiqua" w:cs="Verdana,Bold"/>
                <w:b/>
                <w:bCs/>
                <w:color w:val="000000" w:themeColor="text1"/>
                <w:sz w:val="20"/>
                <w:szCs w:val="20"/>
              </w:rPr>
            </w:pPr>
          </w:p>
        </w:tc>
        <w:tc>
          <w:tcPr>
            <w:tcW w:w="456" w:type="dxa"/>
            <w:gridSpan w:val="2"/>
          </w:tcPr>
          <w:p w14:paraId="7A775615" w14:textId="77777777" w:rsidR="0078114A" w:rsidRPr="008E383D" w:rsidRDefault="0078114A" w:rsidP="00312225">
            <w:pPr>
              <w:autoSpaceDE w:val="0"/>
              <w:autoSpaceDN w:val="0"/>
              <w:adjustRightInd w:val="0"/>
              <w:rPr>
                <w:rFonts w:ascii="Book Antiqua" w:hAnsi="Book Antiqua" w:cs="Verdana,Bold"/>
                <w:b/>
                <w:bCs/>
                <w:color w:val="000000" w:themeColor="text1"/>
                <w:sz w:val="20"/>
                <w:szCs w:val="20"/>
              </w:rPr>
            </w:pPr>
          </w:p>
        </w:tc>
      </w:tr>
      <w:tr w:rsidR="0078114A" w14:paraId="7A775625" w14:textId="77777777" w:rsidTr="0078114A">
        <w:trPr>
          <w:trHeight w:val="20"/>
        </w:trPr>
        <w:tc>
          <w:tcPr>
            <w:tcW w:w="5634" w:type="dxa"/>
          </w:tcPr>
          <w:p w14:paraId="7A775617" w14:textId="77777777" w:rsidR="0078114A" w:rsidRPr="006F4DE9" w:rsidRDefault="007C460C" w:rsidP="00312225">
            <w:pPr>
              <w:autoSpaceDE w:val="0"/>
              <w:autoSpaceDN w:val="0"/>
              <w:adjustRightInd w:val="0"/>
              <w:rPr>
                <w:rFonts w:ascii="Book Antiqua" w:hAnsi="Book Antiqua" w:cs="Verdana"/>
                <w:color w:val="000000"/>
                <w:sz w:val="20"/>
                <w:szCs w:val="20"/>
                <w:vertAlign w:val="superscript"/>
              </w:rPr>
            </w:pPr>
            <w:r w:rsidRPr="006F4DE9">
              <w:rPr>
                <w:rFonts w:ascii="Book Antiqua" w:hAnsi="Book Antiqua" w:cs="Verdana"/>
                <w:color w:val="000000"/>
                <w:sz w:val="20"/>
                <w:szCs w:val="19"/>
              </w:rPr>
              <w:t>Apply the study skills necessary for academic success at each level</w:t>
            </w:r>
          </w:p>
        </w:tc>
        <w:tc>
          <w:tcPr>
            <w:tcW w:w="408" w:type="dxa"/>
          </w:tcPr>
          <w:p w14:paraId="7A775618" w14:textId="77777777" w:rsidR="0078114A" w:rsidRPr="008E383D" w:rsidRDefault="0078114A" w:rsidP="00312225">
            <w:pPr>
              <w:autoSpaceDE w:val="0"/>
              <w:autoSpaceDN w:val="0"/>
              <w:adjustRightInd w:val="0"/>
              <w:rPr>
                <w:rFonts w:ascii="Book Antiqua" w:hAnsi="Book Antiqua" w:cs="Verdana,Bold"/>
                <w:b/>
                <w:bCs/>
                <w:color w:val="000000" w:themeColor="text1"/>
                <w:sz w:val="20"/>
                <w:szCs w:val="20"/>
              </w:rPr>
            </w:pPr>
          </w:p>
        </w:tc>
        <w:tc>
          <w:tcPr>
            <w:tcW w:w="360" w:type="dxa"/>
            <w:gridSpan w:val="2"/>
          </w:tcPr>
          <w:p w14:paraId="7A775619" w14:textId="77777777" w:rsidR="0078114A" w:rsidRPr="008E383D" w:rsidRDefault="0078114A" w:rsidP="00312225">
            <w:pPr>
              <w:autoSpaceDE w:val="0"/>
              <w:autoSpaceDN w:val="0"/>
              <w:adjustRightInd w:val="0"/>
              <w:rPr>
                <w:rFonts w:ascii="Book Antiqua" w:hAnsi="Book Antiqua" w:cs="Verdana,Bold"/>
                <w:b/>
                <w:bCs/>
                <w:color w:val="000000" w:themeColor="text1"/>
                <w:sz w:val="20"/>
                <w:szCs w:val="20"/>
              </w:rPr>
            </w:pPr>
          </w:p>
        </w:tc>
        <w:tc>
          <w:tcPr>
            <w:tcW w:w="270" w:type="dxa"/>
          </w:tcPr>
          <w:p w14:paraId="7A77561A" w14:textId="77777777" w:rsidR="0078114A" w:rsidRPr="008E383D" w:rsidRDefault="0078114A" w:rsidP="00312225">
            <w:pPr>
              <w:autoSpaceDE w:val="0"/>
              <w:autoSpaceDN w:val="0"/>
              <w:adjustRightInd w:val="0"/>
              <w:rPr>
                <w:rFonts w:ascii="Book Antiqua" w:hAnsi="Book Antiqua" w:cs="Verdana,Bold"/>
                <w:b/>
                <w:bCs/>
                <w:color w:val="000000" w:themeColor="text1"/>
                <w:sz w:val="20"/>
                <w:szCs w:val="20"/>
              </w:rPr>
            </w:pPr>
          </w:p>
        </w:tc>
        <w:tc>
          <w:tcPr>
            <w:tcW w:w="360" w:type="dxa"/>
            <w:gridSpan w:val="2"/>
          </w:tcPr>
          <w:p w14:paraId="7A77561B" w14:textId="77777777" w:rsidR="0078114A" w:rsidRPr="008E383D" w:rsidRDefault="00277E44" w:rsidP="00312225">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0" w:type="dxa"/>
            <w:gridSpan w:val="2"/>
          </w:tcPr>
          <w:p w14:paraId="7A77561C" w14:textId="77777777" w:rsidR="0078114A" w:rsidRPr="008E383D" w:rsidRDefault="00277E44" w:rsidP="00312225">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0" w:type="dxa"/>
            <w:gridSpan w:val="2"/>
          </w:tcPr>
          <w:p w14:paraId="7A77561D" w14:textId="77777777" w:rsidR="0078114A" w:rsidRPr="008E383D" w:rsidRDefault="00277E44" w:rsidP="00312225">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270" w:type="dxa"/>
          </w:tcPr>
          <w:p w14:paraId="7A77561E" w14:textId="77777777" w:rsidR="0078114A" w:rsidRPr="008E383D" w:rsidRDefault="0078114A" w:rsidP="00312225">
            <w:pPr>
              <w:autoSpaceDE w:val="0"/>
              <w:autoSpaceDN w:val="0"/>
              <w:adjustRightInd w:val="0"/>
              <w:rPr>
                <w:rFonts w:ascii="Book Antiqua" w:hAnsi="Book Antiqua" w:cs="Verdana,Bold"/>
                <w:b/>
                <w:bCs/>
                <w:color w:val="000000" w:themeColor="text1"/>
                <w:sz w:val="20"/>
                <w:szCs w:val="20"/>
              </w:rPr>
            </w:pPr>
          </w:p>
        </w:tc>
        <w:tc>
          <w:tcPr>
            <w:tcW w:w="360" w:type="dxa"/>
            <w:gridSpan w:val="2"/>
          </w:tcPr>
          <w:p w14:paraId="7A77561F" w14:textId="77777777" w:rsidR="0078114A" w:rsidRPr="008E383D" w:rsidRDefault="0078114A" w:rsidP="00312225">
            <w:pPr>
              <w:autoSpaceDE w:val="0"/>
              <w:autoSpaceDN w:val="0"/>
              <w:adjustRightInd w:val="0"/>
              <w:rPr>
                <w:rFonts w:ascii="Book Antiqua" w:hAnsi="Book Antiqua" w:cs="Verdana,Bold"/>
                <w:b/>
                <w:bCs/>
                <w:color w:val="000000" w:themeColor="text1"/>
                <w:sz w:val="20"/>
                <w:szCs w:val="20"/>
              </w:rPr>
            </w:pPr>
          </w:p>
        </w:tc>
        <w:tc>
          <w:tcPr>
            <w:tcW w:w="360" w:type="dxa"/>
            <w:gridSpan w:val="3"/>
          </w:tcPr>
          <w:p w14:paraId="7A775620" w14:textId="77777777" w:rsidR="0078114A" w:rsidRPr="008E383D" w:rsidRDefault="0078114A" w:rsidP="00312225">
            <w:pPr>
              <w:autoSpaceDE w:val="0"/>
              <w:autoSpaceDN w:val="0"/>
              <w:adjustRightInd w:val="0"/>
              <w:rPr>
                <w:rFonts w:ascii="Book Antiqua" w:hAnsi="Book Antiqua" w:cs="Verdana,Bold"/>
                <w:b/>
                <w:bCs/>
                <w:color w:val="000000" w:themeColor="text1"/>
                <w:sz w:val="20"/>
                <w:szCs w:val="20"/>
              </w:rPr>
            </w:pPr>
          </w:p>
        </w:tc>
        <w:tc>
          <w:tcPr>
            <w:tcW w:w="360" w:type="dxa"/>
            <w:gridSpan w:val="2"/>
          </w:tcPr>
          <w:p w14:paraId="7A775621" w14:textId="77777777" w:rsidR="0078114A" w:rsidRPr="008E383D" w:rsidRDefault="0078114A" w:rsidP="00312225">
            <w:pPr>
              <w:autoSpaceDE w:val="0"/>
              <w:autoSpaceDN w:val="0"/>
              <w:adjustRightInd w:val="0"/>
              <w:rPr>
                <w:rFonts w:ascii="Book Antiqua" w:hAnsi="Book Antiqua" w:cs="Verdana,Bold"/>
                <w:b/>
                <w:bCs/>
                <w:color w:val="000000" w:themeColor="text1"/>
                <w:sz w:val="20"/>
                <w:szCs w:val="20"/>
              </w:rPr>
            </w:pPr>
          </w:p>
        </w:tc>
        <w:tc>
          <w:tcPr>
            <w:tcW w:w="450" w:type="dxa"/>
            <w:gridSpan w:val="2"/>
          </w:tcPr>
          <w:p w14:paraId="7A775622" w14:textId="77777777" w:rsidR="0078114A" w:rsidRPr="008E383D" w:rsidRDefault="0078114A" w:rsidP="00312225">
            <w:pPr>
              <w:autoSpaceDE w:val="0"/>
              <w:autoSpaceDN w:val="0"/>
              <w:adjustRightInd w:val="0"/>
              <w:rPr>
                <w:rFonts w:ascii="Book Antiqua" w:hAnsi="Book Antiqua" w:cs="Verdana,Bold"/>
                <w:b/>
                <w:bCs/>
                <w:color w:val="000000" w:themeColor="text1"/>
                <w:sz w:val="20"/>
                <w:szCs w:val="20"/>
              </w:rPr>
            </w:pPr>
          </w:p>
        </w:tc>
        <w:tc>
          <w:tcPr>
            <w:tcW w:w="450" w:type="dxa"/>
            <w:gridSpan w:val="2"/>
          </w:tcPr>
          <w:p w14:paraId="7A775623" w14:textId="77777777" w:rsidR="0078114A" w:rsidRPr="008E383D" w:rsidRDefault="0078114A" w:rsidP="00312225">
            <w:pPr>
              <w:autoSpaceDE w:val="0"/>
              <w:autoSpaceDN w:val="0"/>
              <w:adjustRightInd w:val="0"/>
              <w:rPr>
                <w:rFonts w:ascii="Book Antiqua" w:hAnsi="Book Antiqua" w:cs="Verdana,Bold"/>
                <w:b/>
                <w:bCs/>
                <w:color w:val="000000" w:themeColor="text1"/>
                <w:sz w:val="20"/>
                <w:szCs w:val="20"/>
              </w:rPr>
            </w:pPr>
          </w:p>
        </w:tc>
        <w:tc>
          <w:tcPr>
            <w:tcW w:w="456" w:type="dxa"/>
            <w:gridSpan w:val="2"/>
          </w:tcPr>
          <w:p w14:paraId="7A775624" w14:textId="77777777" w:rsidR="0078114A" w:rsidRPr="008E383D" w:rsidRDefault="0078114A" w:rsidP="00312225">
            <w:pPr>
              <w:autoSpaceDE w:val="0"/>
              <w:autoSpaceDN w:val="0"/>
              <w:adjustRightInd w:val="0"/>
              <w:rPr>
                <w:rFonts w:ascii="Book Antiqua" w:hAnsi="Book Antiqua" w:cs="Verdana,Bold"/>
                <w:b/>
                <w:bCs/>
                <w:color w:val="000000" w:themeColor="text1"/>
                <w:sz w:val="20"/>
                <w:szCs w:val="20"/>
              </w:rPr>
            </w:pPr>
          </w:p>
        </w:tc>
      </w:tr>
      <w:tr w:rsidR="0078114A" w14:paraId="7A775634" w14:textId="77777777" w:rsidTr="0078114A">
        <w:trPr>
          <w:trHeight w:val="20"/>
        </w:trPr>
        <w:tc>
          <w:tcPr>
            <w:tcW w:w="5634" w:type="dxa"/>
          </w:tcPr>
          <w:p w14:paraId="7A775626" w14:textId="77777777" w:rsidR="0078114A" w:rsidRPr="006F4DE9" w:rsidRDefault="007C460C" w:rsidP="00312225">
            <w:pPr>
              <w:autoSpaceDE w:val="0"/>
              <w:autoSpaceDN w:val="0"/>
              <w:adjustRightInd w:val="0"/>
              <w:rPr>
                <w:rFonts w:ascii="Book Antiqua" w:hAnsi="Book Antiqua" w:cs="Verdana"/>
                <w:color w:val="000000"/>
                <w:sz w:val="20"/>
                <w:szCs w:val="20"/>
                <w:vertAlign w:val="superscript"/>
              </w:rPr>
            </w:pPr>
            <w:r w:rsidRPr="006F4DE9">
              <w:rPr>
                <w:rFonts w:ascii="Book Antiqua" w:hAnsi="Book Antiqua" w:cs="Verdana"/>
                <w:color w:val="000000"/>
                <w:sz w:val="20"/>
                <w:szCs w:val="24"/>
              </w:rPr>
              <w:t>Seek information and support from faculty, staff, family, and peers</w:t>
            </w:r>
          </w:p>
        </w:tc>
        <w:tc>
          <w:tcPr>
            <w:tcW w:w="408" w:type="dxa"/>
          </w:tcPr>
          <w:p w14:paraId="7A775627" w14:textId="77777777" w:rsidR="0078114A" w:rsidRPr="008E383D" w:rsidRDefault="00277E44" w:rsidP="00312225">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0" w:type="dxa"/>
            <w:gridSpan w:val="2"/>
          </w:tcPr>
          <w:p w14:paraId="7A775628" w14:textId="77777777" w:rsidR="0078114A" w:rsidRPr="008E383D" w:rsidRDefault="00277E44" w:rsidP="00312225">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270" w:type="dxa"/>
          </w:tcPr>
          <w:p w14:paraId="7A775629" w14:textId="77777777" w:rsidR="0078114A" w:rsidRPr="008E383D" w:rsidRDefault="00277E44" w:rsidP="00312225">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0" w:type="dxa"/>
            <w:gridSpan w:val="2"/>
          </w:tcPr>
          <w:p w14:paraId="7A77562A" w14:textId="77777777" w:rsidR="0078114A" w:rsidRPr="008E383D" w:rsidRDefault="00277E44" w:rsidP="00312225">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0" w:type="dxa"/>
            <w:gridSpan w:val="2"/>
          </w:tcPr>
          <w:p w14:paraId="7A77562B" w14:textId="77777777" w:rsidR="0078114A" w:rsidRPr="008E383D" w:rsidRDefault="00277E44" w:rsidP="00312225">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0" w:type="dxa"/>
            <w:gridSpan w:val="2"/>
          </w:tcPr>
          <w:p w14:paraId="7A77562C" w14:textId="77777777" w:rsidR="0078114A" w:rsidRPr="008E383D" w:rsidRDefault="00277E44" w:rsidP="00312225">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270" w:type="dxa"/>
          </w:tcPr>
          <w:p w14:paraId="7A77562D" w14:textId="77777777" w:rsidR="0078114A" w:rsidRPr="008E383D" w:rsidRDefault="0078114A" w:rsidP="00312225">
            <w:pPr>
              <w:autoSpaceDE w:val="0"/>
              <w:autoSpaceDN w:val="0"/>
              <w:adjustRightInd w:val="0"/>
              <w:rPr>
                <w:rFonts w:ascii="Book Antiqua" w:hAnsi="Book Antiqua" w:cs="Verdana,Bold"/>
                <w:b/>
                <w:bCs/>
                <w:color w:val="000000" w:themeColor="text1"/>
                <w:sz w:val="20"/>
                <w:szCs w:val="20"/>
              </w:rPr>
            </w:pPr>
          </w:p>
        </w:tc>
        <w:tc>
          <w:tcPr>
            <w:tcW w:w="360" w:type="dxa"/>
            <w:gridSpan w:val="2"/>
          </w:tcPr>
          <w:p w14:paraId="7A77562E" w14:textId="77777777" w:rsidR="0078114A" w:rsidRPr="008E383D" w:rsidRDefault="0078114A" w:rsidP="00312225">
            <w:pPr>
              <w:autoSpaceDE w:val="0"/>
              <w:autoSpaceDN w:val="0"/>
              <w:adjustRightInd w:val="0"/>
              <w:rPr>
                <w:rFonts w:ascii="Book Antiqua" w:hAnsi="Book Antiqua" w:cs="Verdana,Bold"/>
                <w:b/>
                <w:bCs/>
                <w:color w:val="000000" w:themeColor="text1"/>
                <w:sz w:val="20"/>
                <w:szCs w:val="20"/>
              </w:rPr>
            </w:pPr>
          </w:p>
        </w:tc>
        <w:tc>
          <w:tcPr>
            <w:tcW w:w="360" w:type="dxa"/>
            <w:gridSpan w:val="3"/>
          </w:tcPr>
          <w:p w14:paraId="7A77562F" w14:textId="77777777" w:rsidR="0078114A" w:rsidRPr="008E383D" w:rsidRDefault="0078114A" w:rsidP="00312225">
            <w:pPr>
              <w:autoSpaceDE w:val="0"/>
              <w:autoSpaceDN w:val="0"/>
              <w:adjustRightInd w:val="0"/>
              <w:rPr>
                <w:rFonts w:ascii="Book Antiqua" w:hAnsi="Book Antiqua" w:cs="Verdana,Bold"/>
                <w:b/>
                <w:bCs/>
                <w:color w:val="000000" w:themeColor="text1"/>
                <w:sz w:val="20"/>
                <w:szCs w:val="20"/>
              </w:rPr>
            </w:pPr>
          </w:p>
        </w:tc>
        <w:tc>
          <w:tcPr>
            <w:tcW w:w="360" w:type="dxa"/>
            <w:gridSpan w:val="2"/>
          </w:tcPr>
          <w:p w14:paraId="7A775630" w14:textId="77777777" w:rsidR="0078114A" w:rsidRPr="008E383D" w:rsidRDefault="0078114A" w:rsidP="00312225">
            <w:pPr>
              <w:autoSpaceDE w:val="0"/>
              <w:autoSpaceDN w:val="0"/>
              <w:adjustRightInd w:val="0"/>
              <w:rPr>
                <w:rFonts w:ascii="Book Antiqua" w:hAnsi="Book Antiqua" w:cs="Verdana,Bold"/>
                <w:b/>
                <w:bCs/>
                <w:color w:val="000000" w:themeColor="text1"/>
                <w:sz w:val="20"/>
                <w:szCs w:val="20"/>
              </w:rPr>
            </w:pPr>
          </w:p>
        </w:tc>
        <w:tc>
          <w:tcPr>
            <w:tcW w:w="450" w:type="dxa"/>
            <w:gridSpan w:val="2"/>
          </w:tcPr>
          <w:p w14:paraId="7A775631" w14:textId="77777777" w:rsidR="0078114A" w:rsidRPr="008E383D" w:rsidRDefault="0078114A" w:rsidP="00312225">
            <w:pPr>
              <w:autoSpaceDE w:val="0"/>
              <w:autoSpaceDN w:val="0"/>
              <w:adjustRightInd w:val="0"/>
              <w:rPr>
                <w:rFonts w:ascii="Book Antiqua" w:hAnsi="Book Antiqua" w:cs="Verdana,Bold"/>
                <w:b/>
                <w:bCs/>
                <w:color w:val="000000" w:themeColor="text1"/>
                <w:sz w:val="20"/>
                <w:szCs w:val="20"/>
              </w:rPr>
            </w:pPr>
          </w:p>
        </w:tc>
        <w:tc>
          <w:tcPr>
            <w:tcW w:w="450" w:type="dxa"/>
            <w:gridSpan w:val="2"/>
          </w:tcPr>
          <w:p w14:paraId="7A775632" w14:textId="77777777" w:rsidR="0078114A" w:rsidRPr="008E383D" w:rsidRDefault="0078114A" w:rsidP="00312225">
            <w:pPr>
              <w:autoSpaceDE w:val="0"/>
              <w:autoSpaceDN w:val="0"/>
              <w:adjustRightInd w:val="0"/>
              <w:rPr>
                <w:rFonts w:ascii="Book Antiqua" w:hAnsi="Book Antiqua" w:cs="Verdana,Bold"/>
                <w:b/>
                <w:bCs/>
                <w:color w:val="000000" w:themeColor="text1"/>
                <w:sz w:val="20"/>
                <w:szCs w:val="20"/>
              </w:rPr>
            </w:pPr>
          </w:p>
        </w:tc>
        <w:tc>
          <w:tcPr>
            <w:tcW w:w="456" w:type="dxa"/>
            <w:gridSpan w:val="2"/>
          </w:tcPr>
          <w:p w14:paraId="7A775633" w14:textId="77777777" w:rsidR="0078114A" w:rsidRPr="008E383D" w:rsidRDefault="0078114A" w:rsidP="00312225">
            <w:pPr>
              <w:autoSpaceDE w:val="0"/>
              <w:autoSpaceDN w:val="0"/>
              <w:adjustRightInd w:val="0"/>
              <w:rPr>
                <w:rFonts w:ascii="Book Antiqua" w:hAnsi="Book Antiqua" w:cs="Verdana,Bold"/>
                <w:b/>
                <w:bCs/>
                <w:color w:val="000000" w:themeColor="text1"/>
                <w:sz w:val="20"/>
                <w:szCs w:val="20"/>
              </w:rPr>
            </w:pPr>
          </w:p>
        </w:tc>
      </w:tr>
      <w:tr w:rsidR="0078114A" w14:paraId="7A775643" w14:textId="77777777" w:rsidTr="0078114A">
        <w:trPr>
          <w:trHeight w:val="20"/>
        </w:trPr>
        <w:tc>
          <w:tcPr>
            <w:tcW w:w="5634" w:type="dxa"/>
          </w:tcPr>
          <w:p w14:paraId="7A775635" w14:textId="77777777" w:rsidR="0078114A" w:rsidRPr="006F4DE9" w:rsidRDefault="007C460C" w:rsidP="00312225">
            <w:pPr>
              <w:autoSpaceDE w:val="0"/>
              <w:autoSpaceDN w:val="0"/>
              <w:adjustRightInd w:val="0"/>
              <w:rPr>
                <w:rFonts w:ascii="Book Antiqua" w:hAnsi="Book Antiqua" w:cs="Verdana"/>
                <w:color w:val="000000"/>
                <w:sz w:val="20"/>
                <w:szCs w:val="20"/>
                <w:vertAlign w:val="superscript"/>
              </w:rPr>
            </w:pPr>
            <w:r w:rsidRPr="006F4DE9">
              <w:rPr>
                <w:rFonts w:ascii="Book Antiqua" w:hAnsi="Book Antiqua" w:cs="Verdana"/>
                <w:color w:val="000000"/>
                <w:sz w:val="20"/>
                <w:szCs w:val="24"/>
              </w:rPr>
              <w:t>Organize and apply academic information from a variety of sources</w:t>
            </w:r>
          </w:p>
        </w:tc>
        <w:tc>
          <w:tcPr>
            <w:tcW w:w="408" w:type="dxa"/>
          </w:tcPr>
          <w:p w14:paraId="7A775636" w14:textId="77777777" w:rsidR="0078114A" w:rsidRPr="008E383D" w:rsidRDefault="0078114A" w:rsidP="00312225">
            <w:pPr>
              <w:autoSpaceDE w:val="0"/>
              <w:autoSpaceDN w:val="0"/>
              <w:adjustRightInd w:val="0"/>
              <w:rPr>
                <w:rFonts w:ascii="Book Antiqua" w:hAnsi="Book Antiqua" w:cs="Verdana,Bold"/>
                <w:b/>
                <w:bCs/>
                <w:color w:val="000000" w:themeColor="text1"/>
                <w:sz w:val="20"/>
                <w:szCs w:val="20"/>
              </w:rPr>
            </w:pPr>
          </w:p>
        </w:tc>
        <w:tc>
          <w:tcPr>
            <w:tcW w:w="360" w:type="dxa"/>
            <w:gridSpan w:val="2"/>
          </w:tcPr>
          <w:p w14:paraId="7A775637" w14:textId="77777777" w:rsidR="0078114A" w:rsidRPr="008E383D" w:rsidRDefault="0078114A" w:rsidP="00312225">
            <w:pPr>
              <w:autoSpaceDE w:val="0"/>
              <w:autoSpaceDN w:val="0"/>
              <w:adjustRightInd w:val="0"/>
              <w:rPr>
                <w:rFonts w:ascii="Book Antiqua" w:hAnsi="Book Antiqua" w:cs="Verdana,Bold"/>
                <w:b/>
                <w:bCs/>
                <w:color w:val="000000" w:themeColor="text1"/>
                <w:sz w:val="20"/>
                <w:szCs w:val="20"/>
              </w:rPr>
            </w:pPr>
          </w:p>
        </w:tc>
        <w:tc>
          <w:tcPr>
            <w:tcW w:w="270" w:type="dxa"/>
          </w:tcPr>
          <w:p w14:paraId="7A775638" w14:textId="77777777" w:rsidR="0078114A" w:rsidRPr="008E383D" w:rsidRDefault="0078114A" w:rsidP="00312225">
            <w:pPr>
              <w:autoSpaceDE w:val="0"/>
              <w:autoSpaceDN w:val="0"/>
              <w:adjustRightInd w:val="0"/>
              <w:rPr>
                <w:rFonts w:ascii="Book Antiqua" w:hAnsi="Book Antiqua" w:cs="Verdana,Bold"/>
                <w:b/>
                <w:bCs/>
                <w:color w:val="000000" w:themeColor="text1"/>
                <w:sz w:val="20"/>
                <w:szCs w:val="20"/>
              </w:rPr>
            </w:pPr>
          </w:p>
        </w:tc>
        <w:tc>
          <w:tcPr>
            <w:tcW w:w="360" w:type="dxa"/>
            <w:gridSpan w:val="2"/>
          </w:tcPr>
          <w:p w14:paraId="7A775639" w14:textId="77777777" w:rsidR="0078114A" w:rsidRPr="008E383D" w:rsidRDefault="0078114A" w:rsidP="00312225">
            <w:pPr>
              <w:autoSpaceDE w:val="0"/>
              <w:autoSpaceDN w:val="0"/>
              <w:adjustRightInd w:val="0"/>
              <w:rPr>
                <w:rFonts w:ascii="Book Antiqua" w:hAnsi="Book Antiqua" w:cs="Verdana,Bold"/>
                <w:b/>
                <w:bCs/>
                <w:color w:val="000000" w:themeColor="text1"/>
                <w:sz w:val="20"/>
                <w:szCs w:val="20"/>
              </w:rPr>
            </w:pPr>
          </w:p>
        </w:tc>
        <w:tc>
          <w:tcPr>
            <w:tcW w:w="360" w:type="dxa"/>
            <w:gridSpan w:val="2"/>
          </w:tcPr>
          <w:p w14:paraId="7A77563A" w14:textId="77777777" w:rsidR="0078114A" w:rsidRPr="008E383D" w:rsidRDefault="00277E44" w:rsidP="00312225">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0" w:type="dxa"/>
            <w:gridSpan w:val="2"/>
          </w:tcPr>
          <w:p w14:paraId="7A77563B" w14:textId="77777777" w:rsidR="0078114A" w:rsidRPr="008E383D" w:rsidRDefault="00277E44" w:rsidP="00312225">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270" w:type="dxa"/>
          </w:tcPr>
          <w:p w14:paraId="7A77563C" w14:textId="77777777" w:rsidR="0078114A" w:rsidRPr="008E383D" w:rsidRDefault="0078114A" w:rsidP="00312225">
            <w:pPr>
              <w:autoSpaceDE w:val="0"/>
              <w:autoSpaceDN w:val="0"/>
              <w:adjustRightInd w:val="0"/>
              <w:rPr>
                <w:rFonts w:ascii="Book Antiqua" w:hAnsi="Book Antiqua" w:cs="Verdana,Bold"/>
                <w:b/>
                <w:bCs/>
                <w:color w:val="000000" w:themeColor="text1"/>
                <w:sz w:val="20"/>
                <w:szCs w:val="20"/>
              </w:rPr>
            </w:pPr>
          </w:p>
        </w:tc>
        <w:tc>
          <w:tcPr>
            <w:tcW w:w="360" w:type="dxa"/>
            <w:gridSpan w:val="2"/>
          </w:tcPr>
          <w:p w14:paraId="7A77563D" w14:textId="77777777" w:rsidR="0078114A" w:rsidRPr="008E383D" w:rsidRDefault="0078114A" w:rsidP="00312225">
            <w:pPr>
              <w:autoSpaceDE w:val="0"/>
              <w:autoSpaceDN w:val="0"/>
              <w:adjustRightInd w:val="0"/>
              <w:rPr>
                <w:rFonts w:ascii="Book Antiqua" w:hAnsi="Book Antiqua" w:cs="Verdana,Bold"/>
                <w:b/>
                <w:bCs/>
                <w:color w:val="000000" w:themeColor="text1"/>
                <w:sz w:val="20"/>
                <w:szCs w:val="20"/>
              </w:rPr>
            </w:pPr>
          </w:p>
        </w:tc>
        <w:tc>
          <w:tcPr>
            <w:tcW w:w="360" w:type="dxa"/>
            <w:gridSpan w:val="3"/>
          </w:tcPr>
          <w:p w14:paraId="7A77563E" w14:textId="77777777" w:rsidR="0078114A" w:rsidRPr="008E383D" w:rsidRDefault="0078114A" w:rsidP="00312225">
            <w:pPr>
              <w:autoSpaceDE w:val="0"/>
              <w:autoSpaceDN w:val="0"/>
              <w:adjustRightInd w:val="0"/>
              <w:rPr>
                <w:rFonts w:ascii="Book Antiqua" w:hAnsi="Book Antiqua" w:cs="Verdana,Bold"/>
                <w:b/>
                <w:bCs/>
                <w:color w:val="000000" w:themeColor="text1"/>
                <w:sz w:val="20"/>
                <w:szCs w:val="20"/>
              </w:rPr>
            </w:pPr>
          </w:p>
        </w:tc>
        <w:tc>
          <w:tcPr>
            <w:tcW w:w="360" w:type="dxa"/>
            <w:gridSpan w:val="2"/>
          </w:tcPr>
          <w:p w14:paraId="7A77563F" w14:textId="77777777" w:rsidR="0078114A" w:rsidRPr="008E383D" w:rsidRDefault="0078114A" w:rsidP="00312225">
            <w:pPr>
              <w:autoSpaceDE w:val="0"/>
              <w:autoSpaceDN w:val="0"/>
              <w:adjustRightInd w:val="0"/>
              <w:rPr>
                <w:rFonts w:ascii="Book Antiqua" w:hAnsi="Book Antiqua" w:cs="Verdana,Bold"/>
                <w:b/>
                <w:bCs/>
                <w:color w:val="000000" w:themeColor="text1"/>
                <w:sz w:val="20"/>
                <w:szCs w:val="20"/>
              </w:rPr>
            </w:pPr>
          </w:p>
        </w:tc>
        <w:tc>
          <w:tcPr>
            <w:tcW w:w="450" w:type="dxa"/>
            <w:gridSpan w:val="2"/>
          </w:tcPr>
          <w:p w14:paraId="7A775640" w14:textId="77777777" w:rsidR="0078114A" w:rsidRPr="008E383D" w:rsidRDefault="0078114A" w:rsidP="00312225">
            <w:pPr>
              <w:autoSpaceDE w:val="0"/>
              <w:autoSpaceDN w:val="0"/>
              <w:adjustRightInd w:val="0"/>
              <w:rPr>
                <w:rFonts w:ascii="Book Antiqua" w:hAnsi="Book Antiqua" w:cs="Verdana,Bold"/>
                <w:b/>
                <w:bCs/>
                <w:color w:val="000000" w:themeColor="text1"/>
                <w:sz w:val="20"/>
                <w:szCs w:val="20"/>
              </w:rPr>
            </w:pPr>
          </w:p>
        </w:tc>
        <w:tc>
          <w:tcPr>
            <w:tcW w:w="450" w:type="dxa"/>
            <w:gridSpan w:val="2"/>
          </w:tcPr>
          <w:p w14:paraId="7A775641" w14:textId="77777777" w:rsidR="0078114A" w:rsidRPr="008E383D" w:rsidRDefault="0078114A" w:rsidP="00312225">
            <w:pPr>
              <w:autoSpaceDE w:val="0"/>
              <w:autoSpaceDN w:val="0"/>
              <w:adjustRightInd w:val="0"/>
              <w:rPr>
                <w:rFonts w:ascii="Book Antiqua" w:hAnsi="Book Antiqua" w:cs="Verdana,Bold"/>
                <w:b/>
                <w:bCs/>
                <w:color w:val="000000" w:themeColor="text1"/>
                <w:sz w:val="20"/>
                <w:szCs w:val="20"/>
              </w:rPr>
            </w:pPr>
          </w:p>
        </w:tc>
        <w:tc>
          <w:tcPr>
            <w:tcW w:w="456" w:type="dxa"/>
            <w:gridSpan w:val="2"/>
          </w:tcPr>
          <w:p w14:paraId="7A775642" w14:textId="77777777" w:rsidR="0078114A" w:rsidRPr="008E383D" w:rsidRDefault="0078114A" w:rsidP="00312225">
            <w:pPr>
              <w:autoSpaceDE w:val="0"/>
              <w:autoSpaceDN w:val="0"/>
              <w:adjustRightInd w:val="0"/>
              <w:rPr>
                <w:rFonts w:ascii="Book Antiqua" w:hAnsi="Book Antiqua" w:cs="Verdana,Bold"/>
                <w:b/>
                <w:bCs/>
                <w:color w:val="000000" w:themeColor="text1"/>
                <w:sz w:val="20"/>
                <w:szCs w:val="20"/>
              </w:rPr>
            </w:pPr>
          </w:p>
        </w:tc>
      </w:tr>
      <w:tr w:rsidR="0078114A" w14:paraId="7A775652" w14:textId="77777777" w:rsidTr="0078114A">
        <w:trPr>
          <w:trHeight w:val="20"/>
        </w:trPr>
        <w:tc>
          <w:tcPr>
            <w:tcW w:w="5634" w:type="dxa"/>
          </w:tcPr>
          <w:p w14:paraId="7A775644" w14:textId="77777777" w:rsidR="0078114A" w:rsidRPr="0078114A" w:rsidRDefault="007C460C" w:rsidP="00312225">
            <w:pPr>
              <w:autoSpaceDE w:val="0"/>
              <w:autoSpaceDN w:val="0"/>
              <w:adjustRightInd w:val="0"/>
              <w:rPr>
                <w:rFonts w:ascii="Book Antiqua" w:hAnsi="Book Antiqua" w:cs="Verdana"/>
                <w:color w:val="000000"/>
                <w:sz w:val="20"/>
                <w:szCs w:val="20"/>
                <w:vertAlign w:val="superscript"/>
              </w:rPr>
            </w:pPr>
            <w:r w:rsidRPr="00312225">
              <w:rPr>
                <w:rFonts w:ascii="Book Antiqua" w:hAnsi="Book Antiqua" w:cs="Verdana"/>
                <w:color w:val="000000"/>
                <w:sz w:val="20"/>
                <w:szCs w:val="24"/>
              </w:rPr>
              <w:t>Use knowledge of learning styles to positively influence school performance</w:t>
            </w:r>
          </w:p>
        </w:tc>
        <w:tc>
          <w:tcPr>
            <w:tcW w:w="408" w:type="dxa"/>
          </w:tcPr>
          <w:p w14:paraId="7A775645" w14:textId="77777777" w:rsidR="0078114A" w:rsidRPr="008E383D" w:rsidRDefault="0078114A" w:rsidP="00312225">
            <w:pPr>
              <w:autoSpaceDE w:val="0"/>
              <w:autoSpaceDN w:val="0"/>
              <w:adjustRightInd w:val="0"/>
              <w:rPr>
                <w:rFonts w:ascii="Book Antiqua" w:hAnsi="Book Antiqua" w:cs="Verdana,Bold"/>
                <w:b/>
                <w:bCs/>
                <w:color w:val="000000" w:themeColor="text1"/>
                <w:sz w:val="20"/>
                <w:szCs w:val="20"/>
              </w:rPr>
            </w:pPr>
          </w:p>
        </w:tc>
        <w:tc>
          <w:tcPr>
            <w:tcW w:w="360" w:type="dxa"/>
            <w:gridSpan w:val="2"/>
          </w:tcPr>
          <w:p w14:paraId="7A775646" w14:textId="77777777" w:rsidR="0078114A" w:rsidRPr="008E383D" w:rsidRDefault="0078114A" w:rsidP="00312225">
            <w:pPr>
              <w:autoSpaceDE w:val="0"/>
              <w:autoSpaceDN w:val="0"/>
              <w:adjustRightInd w:val="0"/>
              <w:rPr>
                <w:rFonts w:ascii="Book Antiqua" w:hAnsi="Book Antiqua" w:cs="Verdana,Bold"/>
                <w:b/>
                <w:bCs/>
                <w:color w:val="000000" w:themeColor="text1"/>
                <w:sz w:val="20"/>
                <w:szCs w:val="20"/>
              </w:rPr>
            </w:pPr>
          </w:p>
        </w:tc>
        <w:tc>
          <w:tcPr>
            <w:tcW w:w="270" w:type="dxa"/>
          </w:tcPr>
          <w:p w14:paraId="7A775647" w14:textId="77777777" w:rsidR="0078114A" w:rsidRPr="008E383D" w:rsidRDefault="0078114A" w:rsidP="00312225">
            <w:pPr>
              <w:autoSpaceDE w:val="0"/>
              <w:autoSpaceDN w:val="0"/>
              <w:adjustRightInd w:val="0"/>
              <w:rPr>
                <w:rFonts w:ascii="Book Antiqua" w:hAnsi="Book Antiqua" w:cs="Verdana,Bold"/>
                <w:b/>
                <w:bCs/>
                <w:color w:val="000000" w:themeColor="text1"/>
                <w:sz w:val="20"/>
                <w:szCs w:val="20"/>
              </w:rPr>
            </w:pPr>
          </w:p>
        </w:tc>
        <w:tc>
          <w:tcPr>
            <w:tcW w:w="360" w:type="dxa"/>
            <w:gridSpan w:val="2"/>
          </w:tcPr>
          <w:p w14:paraId="7A775648" w14:textId="77777777" w:rsidR="0078114A" w:rsidRPr="008E383D" w:rsidRDefault="0078114A" w:rsidP="00312225">
            <w:pPr>
              <w:autoSpaceDE w:val="0"/>
              <w:autoSpaceDN w:val="0"/>
              <w:adjustRightInd w:val="0"/>
              <w:rPr>
                <w:rFonts w:ascii="Book Antiqua" w:hAnsi="Book Antiqua" w:cs="Verdana,Bold"/>
                <w:b/>
                <w:bCs/>
                <w:color w:val="000000" w:themeColor="text1"/>
                <w:sz w:val="20"/>
                <w:szCs w:val="20"/>
              </w:rPr>
            </w:pPr>
          </w:p>
        </w:tc>
        <w:tc>
          <w:tcPr>
            <w:tcW w:w="360" w:type="dxa"/>
            <w:gridSpan w:val="2"/>
          </w:tcPr>
          <w:p w14:paraId="7A775649" w14:textId="77777777" w:rsidR="0078114A" w:rsidRPr="008E383D" w:rsidRDefault="0078114A" w:rsidP="00312225">
            <w:pPr>
              <w:autoSpaceDE w:val="0"/>
              <w:autoSpaceDN w:val="0"/>
              <w:adjustRightInd w:val="0"/>
              <w:rPr>
                <w:rFonts w:ascii="Book Antiqua" w:hAnsi="Book Antiqua" w:cs="Verdana,Bold"/>
                <w:b/>
                <w:bCs/>
                <w:color w:val="000000" w:themeColor="text1"/>
                <w:sz w:val="20"/>
                <w:szCs w:val="20"/>
              </w:rPr>
            </w:pPr>
          </w:p>
        </w:tc>
        <w:tc>
          <w:tcPr>
            <w:tcW w:w="360" w:type="dxa"/>
            <w:gridSpan w:val="2"/>
          </w:tcPr>
          <w:p w14:paraId="7A77564A" w14:textId="77777777" w:rsidR="0078114A" w:rsidRPr="008E383D" w:rsidRDefault="00277E44" w:rsidP="00312225">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270" w:type="dxa"/>
          </w:tcPr>
          <w:p w14:paraId="7A77564B" w14:textId="77777777" w:rsidR="0078114A" w:rsidRPr="008E383D" w:rsidRDefault="0078114A" w:rsidP="00312225">
            <w:pPr>
              <w:autoSpaceDE w:val="0"/>
              <w:autoSpaceDN w:val="0"/>
              <w:adjustRightInd w:val="0"/>
              <w:rPr>
                <w:rFonts w:ascii="Book Antiqua" w:hAnsi="Book Antiqua" w:cs="Verdana,Bold"/>
                <w:b/>
                <w:bCs/>
                <w:color w:val="000000" w:themeColor="text1"/>
                <w:sz w:val="20"/>
                <w:szCs w:val="20"/>
              </w:rPr>
            </w:pPr>
          </w:p>
        </w:tc>
        <w:tc>
          <w:tcPr>
            <w:tcW w:w="360" w:type="dxa"/>
            <w:gridSpan w:val="2"/>
          </w:tcPr>
          <w:p w14:paraId="7A77564C" w14:textId="77777777" w:rsidR="0078114A" w:rsidRPr="008E383D" w:rsidRDefault="0078114A" w:rsidP="00312225">
            <w:pPr>
              <w:autoSpaceDE w:val="0"/>
              <w:autoSpaceDN w:val="0"/>
              <w:adjustRightInd w:val="0"/>
              <w:rPr>
                <w:rFonts w:ascii="Book Antiqua" w:hAnsi="Book Antiqua" w:cs="Verdana,Bold"/>
                <w:b/>
                <w:bCs/>
                <w:color w:val="000000" w:themeColor="text1"/>
                <w:sz w:val="20"/>
                <w:szCs w:val="20"/>
              </w:rPr>
            </w:pPr>
          </w:p>
        </w:tc>
        <w:tc>
          <w:tcPr>
            <w:tcW w:w="360" w:type="dxa"/>
            <w:gridSpan w:val="3"/>
          </w:tcPr>
          <w:p w14:paraId="7A77564D" w14:textId="77777777" w:rsidR="0078114A" w:rsidRPr="008E383D" w:rsidRDefault="0078114A" w:rsidP="00312225">
            <w:pPr>
              <w:autoSpaceDE w:val="0"/>
              <w:autoSpaceDN w:val="0"/>
              <w:adjustRightInd w:val="0"/>
              <w:rPr>
                <w:rFonts w:ascii="Book Antiqua" w:hAnsi="Book Antiqua" w:cs="Verdana,Bold"/>
                <w:b/>
                <w:bCs/>
                <w:color w:val="000000" w:themeColor="text1"/>
                <w:sz w:val="20"/>
                <w:szCs w:val="20"/>
              </w:rPr>
            </w:pPr>
          </w:p>
        </w:tc>
        <w:tc>
          <w:tcPr>
            <w:tcW w:w="360" w:type="dxa"/>
            <w:gridSpan w:val="2"/>
          </w:tcPr>
          <w:p w14:paraId="7A77564E" w14:textId="77777777" w:rsidR="0078114A" w:rsidRPr="008E383D" w:rsidRDefault="0078114A" w:rsidP="00312225">
            <w:pPr>
              <w:autoSpaceDE w:val="0"/>
              <w:autoSpaceDN w:val="0"/>
              <w:adjustRightInd w:val="0"/>
              <w:rPr>
                <w:rFonts w:ascii="Book Antiqua" w:hAnsi="Book Antiqua" w:cs="Verdana,Bold"/>
                <w:b/>
                <w:bCs/>
                <w:color w:val="000000" w:themeColor="text1"/>
                <w:sz w:val="20"/>
                <w:szCs w:val="20"/>
              </w:rPr>
            </w:pPr>
          </w:p>
        </w:tc>
        <w:tc>
          <w:tcPr>
            <w:tcW w:w="450" w:type="dxa"/>
            <w:gridSpan w:val="2"/>
          </w:tcPr>
          <w:p w14:paraId="7A77564F" w14:textId="77777777" w:rsidR="0078114A" w:rsidRPr="008E383D" w:rsidRDefault="0078114A" w:rsidP="00312225">
            <w:pPr>
              <w:autoSpaceDE w:val="0"/>
              <w:autoSpaceDN w:val="0"/>
              <w:adjustRightInd w:val="0"/>
              <w:rPr>
                <w:rFonts w:ascii="Book Antiqua" w:hAnsi="Book Antiqua" w:cs="Verdana,Bold"/>
                <w:b/>
                <w:bCs/>
                <w:color w:val="000000" w:themeColor="text1"/>
                <w:sz w:val="20"/>
                <w:szCs w:val="20"/>
              </w:rPr>
            </w:pPr>
          </w:p>
        </w:tc>
        <w:tc>
          <w:tcPr>
            <w:tcW w:w="450" w:type="dxa"/>
            <w:gridSpan w:val="2"/>
          </w:tcPr>
          <w:p w14:paraId="7A775650" w14:textId="77777777" w:rsidR="0078114A" w:rsidRPr="008E383D" w:rsidRDefault="0078114A" w:rsidP="00312225">
            <w:pPr>
              <w:autoSpaceDE w:val="0"/>
              <w:autoSpaceDN w:val="0"/>
              <w:adjustRightInd w:val="0"/>
              <w:rPr>
                <w:rFonts w:ascii="Book Antiqua" w:hAnsi="Book Antiqua" w:cs="Verdana,Bold"/>
                <w:b/>
                <w:bCs/>
                <w:color w:val="000000" w:themeColor="text1"/>
                <w:sz w:val="20"/>
                <w:szCs w:val="20"/>
              </w:rPr>
            </w:pPr>
          </w:p>
        </w:tc>
        <w:tc>
          <w:tcPr>
            <w:tcW w:w="456" w:type="dxa"/>
            <w:gridSpan w:val="2"/>
          </w:tcPr>
          <w:p w14:paraId="7A775651" w14:textId="77777777" w:rsidR="0078114A" w:rsidRPr="008E383D" w:rsidRDefault="0078114A" w:rsidP="00312225">
            <w:pPr>
              <w:autoSpaceDE w:val="0"/>
              <w:autoSpaceDN w:val="0"/>
              <w:adjustRightInd w:val="0"/>
              <w:rPr>
                <w:rFonts w:ascii="Book Antiqua" w:hAnsi="Book Antiqua" w:cs="Verdana,Bold"/>
                <w:b/>
                <w:bCs/>
                <w:color w:val="000000" w:themeColor="text1"/>
                <w:sz w:val="20"/>
                <w:szCs w:val="20"/>
              </w:rPr>
            </w:pPr>
          </w:p>
        </w:tc>
      </w:tr>
      <w:tr w:rsidR="0078114A" w14:paraId="7A775661" w14:textId="77777777" w:rsidTr="007C460C">
        <w:trPr>
          <w:trHeight w:val="20"/>
        </w:trPr>
        <w:tc>
          <w:tcPr>
            <w:tcW w:w="5634" w:type="dxa"/>
            <w:tcBorders>
              <w:bottom w:val="single" w:sz="4" w:space="0" w:color="auto"/>
            </w:tcBorders>
          </w:tcPr>
          <w:p w14:paraId="7A775653" w14:textId="77777777" w:rsidR="0078114A" w:rsidRPr="0078114A" w:rsidRDefault="007C460C" w:rsidP="00312225">
            <w:pPr>
              <w:autoSpaceDE w:val="0"/>
              <w:autoSpaceDN w:val="0"/>
              <w:adjustRightInd w:val="0"/>
              <w:rPr>
                <w:rFonts w:ascii="Book Antiqua" w:hAnsi="Book Antiqua" w:cs="Verdana"/>
                <w:color w:val="000000"/>
                <w:sz w:val="20"/>
                <w:szCs w:val="20"/>
                <w:vertAlign w:val="superscript"/>
              </w:rPr>
            </w:pPr>
            <w:r w:rsidRPr="008E383D">
              <w:rPr>
                <w:rFonts w:ascii="Book Antiqua" w:hAnsi="Book Antiqua" w:cs="Verdana"/>
                <w:color w:val="000000"/>
                <w:sz w:val="20"/>
                <w:szCs w:val="24"/>
              </w:rPr>
              <w:t>Become self-directed and independent</w:t>
            </w:r>
            <w:r>
              <w:rPr>
                <w:rFonts w:ascii="Book Antiqua" w:hAnsi="Book Antiqua" w:cs="Verdana"/>
                <w:color w:val="000000"/>
                <w:sz w:val="20"/>
                <w:szCs w:val="24"/>
              </w:rPr>
              <w:t xml:space="preserve"> learners</w:t>
            </w:r>
          </w:p>
        </w:tc>
        <w:tc>
          <w:tcPr>
            <w:tcW w:w="408" w:type="dxa"/>
            <w:tcBorders>
              <w:bottom w:val="single" w:sz="4" w:space="0" w:color="auto"/>
            </w:tcBorders>
          </w:tcPr>
          <w:p w14:paraId="7A775654" w14:textId="77777777" w:rsidR="0078114A" w:rsidRPr="008E383D" w:rsidRDefault="0078114A" w:rsidP="00312225">
            <w:pPr>
              <w:autoSpaceDE w:val="0"/>
              <w:autoSpaceDN w:val="0"/>
              <w:adjustRightInd w:val="0"/>
              <w:rPr>
                <w:rFonts w:ascii="Book Antiqua" w:hAnsi="Book Antiqua" w:cs="Verdana,Bold"/>
                <w:b/>
                <w:bCs/>
                <w:color w:val="000000" w:themeColor="text1"/>
                <w:sz w:val="20"/>
                <w:szCs w:val="20"/>
              </w:rPr>
            </w:pPr>
          </w:p>
        </w:tc>
        <w:tc>
          <w:tcPr>
            <w:tcW w:w="360" w:type="dxa"/>
            <w:gridSpan w:val="2"/>
            <w:tcBorders>
              <w:bottom w:val="single" w:sz="4" w:space="0" w:color="auto"/>
            </w:tcBorders>
          </w:tcPr>
          <w:p w14:paraId="7A775655" w14:textId="77777777" w:rsidR="0078114A" w:rsidRPr="008E383D" w:rsidRDefault="0078114A" w:rsidP="00312225">
            <w:pPr>
              <w:autoSpaceDE w:val="0"/>
              <w:autoSpaceDN w:val="0"/>
              <w:adjustRightInd w:val="0"/>
              <w:rPr>
                <w:rFonts w:ascii="Book Antiqua" w:hAnsi="Book Antiqua" w:cs="Verdana,Bold"/>
                <w:b/>
                <w:bCs/>
                <w:color w:val="000000" w:themeColor="text1"/>
                <w:sz w:val="20"/>
                <w:szCs w:val="20"/>
              </w:rPr>
            </w:pPr>
          </w:p>
        </w:tc>
        <w:tc>
          <w:tcPr>
            <w:tcW w:w="270" w:type="dxa"/>
            <w:tcBorders>
              <w:bottom w:val="single" w:sz="4" w:space="0" w:color="auto"/>
            </w:tcBorders>
          </w:tcPr>
          <w:p w14:paraId="7A775656" w14:textId="77777777" w:rsidR="0078114A" w:rsidRPr="008E383D" w:rsidRDefault="0078114A" w:rsidP="00312225">
            <w:pPr>
              <w:autoSpaceDE w:val="0"/>
              <w:autoSpaceDN w:val="0"/>
              <w:adjustRightInd w:val="0"/>
              <w:rPr>
                <w:rFonts w:ascii="Book Antiqua" w:hAnsi="Book Antiqua" w:cs="Verdana,Bold"/>
                <w:b/>
                <w:bCs/>
                <w:color w:val="000000" w:themeColor="text1"/>
                <w:sz w:val="20"/>
                <w:szCs w:val="20"/>
              </w:rPr>
            </w:pPr>
          </w:p>
        </w:tc>
        <w:tc>
          <w:tcPr>
            <w:tcW w:w="360" w:type="dxa"/>
            <w:gridSpan w:val="2"/>
            <w:tcBorders>
              <w:bottom w:val="single" w:sz="4" w:space="0" w:color="auto"/>
            </w:tcBorders>
          </w:tcPr>
          <w:p w14:paraId="7A775657" w14:textId="77777777" w:rsidR="0078114A" w:rsidRPr="008E383D" w:rsidRDefault="0078114A" w:rsidP="00312225">
            <w:pPr>
              <w:autoSpaceDE w:val="0"/>
              <w:autoSpaceDN w:val="0"/>
              <w:adjustRightInd w:val="0"/>
              <w:rPr>
                <w:rFonts w:ascii="Book Antiqua" w:hAnsi="Book Antiqua" w:cs="Verdana,Bold"/>
                <w:b/>
                <w:bCs/>
                <w:color w:val="000000" w:themeColor="text1"/>
                <w:sz w:val="20"/>
                <w:szCs w:val="20"/>
              </w:rPr>
            </w:pPr>
          </w:p>
        </w:tc>
        <w:tc>
          <w:tcPr>
            <w:tcW w:w="360" w:type="dxa"/>
            <w:gridSpan w:val="2"/>
            <w:tcBorders>
              <w:bottom w:val="single" w:sz="4" w:space="0" w:color="auto"/>
            </w:tcBorders>
          </w:tcPr>
          <w:p w14:paraId="7A775658" w14:textId="77777777" w:rsidR="0078114A" w:rsidRPr="008E383D" w:rsidRDefault="00277E44" w:rsidP="00312225">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0" w:type="dxa"/>
            <w:gridSpan w:val="2"/>
            <w:tcBorders>
              <w:bottom w:val="single" w:sz="4" w:space="0" w:color="auto"/>
            </w:tcBorders>
          </w:tcPr>
          <w:p w14:paraId="7A775659" w14:textId="77777777" w:rsidR="0078114A" w:rsidRPr="008E383D" w:rsidRDefault="00277E44" w:rsidP="00312225">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270" w:type="dxa"/>
            <w:tcBorders>
              <w:bottom w:val="single" w:sz="4" w:space="0" w:color="auto"/>
            </w:tcBorders>
          </w:tcPr>
          <w:p w14:paraId="7A77565A" w14:textId="77777777" w:rsidR="0078114A" w:rsidRPr="008E383D" w:rsidRDefault="0078114A" w:rsidP="00312225">
            <w:pPr>
              <w:autoSpaceDE w:val="0"/>
              <w:autoSpaceDN w:val="0"/>
              <w:adjustRightInd w:val="0"/>
              <w:rPr>
                <w:rFonts w:ascii="Book Antiqua" w:hAnsi="Book Antiqua" w:cs="Verdana,Bold"/>
                <w:b/>
                <w:bCs/>
                <w:color w:val="000000" w:themeColor="text1"/>
                <w:sz w:val="20"/>
                <w:szCs w:val="20"/>
              </w:rPr>
            </w:pPr>
          </w:p>
        </w:tc>
        <w:tc>
          <w:tcPr>
            <w:tcW w:w="360" w:type="dxa"/>
            <w:gridSpan w:val="2"/>
            <w:tcBorders>
              <w:bottom w:val="single" w:sz="4" w:space="0" w:color="auto"/>
            </w:tcBorders>
          </w:tcPr>
          <w:p w14:paraId="7A77565B" w14:textId="77777777" w:rsidR="0078114A" w:rsidRPr="008E383D" w:rsidRDefault="0078114A" w:rsidP="00312225">
            <w:pPr>
              <w:autoSpaceDE w:val="0"/>
              <w:autoSpaceDN w:val="0"/>
              <w:adjustRightInd w:val="0"/>
              <w:rPr>
                <w:rFonts w:ascii="Book Antiqua" w:hAnsi="Book Antiqua" w:cs="Verdana,Bold"/>
                <w:b/>
                <w:bCs/>
                <w:color w:val="000000" w:themeColor="text1"/>
                <w:sz w:val="20"/>
                <w:szCs w:val="20"/>
              </w:rPr>
            </w:pPr>
          </w:p>
        </w:tc>
        <w:tc>
          <w:tcPr>
            <w:tcW w:w="360" w:type="dxa"/>
            <w:gridSpan w:val="3"/>
            <w:tcBorders>
              <w:bottom w:val="single" w:sz="4" w:space="0" w:color="auto"/>
            </w:tcBorders>
          </w:tcPr>
          <w:p w14:paraId="7A77565C" w14:textId="77777777" w:rsidR="0078114A" w:rsidRPr="008E383D" w:rsidRDefault="0078114A" w:rsidP="00312225">
            <w:pPr>
              <w:autoSpaceDE w:val="0"/>
              <w:autoSpaceDN w:val="0"/>
              <w:adjustRightInd w:val="0"/>
              <w:rPr>
                <w:rFonts w:ascii="Book Antiqua" w:hAnsi="Book Antiqua" w:cs="Verdana,Bold"/>
                <w:b/>
                <w:bCs/>
                <w:color w:val="000000" w:themeColor="text1"/>
                <w:sz w:val="20"/>
                <w:szCs w:val="20"/>
              </w:rPr>
            </w:pPr>
          </w:p>
        </w:tc>
        <w:tc>
          <w:tcPr>
            <w:tcW w:w="360" w:type="dxa"/>
            <w:gridSpan w:val="2"/>
            <w:tcBorders>
              <w:bottom w:val="single" w:sz="4" w:space="0" w:color="auto"/>
            </w:tcBorders>
          </w:tcPr>
          <w:p w14:paraId="7A77565D" w14:textId="77777777" w:rsidR="0078114A" w:rsidRPr="008E383D" w:rsidRDefault="0078114A" w:rsidP="00312225">
            <w:pPr>
              <w:autoSpaceDE w:val="0"/>
              <w:autoSpaceDN w:val="0"/>
              <w:adjustRightInd w:val="0"/>
              <w:rPr>
                <w:rFonts w:ascii="Book Antiqua" w:hAnsi="Book Antiqua" w:cs="Verdana,Bold"/>
                <w:b/>
                <w:bCs/>
                <w:color w:val="000000" w:themeColor="text1"/>
                <w:sz w:val="20"/>
                <w:szCs w:val="20"/>
              </w:rPr>
            </w:pPr>
          </w:p>
        </w:tc>
        <w:tc>
          <w:tcPr>
            <w:tcW w:w="450" w:type="dxa"/>
            <w:gridSpan w:val="2"/>
            <w:tcBorders>
              <w:bottom w:val="single" w:sz="4" w:space="0" w:color="auto"/>
            </w:tcBorders>
          </w:tcPr>
          <w:p w14:paraId="7A77565E" w14:textId="77777777" w:rsidR="0078114A" w:rsidRPr="008E383D" w:rsidRDefault="0078114A" w:rsidP="00312225">
            <w:pPr>
              <w:autoSpaceDE w:val="0"/>
              <w:autoSpaceDN w:val="0"/>
              <w:adjustRightInd w:val="0"/>
              <w:rPr>
                <w:rFonts w:ascii="Book Antiqua" w:hAnsi="Book Antiqua" w:cs="Verdana,Bold"/>
                <w:b/>
                <w:bCs/>
                <w:color w:val="000000" w:themeColor="text1"/>
                <w:sz w:val="20"/>
                <w:szCs w:val="20"/>
              </w:rPr>
            </w:pPr>
          </w:p>
        </w:tc>
        <w:tc>
          <w:tcPr>
            <w:tcW w:w="450" w:type="dxa"/>
            <w:gridSpan w:val="2"/>
            <w:tcBorders>
              <w:bottom w:val="single" w:sz="4" w:space="0" w:color="auto"/>
            </w:tcBorders>
          </w:tcPr>
          <w:p w14:paraId="7A77565F" w14:textId="77777777" w:rsidR="0078114A" w:rsidRPr="008E383D" w:rsidRDefault="0078114A" w:rsidP="00312225">
            <w:pPr>
              <w:autoSpaceDE w:val="0"/>
              <w:autoSpaceDN w:val="0"/>
              <w:adjustRightInd w:val="0"/>
              <w:rPr>
                <w:rFonts w:ascii="Book Antiqua" w:hAnsi="Book Antiqua" w:cs="Verdana,Bold"/>
                <w:b/>
                <w:bCs/>
                <w:color w:val="000000" w:themeColor="text1"/>
                <w:sz w:val="20"/>
                <w:szCs w:val="20"/>
              </w:rPr>
            </w:pPr>
          </w:p>
        </w:tc>
        <w:tc>
          <w:tcPr>
            <w:tcW w:w="456" w:type="dxa"/>
            <w:gridSpan w:val="2"/>
            <w:tcBorders>
              <w:bottom w:val="single" w:sz="4" w:space="0" w:color="auto"/>
            </w:tcBorders>
          </w:tcPr>
          <w:p w14:paraId="7A775660" w14:textId="77777777" w:rsidR="0078114A" w:rsidRPr="008E383D" w:rsidRDefault="0078114A" w:rsidP="00312225">
            <w:pPr>
              <w:autoSpaceDE w:val="0"/>
              <w:autoSpaceDN w:val="0"/>
              <w:adjustRightInd w:val="0"/>
              <w:rPr>
                <w:rFonts w:ascii="Book Antiqua" w:hAnsi="Book Antiqua" w:cs="Verdana,Bold"/>
                <w:b/>
                <w:bCs/>
                <w:color w:val="000000" w:themeColor="text1"/>
                <w:sz w:val="20"/>
                <w:szCs w:val="20"/>
              </w:rPr>
            </w:pPr>
          </w:p>
        </w:tc>
      </w:tr>
      <w:tr w:rsidR="0078114A" w14:paraId="7A775670" w14:textId="77777777" w:rsidTr="007C460C">
        <w:trPr>
          <w:trHeight w:val="20"/>
        </w:trPr>
        <w:tc>
          <w:tcPr>
            <w:tcW w:w="5634" w:type="dxa"/>
            <w:tcBorders>
              <w:right w:val="nil"/>
            </w:tcBorders>
          </w:tcPr>
          <w:p w14:paraId="7A775662" w14:textId="77777777" w:rsidR="0078114A" w:rsidRPr="0078114A" w:rsidRDefault="007C460C" w:rsidP="00312225">
            <w:pPr>
              <w:autoSpaceDE w:val="0"/>
              <w:autoSpaceDN w:val="0"/>
              <w:adjustRightInd w:val="0"/>
              <w:rPr>
                <w:rFonts w:ascii="Book Antiqua" w:hAnsi="Book Antiqua" w:cs="Verdana"/>
                <w:color w:val="000000"/>
                <w:sz w:val="20"/>
                <w:szCs w:val="20"/>
                <w:vertAlign w:val="superscript"/>
              </w:rPr>
            </w:pPr>
            <w:r>
              <w:rPr>
                <w:rFonts w:ascii="Book Antiqua" w:hAnsi="Book Antiqua" w:cs="Verdana,BoldItalic"/>
                <w:b/>
                <w:bCs/>
                <w:i/>
                <w:iCs/>
                <w:color w:val="000000"/>
                <w:sz w:val="20"/>
                <w:szCs w:val="24"/>
              </w:rPr>
              <w:t>Plan to achieve Goals</w:t>
            </w:r>
          </w:p>
        </w:tc>
        <w:tc>
          <w:tcPr>
            <w:tcW w:w="408" w:type="dxa"/>
            <w:tcBorders>
              <w:left w:val="nil"/>
              <w:right w:val="nil"/>
            </w:tcBorders>
          </w:tcPr>
          <w:p w14:paraId="7A775663" w14:textId="77777777" w:rsidR="0078114A" w:rsidRPr="008E383D" w:rsidRDefault="0078114A" w:rsidP="00312225">
            <w:pPr>
              <w:autoSpaceDE w:val="0"/>
              <w:autoSpaceDN w:val="0"/>
              <w:adjustRightInd w:val="0"/>
              <w:rPr>
                <w:rFonts w:ascii="Book Antiqua" w:hAnsi="Book Antiqua" w:cs="Verdana,Bold"/>
                <w:b/>
                <w:bCs/>
                <w:color w:val="000000" w:themeColor="text1"/>
                <w:sz w:val="20"/>
                <w:szCs w:val="20"/>
              </w:rPr>
            </w:pPr>
          </w:p>
        </w:tc>
        <w:tc>
          <w:tcPr>
            <w:tcW w:w="360" w:type="dxa"/>
            <w:gridSpan w:val="2"/>
            <w:tcBorders>
              <w:left w:val="nil"/>
              <w:right w:val="nil"/>
            </w:tcBorders>
          </w:tcPr>
          <w:p w14:paraId="7A775664" w14:textId="77777777" w:rsidR="0078114A" w:rsidRPr="008E383D" w:rsidRDefault="0078114A" w:rsidP="00312225">
            <w:pPr>
              <w:autoSpaceDE w:val="0"/>
              <w:autoSpaceDN w:val="0"/>
              <w:adjustRightInd w:val="0"/>
              <w:rPr>
                <w:rFonts w:ascii="Book Antiqua" w:hAnsi="Book Antiqua" w:cs="Verdana,Bold"/>
                <w:b/>
                <w:bCs/>
                <w:color w:val="000000" w:themeColor="text1"/>
                <w:sz w:val="20"/>
                <w:szCs w:val="20"/>
              </w:rPr>
            </w:pPr>
          </w:p>
        </w:tc>
        <w:tc>
          <w:tcPr>
            <w:tcW w:w="270" w:type="dxa"/>
            <w:tcBorders>
              <w:left w:val="nil"/>
              <w:right w:val="nil"/>
            </w:tcBorders>
          </w:tcPr>
          <w:p w14:paraId="7A775665" w14:textId="77777777" w:rsidR="0078114A" w:rsidRPr="008E383D" w:rsidRDefault="0078114A" w:rsidP="00312225">
            <w:pPr>
              <w:autoSpaceDE w:val="0"/>
              <w:autoSpaceDN w:val="0"/>
              <w:adjustRightInd w:val="0"/>
              <w:rPr>
                <w:rFonts w:ascii="Book Antiqua" w:hAnsi="Book Antiqua" w:cs="Verdana,Bold"/>
                <w:b/>
                <w:bCs/>
                <w:color w:val="000000" w:themeColor="text1"/>
                <w:sz w:val="20"/>
                <w:szCs w:val="20"/>
              </w:rPr>
            </w:pPr>
          </w:p>
        </w:tc>
        <w:tc>
          <w:tcPr>
            <w:tcW w:w="360" w:type="dxa"/>
            <w:gridSpan w:val="2"/>
            <w:tcBorders>
              <w:left w:val="nil"/>
              <w:right w:val="nil"/>
            </w:tcBorders>
          </w:tcPr>
          <w:p w14:paraId="7A775666" w14:textId="77777777" w:rsidR="0078114A" w:rsidRPr="008E383D" w:rsidRDefault="0078114A" w:rsidP="00312225">
            <w:pPr>
              <w:autoSpaceDE w:val="0"/>
              <w:autoSpaceDN w:val="0"/>
              <w:adjustRightInd w:val="0"/>
              <w:rPr>
                <w:rFonts w:ascii="Book Antiqua" w:hAnsi="Book Antiqua" w:cs="Verdana,Bold"/>
                <w:b/>
                <w:bCs/>
                <w:color w:val="000000" w:themeColor="text1"/>
                <w:sz w:val="20"/>
                <w:szCs w:val="20"/>
              </w:rPr>
            </w:pPr>
          </w:p>
        </w:tc>
        <w:tc>
          <w:tcPr>
            <w:tcW w:w="360" w:type="dxa"/>
            <w:gridSpan w:val="2"/>
            <w:tcBorders>
              <w:left w:val="nil"/>
              <w:right w:val="nil"/>
            </w:tcBorders>
          </w:tcPr>
          <w:p w14:paraId="7A775667" w14:textId="77777777" w:rsidR="0078114A" w:rsidRPr="008E383D" w:rsidRDefault="0078114A" w:rsidP="00312225">
            <w:pPr>
              <w:autoSpaceDE w:val="0"/>
              <w:autoSpaceDN w:val="0"/>
              <w:adjustRightInd w:val="0"/>
              <w:rPr>
                <w:rFonts w:ascii="Book Antiqua" w:hAnsi="Book Antiqua" w:cs="Verdana,Bold"/>
                <w:b/>
                <w:bCs/>
                <w:color w:val="000000" w:themeColor="text1"/>
                <w:sz w:val="20"/>
                <w:szCs w:val="20"/>
              </w:rPr>
            </w:pPr>
          </w:p>
        </w:tc>
        <w:tc>
          <w:tcPr>
            <w:tcW w:w="360" w:type="dxa"/>
            <w:gridSpan w:val="2"/>
            <w:tcBorders>
              <w:left w:val="nil"/>
              <w:right w:val="nil"/>
            </w:tcBorders>
          </w:tcPr>
          <w:p w14:paraId="7A775668" w14:textId="77777777" w:rsidR="0078114A" w:rsidRPr="008E383D" w:rsidRDefault="0078114A" w:rsidP="00312225">
            <w:pPr>
              <w:autoSpaceDE w:val="0"/>
              <w:autoSpaceDN w:val="0"/>
              <w:adjustRightInd w:val="0"/>
              <w:rPr>
                <w:rFonts w:ascii="Book Antiqua" w:hAnsi="Book Antiqua" w:cs="Verdana,Bold"/>
                <w:b/>
                <w:bCs/>
                <w:color w:val="000000" w:themeColor="text1"/>
                <w:sz w:val="20"/>
                <w:szCs w:val="20"/>
              </w:rPr>
            </w:pPr>
          </w:p>
        </w:tc>
        <w:tc>
          <w:tcPr>
            <w:tcW w:w="270" w:type="dxa"/>
            <w:tcBorders>
              <w:left w:val="nil"/>
              <w:right w:val="nil"/>
            </w:tcBorders>
          </w:tcPr>
          <w:p w14:paraId="7A775669" w14:textId="77777777" w:rsidR="0078114A" w:rsidRPr="008E383D" w:rsidRDefault="0078114A" w:rsidP="00312225">
            <w:pPr>
              <w:autoSpaceDE w:val="0"/>
              <w:autoSpaceDN w:val="0"/>
              <w:adjustRightInd w:val="0"/>
              <w:rPr>
                <w:rFonts w:ascii="Book Antiqua" w:hAnsi="Book Antiqua" w:cs="Verdana,Bold"/>
                <w:b/>
                <w:bCs/>
                <w:color w:val="000000" w:themeColor="text1"/>
                <w:sz w:val="20"/>
                <w:szCs w:val="20"/>
              </w:rPr>
            </w:pPr>
          </w:p>
        </w:tc>
        <w:tc>
          <w:tcPr>
            <w:tcW w:w="360" w:type="dxa"/>
            <w:gridSpan w:val="2"/>
            <w:tcBorders>
              <w:left w:val="nil"/>
              <w:right w:val="nil"/>
            </w:tcBorders>
          </w:tcPr>
          <w:p w14:paraId="7A77566A" w14:textId="77777777" w:rsidR="0078114A" w:rsidRPr="008E383D" w:rsidRDefault="0078114A" w:rsidP="00312225">
            <w:pPr>
              <w:autoSpaceDE w:val="0"/>
              <w:autoSpaceDN w:val="0"/>
              <w:adjustRightInd w:val="0"/>
              <w:rPr>
                <w:rFonts w:ascii="Book Antiqua" w:hAnsi="Book Antiqua" w:cs="Verdana,Bold"/>
                <w:b/>
                <w:bCs/>
                <w:color w:val="000000" w:themeColor="text1"/>
                <w:sz w:val="20"/>
                <w:szCs w:val="20"/>
              </w:rPr>
            </w:pPr>
          </w:p>
        </w:tc>
        <w:tc>
          <w:tcPr>
            <w:tcW w:w="360" w:type="dxa"/>
            <w:gridSpan w:val="3"/>
            <w:tcBorders>
              <w:left w:val="nil"/>
              <w:right w:val="nil"/>
            </w:tcBorders>
          </w:tcPr>
          <w:p w14:paraId="7A77566B" w14:textId="77777777" w:rsidR="0078114A" w:rsidRPr="008E383D" w:rsidRDefault="0078114A" w:rsidP="00312225">
            <w:pPr>
              <w:autoSpaceDE w:val="0"/>
              <w:autoSpaceDN w:val="0"/>
              <w:adjustRightInd w:val="0"/>
              <w:rPr>
                <w:rFonts w:ascii="Book Antiqua" w:hAnsi="Book Antiqua" w:cs="Verdana,Bold"/>
                <w:b/>
                <w:bCs/>
                <w:color w:val="000000" w:themeColor="text1"/>
                <w:sz w:val="20"/>
                <w:szCs w:val="20"/>
              </w:rPr>
            </w:pPr>
          </w:p>
        </w:tc>
        <w:tc>
          <w:tcPr>
            <w:tcW w:w="360" w:type="dxa"/>
            <w:gridSpan w:val="2"/>
            <w:tcBorders>
              <w:left w:val="nil"/>
              <w:right w:val="nil"/>
            </w:tcBorders>
          </w:tcPr>
          <w:p w14:paraId="7A77566C" w14:textId="77777777" w:rsidR="0078114A" w:rsidRPr="008E383D" w:rsidRDefault="0078114A" w:rsidP="00312225">
            <w:pPr>
              <w:autoSpaceDE w:val="0"/>
              <w:autoSpaceDN w:val="0"/>
              <w:adjustRightInd w:val="0"/>
              <w:rPr>
                <w:rFonts w:ascii="Book Antiqua" w:hAnsi="Book Antiqua" w:cs="Verdana,Bold"/>
                <w:b/>
                <w:bCs/>
                <w:color w:val="000000" w:themeColor="text1"/>
                <w:sz w:val="20"/>
                <w:szCs w:val="20"/>
              </w:rPr>
            </w:pPr>
          </w:p>
        </w:tc>
        <w:tc>
          <w:tcPr>
            <w:tcW w:w="450" w:type="dxa"/>
            <w:gridSpan w:val="2"/>
            <w:tcBorders>
              <w:left w:val="nil"/>
              <w:right w:val="nil"/>
            </w:tcBorders>
          </w:tcPr>
          <w:p w14:paraId="7A77566D" w14:textId="77777777" w:rsidR="0078114A" w:rsidRPr="008E383D" w:rsidRDefault="0078114A" w:rsidP="00312225">
            <w:pPr>
              <w:autoSpaceDE w:val="0"/>
              <w:autoSpaceDN w:val="0"/>
              <w:adjustRightInd w:val="0"/>
              <w:rPr>
                <w:rFonts w:ascii="Book Antiqua" w:hAnsi="Book Antiqua" w:cs="Verdana,Bold"/>
                <w:b/>
                <w:bCs/>
                <w:color w:val="000000" w:themeColor="text1"/>
                <w:sz w:val="20"/>
                <w:szCs w:val="20"/>
              </w:rPr>
            </w:pPr>
          </w:p>
        </w:tc>
        <w:tc>
          <w:tcPr>
            <w:tcW w:w="450" w:type="dxa"/>
            <w:gridSpan w:val="2"/>
            <w:tcBorders>
              <w:left w:val="nil"/>
              <w:right w:val="nil"/>
            </w:tcBorders>
          </w:tcPr>
          <w:p w14:paraId="7A77566E" w14:textId="77777777" w:rsidR="0078114A" w:rsidRPr="008E383D" w:rsidRDefault="0078114A" w:rsidP="00312225">
            <w:pPr>
              <w:autoSpaceDE w:val="0"/>
              <w:autoSpaceDN w:val="0"/>
              <w:adjustRightInd w:val="0"/>
              <w:rPr>
                <w:rFonts w:ascii="Book Antiqua" w:hAnsi="Book Antiqua" w:cs="Verdana,Bold"/>
                <w:b/>
                <w:bCs/>
                <w:color w:val="000000" w:themeColor="text1"/>
                <w:sz w:val="20"/>
                <w:szCs w:val="20"/>
              </w:rPr>
            </w:pPr>
          </w:p>
        </w:tc>
        <w:tc>
          <w:tcPr>
            <w:tcW w:w="456" w:type="dxa"/>
            <w:gridSpan w:val="2"/>
            <w:tcBorders>
              <w:left w:val="nil"/>
            </w:tcBorders>
          </w:tcPr>
          <w:p w14:paraId="7A77566F" w14:textId="77777777" w:rsidR="0078114A" w:rsidRPr="008E383D" w:rsidRDefault="0078114A" w:rsidP="00312225">
            <w:pPr>
              <w:autoSpaceDE w:val="0"/>
              <w:autoSpaceDN w:val="0"/>
              <w:adjustRightInd w:val="0"/>
              <w:rPr>
                <w:rFonts w:ascii="Book Antiqua" w:hAnsi="Book Antiqua" w:cs="Verdana,Bold"/>
                <w:b/>
                <w:bCs/>
                <w:color w:val="000000" w:themeColor="text1"/>
                <w:sz w:val="20"/>
                <w:szCs w:val="20"/>
              </w:rPr>
            </w:pPr>
          </w:p>
        </w:tc>
      </w:tr>
      <w:tr w:rsidR="0078114A" w14:paraId="7A775680" w14:textId="77777777" w:rsidTr="0078114A">
        <w:trPr>
          <w:trHeight w:val="20"/>
        </w:trPr>
        <w:tc>
          <w:tcPr>
            <w:tcW w:w="5634" w:type="dxa"/>
          </w:tcPr>
          <w:p w14:paraId="7A775671" w14:textId="77777777" w:rsidR="007C460C" w:rsidRPr="008E383D" w:rsidRDefault="007C460C" w:rsidP="007C460C">
            <w:pPr>
              <w:autoSpaceDE w:val="0"/>
              <w:autoSpaceDN w:val="0"/>
              <w:adjustRightInd w:val="0"/>
              <w:rPr>
                <w:rFonts w:ascii="Book Antiqua" w:hAnsi="Book Antiqua" w:cs="Verdana"/>
                <w:color w:val="000000"/>
                <w:sz w:val="20"/>
                <w:szCs w:val="24"/>
              </w:rPr>
            </w:pPr>
            <w:r w:rsidRPr="008E383D">
              <w:rPr>
                <w:rFonts w:ascii="Book Antiqua" w:hAnsi="Book Antiqua" w:cs="Verdana"/>
                <w:color w:val="000000"/>
                <w:sz w:val="20"/>
                <w:szCs w:val="24"/>
              </w:rPr>
              <w:t>Establish challenging academic goals in elementary,</w:t>
            </w:r>
          </w:p>
          <w:p w14:paraId="7A775672" w14:textId="77777777" w:rsidR="0078114A" w:rsidRPr="0078114A" w:rsidRDefault="007C460C" w:rsidP="007C460C">
            <w:pPr>
              <w:autoSpaceDE w:val="0"/>
              <w:autoSpaceDN w:val="0"/>
              <w:adjustRightInd w:val="0"/>
              <w:rPr>
                <w:rFonts w:ascii="Book Antiqua" w:hAnsi="Book Antiqua" w:cs="Verdana"/>
                <w:color w:val="000000"/>
                <w:sz w:val="20"/>
                <w:szCs w:val="20"/>
                <w:vertAlign w:val="superscript"/>
              </w:rPr>
            </w:pPr>
            <w:r w:rsidRPr="008E383D">
              <w:rPr>
                <w:rFonts w:ascii="Book Antiqua" w:hAnsi="Book Antiqua" w:cs="Verdana"/>
                <w:color w:val="000000"/>
                <w:sz w:val="20"/>
                <w:szCs w:val="24"/>
              </w:rPr>
              <w:t>middle/junior high and high school</w:t>
            </w:r>
          </w:p>
        </w:tc>
        <w:tc>
          <w:tcPr>
            <w:tcW w:w="408" w:type="dxa"/>
          </w:tcPr>
          <w:p w14:paraId="7A775673" w14:textId="77777777" w:rsidR="0078114A" w:rsidRPr="008E383D" w:rsidRDefault="00277E44" w:rsidP="00312225">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0" w:type="dxa"/>
            <w:gridSpan w:val="2"/>
          </w:tcPr>
          <w:p w14:paraId="7A775674" w14:textId="77777777" w:rsidR="0078114A" w:rsidRPr="008E383D" w:rsidRDefault="00277E44" w:rsidP="00312225">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270" w:type="dxa"/>
          </w:tcPr>
          <w:p w14:paraId="7A775675" w14:textId="77777777" w:rsidR="0078114A" w:rsidRPr="008E383D" w:rsidRDefault="00277E44" w:rsidP="00312225">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0" w:type="dxa"/>
            <w:gridSpan w:val="2"/>
          </w:tcPr>
          <w:p w14:paraId="7A775676" w14:textId="77777777" w:rsidR="0078114A" w:rsidRPr="008E383D" w:rsidRDefault="00277E44" w:rsidP="00312225">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0" w:type="dxa"/>
            <w:gridSpan w:val="2"/>
          </w:tcPr>
          <w:p w14:paraId="7A775677" w14:textId="77777777" w:rsidR="0078114A" w:rsidRPr="008E383D" w:rsidRDefault="00277E44" w:rsidP="00312225">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0" w:type="dxa"/>
            <w:gridSpan w:val="2"/>
          </w:tcPr>
          <w:p w14:paraId="7A775678" w14:textId="77777777" w:rsidR="0078114A" w:rsidRPr="008E383D" w:rsidRDefault="00277E44" w:rsidP="00312225">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270" w:type="dxa"/>
          </w:tcPr>
          <w:p w14:paraId="7A775679" w14:textId="77777777" w:rsidR="0078114A" w:rsidRPr="008E383D" w:rsidRDefault="0078114A" w:rsidP="00312225">
            <w:pPr>
              <w:autoSpaceDE w:val="0"/>
              <w:autoSpaceDN w:val="0"/>
              <w:adjustRightInd w:val="0"/>
              <w:rPr>
                <w:rFonts w:ascii="Book Antiqua" w:hAnsi="Book Antiqua" w:cs="Verdana,Bold"/>
                <w:b/>
                <w:bCs/>
                <w:color w:val="000000" w:themeColor="text1"/>
                <w:sz w:val="20"/>
                <w:szCs w:val="20"/>
              </w:rPr>
            </w:pPr>
          </w:p>
        </w:tc>
        <w:tc>
          <w:tcPr>
            <w:tcW w:w="360" w:type="dxa"/>
            <w:gridSpan w:val="2"/>
          </w:tcPr>
          <w:p w14:paraId="7A77567A" w14:textId="77777777" w:rsidR="0078114A" w:rsidRPr="008E383D" w:rsidRDefault="0078114A" w:rsidP="00312225">
            <w:pPr>
              <w:autoSpaceDE w:val="0"/>
              <w:autoSpaceDN w:val="0"/>
              <w:adjustRightInd w:val="0"/>
              <w:rPr>
                <w:rFonts w:ascii="Book Antiqua" w:hAnsi="Book Antiqua" w:cs="Verdana,Bold"/>
                <w:b/>
                <w:bCs/>
                <w:color w:val="000000" w:themeColor="text1"/>
                <w:sz w:val="20"/>
                <w:szCs w:val="20"/>
              </w:rPr>
            </w:pPr>
          </w:p>
        </w:tc>
        <w:tc>
          <w:tcPr>
            <w:tcW w:w="360" w:type="dxa"/>
            <w:gridSpan w:val="3"/>
          </w:tcPr>
          <w:p w14:paraId="7A77567B" w14:textId="77777777" w:rsidR="0078114A" w:rsidRPr="008E383D" w:rsidRDefault="0078114A" w:rsidP="00312225">
            <w:pPr>
              <w:autoSpaceDE w:val="0"/>
              <w:autoSpaceDN w:val="0"/>
              <w:adjustRightInd w:val="0"/>
              <w:rPr>
                <w:rFonts w:ascii="Book Antiqua" w:hAnsi="Book Antiqua" w:cs="Verdana,Bold"/>
                <w:b/>
                <w:bCs/>
                <w:color w:val="000000" w:themeColor="text1"/>
                <w:sz w:val="20"/>
                <w:szCs w:val="20"/>
              </w:rPr>
            </w:pPr>
          </w:p>
        </w:tc>
        <w:tc>
          <w:tcPr>
            <w:tcW w:w="360" w:type="dxa"/>
            <w:gridSpan w:val="2"/>
          </w:tcPr>
          <w:p w14:paraId="7A77567C" w14:textId="77777777" w:rsidR="0078114A" w:rsidRPr="008E383D" w:rsidRDefault="0078114A" w:rsidP="00312225">
            <w:pPr>
              <w:autoSpaceDE w:val="0"/>
              <w:autoSpaceDN w:val="0"/>
              <w:adjustRightInd w:val="0"/>
              <w:rPr>
                <w:rFonts w:ascii="Book Antiqua" w:hAnsi="Book Antiqua" w:cs="Verdana,Bold"/>
                <w:b/>
                <w:bCs/>
                <w:color w:val="000000" w:themeColor="text1"/>
                <w:sz w:val="20"/>
                <w:szCs w:val="20"/>
              </w:rPr>
            </w:pPr>
          </w:p>
        </w:tc>
        <w:tc>
          <w:tcPr>
            <w:tcW w:w="450" w:type="dxa"/>
            <w:gridSpan w:val="2"/>
          </w:tcPr>
          <w:p w14:paraId="7A77567D" w14:textId="77777777" w:rsidR="0078114A" w:rsidRPr="008E383D" w:rsidRDefault="0078114A" w:rsidP="00312225">
            <w:pPr>
              <w:autoSpaceDE w:val="0"/>
              <w:autoSpaceDN w:val="0"/>
              <w:adjustRightInd w:val="0"/>
              <w:rPr>
                <w:rFonts w:ascii="Book Antiqua" w:hAnsi="Book Antiqua" w:cs="Verdana,Bold"/>
                <w:b/>
                <w:bCs/>
                <w:color w:val="000000" w:themeColor="text1"/>
                <w:sz w:val="20"/>
                <w:szCs w:val="20"/>
              </w:rPr>
            </w:pPr>
          </w:p>
        </w:tc>
        <w:tc>
          <w:tcPr>
            <w:tcW w:w="450" w:type="dxa"/>
            <w:gridSpan w:val="2"/>
          </w:tcPr>
          <w:p w14:paraId="7A77567E" w14:textId="77777777" w:rsidR="0078114A" w:rsidRPr="008E383D" w:rsidRDefault="0078114A" w:rsidP="00312225">
            <w:pPr>
              <w:autoSpaceDE w:val="0"/>
              <w:autoSpaceDN w:val="0"/>
              <w:adjustRightInd w:val="0"/>
              <w:rPr>
                <w:rFonts w:ascii="Book Antiqua" w:hAnsi="Book Antiqua" w:cs="Verdana,Bold"/>
                <w:b/>
                <w:bCs/>
                <w:color w:val="000000" w:themeColor="text1"/>
                <w:sz w:val="20"/>
                <w:szCs w:val="20"/>
              </w:rPr>
            </w:pPr>
          </w:p>
        </w:tc>
        <w:tc>
          <w:tcPr>
            <w:tcW w:w="456" w:type="dxa"/>
            <w:gridSpan w:val="2"/>
          </w:tcPr>
          <w:p w14:paraId="7A77567F" w14:textId="77777777" w:rsidR="0078114A" w:rsidRPr="008E383D" w:rsidRDefault="0078114A" w:rsidP="00312225">
            <w:pPr>
              <w:autoSpaceDE w:val="0"/>
              <w:autoSpaceDN w:val="0"/>
              <w:adjustRightInd w:val="0"/>
              <w:rPr>
                <w:rFonts w:ascii="Book Antiqua" w:hAnsi="Book Antiqua" w:cs="Verdana,Bold"/>
                <w:b/>
                <w:bCs/>
                <w:color w:val="000000" w:themeColor="text1"/>
                <w:sz w:val="20"/>
                <w:szCs w:val="20"/>
              </w:rPr>
            </w:pPr>
          </w:p>
        </w:tc>
      </w:tr>
      <w:tr w:rsidR="0078114A" w14:paraId="7A77568F" w14:textId="77777777" w:rsidTr="0078114A">
        <w:trPr>
          <w:trHeight w:val="20"/>
        </w:trPr>
        <w:tc>
          <w:tcPr>
            <w:tcW w:w="5634" w:type="dxa"/>
          </w:tcPr>
          <w:p w14:paraId="7A775681" w14:textId="77777777" w:rsidR="0078114A" w:rsidRPr="0078114A" w:rsidRDefault="007C460C" w:rsidP="00312225">
            <w:pPr>
              <w:autoSpaceDE w:val="0"/>
              <w:autoSpaceDN w:val="0"/>
              <w:adjustRightInd w:val="0"/>
              <w:rPr>
                <w:rFonts w:ascii="Book Antiqua" w:hAnsi="Book Antiqua" w:cs="Verdana"/>
                <w:color w:val="000000"/>
                <w:sz w:val="20"/>
                <w:szCs w:val="20"/>
                <w:vertAlign w:val="superscript"/>
              </w:rPr>
            </w:pPr>
            <w:r w:rsidRPr="008E383D">
              <w:rPr>
                <w:rFonts w:ascii="Book Antiqua" w:hAnsi="Book Antiqua" w:cs="Verdana"/>
                <w:color w:val="000000"/>
                <w:sz w:val="20"/>
                <w:szCs w:val="24"/>
              </w:rPr>
              <w:t>Use assessment r</w:t>
            </w:r>
            <w:r>
              <w:rPr>
                <w:rFonts w:ascii="Book Antiqua" w:hAnsi="Book Antiqua" w:cs="Verdana"/>
                <w:color w:val="000000"/>
                <w:sz w:val="20"/>
                <w:szCs w:val="24"/>
              </w:rPr>
              <w:t>esults in educational planning</w:t>
            </w:r>
          </w:p>
        </w:tc>
        <w:tc>
          <w:tcPr>
            <w:tcW w:w="408" w:type="dxa"/>
          </w:tcPr>
          <w:p w14:paraId="7A775682" w14:textId="77777777" w:rsidR="0078114A" w:rsidRPr="008E383D" w:rsidRDefault="0078114A" w:rsidP="00312225">
            <w:pPr>
              <w:autoSpaceDE w:val="0"/>
              <w:autoSpaceDN w:val="0"/>
              <w:adjustRightInd w:val="0"/>
              <w:rPr>
                <w:rFonts w:ascii="Book Antiqua" w:hAnsi="Book Antiqua" w:cs="Verdana,Bold"/>
                <w:b/>
                <w:bCs/>
                <w:color w:val="000000" w:themeColor="text1"/>
                <w:sz w:val="20"/>
                <w:szCs w:val="20"/>
              </w:rPr>
            </w:pPr>
          </w:p>
        </w:tc>
        <w:tc>
          <w:tcPr>
            <w:tcW w:w="360" w:type="dxa"/>
            <w:gridSpan w:val="2"/>
          </w:tcPr>
          <w:p w14:paraId="7A775683" w14:textId="77777777" w:rsidR="0078114A" w:rsidRPr="008E383D" w:rsidRDefault="0078114A" w:rsidP="00312225">
            <w:pPr>
              <w:autoSpaceDE w:val="0"/>
              <w:autoSpaceDN w:val="0"/>
              <w:adjustRightInd w:val="0"/>
              <w:rPr>
                <w:rFonts w:ascii="Book Antiqua" w:hAnsi="Book Antiqua" w:cs="Verdana,Bold"/>
                <w:b/>
                <w:bCs/>
                <w:color w:val="000000" w:themeColor="text1"/>
                <w:sz w:val="20"/>
                <w:szCs w:val="20"/>
              </w:rPr>
            </w:pPr>
          </w:p>
        </w:tc>
        <w:tc>
          <w:tcPr>
            <w:tcW w:w="270" w:type="dxa"/>
          </w:tcPr>
          <w:p w14:paraId="7A775684" w14:textId="77777777" w:rsidR="0078114A" w:rsidRPr="008E383D" w:rsidRDefault="0078114A" w:rsidP="00312225">
            <w:pPr>
              <w:autoSpaceDE w:val="0"/>
              <w:autoSpaceDN w:val="0"/>
              <w:adjustRightInd w:val="0"/>
              <w:rPr>
                <w:rFonts w:ascii="Book Antiqua" w:hAnsi="Book Antiqua" w:cs="Verdana,Bold"/>
                <w:b/>
                <w:bCs/>
                <w:color w:val="000000" w:themeColor="text1"/>
                <w:sz w:val="20"/>
                <w:szCs w:val="20"/>
              </w:rPr>
            </w:pPr>
          </w:p>
        </w:tc>
        <w:tc>
          <w:tcPr>
            <w:tcW w:w="360" w:type="dxa"/>
            <w:gridSpan w:val="2"/>
          </w:tcPr>
          <w:p w14:paraId="7A775685" w14:textId="77777777" w:rsidR="0078114A" w:rsidRPr="008E383D" w:rsidRDefault="0078114A" w:rsidP="00312225">
            <w:pPr>
              <w:autoSpaceDE w:val="0"/>
              <w:autoSpaceDN w:val="0"/>
              <w:adjustRightInd w:val="0"/>
              <w:rPr>
                <w:rFonts w:ascii="Book Antiqua" w:hAnsi="Book Antiqua" w:cs="Verdana,Bold"/>
                <w:b/>
                <w:bCs/>
                <w:color w:val="000000" w:themeColor="text1"/>
                <w:sz w:val="20"/>
                <w:szCs w:val="20"/>
              </w:rPr>
            </w:pPr>
          </w:p>
        </w:tc>
        <w:tc>
          <w:tcPr>
            <w:tcW w:w="360" w:type="dxa"/>
            <w:gridSpan w:val="2"/>
          </w:tcPr>
          <w:p w14:paraId="7A775686" w14:textId="77777777" w:rsidR="0078114A" w:rsidRPr="008E383D" w:rsidRDefault="0078114A" w:rsidP="00312225">
            <w:pPr>
              <w:autoSpaceDE w:val="0"/>
              <w:autoSpaceDN w:val="0"/>
              <w:adjustRightInd w:val="0"/>
              <w:rPr>
                <w:rFonts w:ascii="Book Antiqua" w:hAnsi="Book Antiqua" w:cs="Verdana,Bold"/>
                <w:b/>
                <w:bCs/>
                <w:color w:val="000000" w:themeColor="text1"/>
                <w:sz w:val="20"/>
                <w:szCs w:val="20"/>
              </w:rPr>
            </w:pPr>
          </w:p>
        </w:tc>
        <w:tc>
          <w:tcPr>
            <w:tcW w:w="360" w:type="dxa"/>
            <w:gridSpan w:val="2"/>
          </w:tcPr>
          <w:p w14:paraId="7A775687" w14:textId="77777777" w:rsidR="0078114A" w:rsidRPr="008E383D" w:rsidRDefault="00277E44" w:rsidP="00312225">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270" w:type="dxa"/>
          </w:tcPr>
          <w:p w14:paraId="7A775688" w14:textId="77777777" w:rsidR="0078114A" w:rsidRPr="008E383D" w:rsidRDefault="0078114A" w:rsidP="00312225">
            <w:pPr>
              <w:autoSpaceDE w:val="0"/>
              <w:autoSpaceDN w:val="0"/>
              <w:adjustRightInd w:val="0"/>
              <w:rPr>
                <w:rFonts w:ascii="Book Antiqua" w:hAnsi="Book Antiqua" w:cs="Verdana,Bold"/>
                <w:b/>
                <w:bCs/>
                <w:color w:val="000000" w:themeColor="text1"/>
                <w:sz w:val="20"/>
                <w:szCs w:val="20"/>
              </w:rPr>
            </w:pPr>
          </w:p>
        </w:tc>
        <w:tc>
          <w:tcPr>
            <w:tcW w:w="360" w:type="dxa"/>
            <w:gridSpan w:val="2"/>
          </w:tcPr>
          <w:p w14:paraId="7A775689" w14:textId="77777777" w:rsidR="0078114A" w:rsidRPr="008E383D" w:rsidRDefault="0078114A" w:rsidP="00312225">
            <w:pPr>
              <w:autoSpaceDE w:val="0"/>
              <w:autoSpaceDN w:val="0"/>
              <w:adjustRightInd w:val="0"/>
              <w:rPr>
                <w:rFonts w:ascii="Book Antiqua" w:hAnsi="Book Antiqua" w:cs="Verdana,Bold"/>
                <w:b/>
                <w:bCs/>
                <w:color w:val="000000" w:themeColor="text1"/>
                <w:sz w:val="20"/>
                <w:szCs w:val="20"/>
              </w:rPr>
            </w:pPr>
          </w:p>
        </w:tc>
        <w:tc>
          <w:tcPr>
            <w:tcW w:w="360" w:type="dxa"/>
            <w:gridSpan w:val="3"/>
          </w:tcPr>
          <w:p w14:paraId="7A77568A" w14:textId="77777777" w:rsidR="0078114A" w:rsidRPr="008E383D" w:rsidRDefault="0078114A" w:rsidP="00312225">
            <w:pPr>
              <w:autoSpaceDE w:val="0"/>
              <w:autoSpaceDN w:val="0"/>
              <w:adjustRightInd w:val="0"/>
              <w:rPr>
                <w:rFonts w:ascii="Book Antiqua" w:hAnsi="Book Antiqua" w:cs="Verdana,Bold"/>
                <w:b/>
                <w:bCs/>
                <w:color w:val="000000" w:themeColor="text1"/>
                <w:sz w:val="20"/>
                <w:szCs w:val="20"/>
              </w:rPr>
            </w:pPr>
          </w:p>
        </w:tc>
        <w:tc>
          <w:tcPr>
            <w:tcW w:w="360" w:type="dxa"/>
            <w:gridSpan w:val="2"/>
          </w:tcPr>
          <w:p w14:paraId="7A77568B" w14:textId="77777777" w:rsidR="0078114A" w:rsidRPr="008E383D" w:rsidRDefault="0078114A" w:rsidP="00312225">
            <w:pPr>
              <w:autoSpaceDE w:val="0"/>
              <w:autoSpaceDN w:val="0"/>
              <w:adjustRightInd w:val="0"/>
              <w:rPr>
                <w:rFonts w:ascii="Book Antiqua" w:hAnsi="Book Antiqua" w:cs="Verdana,Bold"/>
                <w:b/>
                <w:bCs/>
                <w:color w:val="000000" w:themeColor="text1"/>
                <w:sz w:val="20"/>
                <w:szCs w:val="20"/>
              </w:rPr>
            </w:pPr>
          </w:p>
        </w:tc>
        <w:tc>
          <w:tcPr>
            <w:tcW w:w="450" w:type="dxa"/>
            <w:gridSpan w:val="2"/>
          </w:tcPr>
          <w:p w14:paraId="7A77568C" w14:textId="77777777" w:rsidR="0078114A" w:rsidRPr="008E383D" w:rsidRDefault="0078114A" w:rsidP="00312225">
            <w:pPr>
              <w:autoSpaceDE w:val="0"/>
              <w:autoSpaceDN w:val="0"/>
              <w:adjustRightInd w:val="0"/>
              <w:rPr>
                <w:rFonts w:ascii="Book Antiqua" w:hAnsi="Book Antiqua" w:cs="Verdana,Bold"/>
                <w:b/>
                <w:bCs/>
                <w:color w:val="000000" w:themeColor="text1"/>
                <w:sz w:val="20"/>
                <w:szCs w:val="20"/>
              </w:rPr>
            </w:pPr>
          </w:p>
        </w:tc>
        <w:tc>
          <w:tcPr>
            <w:tcW w:w="450" w:type="dxa"/>
            <w:gridSpan w:val="2"/>
          </w:tcPr>
          <w:p w14:paraId="7A77568D" w14:textId="77777777" w:rsidR="0078114A" w:rsidRPr="008E383D" w:rsidRDefault="0078114A" w:rsidP="00312225">
            <w:pPr>
              <w:autoSpaceDE w:val="0"/>
              <w:autoSpaceDN w:val="0"/>
              <w:adjustRightInd w:val="0"/>
              <w:rPr>
                <w:rFonts w:ascii="Book Antiqua" w:hAnsi="Book Antiqua" w:cs="Verdana,Bold"/>
                <w:b/>
                <w:bCs/>
                <w:color w:val="000000" w:themeColor="text1"/>
                <w:sz w:val="20"/>
                <w:szCs w:val="20"/>
              </w:rPr>
            </w:pPr>
          </w:p>
        </w:tc>
        <w:tc>
          <w:tcPr>
            <w:tcW w:w="456" w:type="dxa"/>
            <w:gridSpan w:val="2"/>
          </w:tcPr>
          <w:p w14:paraId="7A77568E" w14:textId="77777777" w:rsidR="0078114A" w:rsidRPr="008E383D" w:rsidRDefault="0078114A" w:rsidP="00312225">
            <w:pPr>
              <w:autoSpaceDE w:val="0"/>
              <w:autoSpaceDN w:val="0"/>
              <w:adjustRightInd w:val="0"/>
              <w:rPr>
                <w:rFonts w:ascii="Book Antiqua" w:hAnsi="Book Antiqua" w:cs="Verdana,Bold"/>
                <w:b/>
                <w:bCs/>
                <w:color w:val="000000" w:themeColor="text1"/>
                <w:sz w:val="20"/>
                <w:szCs w:val="20"/>
              </w:rPr>
            </w:pPr>
          </w:p>
        </w:tc>
      </w:tr>
      <w:tr w:rsidR="0078114A" w14:paraId="7A77569F" w14:textId="77777777" w:rsidTr="0078114A">
        <w:trPr>
          <w:trHeight w:val="20"/>
        </w:trPr>
        <w:tc>
          <w:tcPr>
            <w:tcW w:w="5634" w:type="dxa"/>
          </w:tcPr>
          <w:p w14:paraId="7A775690" w14:textId="77777777" w:rsidR="007C460C" w:rsidRPr="008E383D" w:rsidRDefault="007C460C" w:rsidP="007C460C">
            <w:pPr>
              <w:autoSpaceDE w:val="0"/>
              <w:autoSpaceDN w:val="0"/>
              <w:adjustRightInd w:val="0"/>
              <w:rPr>
                <w:rFonts w:ascii="Book Antiqua" w:hAnsi="Book Antiqua" w:cs="Verdana"/>
                <w:color w:val="000000"/>
                <w:sz w:val="20"/>
                <w:szCs w:val="24"/>
              </w:rPr>
            </w:pPr>
            <w:r w:rsidRPr="008E383D">
              <w:rPr>
                <w:rFonts w:ascii="Book Antiqua" w:hAnsi="Book Antiqua" w:cs="Verdana"/>
                <w:color w:val="000000"/>
                <w:sz w:val="20"/>
                <w:szCs w:val="24"/>
              </w:rPr>
              <w:t>Develop and implement an annual plan of study to</w:t>
            </w:r>
          </w:p>
          <w:p w14:paraId="7A775691" w14:textId="77777777" w:rsidR="0078114A" w:rsidRPr="0078114A" w:rsidRDefault="007C460C" w:rsidP="007C460C">
            <w:pPr>
              <w:autoSpaceDE w:val="0"/>
              <w:autoSpaceDN w:val="0"/>
              <w:adjustRightInd w:val="0"/>
              <w:rPr>
                <w:rFonts w:ascii="Book Antiqua" w:hAnsi="Book Antiqua" w:cs="Verdana"/>
                <w:color w:val="000000"/>
                <w:sz w:val="20"/>
                <w:szCs w:val="20"/>
                <w:vertAlign w:val="superscript"/>
              </w:rPr>
            </w:pPr>
            <w:r w:rsidRPr="008E383D">
              <w:rPr>
                <w:rFonts w:ascii="Book Antiqua" w:hAnsi="Book Antiqua" w:cs="Verdana"/>
                <w:color w:val="000000"/>
                <w:sz w:val="20"/>
                <w:szCs w:val="24"/>
              </w:rPr>
              <w:t>maximize academic ability and achievement</w:t>
            </w:r>
          </w:p>
        </w:tc>
        <w:tc>
          <w:tcPr>
            <w:tcW w:w="408" w:type="dxa"/>
          </w:tcPr>
          <w:p w14:paraId="7A775692" w14:textId="77777777" w:rsidR="0078114A" w:rsidRPr="008E383D" w:rsidRDefault="00277E44" w:rsidP="00312225">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0" w:type="dxa"/>
            <w:gridSpan w:val="2"/>
          </w:tcPr>
          <w:p w14:paraId="7A775693" w14:textId="77777777" w:rsidR="0078114A" w:rsidRPr="008E383D" w:rsidRDefault="00277E44" w:rsidP="00312225">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270" w:type="dxa"/>
          </w:tcPr>
          <w:p w14:paraId="7A775694" w14:textId="77777777" w:rsidR="0078114A" w:rsidRPr="008E383D" w:rsidRDefault="00277E44" w:rsidP="00312225">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0" w:type="dxa"/>
            <w:gridSpan w:val="2"/>
          </w:tcPr>
          <w:p w14:paraId="7A775695" w14:textId="77777777" w:rsidR="0078114A" w:rsidRPr="008E383D" w:rsidRDefault="00277E44" w:rsidP="00312225">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0" w:type="dxa"/>
            <w:gridSpan w:val="2"/>
          </w:tcPr>
          <w:p w14:paraId="7A775696" w14:textId="77777777" w:rsidR="0078114A" w:rsidRPr="008E383D" w:rsidRDefault="00277E44" w:rsidP="00312225">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0" w:type="dxa"/>
            <w:gridSpan w:val="2"/>
          </w:tcPr>
          <w:p w14:paraId="7A775697" w14:textId="77777777" w:rsidR="0078114A" w:rsidRPr="008E383D" w:rsidRDefault="00277E44" w:rsidP="00312225">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270" w:type="dxa"/>
          </w:tcPr>
          <w:p w14:paraId="7A775698" w14:textId="77777777" w:rsidR="0078114A" w:rsidRPr="008E383D" w:rsidRDefault="0078114A" w:rsidP="00312225">
            <w:pPr>
              <w:autoSpaceDE w:val="0"/>
              <w:autoSpaceDN w:val="0"/>
              <w:adjustRightInd w:val="0"/>
              <w:rPr>
                <w:rFonts w:ascii="Book Antiqua" w:hAnsi="Book Antiqua" w:cs="Verdana,Bold"/>
                <w:b/>
                <w:bCs/>
                <w:color w:val="000000" w:themeColor="text1"/>
                <w:sz w:val="20"/>
                <w:szCs w:val="20"/>
              </w:rPr>
            </w:pPr>
          </w:p>
        </w:tc>
        <w:tc>
          <w:tcPr>
            <w:tcW w:w="360" w:type="dxa"/>
            <w:gridSpan w:val="2"/>
          </w:tcPr>
          <w:p w14:paraId="7A775699" w14:textId="77777777" w:rsidR="0078114A" w:rsidRPr="008E383D" w:rsidRDefault="0078114A" w:rsidP="00312225">
            <w:pPr>
              <w:autoSpaceDE w:val="0"/>
              <w:autoSpaceDN w:val="0"/>
              <w:adjustRightInd w:val="0"/>
              <w:rPr>
                <w:rFonts w:ascii="Book Antiqua" w:hAnsi="Book Antiqua" w:cs="Verdana,Bold"/>
                <w:b/>
                <w:bCs/>
                <w:color w:val="000000" w:themeColor="text1"/>
                <w:sz w:val="20"/>
                <w:szCs w:val="20"/>
              </w:rPr>
            </w:pPr>
          </w:p>
        </w:tc>
        <w:tc>
          <w:tcPr>
            <w:tcW w:w="360" w:type="dxa"/>
            <w:gridSpan w:val="3"/>
          </w:tcPr>
          <w:p w14:paraId="7A77569A" w14:textId="77777777" w:rsidR="0078114A" w:rsidRPr="008E383D" w:rsidRDefault="0078114A" w:rsidP="00312225">
            <w:pPr>
              <w:autoSpaceDE w:val="0"/>
              <w:autoSpaceDN w:val="0"/>
              <w:adjustRightInd w:val="0"/>
              <w:rPr>
                <w:rFonts w:ascii="Book Antiqua" w:hAnsi="Book Antiqua" w:cs="Verdana,Bold"/>
                <w:b/>
                <w:bCs/>
                <w:color w:val="000000" w:themeColor="text1"/>
                <w:sz w:val="20"/>
                <w:szCs w:val="20"/>
              </w:rPr>
            </w:pPr>
          </w:p>
        </w:tc>
        <w:tc>
          <w:tcPr>
            <w:tcW w:w="360" w:type="dxa"/>
            <w:gridSpan w:val="2"/>
          </w:tcPr>
          <w:p w14:paraId="7A77569B" w14:textId="77777777" w:rsidR="0078114A" w:rsidRPr="008E383D" w:rsidRDefault="0078114A" w:rsidP="00312225">
            <w:pPr>
              <w:autoSpaceDE w:val="0"/>
              <w:autoSpaceDN w:val="0"/>
              <w:adjustRightInd w:val="0"/>
              <w:rPr>
                <w:rFonts w:ascii="Book Antiqua" w:hAnsi="Book Antiqua" w:cs="Verdana,Bold"/>
                <w:b/>
                <w:bCs/>
                <w:color w:val="000000" w:themeColor="text1"/>
                <w:sz w:val="20"/>
                <w:szCs w:val="20"/>
              </w:rPr>
            </w:pPr>
          </w:p>
        </w:tc>
        <w:tc>
          <w:tcPr>
            <w:tcW w:w="450" w:type="dxa"/>
            <w:gridSpan w:val="2"/>
          </w:tcPr>
          <w:p w14:paraId="7A77569C" w14:textId="77777777" w:rsidR="0078114A" w:rsidRPr="008E383D" w:rsidRDefault="0078114A" w:rsidP="00312225">
            <w:pPr>
              <w:autoSpaceDE w:val="0"/>
              <w:autoSpaceDN w:val="0"/>
              <w:adjustRightInd w:val="0"/>
              <w:rPr>
                <w:rFonts w:ascii="Book Antiqua" w:hAnsi="Book Antiqua" w:cs="Verdana,Bold"/>
                <w:b/>
                <w:bCs/>
                <w:color w:val="000000" w:themeColor="text1"/>
                <w:sz w:val="20"/>
                <w:szCs w:val="20"/>
              </w:rPr>
            </w:pPr>
          </w:p>
        </w:tc>
        <w:tc>
          <w:tcPr>
            <w:tcW w:w="450" w:type="dxa"/>
            <w:gridSpan w:val="2"/>
          </w:tcPr>
          <w:p w14:paraId="7A77569D" w14:textId="77777777" w:rsidR="0078114A" w:rsidRPr="008E383D" w:rsidRDefault="0078114A" w:rsidP="00312225">
            <w:pPr>
              <w:autoSpaceDE w:val="0"/>
              <w:autoSpaceDN w:val="0"/>
              <w:adjustRightInd w:val="0"/>
              <w:rPr>
                <w:rFonts w:ascii="Book Antiqua" w:hAnsi="Book Antiqua" w:cs="Verdana,Bold"/>
                <w:b/>
                <w:bCs/>
                <w:color w:val="000000" w:themeColor="text1"/>
                <w:sz w:val="20"/>
                <w:szCs w:val="20"/>
              </w:rPr>
            </w:pPr>
          </w:p>
        </w:tc>
        <w:tc>
          <w:tcPr>
            <w:tcW w:w="456" w:type="dxa"/>
            <w:gridSpan w:val="2"/>
          </w:tcPr>
          <w:p w14:paraId="7A77569E" w14:textId="77777777" w:rsidR="0078114A" w:rsidRPr="008E383D" w:rsidRDefault="0078114A" w:rsidP="00312225">
            <w:pPr>
              <w:autoSpaceDE w:val="0"/>
              <w:autoSpaceDN w:val="0"/>
              <w:adjustRightInd w:val="0"/>
              <w:rPr>
                <w:rFonts w:ascii="Book Antiqua" w:hAnsi="Book Antiqua" w:cs="Verdana,Bold"/>
                <w:b/>
                <w:bCs/>
                <w:color w:val="000000" w:themeColor="text1"/>
                <w:sz w:val="20"/>
                <w:szCs w:val="20"/>
              </w:rPr>
            </w:pPr>
          </w:p>
        </w:tc>
      </w:tr>
      <w:tr w:rsidR="0078114A" w14:paraId="7A7756AE" w14:textId="77777777" w:rsidTr="0078114A">
        <w:trPr>
          <w:trHeight w:val="20"/>
        </w:trPr>
        <w:tc>
          <w:tcPr>
            <w:tcW w:w="5634" w:type="dxa"/>
          </w:tcPr>
          <w:p w14:paraId="7A7756A0" w14:textId="77777777" w:rsidR="0078114A" w:rsidRPr="0078114A" w:rsidRDefault="007C460C" w:rsidP="00312225">
            <w:pPr>
              <w:autoSpaceDE w:val="0"/>
              <w:autoSpaceDN w:val="0"/>
              <w:adjustRightInd w:val="0"/>
              <w:rPr>
                <w:rFonts w:ascii="Book Antiqua" w:hAnsi="Book Antiqua" w:cs="Verdana"/>
                <w:color w:val="000000"/>
                <w:sz w:val="20"/>
                <w:szCs w:val="20"/>
                <w:vertAlign w:val="superscript"/>
              </w:rPr>
            </w:pPr>
            <w:r>
              <w:rPr>
                <w:rFonts w:ascii="Book Antiqua" w:hAnsi="Book Antiqua" w:cs="Verdana"/>
                <w:color w:val="000000"/>
                <w:sz w:val="20"/>
                <w:szCs w:val="24"/>
              </w:rPr>
              <w:t>Apply knowledge of aptitudes and interests to goal setting</w:t>
            </w:r>
          </w:p>
        </w:tc>
        <w:tc>
          <w:tcPr>
            <w:tcW w:w="408" w:type="dxa"/>
          </w:tcPr>
          <w:p w14:paraId="7A7756A1" w14:textId="77777777" w:rsidR="0078114A" w:rsidRPr="008E383D" w:rsidRDefault="0078114A" w:rsidP="00312225">
            <w:pPr>
              <w:autoSpaceDE w:val="0"/>
              <w:autoSpaceDN w:val="0"/>
              <w:adjustRightInd w:val="0"/>
              <w:rPr>
                <w:rFonts w:ascii="Book Antiqua" w:hAnsi="Book Antiqua" w:cs="Verdana,Bold"/>
                <w:b/>
                <w:bCs/>
                <w:color w:val="000000" w:themeColor="text1"/>
                <w:sz w:val="20"/>
                <w:szCs w:val="20"/>
              </w:rPr>
            </w:pPr>
          </w:p>
        </w:tc>
        <w:tc>
          <w:tcPr>
            <w:tcW w:w="360" w:type="dxa"/>
            <w:gridSpan w:val="2"/>
          </w:tcPr>
          <w:p w14:paraId="7A7756A2" w14:textId="77777777" w:rsidR="0078114A" w:rsidRPr="008E383D" w:rsidRDefault="0078114A" w:rsidP="00312225">
            <w:pPr>
              <w:autoSpaceDE w:val="0"/>
              <w:autoSpaceDN w:val="0"/>
              <w:adjustRightInd w:val="0"/>
              <w:rPr>
                <w:rFonts w:ascii="Book Antiqua" w:hAnsi="Book Antiqua" w:cs="Verdana,Bold"/>
                <w:b/>
                <w:bCs/>
                <w:color w:val="000000" w:themeColor="text1"/>
                <w:sz w:val="20"/>
                <w:szCs w:val="20"/>
              </w:rPr>
            </w:pPr>
          </w:p>
        </w:tc>
        <w:tc>
          <w:tcPr>
            <w:tcW w:w="270" w:type="dxa"/>
          </w:tcPr>
          <w:p w14:paraId="7A7756A3" w14:textId="77777777" w:rsidR="0078114A" w:rsidRPr="008E383D" w:rsidRDefault="0078114A" w:rsidP="00312225">
            <w:pPr>
              <w:autoSpaceDE w:val="0"/>
              <w:autoSpaceDN w:val="0"/>
              <w:adjustRightInd w:val="0"/>
              <w:rPr>
                <w:rFonts w:ascii="Book Antiqua" w:hAnsi="Book Antiqua" w:cs="Verdana,Bold"/>
                <w:b/>
                <w:bCs/>
                <w:color w:val="000000" w:themeColor="text1"/>
                <w:sz w:val="20"/>
                <w:szCs w:val="20"/>
              </w:rPr>
            </w:pPr>
          </w:p>
        </w:tc>
        <w:tc>
          <w:tcPr>
            <w:tcW w:w="360" w:type="dxa"/>
            <w:gridSpan w:val="2"/>
          </w:tcPr>
          <w:p w14:paraId="7A7756A4" w14:textId="77777777" w:rsidR="0078114A" w:rsidRPr="008E383D" w:rsidRDefault="0078114A" w:rsidP="00312225">
            <w:pPr>
              <w:autoSpaceDE w:val="0"/>
              <w:autoSpaceDN w:val="0"/>
              <w:adjustRightInd w:val="0"/>
              <w:rPr>
                <w:rFonts w:ascii="Book Antiqua" w:hAnsi="Book Antiqua" w:cs="Verdana,Bold"/>
                <w:b/>
                <w:bCs/>
                <w:color w:val="000000" w:themeColor="text1"/>
                <w:sz w:val="20"/>
                <w:szCs w:val="20"/>
              </w:rPr>
            </w:pPr>
          </w:p>
        </w:tc>
        <w:tc>
          <w:tcPr>
            <w:tcW w:w="360" w:type="dxa"/>
            <w:gridSpan w:val="2"/>
          </w:tcPr>
          <w:p w14:paraId="7A7756A5" w14:textId="77777777" w:rsidR="0078114A" w:rsidRPr="008E383D" w:rsidRDefault="00277E44" w:rsidP="00312225">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0" w:type="dxa"/>
            <w:gridSpan w:val="2"/>
          </w:tcPr>
          <w:p w14:paraId="7A7756A6" w14:textId="77777777" w:rsidR="0078114A" w:rsidRPr="008E383D" w:rsidRDefault="00277E44" w:rsidP="00312225">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270" w:type="dxa"/>
          </w:tcPr>
          <w:p w14:paraId="7A7756A7" w14:textId="77777777" w:rsidR="0078114A" w:rsidRPr="008E383D" w:rsidRDefault="0078114A" w:rsidP="00312225">
            <w:pPr>
              <w:autoSpaceDE w:val="0"/>
              <w:autoSpaceDN w:val="0"/>
              <w:adjustRightInd w:val="0"/>
              <w:rPr>
                <w:rFonts w:ascii="Book Antiqua" w:hAnsi="Book Antiqua" w:cs="Verdana,Bold"/>
                <w:b/>
                <w:bCs/>
                <w:color w:val="000000" w:themeColor="text1"/>
                <w:sz w:val="20"/>
                <w:szCs w:val="20"/>
              </w:rPr>
            </w:pPr>
          </w:p>
        </w:tc>
        <w:tc>
          <w:tcPr>
            <w:tcW w:w="360" w:type="dxa"/>
            <w:gridSpan w:val="2"/>
          </w:tcPr>
          <w:p w14:paraId="7A7756A8" w14:textId="77777777" w:rsidR="0078114A" w:rsidRPr="008E383D" w:rsidRDefault="0078114A" w:rsidP="00312225">
            <w:pPr>
              <w:autoSpaceDE w:val="0"/>
              <w:autoSpaceDN w:val="0"/>
              <w:adjustRightInd w:val="0"/>
              <w:rPr>
                <w:rFonts w:ascii="Book Antiqua" w:hAnsi="Book Antiqua" w:cs="Verdana,Bold"/>
                <w:b/>
                <w:bCs/>
                <w:color w:val="000000" w:themeColor="text1"/>
                <w:sz w:val="20"/>
                <w:szCs w:val="20"/>
              </w:rPr>
            </w:pPr>
          </w:p>
        </w:tc>
        <w:tc>
          <w:tcPr>
            <w:tcW w:w="360" w:type="dxa"/>
            <w:gridSpan w:val="3"/>
          </w:tcPr>
          <w:p w14:paraId="7A7756A9" w14:textId="77777777" w:rsidR="0078114A" w:rsidRPr="008E383D" w:rsidRDefault="0078114A" w:rsidP="00312225">
            <w:pPr>
              <w:autoSpaceDE w:val="0"/>
              <w:autoSpaceDN w:val="0"/>
              <w:adjustRightInd w:val="0"/>
              <w:rPr>
                <w:rFonts w:ascii="Book Antiqua" w:hAnsi="Book Antiqua" w:cs="Verdana,Bold"/>
                <w:b/>
                <w:bCs/>
                <w:color w:val="000000" w:themeColor="text1"/>
                <w:sz w:val="20"/>
                <w:szCs w:val="20"/>
              </w:rPr>
            </w:pPr>
          </w:p>
        </w:tc>
        <w:tc>
          <w:tcPr>
            <w:tcW w:w="360" w:type="dxa"/>
            <w:gridSpan w:val="2"/>
          </w:tcPr>
          <w:p w14:paraId="7A7756AA" w14:textId="77777777" w:rsidR="0078114A" w:rsidRPr="008E383D" w:rsidRDefault="0078114A" w:rsidP="00312225">
            <w:pPr>
              <w:autoSpaceDE w:val="0"/>
              <w:autoSpaceDN w:val="0"/>
              <w:adjustRightInd w:val="0"/>
              <w:rPr>
                <w:rFonts w:ascii="Book Antiqua" w:hAnsi="Book Antiqua" w:cs="Verdana,Bold"/>
                <w:b/>
                <w:bCs/>
                <w:color w:val="000000" w:themeColor="text1"/>
                <w:sz w:val="20"/>
                <w:szCs w:val="20"/>
              </w:rPr>
            </w:pPr>
          </w:p>
        </w:tc>
        <w:tc>
          <w:tcPr>
            <w:tcW w:w="450" w:type="dxa"/>
            <w:gridSpan w:val="2"/>
          </w:tcPr>
          <w:p w14:paraId="7A7756AB" w14:textId="77777777" w:rsidR="0078114A" w:rsidRPr="008E383D" w:rsidRDefault="0078114A" w:rsidP="00312225">
            <w:pPr>
              <w:autoSpaceDE w:val="0"/>
              <w:autoSpaceDN w:val="0"/>
              <w:adjustRightInd w:val="0"/>
              <w:rPr>
                <w:rFonts w:ascii="Book Antiqua" w:hAnsi="Book Antiqua" w:cs="Verdana,Bold"/>
                <w:b/>
                <w:bCs/>
                <w:color w:val="000000" w:themeColor="text1"/>
                <w:sz w:val="20"/>
                <w:szCs w:val="20"/>
              </w:rPr>
            </w:pPr>
          </w:p>
        </w:tc>
        <w:tc>
          <w:tcPr>
            <w:tcW w:w="450" w:type="dxa"/>
            <w:gridSpan w:val="2"/>
          </w:tcPr>
          <w:p w14:paraId="7A7756AC" w14:textId="77777777" w:rsidR="0078114A" w:rsidRPr="008E383D" w:rsidRDefault="0078114A" w:rsidP="00312225">
            <w:pPr>
              <w:autoSpaceDE w:val="0"/>
              <w:autoSpaceDN w:val="0"/>
              <w:adjustRightInd w:val="0"/>
              <w:rPr>
                <w:rFonts w:ascii="Book Antiqua" w:hAnsi="Book Antiqua" w:cs="Verdana,Bold"/>
                <w:b/>
                <w:bCs/>
                <w:color w:val="000000" w:themeColor="text1"/>
                <w:sz w:val="20"/>
                <w:szCs w:val="20"/>
              </w:rPr>
            </w:pPr>
          </w:p>
        </w:tc>
        <w:tc>
          <w:tcPr>
            <w:tcW w:w="456" w:type="dxa"/>
            <w:gridSpan w:val="2"/>
          </w:tcPr>
          <w:p w14:paraId="7A7756AD" w14:textId="77777777" w:rsidR="0078114A" w:rsidRPr="008E383D" w:rsidRDefault="0078114A" w:rsidP="00312225">
            <w:pPr>
              <w:autoSpaceDE w:val="0"/>
              <w:autoSpaceDN w:val="0"/>
              <w:adjustRightInd w:val="0"/>
              <w:rPr>
                <w:rFonts w:ascii="Book Antiqua" w:hAnsi="Book Antiqua" w:cs="Verdana,Bold"/>
                <w:b/>
                <w:bCs/>
                <w:color w:val="000000" w:themeColor="text1"/>
                <w:sz w:val="20"/>
                <w:szCs w:val="20"/>
              </w:rPr>
            </w:pPr>
          </w:p>
        </w:tc>
      </w:tr>
      <w:tr w:rsidR="0078114A" w14:paraId="7A7756BD" w14:textId="77777777" w:rsidTr="0078114A">
        <w:trPr>
          <w:trHeight w:val="20"/>
        </w:trPr>
        <w:tc>
          <w:tcPr>
            <w:tcW w:w="5634" w:type="dxa"/>
          </w:tcPr>
          <w:p w14:paraId="7A7756AF" w14:textId="77777777" w:rsidR="0078114A" w:rsidRPr="0078114A" w:rsidRDefault="007C460C" w:rsidP="00312225">
            <w:pPr>
              <w:autoSpaceDE w:val="0"/>
              <w:autoSpaceDN w:val="0"/>
              <w:adjustRightInd w:val="0"/>
              <w:rPr>
                <w:rFonts w:ascii="Book Antiqua" w:hAnsi="Book Antiqua" w:cs="Verdana"/>
                <w:color w:val="000000"/>
                <w:sz w:val="20"/>
                <w:szCs w:val="20"/>
                <w:vertAlign w:val="superscript"/>
              </w:rPr>
            </w:pPr>
            <w:r>
              <w:rPr>
                <w:rFonts w:ascii="Book Antiqua" w:hAnsi="Book Antiqua" w:cs="Verdana"/>
                <w:color w:val="000000"/>
                <w:sz w:val="20"/>
                <w:szCs w:val="24"/>
              </w:rPr>
              <w:t>Use problem-solving and decision-making skills to assess progress toward educational goals</w:t>
            </w:r>
          </w:p>
        </w:tc>
        <w:tc>
          <w:tcPr>
            <w:tcW w:w="408" w:type="dxa"/>
          </w:tcPr>
          <w:p w14:paraId="7A7756B0" w14:textId="77777777" w:rsidR="0078114A" w:rsidRPr="008E383D" w:rsidRDefault="0078114A" w:rsidP="00312225">
            <w:pPr>
              <w:autoSpaceDE w:val="0"/>
              <w:autoSpaceDN w:val="0"/>
              <w:adjustRightInd w:val="0"/>
              <w:rPr>
                <w:rFonts w:ascii="Book Antiqua" w:hAnsi="Book Antiqua" w:cs="Verdana,Bold"/>
                <w:b/>
                <w:bCs/>
                <w:color w:val="000000" w:themeColor="text1"/>
                <w:sz w:val="20"/>
                <w:szCs w:val="20"/>
              </w:rPr>
            </w:pPr>
          </w:p>
        </w:tc>
        <w:tc>
          <w:tcPr>
            <w:tcW w:w="360" w:type="dxa"/>
            <w:gridSpan w:val="2"/>
          </w:tcPr>
          <w:p w14:paraId="7A7756B1" w14:textId="77777777" w:rsidR="0078114A" w:rsidRPr="008E383D" w:rsidRDefault="0078114A" w:rsidP="00312225">
            <w:pPr>
              <w:autoSpaceDE w:val="0"/>
              <w:autoSpaceDN w:val="0"/>
              <w:adjustRightInd w:val="0"/>
              <w:rPr>
                <w:rFonts w:ascii="Book Antiqua" w:hAnsi="Book Antiqua" w:cs="Verdana,Bold"/>
                <w:b/>
                <w:bCs/>
                <w:color w:val="000000" w:themeColor="text1"/>
                <w:sz w:val="20"/>
                <w:szCs w:val="20"/>
              </w:rPr>
            </w:pPr>
          </w:p>
        </w:tc>
        <w:tc>
          <w:tcPr>
            <w:tcW w:w="270" w:type="dxa"/>
          </w:tcPr>
          <w:p w14:paraId="7A7756B2" w14:textId="77777777" w:rsidR="0078114A" w:rsidRPr="008E383D" w:rsidRDefault="0078114A" w:rsidP="00312225">
            <w:pPr>
              <w:autoSpaceDE w:val="0"/>
              <w:autoSpaceDN w:val="0"/>
              <w:adjustRightInd w:val="0"/>
              <w:rPr>
                <w:rFonts w:ascii="Book Antiqua" w:hAnsi="Book Antiqua" w:cs="Verdana,Bold"/>
                <w:b/>
                <w:bCs/>
                <w:color w:val="000000" w:themeColor="text1"/>
                <w:sz w:val="20"/>
                <w:szCs w:val="20"/>
              </w:rPr>
            </w:pPr>
          </w:p>
        </w:tc>
        <w:tc>
          <w:tcPr>
            <w:tcW w:w="360" w:type="dxa"/>
            <w:gridSpan w:val="2"/>
          </w:tcPr>
          <w:p w14:paraId="7A7756B3" w14:textId="77777777" w:rsidR="0078114A" w:rsidRPr="008E383D" w:rsidRDefault="0078114A" w:rsidP="00312225">
            <w:pPr>
              <w:autoSpaceDE w:val="0"/>
              <w:autoSpaceDN w:val="0"/>
              <w:adjustRightInd w:val="0"/>
              <w:rPr>
                <w:rFonts w:ascii="Book Antiqua" w:hAnsi="Book Antiqua" w:cs="Verdana,Bold"/>
                <w:b/>
                <w:bCs/>
                <w:color w:val="000000" w:themeColor="text1"/>
                <w:sz w:val="20"/>
                <w:szCs w:val="20"/>
              </w:rPr>
            </w:pPr>
          </w:p>
        </w:tc>
        <w:tc>
          <w:tcPr>
            <w:tcW w:w="360" w:type="dxa"/>
            <w:gridSpan w:val="2"/>
          </w:tcPr>
          <w:p w14:paraId="7A7756B4" w14:textId="77777777" w:rsidR="0078114A" w:rsidRPr="008E383D" w:rsidRDefault="00277E44" w:rsidP="00312225">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0" w:type="dxa"/>
            <w:gridSpan w:val="2"/>
          </w:tcPr>
          <w:p w14:paraId="7A7756B5" w14:textId="77777777" w:rsidR="0078114A" w:rsidRPr="008E383D" w:rsidRDefault="00277E44" w:rsidP="00312225">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270" w:type="dxa"/>
          </w:tcPr>
          <w:p w14:paraId="7A7756B6" w14:textId="77777777" w:rsidR="0078114A" w:rsidRPr="008E383D" w:rsidRDefault="0078114A" w:rsidP="00312225">
            <w:pPr>
              <w:autoSpaceDE w:val="0"/>
              <w:autoSpaceDN w:val="0"/>
              <w:adjustRightInd w:val="0"/>
              <w:rPr>
                <w:rFonts w:ascii="Book Antiqua" w:hAnsi="Book Antiqua" w:cs="Verdana,Bold"/>
                <w:b/>
                <w:bCs/>
                <w:color w:val="000000" w:themeColor="text1"/>
                <w:sz w:val="20"/>
                <w:szCs w:val="20"/>
              </w:rPr>
            </w:pPr>
          </w:p>
        </w:tc>
        <w:tc>
          <w:tcPr>
            <w:tcW w:w="360" w:type="dxa"/>
            <w:gridSpan w:val="2"/>
          </w:tcPr>
          <w:p w14:paraId="7A7756B7" w14:textId="77777777" w:rsidR="0078114A" w:rsidRPr="008E383D" w:rsidRDefault="0078114A" w:rsidP="00312225">
            <w:pPr>
              <w:autoSpaceDE w:val="0"/>
              <w:autoSpaceDN w:val="0"/>
              <w:adjustRightInd w:val="0"/>
              <w:rPr>
                <w:rFonts w:ascii="Book Antiqua" w:hAnsi="Book Antiqua" w:cs="Verdana,Bold"/>
                <w:b/>
                <w:bCs/>
                <w:color w:val="000000" w:themeColor="text1"/>
                <w:sz w:val="20"/>
                <w:szCs w:val="20"/>
              </w:rPr>
            </w:pPr>
          </w:p>
        </w:tc>
        <w:tc>
          <w:tcPr>
            <w:tcW w:w="360" w:type="dxa"/>
            <w:gridSpan w:val="3"/>
          </w:tcPr>
          <w:p w14:paraId="7A7756B8" w14:textId="77777777" w:rsidR="0078114A" w:rsidRPr="008E383D" w:rsidRDefault="0078114A" w:rsidP="00312225">
            <w:pPr>
              <w:autoSpaceDE w:val="0"/>
              <w:autoSpaceDN w:val="0"/>
              <w:adjustRightInd w:val="0"/>
              <w:rPr>
                <w:rFonts w:ascii="Book Antiqua" w:hAnsi="Book Antiqua" w:cs="Verdana,Bold"/>
                <w:b/>
                <w:bCs/>
                <w:color w:val="000000" w:themeColor="text1"/>
                <w:sz w:val="20"/>
                <w:szCs w:val="20"/>
              </w:rPr>
            </w:pPr>
          </w:p>
        </w:tc>
        <w:tc>
          <w:tcPr>
            <w:tcW w:w="360" w:type="dxa"/>
            <w:gridSpan w:val="2"/>
          </w:tcPr>
          <w:p w14:paraId="7A7756B9" w14:textId="77777777" w:rsidR="0078114A" w:rsidRPr="008E383D" w:rsidRDefault="0078114A" w:rsidP="00312225">
            <w:pPr>
              <w:autoSpaceDE w:val="0"/>
              <w:autoSpaceDN w:val="0"/>
              <w:adjustRightInd w:val="0"/>
              <w:rPr>
                <w:rFonts w:ascii="Book Antiqua" w:hAnsi="Book Antiqua" w:cs="Verdana,Bold"/>
                <w:b/>
                <w:bCs/>
                <w:color w:val="000000" w:themeColor="text1"/>
                <w:sz w:val="20"/>
                <w:szCs w:val="20"/>
              </w:rPr>
            </w:pPr>
          </w:p>
        </w:tc>
        <w:tc>
          <w:tcPr>
            <w:tcW w:w="450" w:type="dxa"/>
            <w:gridSpan w:val="2"/>
          </w:tcPr>
          <w:p w14:paraId="7A7756BA" w14:textId="77777777" w:rsidR="0078114A" w:rsidRPr="008E383D" w:rsidRDefault="0078114A" w:rsidP="00312225">
            <w:pPr>
              <w:autoSpaceDE w:val="0"/>
              <w:autoSpaceDN w:val="0"/>
              <w:adjustRightInd w:val="0"/>
              <w:rPr>
                <w:rFonts w:ascii="Book Antiqua" w:hAnsi="Book Antiqua" w:cs="Verdana,Bold"/>
                <w:b/>
                <w:bCs/>
                <w:color w:val="000000" w:themeColor="text1"/>
                <w:sz w:val="20"/>
                <w:szCs w:val="20"/>
              </w:rPr>
            </w:pPr>
          </w:p>
        </w:tc>
        <w:tc>
          <w:tcPr>
            <w:tcW w:w="450" w:type="dxa"/>
            <w:gridSpan w:val="2"/>
          </w:tcPr>
          <w:p w14:paraId="7A7756BB" w14:textId="77777777" w:rsidR="0078114A" w:rsidRPr="008E383D" w:rsidRDefault="0078114A" w:rsidP="00312225">
            <w:pPr>
              <w:autoSpaceDE w:val="0"/>
              <w:autoSpaceDN w:val="0"/>
              <w:adjustRightInd w:val="0"/>
              <w:rPr>
                <w:rFonts w:ascii="Book Antiqua" w:hAnsi="Book Antiqua" w:cs="Verdana,Bold"/>
                <w:b/>
                <w:bCs/>
                <w:color w:val="000000" w:themeColor="text1"/>
                <w:sz w:val="20"/>
                <w:szCs w:val="20"/>
              </w:rPr>
            </w:pPr>
          </w:p>
        </w:tc>
        <w:tc>
          <w:tcPr>
            <w:tcW w:w="456" w:type="dxa"/>
            <w:gridSpan w:val="2"/>
          </w:tcPr>
          <w:p w14:paraId="7A7756BC" w14:textId="77777777" w:rsidR="0078114A" w:rsidRPr="008E383D" w:rsidRDefault="0078114A" w:rsidP="00312225">
            <w:pPr>
              <w:autoSpaceDE w:val="0"/>
              <w:autoSpaceDN w:val="0"/>
              <w:adjustRightInd w:val="0"/>
              <w:rPr>
                <w:rFonts w:ascii="Book Antiqua" w:hAnsi="Book Antiqua" w:cs="Verdana,Bold"/>
                <w:b/>
                <w:bCs/>
                <w:color w:val="000000" w:themeColor="text1"/>
                <w:sz w:val="20"/>
                <w:szCs w:val="20"/>
              </w:rPr>
            </w:pPr>
          </w:p>
        </w:tc>
      </w:tr>
      <w:tr w:rsidR="0078114A" w14:paraId="7A7756CD" w14:textId="77777777" w:rsidTr="0078114A">
        <w:trPr>
          <w:trHeight w:val="20"/>
        </w:trPr>
        <w:tc>
          <w:tcPr>
            <w:tcW w:w="5634" w:type="dxa"/>
          </w:tcPr>
          <w:p w14:paraId="7A7756BE" w14:textId="77777777" w:rsidR="007C460C" w:rsidRPr="008E383D" w:rsidRDefault="007C460C" w:rsidP="007C460C">
            <w:pPr>
              <w:autoSpaceDE w:val="0"/>
              <w:autoSpaceDN w:val="0"/>
              <w:adjustRightInd w:val="0"/>
              <w:rPr>
                <w:rFonts w:ascii="Book Antiqua" w:hAnsi="Book Antiqua" w:cs="Verdana"/>
                <w:color w:val="000000"/>
                <w:sz w:val="20"/>
                <w:szCs w:val="24"/>
              </w:rPr>
            </w:pPr>
            <w:r w:rsidRPr="008E383D">
              <w:rPr>
                <w:rFonts w:ascii="Book Antiqua" w:hAnsi="Book Antiqua" w:cs="Verdana"/>
                <w:color w:val="000000"/>
                <w:sz w:val="20"/>
                <w:szCs w:val="24"/>
              </w:rPr>
              <w:t>Understand the relationship between classroom</w:t>
            </w:r>
          </w:p>
          <w:p w14:paraId="7A7756BF" w14:textId="77777777" w:rsidR="0078114A" w:rsidRPr="0078114A" w:rsidRDefault="007C460C" w:rsidP="007C460C">
            <w:pPr>
              <w:autoSpaceDE w:val="0"/>
              <w:autoSpaceDN w:val="0"/>
              <w:adjustRightInd w:val="0"/>
              <w:rPr>
                <w:rFonts w:ascii="Book Antiqua" w:hAnsi="Book Antiqua" w:cs="Verdana"/>
                <w:color w:val="000000"/>
                <w:sz w:val="20"/>
                <w:szCs w:val="20"/>
                <w:vertAlign w:val="superscript"/>
              </w:rPr>
            </w:pPr>
            <w:r w:rsidRPr="008E383D">
              <w:rPr>
                <w:rFonts w:ascii="Book Antiqua" w:hAnsi="Book Antiqua" w:cs="Verdana"/>
                <w:color w:val="000000"/>
                <w:sz w:val="20"/>
                <w:szCs w:val="24"/>
              </w:rPr>
              <w:t>performance and success in school</w:t>
            </w:r>
          </w:p>
        </w:tc>
        <w:tc>
          <w:tcPr>
            <w:tcW w:w="408" w:type="dxa"/>
          </w:tcPr>
          <w:p w14:paraId="7A7756C0" w14:textId="77777777" w:rsidR="0078114A" w:rsidRPr="008E383D" w:rsidRDefault="00277E44" w:rsidP="00312225">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0" w:type="dxa"/>
            <w:gridSpan w:val="2"/>
          </w:tcPr>
          <w:p w14:paraId="7A7756C1" w14:textId="77777777" w:rsidR="0078114A" w:rsidRPr="008E383D" w:rsidRDefault="00277E44" w:rsidP="00312225">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270" w:type="dxa"/>
          </w:tcPr>
          <w:p w14:paraId="7A7756C2" w14:textId="77777777" w:rsidR="0078114A" w:rsidRPr="008E383D" w:rsidRDefault="00277E44" w:rsidP="00312225">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0" w:type="dxa"/>
            <w:gridSpan w:val="2"/>
          </w:tcPr>
          <w:p w14:paraId="7A7756C3" w14:textId="77777777" w:rsidR="0078114A" w:rsidRPr="008E383D" w:rsidRDefault="00277E44" w:rsidP="00312225">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0" w:type="dxa"/>
            <w:gridSpan w:val="2"/>
          </w:tcPr>
          <w:p w14:paraId="7A7756C4" w14:textId="77777777" w:rsidR="0078114A" w:rsidRPr="008E383D" w:rsidRDefault="00277E44" w:rsidP="00312225">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0" w:type="dxa"/>
            <w:gridSpan w:val="2"/>
          </w:tcPr>
          <w:p w14:paraId="7A7756C5" w14:textId="77777777" w:rsidR="0078114A" w:rsidRPr="008E383D" w:rsidRDefault="00277E44" w:rsidP="00312225">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270" w:type="dxa"/>
          </w:tcPr>
          <w:p w14:paraId="7A7756C6" w14:textId="77777777" w:rsidR="0078114A" w:rsidRPr="008E383D" w:rsidRDefault="0078114A" w:rsidP="00312225">
            <w:pPr>
              <w:autoSpaceDE w:val="0"/>
              <w:autoSpaceDN w:val="0"/>
              <w:adjustRightInd w:val="0"/>
              <w:rPr>
                <w:rFonts w:ascii="Book Antiqua" w:hAnsi="Book Antiqua" w:cs="Verdana,Bold"/>
                <w:b/>
                <w:bCs/>
                <w:color w:val="000000" w:themeColor="text1"/>
                <w:sz w:val="20"/>
                <w:szCs w:val="20"/>
              </w:rPr>
            </w:pPr>
          </w:p>
        </w:tc>
        <w:tc>
          <w:tcPr>
            <w:tcW w:w="360" w:type="dxa"/>
            <w:gridSpan w:val="2"/>
          </w:tcPr>
          <w:p w14:paraId="7A7756C7" w14:textId="77777777" w:rsidR="0078114A" w:rsidRPr="008E383D" w:rsidRDefault="0078114A" w:rsidP="00312225">
            <w:pPr>
              <w:autoSpaceDE w:val="0"/>
              <w:autoSpaceDN w:val="0"/>
              <w:adjustRightInd w:val="0"/>
              <w:rPr>
                <w:rFonts w:ascii="Book Antiqua" w:hAnsi="Book Antiqua" w:cs="Verdana,Bold"/>
                <w:b/>
                <w:bCs/>
                <w:color w:val="000000" w:themeColor="text1"/>
                <w:sz w:val="20"/>
                <w:szCs w:val="20"/>
              </w:rPr>
            </w:pPr>
          </w:p>
        </w:tc>
        <w:tc>
          <w:tcPr>
            <w:tcW w:w="360" w:type="dxa"/>
            <w:gridSpan w:val="3"/>
          </w:tcPr>
          <w:p w14:paraId="7A7756C8" w14:textId="77777777" w:rsidR="0078114A" w:rsidRPr="008E383D" w:rsidRDefault="0078114A" w:rsidP="00312225">
            <w:pPr>
              <w:autoSpaceDE w:val="0"/>
              <w:autoSpaceDN w:val="0"/>
              <w:adjustRightInd w:val="0"/>
              <w:rPr>
                <w:rFonts w:ascii="Book Antiqua" w:hAnsi="Book Antiqua" w:cs="Verdana,Bold"/>
                <w:b/>
                <w:bCs/>
                <w:color w:val="000000" w:themeColor="text1"/>
                <w:sz w:val="20"/>
                <w:szCs w:val="20"/>
              </w:rPr>
            </w:pPr>
          </w:p>
        </w:tc>
        <w:tc>
          <w:tcPr>
            <w:tcW w:w="360" w:type="dxa"/>
            <w:gridSpan w:val="2"/>
          </w:tcPr>
          <w:p w14:paraId="7A7756C9" w14:textId="77777777" w:rsidR="0078114A" w:rsidRPr="008E383D" w:rsidRDefault="0078114A" w:rsidP="00312225">
            <w:pPr>
              <w:autoSpaceDE w:val="0"/>
              <w:autoSpaceDN w:val="0"/>
              <w:adjustRightInd w:val="0"/>
              <w:rPr>
                <w:rFonts w:ascii="Book Antiqua" w:hAnsi="Book Antiqua" w:cs="Verdana,Bold"/>
                <w:b/>
                <w:bCs/>
                <w:color w:val="000000" w:themeColor="text1"/>
                <w:sz w:val="20"/>
                <w:szCs w:val="20"/>
              </w:rPr>
            </w:pPr>
          </w:p>
        </w:tc>
        <w:tc>
          <w:tcPr>
            <w:tcW w:w="450" w:type="dxa"/>
            <w:gridSpan w:val="2"/>
          </w:tcPr>
          <w:p w14:paraId="7A7756CA" w14:textId="77777777" w:rsidR="0078114A" w:rsidRPr="008E383D" w:rsidRDefault="0078114A" w:rsidP="00312225">
            <w:pPr>
              <w:autoSpaceDE w:val="0"/>
              <w:autoSpaceDN w:val="0"/>
              <w:adjustRightInd w:val="0"/>
              <w:rPr>
                <w:rFonts w:ascii="Book Antiqua" w:hAnsi="Book Antiqua" w:cs="Verdana,Bold"/>
                <w:b/>
                <w:bCs/>
                <w:color w:val="000000" w:themeColor="text1"/>
                <w:sz w:val="20"/>
                <w:szCs w:val="20"/>
              </w:rPr>
            </w:pPr>
          </w:p>
        </w:tc>
        <w:tc>
          <w:tcPr>
            <w:tcW w:w="450" w:type="dxa"/>
            <w:gridSpan w:val="2"/>
          </w:tcPr>
          <w:p w14:paraId="7A7756CB" w14:textId="77777777" w:rsidR="0078114A" w:rsidRPr="008E383D" w:rsidRDefault="0078114A" w:rsidP="00312225">
            <w:pPr>
              <w:autoSpaceDE w:val="0"/>
              <w:autoSpaceDN w:val="0"/>
              <w:adjustRightInd w:val="0"/>
              <w:rPr>
                <w:rFonts w:ascii="Book Antiqua" w:hAnsi="Book Antiqua" w:cs="Verdana,Bold"/>
                <w:b/>
                <w:bCs/>
                <w:color w:val="000000" w:themeColor="text1"/>
                <w:sz w:val="20"/>
                <w:szCs w:val="20"/>
              </w:rPr>
            </w:pPr>
          </w:p>
        </w:tc>
        <w:tc>
          <w:tcPr>
            <w:tcW w:w="456" w:type="dxa"/>
            <w:gridSpan w:val="2"/>
          </w:tcPr>
          <w:p w14:paraId="7A7756CC" w14:textId="77777777" w:rsidR="0078114A" w:rsidRPr="008E383D" w:rsidRDefault="0078114A" w:rsidP="00312225">
            <w:pPr>
              <w:autoSpaceDE w:val="0"/>
              <w:autoSpaceDN w:val="0"/>
              <w:adjustRightInd w:val="0"/>
              <w:rPr>
                <w:rFonts w:ascii="Book Antiqua" w:hAnsi="Book Antiqua" w:cs="Verdana,Bold"/>
                <w:b/>
                <w:bCs/>
                <w:color w:val="000000" w:themeColor="text1"/>
                <w:sz w:val="20"/>
                <w:szCs w:val="20"/>
              </w:rPr>
            </w:pPr>
          </w:p>
        </w:tc>
      </w:tr>
      <w:tr w:rsidR="0078114A" w14:paraId="7A7756DD" w14:textId="77777777" w:rsidTr="0078114A">
        <w:trPr>
          <w:trHeight w:val="20"/>
        </w:trPr>
        <w:tc>
          <w:tcPr>
            <w:tcW w:w="5634" w:type="dxa"/>
          </w:tcPr>
          <w:p w14:paraId="7A7756CE" w14:textId="77777777" w:rsidR="007C460C" w:rsidRPr="008E383D" w:rsidRDefault="007C460C" w:rsidP="007C460C">
            <w:pPr>
              <w:autoSpaceDE w:val="0"/>
              <w:autoSpaceDN w:val="0"/>
              <w:adjustRightInd w:val="0"/>
              <w:rPr>
                <w:rFonts w:ascii="Book Antiqua" w:hAnsi="Book Antiqua" w:cs="Verdana"/>
                <w:color w:val="000000"/>
                <w:sz w:val="20"/>
                <w:szCs w:val="24"/>
              </w:rPr>
            </w:pPr>
            <w:r w:rsidRPr="008E383D">
              <w:rPr>
                <w:rFonts w:ascii="Book Antiqua" w:hAnsi="Book Antiqua" w:cs="Verdana"/>
                <w:color w:val="000000"/>
                <w:sz w:val="20"/>
                <w:szCs w:val="24"/>
              </w:rPr>
              <w:t>Identify post-secondary options consistent with</w:t>
            </w:r>
          </w:p>
          <w:p w14:paraId="7A7756CF" w14:textId="77777777" w:rsidR="0078114A" w:rsidRPr="0078114A" w:rsidRDefault="007C460C" w:rsidP="007C460C">
            <w:pPr>
              <w:autoSpaceDE w:val="0"/>
              <w:autoSpaceDN w:val="0"/>
              <w:adjustRightInd w:val="0"/>
              <w:rPr>
                <w:rFonts w:ascii="Book Antiqua" w:hAnsi="Book Antiqua" w:cs="Verdana"/>
                <w:color w:val="000000"/>
                <w:sz w:val="20"/>
                <w:szCs w:val="20"/>
                <w:vertAlign w:val="superscript"/>
              </w:rPr>
            </w:pPr>
            <w:r w:rsidRPr="008E383D">
              <w:rPr>
                <w:rFonts w:ascii="Book Antiqua" w:hAnsi="Book Antiqua" w:cs="Verdana"/>
                <w:color w:val="000000"/>
                <w:sz w:val="20"/>
                <w:szCs w:val="24"/>
              </w:rPr>
              <w:t>interests, ach</w:t>
            </w:r>
            <w:r>
              <w:rPr>
                <w:rFonts w:ascii="Book Antiqua" w:hAnsi="Book Antiqua" w:cs="Verdana"/>
                <w:color w:val="000000"/>
                <w:sz w:val="20"/>
                <w:szCs w:val="24"/>
              </w:rPr>
              <w:t>ievement, aptitude and abilities</w:t>
            </w:r>
          </w:p>
        </w:tc>
        <w:tc>
          <w:tcPr>
            <w:tcW w:w="408" w:type="dxa"/>
          </w:tcPr>
          <w:p w14:paraId="7A7756D0" w14:textId="77777777" w:rsidR="0078114A" w:rsidRPr="008E383D" w:rsidRDefault="0078114A" w:rsidP="00312225">
            <w:pPr>
              <w:autoSpaceDE w:val="0"/>
              <w:autoSpaceDN w:val="0"/>
              <w:adjustRightInd w:val="0"/>
              <w:rPr>
                <w:rFonts w:ascii="Book Antiqua" w:hAnsi="Book Antiqua" w:cs="Verdana,Bold"/>
                <w:b/>
                <w:bCs/>
                <w:color w:val="000000" w:themeColor="text1"/>
                <w:sz w:val="20"/>
                <w:szCs w:val="20"/>
              </w:rPr>
            </w:pPr>
          </w:p>
        </w:tc>
        <w:tc>
          <w:tcPr>
            <w:tcW w:w="360" w:type="dxa"/>
            <w:gridSpan w:val="2"/>
          </w:tcPr>
          <w:p w14:paraId="7A7756D1" w14:textId="77777777" w:rsidR="0078114A" w:rsidRPr="008E383D" w:rsidRDefault="0078114A" w:rsidP="00312225">
            <w:pPr>
              <w:autoSpaceDE w:val="0"/>
              <w:autoSpaceDN w:val="0"/>
              <w:adjustRightInd w:val="0"/>
              <w:rPr>
                <w:rFonts w:ascii="Book Antiqua" w:hAnsi="Book Antiqua" w:cs="Verdana,Bold"/>
                <w:b/>
                <w:bCs/>
                <w:color w:val="000000" w:themeColor="text1"/>
                <w:sz w:val="20"/>
                <w:szCs w:val="20"/>
              </w:rPr>
            </w:pPr>
          </w:p>
        </w:tc>
        <w:tc>
          <w:tcPr>
            <w:tcW w:w="270" w:type="dxa"/>
          </w:tcPr>
          <w:p w14:paraId="7A7756D2" w14:textId="77777777" w:rsidR="0078114A" w:rsidRPr="008E383D" w:rsidRDefault="0078114A" w:rsidP="00312225">
            <w:pPr>
              <w:autoSpaceDE w:val="0"/>
              <w:autoSpaceDN w:val="0"/>
              <w:adjustRightInd w:val="0"/>
              <w:rPr>
                <w:rFonts w:ascii="Book Antiqua" w:hAnsi="Book Antiqua" w:cs="Verdana,Bold"/>
                <w:b/>
                <w:bCs/>
                <w:color w:val="000000" w:themeColor="text1"/>
                <w:sz w:val="20"/>
                <w:szCs w:val="20"/>
              </w:rPr>
            </w:pPr>
          </w:p>
        </w:tc>
        <w:tc>
          <w:tcPr>
            <w:tcW w:w="360" w:type="dxa"/>
            <w:gridSpan w:val="2"/>
          </w:tcPr>
          <w:p w14:paraId="7A7756D3" w14:textId="77777777" w:rsidR="0078114A" w:rsidRPr="008E383D" w:rsidRDefault="0078114A" w:rsidP="00312225">
            <w:pPr>
              <w:autoSpaceDE w:val="0"/>
              <w:autoSpaceDN w:val="0"/>
              <w:adjustRightInd w:val="0"/>
              <w:rPr>
                <w:rFonts w:ascii="Book Antiqua" w:hAnsi="Book Antiqua" w:cs="Verdana,Bold"/>
                <w:b/>
                <w:bCs/>
                <w:color w:val="000000" w:themeColor="text1"/>
                <w:sz w:val="20"/>
                <w:szCs w:val="20"/>
              </w:rPr>
            </w:pPr>
          </w:p>
        </w:tc>
        <w:tc>
          <w:tcPr>
            <w:tcW w:w="360" w:type="dxa"/>
            <w:gridSpan w:val="2"/>
          </w:tcPr>
          <w:p w14:paraId="7A7756D4" w14:textId="77777777" w:rsidR="0078114A" w:rsidRPr="008E383D" w:rsidRDefault="0078114A" w:rsidP="00312225">
            <w:pPr>
              <w:autoSpaceDE w:val="0"/>
              <w:autoSpaceDN w:val="0"/>
              <w:adjustRightInd w:val="0"/>
              <w:rPr>
                <w:rFonts w:ascii="Book Antiqua" w:hAnsi="Book Antiqua" w:cs="Verdana,Bold"/>
                <w:b/>
                <w:bCs/>
                <w:color w:val="000000" w:themeColor="text1"/>
                <w:sz w:val="20"/>
                <w:szCs w:val="20"/>
              </w:rPr>
            </w:pPr>
          </w:p>
        </w:tc>
        <w:tc>
          <w:tcPr>
            <w:tcW w:w="360" w:type="dxa"/>
            <w:gridSpan w:val="2"/>
          </w:tcPr>
          <w:p w14:paraId="7A7756D5" w14:textId="77777777" w:rsidR="0078114A" w:rsidRPr="008E383D" w:rsidRDefault="00277E44" w:rsidP="00312225">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270" w:type="dxa"/>
          </w:tcPr>
          <w:p w14:paraId="7A7756D6" w14:textId="77777777" w:rsidR="0078114A" w:rsidRPr="008E383D" w:rsidRDefault="0078114A" w:rsidP="00312225">
            <w:pPr>
              <w:autoSpaceDE w:val="0"/>
              <w:autoSpaceDN w:val="0"/>
              <w:adjustRightInd w:val="0"/>
              <w:rPr>
                <w:rFonts w:ascii="Book Antiqua" w:hAnsi="Book Antiqua" w:cs="Verdana,Bold"/>
                <w:b/>
                <w:bCs/>
                <w:color w:val="000000" w:themeColor="text1"/>
                <w:sz w:val="20"/>
                <w:szCs w:val="20"/>
              </w:rPr>
            </w:pPr>
          </w:p>
        </w:tc>
        <w:tc>
          <w:tcPr>
            <w:tcW w:w="360" w:type="dxa"/>
            <w:gridSpan w:val="2"/>
          </w:tcPr>
          <w:p w14:paraId="7A7756D7" w14:textId="77777777" w:rsidR="0078114A" w:rsidRPr="008E383D" w:rsidRDefault="0078114A" w:rsidP="00312225">
            <w:pPr>
              <w:autoSpaceDE w:val="0"/>
              <w:autoSpaceDN w:val="0"/>
              <w:adjustRightInd w:val="0"/>
              <w:rPr>
                <w:rFonts w:ascii="Book Antiqua" w:hAnsi="Book Antiqua" w:cs="Verdana,Bold"/>
                <w:b/>
                <w:bCs/>
                <w:color w:val="000000" w:themeColor="text1"/>
                <w:sz w:val="20"/>
                <w:szCs w:val="20"/>
              </w:rPr>
            </w:pPr>
          </w:p>
        </w:tc>
        <w:tc>
          <w:tcPr>
            <w:tcW w:w="360" w:type="dxa"/>
            <w:gridSpan w:val="3"/>
          </w:tcPr>
          <w:p w14:paraId="7A7756D8" w14:textId="77777777" w:rsidR="0078114A" w:rsidRPr="008E383D" w:rsidRDefault="0078114A" w:rsidP="00312225">
            <w:pPr>
              <w:autoSpaceDE w:val="0"/>
              <w:autoSpaceDN w:val="0"/>
              <w:adjustRightInd w:val="0"/>
              <w:rPr>
                <w:rFonts w:ascii="Book Antiqua" w:hAnsi="Book Antiqua" w:cs="Verdana,Bold"/>
                <w:b/>
                <w:bCs/>
                <w:color w:val="000000" w:themeColor="text1"/>
                <w:sz w:val="20"/>
                <w:szCs w:val="20"/>
              </w:rPr>
            </w:pPr>
          </w:p>
        </w:tc>
        <w:tc>
          <w:tcPr>
            <w:tcW w:w="360" w:type="dxa"/>
            <w:gridSpan w:val="2"/>
          </w:tcPr>
          <w:p w14:paraId="7A7756D9" w14:textId="77777777" w:rsidR="0078114A" w:rsidRPr="008E383D" w:rsidRDefault="0078114A" w:rsidP="00312225">
            <w:pPr>
              <w:autoSpaceDE w:val="0"/>
              <w:autoSpaceDN w:val="0"/>
              <w:adjustRightInd w:val="0"/>
              <w:rPr>
                <w:rFonts w:ascii="Book Antiqua" w:hAnsi="Book Antiqua" w:cs="Verdana,Bold"/>
                <w:b/>
                <w:bCs/>
                <w:color w:val="000000" w:themeColor="text1"/>
                <w:sz w:val="20"/>
                <w:szCs w:val="20"/>
              </w:rPr>
            </w:pPr>
          </w:p>
        </w:tc>
        <w:tc>
          <w:tcPr>
            <w:tcW w:w="450" w:type="dxa"/>
            <w:gridSpan w:val="2"/>
          </w:tcPr>
          <w:p w14:paraId="7A7756DA" w14:textId="77777777" w:rsidR="0078114A" w:rsidRPr="008E383D" w:rsidRDefault="0078114A" w:rsidP="00312225">
            <w:pPr>
              <w:autoSpaceDE w:val="0"/>
              <w:autoSpaceDN w:val="0"/>
              <w:adjustRightInd w:val="0"/>
              <w:rPr>
                <w:rFonts w:ascii="Book Antiqua" w:hAnsi="Book Antiqua" w:cs="Verdana,Bold"/>
                <w:b/>
                <w:bCs/>
                <w:color w:val="000000" w:themeColor="text1"/>
                <w:sz w:val="20"/>
                <w:szCs w:val="20"/>
              </w:rPr>
            </w:pPr>
          </w:p>
        </w:tc>
        <w:tc>
          <w:tcPr>
            <w:tcW w:w="450" w:type="dxa"/>
            <w:gridSpan w:val="2"/>
          </w:tcPr>
          <w:p w14:paraId="7A7756DB" w14:textId="77777777" w:rsidR="0078114A" w:rsidRPr="008E383D" w:rsidRDefault="0078114A" w:rsidP="00312225">
            <w:pPr>
              <w:autoSpaceDE w:val="0"/>
              <w:autoSpaceDN w:val="0"/>
              <w:adjustRightInd w:val="0"/>
              <w:rPr>
                <w:rFonts w:ascii="Book Antiqua" w:hAnsi="Book Antiqua" w:cs="Verdana,Bold"/>
                <w:b/>
                <w:bCs/>
                <w:color w:val="000000" w:themeColor="text1"/>
                <w:sz w:val="20"/>
                <w:szCs w:val="20"/>
              </w:rPr>
            </w:pPr>
          </w:p>
        </w:tc>
        <w:tc>
          <w:tcPr>
            <w:tcW w:w="456" w:type="dxa"/>
            <w:gridSpan w:val="2"/>
          </w:tcPr>
          <w:p w14:paraId="7A7756DC" w14:textId="77777777" w:rsidR="0078114A" w:rsidRPr="008E383D" w:rsidRDefault="0078114A" w:rsidP="00312225">
            <w:pPr>
              <w:autoSpaceDE w:val="0"/>
              <w:autoSpaceDN w:val="0"/>
              <w:adjustRightInd w:val="0"/>
              <w:rPr>
                <w:rFonts w:ascii="Book Antiqua" w:hAnsi="Book Antiqua" w:cs="Verdana,Bold"/>
                <w:b/>
                <w:bCs/>
                <w:color w:val="000000" w:themeColor="text1"/>
                <w:sz w:val="20"/>
                <w:szCs w:val="20"/>
              </w:rPr>
            </w:pPr>
          </w:p>
        </w:tc>
      </w:tr>
    </w:tbl>
    <w:p w14:paraId="7A7756DE" w14:textId="77777777" w:rsidR="00E31CEC" w:rsidRDefault="00E31CEC" w:rsidP="00312225">
      <w:pPr>
        <w:autoSpaceDE w:val="0"/>
        <w:autoSpaceDN w:val="0"/>
        <w:adjustRightInd w:val="0"/>
        <w:spacing w:after="0" w:line="209" w:lineRule="auto"/>
        <w:rPr>
          <w:rFonts w:ascii="Book Antiqua" w:hAnsi="Book Antiqua" w:cs="Verdana,Bold"/>
          <w:b/>
          <w:bCs/>
          <w:color w:val="FFFFFF"/>
          <w:sz w:val="24"/>
          <w:szCs w:val="24"/>
        </w:rPr>
      </w:pPr>
    </w:p>
    <w:p w14:paraId="7A7756DF" w14:textId="77777777" w:rsidR="006F4DE9" w:rsidRPr="00595368" w:rsidRDefault="006F4DE9" w:rsidP="006F4DE9">
      <w:pPr>
        <w:autoSpaceDE w:val="0"/>
        <w:autoSpaceDN w:val="0"/>
        <w:adjustRightInd w:val="0"/>
        <w:spacing w:after="0" w:line="240" w:lineRule="auto"/>
        <w:jc w:val="center"/>
        <w:rPr>
          <w:rFonts w:ascii="Book Antiqua" w:hAnsi="Book Antiqua" w:cs="Georgia,Bold"/>
          <w:b/>
          <w:bCs/>
          <w:color w:val="000000"/>
        </w:rPr>
      </w:pPr>
    </w:p>
    <w:tbl>
      <w:tblPr>
        <w:tblStyle w:val="TableGrid"/>
        <w:tblpPr w:leftFromText="180" w:rightFromText="180" w:vertAnchor="text" w:horzAnchor="margin" w:tblpY="251"/>
        <w:tblW w:w="10458" w:type="dxa"/>
        <w:tblLayout w:type="fixed"/>
        <w:tblLook w:val="04A0" w:firstRow="1" w:lastRow="0" w:firstColumn="1" w:lastColumn="0" w:noHBand="0" w:noVBand="1"/>
      </w:tblPr>
      <w:tblGrid>
        <w:gridCol w:w="5634"/>
        <w:gridCol w:w="408"/>
        <w:gridCol w:w="360"/>
        <w:gridCol w:w="6"/>
        <w:gridCol w:w="264"/>
        <w:gridCol w:w="96"/>
        <w:gridCol w:w="264"/>
        <w:gridCol w:w="6"/>
        <w:gridCol w:w="17"/>
        <w:gridCol w:w="337"/>
        <w:gridCol w:w="366"/>
        <w:gridCol w:w="264"/>
        <w:gridCol w:w="96"/>
        <w:gridCol w:w="264"/>
        <w:gridCol w:w="6"/>
        <w:gridCol w:w="12"/>
        <w:gridCol w:w="348"/>
        <w:gridCol w:w="354"/>
        <w:gridCol w:w="6"/>
        <w:gridCol w:w="444"/>
        <w:gridCol w:w="6"/>
        <w:gridCol w:w="444"/>
        <w:gridCol w:w="6"/>
        <w:gridCol w:w="432"/>
        <w:gridCol w:w="18"/>
      </w:tblGrid>
      <w:tr w:rsidR="006F4DE9" w14:paraId="7A7756E2" w14:textId="77777777" w:rsidTr="006F4DE9">
        <w:trPr>
          <w:trHeight w:val="497"/>
        </w:trPr>
        <w:tc>
          <w:tcPr>
            <w:tcW w:w="10458" w:type="dxa"/>
            <w:gridSpan w:val="25"/>
            <w:tcBorders>
              <w:right w:val="single" w:sz="4" w:space="0" w:color="auto"/>
            </w:tcBorders>
            <w:shd w:val="clear" w:color="auto" w:fill="C4BC96" w:themeFill="background2" w:themeFillShade="BF"/>
          </w:tcPr>
          <w:p w14:paraId="7A7756E0" w14:textId="77777777" w:rsidR="006F4DE9" w:rsidRPr="008E383D" w:rsidRDefault="006F4DE9" w:rsidP="006F4DE9">
            <w:pPr>
              <w:autoSpaceDE w:val="0"/>
              <w:autoSpaceDN w:val="0"/>
              <w:adjustRightInd w:val="0"/>
              <w:jc w:val="center"/>
              <w:rPr>
                <w:rFonts w:ascii="Book Antiqua" w:hAnsi="Book Antiqua" w:cs="Verdana,Bold"/>
                <w:b/>
                <w:bCs/>
                <w:color w:val="000000"/>
                <w:sz w:val="20"/>
                <w:szCs w:val="24"/>
              </w:rPr>
            </w:pPr>
            <w:r w:rsidRPr="008E383D">
              <w:rPr>
                <w:rFonts w:ascii="Book Antiqua" w:hAnsi="Book Antiqua" w:cs="Verdana,Bold"/>
                <w:b/>
                <w:bCs/>
                <w:color w:val="000000"/>
                <w:sz w:val="20"/>
                <w:szCs w:val="24"/>
              </w:rPr>
              <w:t>SC K-12.2.3 Academic Development: Standard C</w:t>
            </w:r>
          </w:p>
          <w:p w14:paraId="7A7756E1" w14:textId="77777777" w:rsidR="006F4DE9" w:rsidRPr="00BA7A69" w:rsidRDefault="006F4DE9" w:rsidP="006F4DE9">
            <w:pPr>
              <w:autoSpaceDE w:val="0"/>
              <w:autoSpaceDN w:val="0"/>
              <w:adjustRightInd w:val="0"/>
              <w:jc w:val="center"/>
              <w:rPr>
                <w:rFonts w:ascii="Book Antiqua" w:hAnsi="Book Antiqua" w:cs="Verdana,Bold"/>
                <w:b/>
                <w:bCs/>
                <w:color w:val="000000" w:themeColor="text1"/>
                <w:sz w:val="24"/>
                <w:szCs w:val="24"/>
              </w:rPr>
            </w:pPr>
            <w:r w:rsidRPr="008E383D">
              <w:rPr>
                <w:rFonts w:ascii="Book Antiqua" w:hAnsi="Book Antiqua" w:cs="Verdana,Italic"/>
                <w:i/>
                <w:iCs/>
                <w:color w:val="000000"/>
                <w:sz w:val="20"/>
                <w:szCs w:val="24"/>
              </w:rPr>
              <w:t xml:space="preserve">Students will understand the relationship of academics to the world </w:t>
            </w:r>
            <w:r>
              <w:rPr>
                <w:rFonts w:ascii="Book Antiqua" w:hAnsi="Book Antiqua" w:cs="Verdana,Italic"/>
                <w:i/>
                <w:iCs/>
                <w:color w:val="000000"/>
                <w:sz w:val="20"/>
                <w:szCs w:val="24"/>
              </w:rPr>
              <w:t>of work, and to life at home and in</w:t>
            </w:r>
            <w:r w:rsidRPr="008E383D">
              <w:rPr>
                <w:rFonts w:ascii="Book Antiqua" w:hAnsi="Book Antiqua" w:cs="Verdana,Italic"/>
                <w:i/>
                <w:iCs/>
                <w:color w:val="000000"/>
                <w:sz w:val="20"/>
                <w:szCs w:val="24"/>
              </w:rPr>
              <w:t xml:space="preserve"> the community.</w:t>
            </w:r>
          </w:p>
        </w:tc>
      </w:tr>
      <w:tr w:rsidR="006F4DE9" w14:paraId="7A7756F1" w14:textId="77777777" w:rsidTr="00B35BF1">
        <w:trPr>
          <w:gridAfter w:val="1"/>
          <w:wAfter w:w="18" w:type="dxa"/>
          <w:trHeight w:val="288"/>
        </w:trPr>
        <w:tc>
          <w:tcPr>
            <w:tcW w:w="5634" w:type="dxa"/>
            <w:tcBorders>
              <w:right w:val="single" w:sz="4" w:space="0" w:color="auto"/>
            </w:tcBorders>
          </w:tcPr>
          <w:p w14:paraId="7A7756E3" w14:textId="77777777" w:rsidR="006F4DE9" w:rsidRPr="006F4DE9" w:rsidRDefault="006F4DE9" w:rsidP="006F4DE9">
            <w:pPr>
              <w:autoSpaceDE w:val="0"/>
              <w:autoSpaceDN w:val="0"/>
              <w:adjustRightInd w:val="0"/>
              <w:rPr>
                <w:rFonts w:ascii="Book Antiqua" w:hAnsi="Book Antiqua" w:cs="Verdana,BoldItalic"/>
                <w:b/>
                <w:bCs/>
                <w:i/>
                <w:iCs/>
                <w:color w:val="000000"/>
                <w:sz w:val="20"/>
                <w:szCs w:val="24"/>
              </w:rPr>
            </w:pPr>
            <w:r w:rsidRPr="008E383D">
              <w:rPr>
                <w:rFonts w:ascii="Book Antiqua" w:hAnsi="Book Antiqua" w:cs="Verdana,BoldItalic"/>
                <w:b/>
                <w:bCs/>
                <w:i/>
                <w:iCs/>
                <w:color w:val="000000"/>
                <w:sz w:val="20"/>
                <w:szCs w:val="24"/>
              </w:rPr>
              <w:t>Re</w:t>
            </w:r>
            <w:r>
              <w:rPr>
                <w:rFonts w:ascii="Book Antiqua" w:hAnsi="Book Antiqua" w:cs="Verdana,BoldItalic"/>
                <w:b/>
                <w:bCs/>
                <w:i/>
                <w:iCs/>
                <w:color w:val="000000"/>
                <w:sz w:val="20"/>
                <w:szCs w:val="24"/>
              </w:rPr>
              <w:t>late School to Life Experiences</w:t>
            </w:r>
          </w:p>
        </w:tc>
        <w:tc>
          <w:tcPr>
            <w:tcW w:w="408" w:type="dxa"/>
            <w:tcBorders>
              <w:left w:val="single" w:sz="4" w:space="0" w:color="auto"/>
              <w:right w:val="single" w:sz="4" w:space="0" w:color="auto"/>
            </w:tcBorders>
          </w:tcPr>
          <w:p w14:paraId="7A7756E4" w14:textId="77777777" w:rsidR="006F4DE9" w:rsidRPr="00B35BF1" w:rsidRDefault="00B35BF1" w:rsidP="006F4DE9">
            <w:pPr>
              <w:autoSpaceDE w:val="0"/>
              <w:autoSpaceDN w:val="0"/>
              <w:adjustRightInd w:val="0"/>
              <w:rPr>
                <w:rFonts w:ascii="Book Antiqua" w:hAnsi="Book Antiqua" w:cs="Verdana,Bold"/>
                <w:b/>
                <w:bCs/>
                <w:color w:val="BFBFBF" w:themeColor="background1" w:themeShade="BF"/>
                <w:sz w:val="20"/>
                <w:szCs w:val="20"/>
              </w:rPr>
            </w:pPr>
            <w:r w:rsidRPr="00B35BF1">
              <w:rPr>
                <w:rFonts w:ascii="Book Antiqua" w:hAnsi="Book Antiqua" w:cs="Verdana,Bold"/>
                <w:b/>
                <w:bCs/>
                <w:color w:val="BFBFBF" w:themeColor="background1" w:themeShade="BF"/>
                <w:sz w:val="20"/>
                <w:szCs w:val="20"/>
              </w:rPr>
              <w:t>K</w:t>
            </w:r>
          </w:p>
        </w:tc>
        <w:tc>
          <w:tcPr>
            <w:tcW w:w="366" w:type="dxa"/>
            <w:gridSpan w:val="2"/>
            <w:tcBorders>
              <w:left w:val="single" w:sz="4" w:space="0" w:color="auto"/>
              <w:right w:val="single" w:sz="4" w:space="0" w:color="auto"/>
            </w:tcBorders>
          </w:tcPr>
          <w:p w14:paraId="7A7756E5" w14:textId="77777777" w:rsidR="006F4DE9" w:rsidRPr="00B35BF1" w:rsidRDefault="00B35BF1" w:rsidP="006F4DE9">
            <w:pPr>
              <w:autoSpaceDE w:val="0"/>
              <w:autoSpaceDN w:val="0"/>
              <w:adjustRightInd w:val="0"/>
              <w:rPr>
                <w:rFonts w:ascii="Book Antiqua" w:hAnsi="Book Antiqua" w:cs="Verdana,Bold"/>
                <w:b/>
                <w:bCs/>
                <w:color w:val="BFBFBF" w:themeColor="background1" w:themeShade="BF"/>
                <w:sz w:val="20"/>
                <w:szCs w:val="20"/>
              </w:rPr>
            </w:pPr>
            <w:r w:rsidRPr="00B35BF1">
              <w:rPr>
                <w:rFonts w:ascii="Book Antiqua" w:hAnsi="Book Antiqua" w:cs="Verdana,Bold"/>
                <w:b/>
                <w:bCs/>
                <w:color w:val="BFBFBF" w:themeColor="background1" w:themeShade="BF"/>
                <w:sz w:val="20"/>
                <w:szCs w:val="20"/>
              </w:rPr>
              <w:t>1</w:t>
            </w:r>
          </w:p>
        </w:tc>
        <w:tc>
          <w:tcPr>
            <w:tcW w:w="360" w:type="dxa"/>
            <w:gridSpan w:val="2"/>
            <w:tcBorders>
              <w:left w:val="single" w:sz="4" w:space="0" w:color="auto"/>
              <w:right w:val="single" w:sz="4" w:space="0" w:color="auto"/>
            </w:tcBorders>
          </w:tcPr>
          <w:p w14:paraId="7A7756E6" w14:textId="77777777" w:rsidR="006F4DE9" w:rsidRPr="00B35BF1" w:rsidRDefault="00B35BF1" w:rsidP="006F4DE9">
            <w:pPr>
              <w:autoSpaceDE w:val="0"/>
              <w:autoSpaceDN w:val="0"/>
              <w:adjustRightInd w:val="0"/>
              <w:rPr>
                <w:rFonts w:ascii="Book Antiqua" w:hAnsi="Book Antiqua" w:cs="Verdana,Bold"/>
                <w:b/>
                <w:bCs/>
                <w:color w:val="BFBFBF" w:themeColor="background1" w:themeShade="BF"/>
                <w:sz w:val="20"/>
                <w:szCs w:val="20"/>
              </w:rPr>
            </w:pPr>
            <w:r w:rsidRPr="00B35BF1">
              <w:rPr>
                <w:rFonts w:ascii="Book Antiqua" w:hAnsi="Book Antiqua" w:cs="Verdana,Bold"/>
                <w:b/>
                <w:bCs/>
                <w:color w:val="BFBFBF" w:themeColor="background1" w:themeShade="BF"/>
                <w:sz w:val="20"/>
                <w:szCs w:val="20"/>
              </w:rPr>
              <w:t>2</w:t>
            </w:r>
          </w:p>
        </w:tc>
        <w:tc>
          <w:tcPr>
            <w:tcW w:w="287" w:type="dxa"/>
            <w:gridSpan w:val="3"/>
            <w:tcBorders>
              <w:left w:val="single" w:sz="4" w:space="0" w:color="auto"/>
              <w:right w:val="single" w:sz="4" w:space="0" w:color="auto"/>
            </w:tcBorders>
          </w:tcPr>
          <w:p w14:paraId="7A7756E7" w14:textId="77777777" w:rsidR="006F4DE9" w:rsidRPr="00B35BF1" w:rsidRDefault="00B35BF1" w:rsidP="006F4DE9">
            <w:pPr>
              <w:autoSpaceDE w:val="0"/>
              <w:autoSpaceDN w:val="0"/>
              <w:adjustRightInd w:val="0"/>
              <w:rPr>
                <w:rFonts w:ascii="Book Antiqua" w:hAnsi="Book Antiqua" w:cs="Verdana,Bold"/>
                <w:b/>
                <w:bCs/>
                <w:color w:val="BFBFBF" w:themeColor="background1" w:themeShade="BF"/>
                <w:sz w:val="20"/>
                <w:szCs w:val="20"/>
              </w:rPr>
            </w:pPr>
            <w:r w:rsidRPr="00B35BF1">
              <w:rPr>
                <w:rFonts w:ascii="Book Antiqua" w:hAnsi="Book Antiqua" w:cs="Verdana,Bold"/>
                <w:b/>
                <w:bCs/>
                <w:color w:val="BFBFBF" w:themeColor="background1" w:themeShade="BF"/>
                <w:sz w:val="20"/>
                <w:szCs w:val="20"/>
              </w:rPr>
              <w:t>3</w:t>
            </w:r>
          </w:p>
        </w:tc>
        <w:tc>
          <w:tcPr>
            <w:tcW w:w="337" w:type="dxa"/>
            <w:tcBorders>
              <w:left w:val="single" w:sz="4" w:space="0" w:color="auto"/>
              <w:right w:val="single" w:sz="4" w:space="0" w:color="auto"/>
            </w:tcBorders>
          </w:tcPr>
          <w:p w14:paraId="7A7756E8" w14:textId="77777777" w:rsidR="006F4DE9" w:rsidRPr="00B35BF1" w:rsidRDefault="00B35BF1" w:rsidP="006F4DE9">
            <w:pPr>
              <w:autoSpaceDE w:val="0"/>
              <w:autoSpaceDN w:val="0"/>
              <w:adjustRightInd w:val="0"/>
              <w:rPr>
                <w:rFonts w:ascii="Book Antiqua" w:hAnsi="Book Antiqua" w:cs="Verdana,Bold"/>
                <w:b/>
                <w:bCs/>
                <w:color w:val="BFBFBF" w:themeColor="background1" w:themeShade="BF"/>
                <w:sz w:val="20"/>
                <w:szCs w:val="20"/>
              </w:rPr>
            </w:pPr>
            <w:r w:rsidRPr="00B35BF1">
              <w:rPr>
                <w:rFonts w:ascii="Book Antiqua" w:hAnsi="Book Antiqua" w:cs="Verdana,Bold"/>
                <w:b/>
                <w:bCs/>
                <w:color w:val="BFBFBF" w:themeColor="background1" w:themeShade="BF"/>
                <w:sz w:val="20"/>
                <w:szCs w:val="20"/>
              </w:rPr>
              <w:t>4</w:t>
            </w:r>
          </w:p>
        </w:tc>
        <w:tc>
          <w:tcPr>
            <w:tcW w:w="366" w:type="dxa"/>
            <w:tcBorders>
              <w:left w:val="single" w:sz="4" w:space="0" w:color="auto"/>
              <w:right w:val="single" w:sz="4" w:space="0" w:color="auto"/>
            </w:tcBorders>
          </w:tcPr>
          <w:p w14:paraId="7A7756E9" w14:textId="77777777" w:rsidR="006F4DE9" w:rsidRPr="00B35BF1" w:rsidRDefault="00B35BF1" w:rsidP="006F4DE9">
            <w:pPr>
              <w:autoSpaceDE w:val="0"/>
              <w:autoSpaceDN w:val="0"/>
              <w:adjustRightInd w:val="0"/>
              <w:rPr>
                <w:rFonts w:ascii="Book Antiqua" w:hAnsi="Book Antiqua" w:cs="Verdana,Bold"/>
                <w:b/>
                <w:bCs/>
                <w:color w:val="BFBFBF" w:themeColor="background1" w:themeShade="BF"/>
                <w:sz w:val="20"/>
                <w:szCs w:val="20"/>
              </w:rPr>
            </w:pPr>
            <w:r w:rsidRPr="00B35BF1">
              <w:rPr>
                <w:rFonts w:ascii="Book Antiqua" w:hAnsi="Book Antiqua" w:cs="Verdana,Bold"/>
                <w:b/>
                <w:bCs/>
                <w:color w:val="BFBFBF" w:themeColor="background1" w:themeShade="BF"/>
                <w:sz w:val="20"/>
                <w:szCs w:val="20"/>
              </w:rPr>
              <w:t>5</w:t>
            </w:r>
          </w:p>
        </w:tc>
        <w:tc>
          <w:tcPr>
            <w:tcW w:w="360" w:type="dxa"/>
            <w:gridSpan w:val="2"/>
            <w:tcBorders>
              <w:left w:val="single" w:sz="4" w:space="0" w:color="auto"/>
              <w:right w:val="single" w:sz="4" w:space="0" w:color="auto"/>
            </w:tcBorders>
          </w:tcPr>
          <w:p w14:paraId="7A7756EA" w14:textId="77777777" w:rsidR="006F4DE9" w:rsidRPr="00B35BF1" w:rsidRDefault="00B35BF1" w:rsidP="006F4DE9">
            <w:pPr>
              <w:autoSpaceDE w:val="0"/>
              <w:autoSpaceDN w:val="0"/>
              <w:adjustRightInd w:val="0"/>
              <w:rPr>
                <w:rFonts w:ascii="Book Antiqua" w:hAnsi="Book Antiqua" w:cs="Verdana,Bold"/>
                <w:b/>
                <w:bCs/>
                <w:color w:val="BFBFBF" w:themeColor="background1" w:themeShade="BF"/>
                <w:sz w:val="20"/>
                <w:szCs w:val="20"/>
              </w:rPr>
            </w:pPr>
            <w:r w:rsidRPr="00B35BF1">
              <w:rPr>
                <w:rFonts w:ascii="Book Antiqua" w:hAnsi="Book Antiqua" w:cs="Verdana,Bold"/>
                <w:b/>
                <w:bCs/>
                <w:color w:val="BFBFBF" w:themeColor="background1" w:themeShade="BF"/>
                <w:sz w:val="20"/>
                <w:szCs w:val="20"/>
              </w:rPr>
              <w:t>6</w:t>
            </w:r>
          </w:p>
        </w:tc>
        <w:tc>
          <w:tcPr>
            <w:tcW w:w="282" w:type="dxa"/>
            <w:gridSpan w:val="3"/>
            <w:tcBorders>
              <w:left w:val="single" w:sz="4" w:space="0" w:color="auto"/>
              <w:right w:val="single" w:sz="4" w:space="0" w:color="auto"/>
            </w:tcBorders>
          </w:tcPr>
          <w:p w14:paraId="7A7756EB" w14:textId="77777777" w:rsidR="006F4DE9" w:rsidRPr="00B35BF1" w:rsidRDefault="00B35BF1" w:rsidP="006F4DE9">
            <w:pPr>
              <w:autoSpaceDE w:val="0"/>
              <w:autoSpaceDN w:val="0"/>
              <w:adjustRightInd w:val="0"/>
              <w:rPr>
                <w:rFonts w:ascii="Book Antiqua" w:hAnsi="Book Antiqua" w:cs="Verdana,Bold"/>
                <w:b/>
                <w:bCs/>
                <w:color w:val="BFBFBF" w:themeColor="background1" w:themeShade="BF"/>
                <w:sz w:val="20"/>
                <w:szCs w:val="20"/>
              </w:rPr>
            </w:pPr>
            <w:r w:rsidRPr="00B35BF1">
              <w:rPr>
                <w:rFonts w:ascii="Book Antiqua" w:hAnsi="Book Antiqua" w:cs="Verdana,Bold"/>
                <w:b/>
                <w:bCs/>
                <w:color w:val="BFBFBF" w:themeColor="background1" w:themeShade="BF"/>
                <w:sz w:val="20"/>
                <w:szCs w:val="20"/>
              </w:rPr>
              <w:t>7</w:t>
            </w:r>
          </w:p>
        </w:tc>
        <w:tc>
          <w:tcPr>
            <w:tcW w:w="348" w:type="dxa"/>
            <w:tcBorders>
              <w:left w:val="single" w:sz="4" w:space="0" w:color="auto"/>
              <w:right w:val="single" w:sz="4" w:space="0" w:color="auto"/>
            </w:tcBorders>
          </w:tcPr>
          <w:p w14:paraId="7A7756EC" w14:textId="77777777" w:rsidR="006F4DE9" w:rsidRPr="00B35BF1" w:rsidRDefault="00B35BF1" w:rsidP="006F4DE9">
            <w:pPr>
              <w:autoSpaceDE w:val="0"/>
              <w:autoSpaceDN w:val="0"/>
              <w:adjustRightInd w:val="0"/>
              <w:rPr>
                <w:rFonts w:ascii="Book Antiqua" w:hAnsi="Book Antiqua" w:cs="Verdana,Bold"/>
                <w:b/>
                <w:bCs/>
                <w:color w:val="BFBFBF" w:themeColor="background1" w:themeShade="BF"/>
                <w:sz w:val="20"/>
                <w:szCs w:val="20"/>
              </w:rPr>
            </w:pPr>
            <w:r w:rsidRPr="00B35BF1">
              <w:rPr>
                <w:rFonts w:ascii="Book Antiqua" w:hAnsi="Book Antiqua" w:cs="Verdana,Bold"/>
                <w:b/>
                <w:bCs/>
                <w:color w:val="BFBFBF" w:themeColor="background1" w:themeShade="BF"/>
                <w:sz w:val="20"/>
                <w:szCs w:val="20"/>
              </w:rPr>
              <w:t>8</w:t>
            </w:r>
          </w:p>
        </w:tc>
        <w:tc>
          <w:tcPr>
            <w:tcW w:w="360" w:type="dxa"/>
            <w:gridSpan w:val="2"/>
            <w:tcBorders>
              <w:left w:val="single" w:sz="4" w:space="0" w:color="auto"/>
              <w:right w:val="single" w:sz="4" w:space="0" w:color="auto"/>
            </w:tcBorders>
          </w:tcPr>
          <w:p w14:paraId="7A7756ED" w14:textId="77777777" w:rsidR="006F4DE9" w:rsidRPr="00B35BF1" w:rsidRDefault="00B35BF1" w:rsidP="006F4DE9">
            <w:pPr>
              <w:autoSpaceDE w:val="0"/>
              <w:autoSpaceDN w:val="0"/>
              <w:adjustRightInd w:val="0"/>
              <w:rPr>
                <w:rFonts w:ascii="Book Antiqua" w:hAnsi="Book Antiqua" w:cs="Verdana,Bold"/>
                <w:b/>
                <w:bCs/>
                <w:color w:val="BFBFBF" w:themeColor="background1" w:themeShade="BF"/>
                <w:sz w:val="20"/>
                <w:szCs w:val="20"/>
              </w:rPr>
            </w:pPr>
            <w:r w:rsidRPr="00B35BF1">
              <w:rPr>
                <w:rFonts w:ascii="Book Antiqua" w:hAnsi="Book Antiqua" w:cs="Verdana,Bold"/>
                <w:b/>
                <w:bCs/>
                <w:color w:val="BFBFBF" w:themeColor="background1" w:themeShade="BF"/>
                <w:sz w:val="20"/>
                <w:szCs w:val="20"/>
              </w:rPr>
              <w:t>9</w:t>
            </w:r>
          </w:p>
        </w:tc>
        <w:tc>
          <w:tcPr>
            <w:tcW w:w="450" w:type="dxa"/>
            <w:gridSpan w:val="2"/>
            <w:tcBorders>
              <w:left w:val="single" w:sz="4" w:space="0" w:color="auto"/>
              <w:right w:val="single" w:sz="4" w:space="0" w:color="auto"/>
            </w:tcBorders>
          </w:tcPr>
          <w:p w14:paraId="7A7756EE" w14:textId="77777777" w:rsidR="006F4DE9" w:rsidRPr="00B35BF1" w:rsidRDefault="00B35BF1" w:rsidP="006F4DE9">
            <w:pPr>
              <w:autoSpaceDE w:val="0"/>
              <w:autoSpaceDN w:val="0"/>
              <w:adjustRightInd w:val="0"/>
              <w:rPr>
                <w:rFonts w:ascii="Book Antiqua" w:hAnsi="Book Antiqua" w:cs="Verdana,Bold"/>
                <w:b/>
                <w:bCs/>
                <w:color w:val="BFBFBF" w:themeColor="background1" w:themeShade="BF"/>
                <w:sz w:val="20"/>
                <w:szCs w:val="20"/>
              </w:rPr>
            </w:pPr>
            <w:r w:rsidRPr="00B35BF1">
              <w:rPr>
                <w:rFonts w:ascii="Book Antiqua" w:hAnsi="Book Antiqua" w:cs="Verdana,Bold"/>
                <w:b/>
                <w:bCs/>
                <w:color w:val="BFBFBF" w:themeColor="background1" w:themeShade="BF"/>
                <w:sz w:val="20"/>
                <w:szCs w:val="20"/>
              </w:rPr>
              <w:t>10</w:t>
            </w:r>
          </w:p>
        </w:tc>
        <w:tc>
          <w:tcPr>
            <w:tcW w:w="450" w:type="dxa"/>
            <w:gridSpan w:val="2"/>
            <w:tcBorders>
              <w:left w:val="single" w:sz="4" w:space="0" w:color="auto"/>
              <w:right w:val="single" w:sz="4" w:space="0" w:color="auto"/>
            </w:tcBorders>
          </w:tcPr>
          <w:p w14:paraId="7A7756EF" w14:textId="77777777" w:rsidR="006F4DE9" w:rsidRPr="00B35BF1" w:rsidRDefault="00B35BF1" w:rsidP="006F4DE9">
            <w:pPr>
              <w:autoSpaceDE w:val="0"/>
              <w:autoSpaceDN w:val="0"/>
              <w:adjustRightInd w:val="0"/>
              <w:rPr>
                <w:rFonts w:ascii="Book Antiqua" w:hAnsi="Book Antiqua" w:cs="Verdana,Bold"/>
                <w:b/>
                <w:bCs/>
                <w:color w:val="BFBFBF" w:themeColor="background1" w:themeShade="BF"/>
                <w:sz w:val="20"/>
                <w:szCs w:val="20"/>
              </w:rPr>
            </w:pPr>
            <w:r w:rsidRPr="00B35BF1">
              <w:rPr>
                <w:rFonts w:ascii="Book Antiqua" w:hAnsi="Book Antiqua" w:cs="Verdana,Bold"/>
                <w:b/>
                <w:bCs/>
                <w:color w:val="BFBFBF" w:themeColor="background1" w:themeShade="BF"/>
                <w:sz w:val="20"/>
                <w:szCs w:val="20"/>
              </w:rPr>
              <w:t>11</w:t>
            </w:r>
          </w:p>
        </w:tc>
        <w:tc>
          <w:tcPr>
            <w:tcW w:w="432" w:type="dxa"/>
            <w:tcBorders>
              <w:left w:val="single" w:sz="4" w:space="0" w:color="auto"/>
            </w:tcBorders>
          </w:tcPr>
          <w:p w14:paraId="7A7756F0" w14:textId="77777777" w:rsidR="006F4DE9" w:rsidRPr="00B35BF1" w:rsidRDefault="00B35BF1" w:rsidP="006F4DE9">
            <w:pPr>
              <w:autoSpaceDE w:val="0"/>
              <w:autoSpaceDN w:val="0"/>
              <w:adjustRightInd w:val="0"/>
              <w:rPr>
                <w:rFonts w:ascii="Book Antiqua" w:hAnsi="Book Antiqua" w:cs="Verdana,Bold"/>
                <w:b/>
                <w:bCs/>
                <w:color w:val="BFBFBF" w:themeColor="background1" w:themeShade="BF"/>
                <w:sz w:val="20"/>
                <w:szCs w:val="20"/>
              </w:rPr>
            </w:pPr>
            <w:r w:rsidRPr="00B35BF1">
              <w:rPr>
                <w:rFonts w:ascii="Book Antiqua" w:hAnsi="Book Antiqua" w:cs="Verdana,Bold"/>
                <w:b/>
                <w:bCs/>
                <w:color w:val="BFBFBF" w:themeColor="background1" w:themeShade="BF"/>
                <w:sz w:val="20"/>
                <w:szCs w:val="20"/>
              </w:rPr>
              <w:t>12</w:t>
            </w:r>
          </w:p>
        </w:tc>
      </w:tr>
      <w:tr w:rsidR="006F4DE9" w14:paraId="7A775701" w14:textId="77777777" w:rsidTr="00B35BF1">
        <w:trPr>
          <w:trHeight w:val="20"/>
        </w:trPr>
        <w:tc>
          <w:tcPr>
            <w:tcW w:w="5634" w:type="dxa"/>
          </w:tcPr>
          <w:p w14:paraId="7A7756F2" w14:textId="77777777" w:rsidR="006F4DE9" w:rsidRPr="008E383D" w:rsidRDefault="006F4DE9" w:rsidP="006F4DE9">
            <w:pPr>
              <w:autoSpaceDE w:val="0"/>
              <w:autoSpaceDN w:val="0"/>
              <w:adjustRightInd w:val="0"/>
              <w:rPr>
                <w:rFonts w:ascii="Book Antiqua" w:hAnsi="Book Antiqua" w:cs="Verdana"/>
                <w:color w:val="000000"/>
                <w:sz w:val="20"/>
                <w:szCs w:val="24"/>
              </w:rPr>
            </w:pPr>
            <w:r w:rsidRPr="008E383D">
              <w:rPr>
                <w:rFonts w:ascii="Book Antiqua" w:hAnsi="Book Antiqua" w:cs="Verdana"/>
                <w:color w:val="000000"/>
                <w:sz w:val="20"/>
                <w:szCs w:val="24"/>
              </w:rPr>
              <w:t>Demonstrate the ability to balance school, studies,</w:t>
            </w:r>
          </w:p>
          <w:p w14:paraId="7A7756F3" w14:textId="77777777" w:rsidR="006F4DE9" w:rsidRPr="006F4DE9" w:rsidRDefault="006F4DE9" w:rsidP="006F4DE9">
            <w:pPr>
              <w:autoSpaceDE w:val="0"/>
              <w:autoSpaceDN w:val="0"/>
              <w:adjustRightInd w:val="0"/>
              <w:rPr>
                <w:rFonts w:ascii="Book Antiqua" w:hAnsi="Book Antiqua" w:cs="Verdana"/>
                <w:color w:val="000000"/>
                <w:sz w:val="20"/>
                <w:szCs w:val="24"/>
              </w:rPr>
            </w:pPr>
            <w:r w:rsidRPr="008E383D">
              <w:rPr>
                <w:rFonts w:ascii="Book Antiqua" w:hAnsi="Book Antiqua" w:cs="Verdana"/>
                <w:color w:val="000000"/>
                <w:sz w:val="20"/>
                <w:szCs w:val="24"/>
              </w:rPr>
              <w:t>extracurricular activitie</w:t>
            </w:r>
            <w:r>
              <w:rPr>
                <w:rFonts w:ascii="Book Antiqua" w:hAnsi="Book Antiqua" w:cs="Verdana"/>
                <w:color w:val="000000"/>
                <w:sz w:val="20"/>
                <w:szCs w:val="24"/>
              </w:rPr>
              <w:t>s, leisure time and family life</w:t>
            </w:r>
          </w:p>
        </w:tc>
        <w:tc>
          <w:tcPr>
            <w:tcW w:w="408" w:type="dxa"/>
          </w:tcPr>
          <w:p w14:paraId="7A7756F4" w14:textId="77777777" w:rsidR="006F4DE9" w:rsidRPr="008E383D" w:rsidRDefault="006F4DE9" w:rsidP="006F4DE9">
            <w:pPr>
              <w:autoSpaceDE w:val="0"/>
              <w:autoSpaceDN w:val="0"/>
              <w:adjustRightInd w:val="0"/>
              <w:rPr>
                <w:rFonts w:ascii="Book Antiqua" w:hAnsi="Book Antiqua" w:cs="Verdana,Bold"/>
                <w:b/>
                <w:bCs/>
                <w:color w:val="000000" w:themeColor="text1"/>
                <w:sz w:val="20"/>
                <w:szCs w:val="20"/>
              </w:rPr>
            </w:pPr>
          </w:p>
        </w:tc>
        <w:tc>
          <w:tcPr>
            <w:tcW w:w="360" w:type="dxa"/>
          </w:tcPr>
          <w:p w14:paraId="7A7756F5" w14:textId="77777777" w:rsidR="006F4DE9" w:rsidRPr="008E383D" w:rsidRDefault="006F4DE9" w:rsidP="006F4DE9">
            <w:pPr>
              <w:autoSpaceDE w:val="0"/>
              <w:autoSpaceDN w:val="0"/>
              <w:adjustRightInd w:val="0"/>
              <w:rPr>
                <w:rFonts w:ascii="Book Antiqua" w:hAnsi="Book Antiqua" w:cs="Verdana,Bold"/>
                <w:b/>
                <w:bCs/>
                <w:color w:val="000000" w:themeColor="text1"/>
                <w:sz w:val="20"/>
                <w:szCs w:val="20"/>
              </w:rPr>
            </w:pPr>
          </w:p>
        </w:tc>
        <w:tc>
          <w:tcPr>
            <w:tcW w:w="366" w:type="dxa"/>
            <w:gridSpan w:val="3"/>
          </w:tcPr>
          <w:p w14:paraId="7A7756F6" w14:textId="77777777" w:rsidR="006F4DE9" w:rsidRPr="008E383D" w:rsidRDefault="006F4DE9" w:rsidP="006F4DE9">
            <w:pPr>
              <w:autoSpaceDE w:val="0"/>
              <w:autoSpaceDN w:val="0"/>
              <w:adjustRightInd w:val="0"/>
              <w:rPr>
                <w:rFonts w:ascii="Book Antiqua" w:hAnsi="Book Antiqua" w:cs="Verdana,Bold"/>
                <w:b/>
                <w:bCs/>
                <w:color w:val="000000" w:themeColor="text1"/>
                <w:sz w:val="20"/>
                <w:szCs w:val="20"/>
              </w:rPr>
            </w:pPr>
          </w:p>
        </w:tc>
        <w:tc>
          <w:tcPr>
            <w:tcW w:w="270" w:type="dxa"/>
            <w:gridSpan w:val="2"/>
          </w:tcPr>
          <w:p w14:paraId="7A7756F7" w14:textId="77777777" w:rsidR="006F4DE9" w:rsidRPr="008E383D" w:rsidRDefault="006F4DE9" w:rsidP="006F4DE9">
            <w:pPr>
              <w:autoSpaceDE w:val="0"/>
              <w:autoSpaceDN w:val="0"/>
              <w:adjustRightInd w:val="0"/>
              <w:rPr>
                <w:rFonts w:ascii="Book Antiqua" w:hAnsi="Book Antiqua" w:cs="Verdana,Bold"/>
                <w:b/>
                <w:bCs/>
                <w:color w:val="000000" w:themeColor="text1"/>
                <w:sz w:val="20"/>
                <w:szCs w:val="20"/>
              </w:rPr>
            </w:pPr>
          </w:p>
        </w:tc>
        <w:tc>
          <w:tcPr>
            <w:tcW w:w="354" w:type="dxa"/>
            <w:gridSpan w:val="2"/>
          </w:tcPr>
          <w:p w14:paraId="7A7756F8" w14:textId="77777777" w:rsidR="006F4DE9" w:rsidRPr="008E383D" w:rsidRDefault="006F4DE9" w:rsidP="006F4DE9">
            <w:pPr>
              <w:autoSpaceDE w:val="0"/>
              <w:autoSpaceDN w:val="0"/>
              <w:adjustRightInd w:val="0"/>
              <w:rPr>
                <w:rFonts w:ascii="Book Antiqua" w:hAnsi="Book Antiqua" w:cs="Verdana,Bold"/>
                <w:b/>
                <w:bCs/>
                <w:color w:val="000000" w:themeColor="text1"/>
                <w:sz w:val="20"/>
                <w:szCs w:val="20"/>
              </w:rPr>
            </w:pPr>
          </w:p>
        </w:tc>
        <w:tc>
          <w:tcPr>
            <w:tcW w:w="366" w:type="dxa"/>
          </w:tcPr>
          <w:p w14:paraId="7A7756F9" w14:textId="77777777" w:rsidR="006F4DE9" w:rsidRPr="008E383D" w:rsidRDefault="00277E44" w:rsidP="006F4DE9">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0" w:type="dxa"/>
            <w:gridSpan w:val="2"/>
          </w:tcPr>
          <w:p w14:paraId="7A7756FA" w14:textId="77777777" w:rsidR="006F4DE9" w:rsidRPr="008E383D" w:rsidRDefault="006F4DE9" w:rsidP="006F4DE9">
            <w:pPr>
              <w:autoSpaceDE w:val="0"/>
              <w:autoSpaceDN w:val="0"/>
              <w:adjustRightInd w:val="0"/>
              <w:rPr>
                <w:rFonts w:ascii="Book Antiqua" w:hAnsi="Book Antiqua" w:cs="Verdana,Bold"/>
                <w:b/>
                <w:bCs/>
                <w:color w:val="000000" w:themeColor="text1"/>
                <w:sz w:val="20"/>
                <w:szCs w:val="20"/>
              </w:rPr>
            </w:pPr>
          </w:p>
        </w:tc>
        <w:tc>
          <w:tcPr>
            <w:tcW w:w="270" w:type="dxa"/>
            <w:gridSpan w:val="2"/>
          </w:tcPr>
          <w:p w14:paraId="7A7756FB" w14:textId="77777777" w:rsidR="006F4DE9" w:rsidRPr="008E383D" w:rsidRDefault="006F4DE9" w:rsidP="006F4DE9">
            <w:pPr>
              <w:autoSpaceDE w:val="0"/>
              <w:autoSpaceDN w:val="0"/>
              <w:adjustRightInd w:val="0"/>
              <w:rPr>
                <w:rFonts w:ascii="Book Antiqua" w:hAnsi="Book Antiqua" w:cs="Verdana,Bold"/>
                <w:b/>
                <w:bCs/>
                <w:color w:val="000000" w:themeColor="text1"/>
                <w:sz w:val="20"/>
                <w:szCs w:val="20"/>
              </w:rPr>
            </w:pPr>
          </w:p>
        </w:tc>
        <w:tc>
          <w:tcPr>
            <w:tcW w:w="360" w:type="dxa"/>
            <w:gridSpan w:val="2"/>
          </w:tcPr>
          <w:p w14:paraId="7A7756FC" w14:textId="77777777" w:rsidR="006F4DE9" w:rsidRPr="008E383D" w:rsidRDefault="006F4DE9" w:rsidP="006F4DE9">
            <w:pPr>
              <w:autoSpaceDE w:val="0"/>
              <w:autoSpaceDN w:val="0"/>
              <w:adjustRightInd w:val="0"/>
              <w:rPr>
                <w:rFonts w:ascii="Book Antiqua" w:hAnsi="Book Antiqua" w:cs="Verdana,Bold"/>
                <w:b/>
                <w:bCs/>
                <w:color w:val="000000" w:themeColor="text1"/>
                <w:sz w:val="20"/>
                <w:szCs w:val="20"/>
              </w:rPr>
            </w:pPr>
          </w:p>
        </w:tc>
        <w:tc>
          <w:tcPr>
            <w:tcW w:w="354" w:type="dxa"/>
          </w:tcPr>
          <w:p w14:paraId="7A7756FD" w14:textId="77777777" w:rsidR="006F4DE9" w:rsidRPr="008E383D" w:rsidRDefault="006F4DE9" w:rsidP="006F4DE9">
            <w:pPr>
              <w:autoSpaceDE w:val="0"/>
              <w:autoSpaceDN w:val="0"/>
              <w:adjustRightInd w:val="0"/>
              <w:rPr>
                <w:rFonts w:ascii="Book Antiqua" w:hAnsi="Book Antiqua" w:cs="Verdana,Bold"/>
                <w:b/>
                <w:bCs/>
                <w:color w:val="000000" w:themeColor="text1"/>
                <w:sz w:val="20"/>
                <w:szCs w:val="20"/>
              </w:rPr>
            </w:pPr>
          </w:p>
        </w:tc>
        <w:tc>
          <w:tcPr>
            <w:tcW w:w="450" w:type="dxa"/>
            <w:gridSpan w:val="2"/>
          </w:tcPr>
          <w:p w14:paraId="7A7756FE" w14:textId="77777777" w:rsidR="006F4DE9" w:rsidRPr="008E383D" w:rsidRDefault="006F4DE9" w:rsidP="006F4DE9">
            <w:pPr>
              <w:autoSpaceDE w:val="0"/>
              <w:autoSpaceDN w:val="0"/>
              <w:adjustRightInd w:val="0"/>
              <w:rPr>
                <w:rFonts w:ascii="Book Antiqua" w:hAnsi="Book Antiqua" w:cs="Verdana,Bold"/>
                <w:b/>
                <w:bCs/>
                <w:color w:val="000000" w:themeColor="text1"/>
                <w:sz w:val="20"/>
                <w:szCs w:val="20"/>
              </w:rPr>
            </w:pPr>
          </w:p>
        </w:tc>
        <w:tc>
          <w:tcPr>
            <w:tcW w:w="450" w:type="dxa"/>
            <w:gridSpan w:val="2"/>
          </w:tcPr>
          <w:p w14:paraId="7A7756FF" w14:textId="77777777" w:rsidR="006F4DE9" w:rsidRPr="008E383D" w:rsidRDefault="006F4DE9" w:rsidP="006F4DE9">
            <w:pPr>
              <w:autoSpaceDE w:val="0"/>
              <w:autoSpaceDN w:val="0"/>
              <w:adjustRightInd w:val="0"/>
              <w:rPr>
                <w:rFonts w:ascii="Book Antiqua" w:hAnsi="Book Antiqua" w:cs="Verdana,Bold"/>
                <w:b/>
                <w:bCs/>
                <w:color w:val="000000" w:themeColor="text1"/>
                <w:sz w:val="20"/>
                <w:szCs w:val="20"/>
              </w:rPr>
            </w:pPr>
          </w:p>
        </w:tc>
        <w:tc>
          <w:tcPr>
            <w:tcW w:w="456" w:type="dxa"/>
            <w:gridSpan w:val="3"/>
          </w:tcPr>
          <w:p w14:paraId="7A775700" w14:textId="77777777" w:rsidR="006F4DE9" w:rsidRPr="008E383D" w:rsidRDefault="006F4DE9" w:rsidP="006F4DE9">
            <w:pPr>
              <w:autoSpaceDE w:val="0"/>
              <w:autoSpaceDN w:val="0"/>
              <w:adjustRightInd w:val="0"/>
              <w:rPr>
                <w:rFonts w:ascii="Book Antiqua" w:hAnsi="Book Antiqua" w:cs="Verdana,Bold"/>
                <w:b/>
                <w:bCs/>
                <w:color w:val="000000" w:themeColor="text1"/>
                <w:sz w:val="20"/>
                <w:szCs w:val="20"/>
              </w:rPr>
            </w:pPr>
          </w:p>
        </w:tc>
      </w:tr>
      <w:tr w:rsidR="006F4DE9" w14:paraId="7A775711" w14:textId="77777777" w:rsidTr="00B35BF1">
        <w:trPr>
          <w:trHeight w:val="20"/>
        </w:trPr>
        <w:tc>
          <w:tcPr>
            <w:tcW w:w="5634" w:type="dxa"/>
          </w:tcPr>
          <w:p w14:paraId="7A775702" w14:textId="77777777" w:rsidR="006F4DE9" w:rsidRPr="008E383D" w:rsidRDefault="006F4DE9" w:rsidP="006F4DE9">
            <w:pPr>
              <w:autoSpaceDE w:val="0"/>
              <w:autoSpaceDN w:val="0"/>
              <w:adjustRightInd w:val="0"/>
              <w:rPr>
                <w:rFonts w:ascii="Book Antiqua" w:hAnsi="Book Antiqua" w:cs="Verdana"/>
                <w:color w:val="000000"/>
                <w:sz w:val="20"/>
                <w:szCs w:val="24"/>
              </w:rPr>
            </w:pPr>
            <w:r w:rsidRPr="008E383D">
              <w:rPr>
                <w:rFonts w:ascii="Book Antiqua" w:hAnsi="Book Antiqua" w:cs="Verdana"/>
                <w:color w:val="000000"/>
                <w:sz w:val="20"/>
                <w:szCs w:val="24"/>
              </w:rPr>
              <w:t>Seek co-curricular and community experiences to</w:t>
            </w:r>
          </w:p>
          <w:p w14:paraId="7A775703" w14:textId="77777777" w:rsidR="006F4DE9" w:rsidRPr="006F4DE9" w:rsidRDefault="006F4DE9" w:rsidP="006F4DE9">
            <w:pPr>
              <w:autoSpaceDE w:val="0"/>
              <w:autoSpaceDN w:val="0"/>
              <w:adjustRightInd w:val="0"/>
              <w:rPr>
                <w:rFonts w:ascii="Book Antiqua" w:hAnsi="Book Antiqua" w:cs="Verdana"/>
                <w:color w:val="000000"/>
                <w:sz w:val="20"/>
                <w:szCs w:val="24"/>
              </w:rPr>
            </w:pPr>
            <w:r>
              <w:rPr>
                <w:rFonts w:ascii="Book Antiqua" w:hAnsi="Book Antiqua" w:cs="Verdana"/>
                <w:color w:val="000000"/>
                <w:sz w:val="20"/>
                <w:szCs w:val="24"/>
              </w:rPr>
              <w:t>enhance the school experience</w:t>
            </w:r>
          </w:p>
        </w:tc>
        <w:tc>
          <w:tcPr>
            <w:tcW w:w="408" w:type="dxa"/>
          </w:tcPr>
          <w:p w14:paraId="7A775704" w14:textId="77777777" w:rsidR="006F4DE9" w:rsidRPr="008E383D" w:rsidRDefault="00277E44" w:rsidP="006F4DE9">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0" w:type="dxa"/>
          </w:tcPr>
          <w:p w14:paraId="7A775705" w14:textId="77777777" w:rsidR="006F4DE9" w:rsidRPr="008E383D" w:rsidRDefault="00277E44" w:rsidP="006F4DE9">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6" w:type="dxa"/>
            <w:gridSpan w:val="3"/>
          </w:tcPr>
          <w:p w14:paraId="7A775706" w14:textId="77777777" w:rsidR="006F4DE9" w:rsidRPr="008E383D" w:rsidRDefault="00277E44" w:rsidP="006F4DE9">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270" w:type="dxa"/>
            <w:gridSpan w:val="2"/>
          </w:tcPr>
          <w:p w14:paraId="7A775707" w14:textId="77777777" w:rsidR="006F4DE9" w:rsidRPr="008E383D" w:rsidRDefault="00277E44" w:rsidP="006F4DE9">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54" w:type="dxa"/>
            <w:gridSpan w:val="2"/>
          </w:tcPr>
          <w:p w14:paraId="7A775708" w14:textId="77777777" w:rsidR="006F4DE9" w:rsidRPr="008E383D" w:rsidRDefault="00277E44" w:rsidP="006F4DE9">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6" w:type="dxa"/>
          </w:tcPr>
          <w:p w14:paraId="7A775709" w14:textId="77777777" w:rsidR="006F4DE9" w:rsidRPr="008E383D" w:rsidRDefault="00277E44" w:rsidP="006F4DE9">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0" w:type="dxa"/>
            <w:gridSpan w:val="2"/>
          </w:tcPr>
          <w:p w14:paraId="7A77570A" w14:textId="77777777" w:rsidR="006F4DE9" w:rsidRPr="008E383D" w:rsidRDefault="006F4DE9" w:rsidP="006F4DE9">
            <w:pPr>
              <w:autoSpaceDE w:val="0"/>
              <w:autoSpaceDN w:val="0"/>
              <w:adjustRightInd w:val="0"/>
              <w:rPr>
                <w:rFonts w:ascii="Book Antiqua" w:hAnsi="Book Antiqua" w:cs="Verdana,Bold"/>
                <w:b/>
                <w:bCs/>
                <w:color w:val="000000" w:themeColor="text1"/>
                <w:sz w:val="20"/>
                <w:szCs w:val="20"/>
              </w:rPr>
            </w:pPr>
          </w:p>
        </w:tc>
        <w:tc>
          <w:tcPr>
            <w:tcW w:w="270" w:type="dxa"/>
            <w:gridSpan w:val="2"/>
          </w:tcPr>
          <w:p w14:paraId="7A77570B" w14:textId="77777777" w:rsidR="006F4DE9" w:rsidRPr="008E383D" w:rsidRDefault="006F4DE9" w:rsidP="006F4DE9">
            <w:pPr>
              <w:autoSpaceDE w:val="0"/>
              <w:autoSpaceDN w:val="0"/>
              <w:adjustRightInd w:val="0"/>
              <w:rPr>
                <w:rFonts w:ascii="Book Antiqua" w:hAnsi="Book Antiqua" w:cs="Verdana,Bold"/>
                <w:b/>
                <w:bCs/>
                <w:color w:val="000000" w:themeColor="text1"/>
                <w:sz w:val="20"/>
                <w:szCs w:val="20"/>
              </w:rPr>
            </w:pPr>
          </w:p>
        </w:tc>
        <w:tc>
          <w:tcPr>
            <w:tcW w:w="360" w:type="dxa"/>
            <w:gridSpan w:val="2"/>
          </w:tcPr>
          <w:p w14:paraId="7A77570C" w14:textId="77777777" w:rsidR="006F4DE9" w:rsidRPr="008E383D" w:rsidRDefault="006F4DE9" w:rsidP="006F4DE9">
            <w:pPr>
              <w:autoSpaceDE w:val="0"/>
              <w:autoSpaceDN w:val="0"/>
              <w:adjustRightInd w:val="0"/>
              <w:rPr>
                <w:rFonts w:ascii="Book Antiqua" w:hAnsi="Book Antiqua" w:cs="Verdana,Bold"/>
                <w:b/>
                <w:bCs/>
                <w:color w:val="000000" w:themeColor="text1"/>
                <w:sz w:val="20"/>
                <w:szCs w:val="20"/>
              </w:rPr>
            </w:pPr>
          </w:p>
        </w:tc>
        <w:tc>
          <w:tcPr>
            <w:tcW w:w="354" w:type="dxa"/>
          </w:tcPr>
          <w:p w14:paraId="7A77570D" w14:textId="77777777" w:rsidR="006F4DE9" w:rsidRPr="008E383D" w:rsidRDefault="006F4DE9" w:rsidP="006F4DE9">
            <w:pPr>
              <w:autoSpaceDE w:val="0"/>
              <w:autoSpaceDN w:val="0"/>
              <w:adjustRightInd w:val="0"/>
              <w:rPr>
                <w:rFonts w:ascii="Book Antiqua" w:hAnsi="Book Antiqua" w:cs="Verdana,Bold"/>
                <w:b/>
                <w:bCs/>
                <w:color w:val="000000" w:themeColor="text1"/>
                <w:sz w:val="20"/>
                <w:szCs w:val="20"/>
              </w:rPr>
            </w:pPr>
          </w:p>
        </w:tc>
        <w:tc>
          <w:tcPr>
            <w:tcW w:w="450" w:type="dxa"/>
            <w:gridSpan w:val="2"/>
          </w:tcPr>
          <w:p w14:paraId="7A77570E" w14:textId="77777777" w:rsidR="006F4DE9" w:rsidRPr="008E383D" w:rsidRDefault="006F4DE9" w:rsidP="006F4DE9">
            <w:pPr>
              <w:autoSpaceDE w:val="0"/>
              <w:autoSpaceDN w:val="0"/>
              <w:adjustRightInd w:val="0"/>
              <w:rPr>
                <w:rFonts w:ascii="Book Antiqua" w:hAnsi="Book Antiqua" w:cs="Verdana,Bold"/>
                <w:b/>
                <w:bCs/>
                <w:color w:val="000000" w:themeColor="text1"/>
                <w:sz w:val="20"/>
                <w:szCs w:val="20"/>
              </w:rPr>
            </w:pPr>
          </w:p>
        </w:tc>
        <w:tc>
          <w:tcPr>
            <w:tcW w:w="450" w:type="dxa"/>
            <w:gridSpan w:val="2"/>
          </w:tcPr>
          <w:p w14:paraId="7A77570F" w14:textId="77777777" w:rsidR="006F4DE9" w:rsidRPr="008E383D" w:rsidRDefault="006F4DE9" w:rsidP="006F4DE9">
            <w:pPr>
              <w:autoSpaceDE w:val="0"/>
              <w:autoSpaceDN w:val="0"/>
              <w:adjustRightInd w:val="0"/>
              <w:rPr>
                <w:rFonts w:ascii="Book Antiqua" w:hAnsi="Book Antiqua" w:cs="Verdana,Bold"/>
                <w:b/>
                <w:bCs/>
                <w:color w:val="000000" w:themeColor="text1"/>
                <w:sz w:val="20"/>
                <w:szCs w:val="20"/>
              </w:rPr>
            </w:pPr>
          </w:p>
        </w:tc>
        <w:tc>
          <w:tcPr>
            <w:tcW w:w="456" w:type="dxa"/>
            <w:gridSpan w:val="3"/>
          </w:tcPr>
          <w:p w14:paraId="7A775710" w14:textId="77777777" w:rsidR="006F4DE9" w:rsidRPr="008E383D" w:rsidRDefault="006F4DE9" w:rsidP="006F4DE9">
            <w:pPr>
              <w:autoSpaceDE w:val="0"/>
              <w:autoSpaceDN w:val="0"/>
              <w:adjustRightInd w:val="0"/>
              <w:rPr>
                <w:rFonts w:ascii="Book Antiqua" w:hAnsi="Book Antiqua" w:cs="Verdana,Bold"/>
                <w:b/>
                <w:bCs/>
                <w:color w:val="000000" w:themeColor="text1"/>
                <w:sz w:val="20"/>
                <w:szCs w:val="20"/>
              </w:rPr>
            </w:pPr>
          </w:p>
        </w:tc>
      </w:tr>
      <w:tr w:rsidR="006F4DE9" w14:paraId="7A775720" w14:textId="77777777" w:rsidTr="00B35BF1">
        <w:trPr>
          <w:trHeight w:val="20"/>
        </w:trPr>
        <w:tc>
          <w:tcPr>
            <w:tcW w:w="5634" w:type="dxa"/>
          </w:tcPr>
          <w:p w14:paraId="7A775712" w14:textId="77777777" w:rsidR="006F4DE9" w:rsidRPr="006F4DE9" w:rsidRDefault="006F4DE9" w:rsidP="006F4DE9">
            <w:pPr>
              <w:autoSpaceDE w:val="0"/>
              <w:autoSpaceDN w:val="0"/>
              <w:adjustRightInd w:val="0"/>
              <w:rPr>
                <w:rFonts w:ascii="Book Antiqua" w:hAnsi="Book Antiqua" w:cs="Verdana"/>
                <w:color w:val="000000"/>
                <w:sz w:val="20"/>
                <w:szCs w:val="24"/>
              </w:rPr>
            </w:pPr>
            <w:r w:rsidRPr="008E383D">
              <w:rPr>
                <w:rFonts w:ascii="Book Antiqua" w:hAnsi="Book Antiqua" w:cs="Verdana"/>
                <w:color w:val="000000"/>
                <w:sz w:val="20"/>
                <w:szCs w:val="24"/>
              </w:rPr>
              <w:t>Understand the relationship between learning and</w:t>
            </w:r>
            <w:r>
              <w:rPr>
                <w:rFonts w:ascii="Book Antiqua" w:hAnsi="Book Antiqua" w:cs="Verdana"/>
                <w:color w:val="000000"/>
                <w:sz w:val="20"/>
                <w:szCs w:val="24"/>
              </w:rPr>
              <w:t xml:space="preserve"> work</w:t>
            </w:r>
          </w:p>
        </w:tc>
        <w:tc>
          <w:tcPr>
            <w:tcW w:w="408" w:type="dxa"/>
          </w:tcPr>
          <w:p w14:paraId="7A775713" w14:textId="77777777" w:rsidR="006F4DE9" w:rsidRPr="008E383D" w:rsidRDefault="006F4DE9" w:rsidP="006F4DE9">
            <w:pPr>
              <w:rPr>
                <w:rFonts w:ascii="Book Antiqua" w:hAnsi="Book Antiqua"/>
                <w:b/>
                <w:sz w:val="20"/>
                <w:szCs w:val="20"/>
              </w:rPr>
            </w:pPr>
          </w:p>
        </w:tc>
        <w:tc>
          <w:tcPr>
            <w:tcW w:w="360" w:type="dxa"/>
          </w:tcPr>
          <w:p w14:paraId="7A775714" w14:textId="77777777" w:rsidR="006F4DE9" w:rsidRPr="008E383D" w:rsidRDefault="006F4DE9" w:rsidP="006F4DE9">
            <w:pPr>
              <w:rPr>
                <w:rFonts w:ascii="Book Antiqua" w:hAnsi="Book Antiqua"/>
                <w:b/>
                <w:sz w:val="20"/>
                <w:szCs w:val="20"/>
              </w:rPr>
            </w:pPr>
          </w:p>
        </w:tc>
        <w:tc>
          <w:tcPr>
            <w:tcW w:w="366" w:type="dxa"/>
            <w:gridSpan w:val="3"/>
          </w:tcPr>
          <w:p w14:paraId="7A775715" w14:textId="77777777" w:rsidR="006F4DE9" w:rsidRPr="008E383D" w:rsidRDefault="006F4DE9" w:rsidP="006F4DE9">
            <w:pPr>
              <w:rPr>
                <w:rFonts w:ascii="Book Antiqua" w:hAnsi="Book Antiqua"/>
                <w:b/>
                <w:sz w:val="20"/>
                <w:szCs w:val="20"/>
              </w:rPr>
            </w:pPr>
          </w:p>
        </w:tc>
        <w:tc>
          <w:tcPr>
            <w:tcW w:w="270" w:type="dxa"/>
            <w:gridSpan w:val="2"/>
          </w:tcPr>
          <w:p w14:paraId="7A775716" w14:textId="77777777" w:rsidR="006F4DE9" w:rsidRPr="008E383D" w:rsidRDefault="006F4DE9" w:rsidP="006F4DE9">
            <w:pPr>
              <w:rPr>
                <w:rFonts w:ascii="Book Antiqua" w:hAnsi="Book Antiqua"/>
                <w:b/>
                <w:sz w:val="20"/>
                <w:szCs w:val="20"/>
              </w:rPr>
            </w:pPr>
          </w:p>
        </w:tc>
        <w:tc>
          <w:tcPr>
            <w:tcW w:w="354" w:type="dxa"/>
            <w:gridSpan w:val="2"/>
          </w:tcPr>
          <w:p w14:paraId="7A775717" w14:textId="77777777" w:rsidR="006F4DE9" w:rsidRPr="008E383D" w:rsidRDefault="00277E44" w:rsidP="006F4DE9">
            <w:pPr>
              <w:rPr>
                <w:rFonts w:ascii="Book Antiqua" w:hAnsi="Book Antiqua"/>
                <w:b/>
                <w:sz w:val="20"/>
                <w:szCs w:val="20"/>
              </w:rPr>
            </w:pPr>
            <w:r>
              <w:rPr>
                <w:rFonts w:ascii="Book Antiqua" w:hAnsi="Book Antiqua"/>
                <w:b/>
                <w:sz w:val="20"/>
                <w:szCs w:val="20"/>
              </w:rPr>
              <w:t>X</w:t>
            </w:r>
          </w:p>
        </w:tc>
        <w:tc>
          <w:tcPr>
            <w:tcW w:w="366" w:type="dxa"/>
          </w:tcPr>
          <w:p w14:paraId="7A775718" w14:textId="77777777" w:rsidR="006F4DE9" w:rsidRPr="008E383D" w:rsidRDefault="00277E44" w:rsidP="006F4DE9">
            <w:pPr>
              <w:rPr>
                <w:rFonts w:ascii="Book Antiqua" w:hAnsi="Book Antiqua"/>
                <w:b/>
                <w:sz w:val="20"/>
                <w:szCs w:val="20"/>
              </w:rPr>
            </w:pPr>
            <w:r>
              <w:rPr>
                <w:rFonts w:ascii="Book Antiqua" w:hAnsi="Book Antiqua"/>
                <w:b/>
                <w:sz w:val="20"/>
                <w:szCs w:val="20"/>
              </w:rPr>
              <w:t>X</w:t>
            </w:r>
          </w:p>
        </w:tc>
        <w:tc>
          <w:tcPr>
            <w:tcW w:w="360" w:type="dxa"/>
            <w:gridSpan w:val="2"/>
          </w:tcPr>
          <w:p w14:paraId="7A775719" w14:textId="77777777" w:rsidR="006F4DE9" w:rsidRPr="008E383D" w:rsidRDefault="006F4DE9" w:rsidP="006F4DE9">
            <w:pPr>
              <w:autoSpaceDE w:val="0"/>
              <w:autoSpaceDN w:val="0"/>
              <w:adjustRightInd w:val="0"/>
              <w:rPr>
                <w:rFonts w:ascii="Book Antiqua" w:hAnsi="Book Antiqua" w:cs="Verdana,Bold"/>
                <w:b/>
                <w:bCs/>
                <w:color w:val="000000" w:themeColor="text1"/>
                <w:sz w:val="20"/>
                <w:szCs w:val="20"/>
              </w:rPr>
            </w:pPr>
          </w:p>
        </w:tc>
        <w:tc>
          <w:tcPr>
            <w:tcW w:w="270" w:type="dxa"/>
            <w:gridSpan w:val="2"/>
          </w:tcPr>
          <w:p w14:paraId="7A77571A" w14:textId="77777777" w:rsidR="006F4DE9" w:rsidRPr="008E383D" w:rsidRDefault="006F4DE9" w:rsidP="006F4DE9">
            <w:pPr>
              <w:autoSpaceDE w:val="0"/>
              <w:autoSpaceDN w:val="0"/>
              <w:adjustRightInd w:val="0"/>
              <w:rPr>
                <w:rFonts w:ascii="Book Antiqua" w:hAnsi="Book Antiqua" w:cs="Verdana,Bold"/>
                <w:b/>
                <w:bCs/>
                <w:color w:val="000000" w:themeColor="text1"/>
                <w:sz w:val="20"/>
                <w:szCs w:val="20"/>
              </w:rPr>
            </w:pPr>
          </w:p>
        </w:tc>
        <w:tc>
          <w:tcPr>
            <w:tcW w:w="360" w:type="dxa"/>
            <w:gridSpan w:val="2"/>
          </w:tcPr>
          <w:p w14:paraId="7A77571B" w14:textId="77777777" w:rsidR="006F4DE9" w:rsidRPr="008E383D" w:rsidRDefault="006F4DE9" w:rsidP="006F4DE9">
            <w:pPr>
              <w:autoSpaceDE w:val="0"/>
              <w:autoSpaceDN w:val="0"/>
              <w:adjustRightInd w:val="0"/>
              <w:rPr>
                <w:rFonts w:ascii="Book Antiqua" w:hAnsi="Book Antiqua" w:cs="Verdana,Bold"/>
                <w:b/>
                <w:bCs/>
                <w:color w:val="000000" w:themeColor="text1"/>
                <w:sz w:val="20"/>
                <w:szCs w:val="20"/>
              </w:rPr>
            </w:pPr>
          </w:p>
        </w:tc>
        <w:tc>
          <w:tcPr>
            <w:tcW w:w="354" w:type="dxa"/>
          </w:tcPr>
          <w:p w14:paraId="7A77571C" w14:textId="77777777" w:rsidR="006F4DE9" w:rsidRPr="008E383D" w:rsidRDefault="006F4DE9" w:rsidP="006F4DE9">
            <w:pPr>
              <w:autoSpaceDE w:val="0"/>
              <w:autoSpaceDN w:val="0"/>
              <w:adjustRightInd w:val="0"/>
              <w:rPr>
                <w:rFonts w:ascii="Book Antiqua" w:hAnsi="Book Antiqua" w:cs="Verdana,Bold"/>
                <w:b/>
                <w:bCs/>
                <w:color w:val="000000" w:themeColor="text1"/>
                <w:sz w:val="20"/>
                <w:szCs w:val="20"/>
              </w:rPr>
            </w:pPr>
          </w:p>
        </w:tc>
        <w:tc>
          <w:tcPr>
            <w:tcW w:w="450" w:type="dxa"/>
            <w:gridSpan w:val="2"/>
          </w:tcPr>
          <w:p w14:paraId="7A77571D" w14:textId="77777777" w:rsidR="006F4DE9" w:rsidRPr="008E383D" w:rsidRDefault="006F4DE9" w:rsidP="006F4DE9">
            <w:pPr>
              <w:autoSpaceDE w:val="0"/>
              <w:autoSpaceDN w:val="0"/>
              <w:adjustRightInd w:val="0"/>
              <w:rPr>
                <w:rFonts w:ascii="Book Antiqua" w:hAnsi="Book Antiqua" w:cs="Verdana,Bold"/>
                <w:b/>
                <w:bCs/>
                <w:color w:val="000000" w:themeColor="text1"/>
                <w:sz w:val="20"/>
                <w:szCs w:val="20"/>
              </w:rPr>
            </w:pPr>
          </w:p>
        </w:tc>
        <w:tc>
          <w:tcPr>
            <w:tcW w:w="450" w:type="dxa"/>
            <w:gridSpan w:val="2"/>
          </w:tcPr>
          <w:p w14:paraId="7A77571E" w14:textId="77777777" w:rsidR="006F4DE9" w:rsidRPr="008E383D" w:rsidRDefault="006F4DE9" w:rsidP="006F4DE9">
            <w:pPr>
              <w:autoSpaceDE w:val="0"/>
              <w:autoSpaceDN w:val="0"/>
              <w:adjustRightInd w:val="0"/>
              <w:rPr>
                <w:rFonts w:ascii="Book Antiqua" w:hAnsi="Book Antiqua" w:cs="Verdana,Bold"/>
                <w:b/>
                <w:bCs/>
                <w:color w:val="000000" w:themeColor="text1"/>
                <w:sz w:val="20"/>
                <w:szCs w:val="20"/>
              </w:rPr>
            </w:pPr>
          </w:p>
        </w:tc>
        <w:tc>
          <w:tcPr>
            <w:tcW w:w="456" w:type="dxa"/>
            <w:gridSpan w:val="3"/>
          </w:tcPr>
          <w:p w14:paraId="7A77571F" w14:textId="77777777" w:rsidR="006F4DE9" w:rsidRPr="008E383D" w:rsidRDefault="006F4DE9" w:rsidP="006F4DE9">
            <w:pPr>
              <w:autoSpaceDE w:val="0"/>
              <w:autoSpaceDN w:val="0"/>
              <w:adjustRightInd w:val="0"/>
              <w:rPr>
                <w:rFonts w:ascii="Book Antiqua" w:hAnsi="Book Antiqua" w:cs="Verdana,Bold"/>
                <w:b/>
                <w:bCs/>
                <w:color w:val="000000" w:themeColor="text1"/>
                <w:sz w:val="20"/>
                <w:szCs w:val="20"/>
              </w:rPr>
            </w:pPr>
          </w:p>
        </w:tc>
      </w:tr>
      <w:tr w:rsidR="006F4DE9" w14:paraId="7A77572F" w14:textId="77777777" w:rsidTr="00B35BF1">
        <w:trPr>
          <w:trHeight w:val="20"/>
        </w:trPr>
        <w:tc>
          <w:tcPr>
            <w:tcW w:w="5634" w:type="dxa"/>
            <w:tcBorders>
              <w:bottom w:val="single" w:sz="4" w:space="0" w:color="auto"/>
            </w:tcBorders>
          </w:tcPr>
          <w:p w14:paraId="7A775721" w14:textId="77777777" w:rsidR="006F4DE9" w:rsidRPr="006F4DE9" w:rsidRDefault="006F4DE9" w:rsidP="006F4DE9">
            <w:pPr>
              <w:autoSpaceDE w:val="0"/>
              <w:autoSpaceDN w:val="0"/>
              <w:adjustRightInd w:val="0"/>
              <w:rPr>
                <w:rFonts w:ascii="Book Antiqua" w:hAnsi="Book Antiqua" w:cs="Verdana"/>
                <w:color w:val="000000"/>
                <w:sz w:val="20"/>
                <w:szCs w:val="24"/>
              </w:rPr>
            </w:pPr>
            <w:r w:rsidRPr="008E383D">
              <w:rPr>
                <w:rFonts w:ascii="Book Antiqua" w:hAnsi="Book Antiqua" w:cs="Verdana"/>
                <w:color w:val="000000"/>
                <w:sz w:val="20"/>
                <w:szCs w:val="24"/>
              </w:rPr>
              <w:t>Demonstrate an understanding of the value of</w:t>
            </w:r>
            <w:r w:rsidR="00180BE0">
              <w:rPr>
                <w:rFonts w:ascii="Book Antiqua" w:hAnsi="Book Antiqua" w:cs="Verdana"/>
                <w:color w:val="000000"/>
                <w:sz w:val="20"/>
                <w:szCs w:val="24"/>
              </w:rPr>
              <w:t xml:space="preserve"> </w:t>
            </w:r>
            <w:r w:rsidRPr="008E383D">
              <w:rPr>
                <w:rFonts w:ascii="Book Antiqua" w:hAnsi="Book Antiqua" w:cs="Verdana"/>
                <w:color w:val="000000"/>
                <w:sz w:val="20"/>
                <w:szCs w:val="24"/>
              </w:rPr>
              <w:t>lifelong learning as essential to seeking, obtaining,</w:t>
            </w:r>
            <w:r>
              <w:rPr>
                <w:rFonts w:ascii="Book Antiqua" w:hAnsi="Book Antiqua" w:cs="Verdana"/>
                <w:color w:val="000000"/>
                <w:sz w:val="20"/>
                <w:szCs w:val="24"/>
              </w:rPr>
              <w:t xml:space="preserve"> and maintaining life goals</w:t>
            </w:r>
          </w:p>
        </w:tc>
        <w:tc>
          <w:tcPr>
            <w:tcW w:w="408" w:type="dxa"/>
            <w:tcBorders>
              <w:bottom w:val="single" w:sz="4" w:space="0" w:color="auto"/>
            </w:tcBorders>
          </w:tcPr>
          <w:p w14:paraId="7A775722" w14:textId="77777777" w:rsidR="006F4DE9" w:rsidRPr="008E383D" w:rsidRDefault="006F4DE9" w:rsidP="006F4DE9">
            <w:pPr>
              <w:rPr>
                <w:rFonts w:ascii="Book Antiqua" w:hAnsi="Book Antiqua"/>
                <w:b/>
                <w:sz w:val="20"/>
                <w:szCs w:val="20"/>
              </w:rPr>
            </w:pPr>
          </w:p>
        </w:tc>
        <w:tc>
          <w:tcPr>
            <w:tcW w:w="360" w:type="dxa"/>
            <w:tcBorders>
              <w:bottom w:val="single" w:sz="4" w:space="0" w:color="auto"/>
            </w:tcBorders>
          </w:tcPr>
          <w:p w14:paraId="7A775723" w14:textId="77777777" w:rsidR="006F4DE9" w:rsidRPr="008E383D" w:rsidRDefault="006F4DE9" w:rsidP="006F4DE9">
            <w:pPr>
              <w:rPr>
                <w:rFonts w:ascii="Book Antiqua" w:hAnsi="Book Antiqua"/>
                <w:b/>
                <w:sz w:val="20"/>
                <w:szCs w:val="20"/>
              </w:rPr>
            </w:pPr>
          </w:p>
        </w:tc>
        <w:tc>
          <w:tcPr>
            <w:tcW w:w="366" w:type="dxa"/>
            <w:gridSpan w:val="3"/>
            <w:tcBorders>
              <w:bottom w:val="single" w:sz="4" w:space="0" w:color="auto"/>
            </w:tcBorders>
          </w:tcPr>
          <w:p w14:paraId="7A775724" w14:textId="77777777" w:rsidR="006F4DE9" w:rsidRPr="008E383D" w:rsidRDefault="006F4DE9" w:rsidP="006F4DE9">
            <w:pPr>
              <w:rPr>
                <w:rFonts w:ascii="Book Antiqua" w:hAnsi="Book Antiqua"/>
                <w:b/>
                <w:sz w:val="20"/>
                <w:szCs w:val="20"/>
              </w:rPr>
            </w:pPr>
          </w:p>
        </w:tc>
        <w:tc>
          <w:tcPr>
            <w:tcW w:w="270" w:type="dxa"/>
            <w:gridSpan w:val="2"/>
            <w:tcBorders>
              <w:bottom w:val="single" w:sz="4" w:space="0" w:color="auto"/>
            </w:tcBorders>
          </w:tcPr>
          <w:p w14:paraId="7A775725" w14:textId="77777777" w:rsidR="006F4DE9" w:rsidRPr="008E383D" w:rsidRDefault="006F4DE9" w:rsidP="006F4DE9">
            <w:pPr>
              <w:rPr>
                <w:rFonts w:ascii="Book Antiqua" w:hAnsi="Book Antiqua"/>
                <w:b/>
                <w:sz w:val="20"/>
                <w:szCs w:val="20"/>
              </w:rPr>
            </w:pPr>
          </w:p>
        </w:tc>
        <w:tc>
          <w:tcPr>
            <w:tcW w:w="354" w:type="dxa"/>
            <w:gridSpan w:val="2"/>
            <w:tcBorders>
              <w:bottom w:val="single" w:sz="4" w:space="0" w:color="auto"/>
            </w:tcBorders>
          </w:tcPr>
          <w:p w14:paraId="7A775726" w14:textId="77777777" w:rsidR="006F4DE9" w:rsidRPr="008E383D" w:rsidRDefault="00277E44" w:rsidP="006F4DE9">
            <w:pPr>
              <w:rPr>
                <w:rFonts w:ascii="Book Antiqua" w:hAnsi="Book Antiqua"/>
                <w:b/>
                <w:sz w:val="20"/>
                <w:szCs w:val="20"/>
              </w:rPr>
            </w:pPr>
            <w:r>
              <w:rPr>
                <w:rFonts w:ascii="Book Antiqua" w:hAnsi="Book Antiqua"/>
                <w:b/>
                <w:sz w:val="20"/>
                <w:szCs w:val="20"/>
              </w:rPr>
              <w:t>X</w:t>
            </w:r>
          </w:p>
        </w:tc>
        <w:tc>
          <w:tcPr>
            <w:tcW w:w="366" w:type="dxa"/>
            <w:tcBorders>
              <w:bottom w:val="single" w:sz="4" w:space="0" w:color="auto"/>
            </w:tcBorders>
          </w:tcPr>
          <w:p w14:paraId="7A775727" w14:textId="77777777" w:rsidR="006F4DE9" w:rsidRPr="008E383D" w:rsidRDefault="00277E44" w:rsidP="006F4DE9">
            <w:pPr>
              <w:rPr>
                <w:rFonts w:ascii="Book Antiqua" w:hAnsi="Book Antiqua"/>
                <w:b/>
                <w:sz w:val="20"/>
                <w:szCs w:val="20"/>
              </w:rPr>
            </w:pPr>
            <w:r>
              <w:rPr>
                <w:rFonts w:ascii="Book Antiqua" w:hAnsi="Book Antiqua"/>
                <w:b/>
                <w:sz w:val="20"/>
                <w:szCs w:val="20"/>
              </w:rPr>
              <w:t>X</w:t>
            </w:r>
          </w:p>
        </w:tc>
        <w:tc>
          <w:tcPr>
            <w:tcW w:w="360" w:type="dxa"/>
            <w:gridSpan w:val="2"/>
            <w:tcBorders>
              <w:bottom w:val="single" w:sz="4" w:space="0" w:color="auto"/>
            </w:tcBorders>
          </w:tcPr>
          <w:p w14:paraId="7A775728" w14:textId="77777777" w:rsidR="006F4DE9" w:rsidRPr="008E383D" w:rsidRDefault="006F4DE9" w:rsidP="006F4DE9">
            <w:pPr>
              <w:autoSpaceDE w:val="0"/>
              <w:autoSpaceDN w:val="0"/>
              <w:adjustRightInd w:val="0"/>
              <w:rPr>
                <w:rFonts w:ascii="Book Antiqua" w:hAnsi="Book Antiqua" w:cs="Verdana,Bold"/>
                <w:b/>
                <w:bCs/>
                <w:color w:val="000000" w:themeColor="text1"/>
                <w:sz w:val="20"/>
                <w:szCs w:val="20"/>
              </w:rPr>
            </w:pPr>
          </w:p>
        </w:tc>
        <w:tc>
          <w:tcPr>
            <w:tcW w:w="270" w:type="dxa"/>
            <w:gridSpan w:val="2"/>
            <w:tcBorders>
              <w:bottom w:val="single" w:sz="4" w:space="0" w:color="auto"/>
            </w:tcBorders>
          </w:tcPr>
          <w:p w14:paraId="7A775729" w14:textId="77777777" w:rsidR="006F4DE9" w:rsidRPr="008E383D" w:rsidRDefault="006F4DE9" w:rsidP="006F4DE9">
            <w:pPr>
              <w:autoSpaceDE w:val="0"/>
              <w:autoSpaceDN w:val="0"/>
              <w:adjustRightInd w:val="0"/>
              <w:rPr>
                <w:rFonts w:ascii="Book Antiqua" w:hAnsi="Book Antiqua" w:cs="Verdana,Bold"/>
                <w:b/>
                <w:bCs/>
                <w:color w:val="000000" w:themeColor="text1"/>
                <w:sz w:val="20"/>
                <w:szCs w:val="20"/>
              </w:rPr>
            </w:pPr>
          </w:p>
        </w:tc>
        <w:tc>
          <w:tcPr>
            <w:tcW w:w="360" w:type="dxa"/>
            <w:gridSpan w:val="2"/>
            <w:tcBorders>
              <w:bottom w:val="single" w:sz="4" w:space="0" w:color="auto"/>
            </w:tcBorders>
          </w:tcPr>
          <w:p w14:paraId="7A77572A" w14:textId="77777777" w:rsidR="006F4DE9" w:rsidRPr="008E383D" w:rsidRDefault="006F4DE9" w:rsidP="006F4DE9">
            <w:pPr>
              <w:autoSpaceDE w:val="0"/>
              <w:autoSpaceDN w:val="0"/>
              <w:adjustRightInd w:val="0"/>
              <w:rPr>
                <w:rFonts w:ascii="Book Antiqua" w:hAnsi="Book Antiqua" w:cs="Verdana,Bold"/>
                <w:b/>
                <w:bCs/>
                <w:color w:val="000000" w:themeColor="text1"/>
                <w:sz w:val="20"/>
                <w:szCs w:val="20"/>
              </w:rPr>
            </w:pPr>
          </w:p>
        </w:tc>
        <w:tc>
          <w:tcPr>
            <w:tcW w:w="354" w:type="dxa"/>
            <w:tcBorders>
              <w:bottom w:val="single" w:sz="4" w:space="0" w:color="auto"/>
            </w:tcBorders>
          </w:tcPr>
          <w:p w14:paraId="7A77572B" w14:textId="77777777" w:rsidR="006F4DE9" w:rsidRPr="008E383D" w:rsidRDefault="006F4DE9" w:rsidP="006F4DE9">
            <w:pPr>
              <w:autoSpaceDE w:val="0"/>
              <w:autoSpaceDN w:val="0"/>
              <w:adjustRightInd w:val="0"/>
              <w:rPr>
                <w:rFonts w:ascii="Book Antiqua" w:hAnsi="Book Antiqua" w:cs="Verdana,Bold"/>
                <w:b/>
                <w:bCs/>
                <w:color w:val="000000" w:themeColor="text1"/>
                <w:sz w:val="20"/>
                <w:szCs w:val="20"/>
              </w:rPr>
            </w:pPr>
          </w:p>
        </w:tc>
        <w:tc>
          <w:tcPr>
            <w:tcW w:w="450" w:type="dxa"/>
            <w:gridSpan w:val="2"/>
            <w:tcBorders>
              <w:bottom w:val="single" w:sz="4" w:space="0" w:color="auto"/>
            </w:tcBorders>
          </w:tcPr>
          <w:p w14:paraId="7A77572C" w14:textId="77777777" w:rsidR="006F4DE9" w:rsidRPr="008E383D" w:rsidRDefault="006F4DE9" w:rsidP="006F4DE9">
            <w:pPr>
              <w:autoSpaceDE w:val="0"/>
              <w:autoSpaceDN w:val="0"/>
              <w:adjustRightInd w:val="0"/>
              <w:rPr>
                <w:rFonts w:ascii="Book Antiqua" w:hAnsi="Book Antiqua" w:cs="Verdana,Bold"/>
                <w:b/>
                <w:bCs/>
                <w:color w:val="000000" w:themeColor="text1"/>
                <w:sz w:val="20"/>
                <w:szCs w:val="20"/>
              </w:rPr>
            </w:pPr>
          </w:p>
        </w:tc>
        <w:tc>
          <w:tcPr>
            <w:tcW w:w="450" w:type="dxa"/>
            <w:gridSpan w:val="2"/>
            <w:tcBorders>
              <w:bottom w:val="single" w:sz="4" w:space="0" w:color="auto"/>
            </w:tcBorders>
          </w:tcPr>
          <w:p w14:paraId="7A77572D" w14:textId="77777777" w:rsidR="006F4DE9" w:rsidRPr="008E383D" w:rsidRDefault="006F4DE9" w:rsidP="006F4DE9">
            <w:pPr>
              <w:autoSpaceDE w:val="0"/>
              <w:autoSpaceDN w:val="0"/>
              <w:adjustRightInd w:val="0"/>
              <w:rPr>
                <w:rFonts w:ascii="Book Antiqua" w:hAnsi="Book Antiqua" w:cs="Verdana,Bold"/>
                <w:b/>
                <w:bCs/>
                <w:color w:val="000000" w:themeColor="text1"/>
                <w:sz w:val="20"/>
                <w:szCs w:val="20"/>
              </w:rPr>
            </w:pPr>
          </w:p>
        </w:tc>
        <w:tc>
          <w:tcPr>
            <w:tcW w:w="456" w:type="dxa"/>
            <w:gridSpan w:val="3"/>
            <w:tcBorders>
              <w:bottom w:val="single" w:sz="4" w:space="0" w:color="auto"/>
            </w:tcBorders>
          </w:tcPr>
          <w:p w14:paraId="7A77572E" w14:textId="77777777" w:rsidR="006F4DE9" w:rsidRPr="008E383D" w:rsidRDefault="006F4DE9" w:rsidP="006F4DE9">
            <w:pPr>
              <w:autoSpaceDE w:val="0"/>
              <w:autoSpaceDN w:val="0"/>
              <w:adjustRightInd w:val="0"/>
              <w:rPr>
                <w:rFonts w:ascii="Book Antiqua" w:hAnsi="Book Antiqua" w:cs="Verdana,Bold"/>
                <w:b/>
                <w:bCs/>
                <w:color w:val="000000" w:themeColor="text1"/>
                <w:sz w:val="20"/>
                <w:szCs w:val="20"/>
              </w:rPr>
            </w:pPr>
          </w:p>
        </w:tc>
      </w:tr>
      <w:tr w:rsidR="006F4DE9" w14:paraId="7A77573E" w14:textId="77777777" w:rsidTr="00B35BF1">
        <w:trPr>
          <w:trHeight w:val="20"/>
        </w:trPr>
        <w:tc>
          <w:tcPr>
            <w:tcW w:w="5634" w:type="dxa"/>
            <w:tcBorders>
              <w:right w:val="single" w:sz="4" w:space="0" w:color="auto"/>
            </w:tcBorders>
          </w:tcPr>
          <w:p w14:paraId="7A775730" w14:textId="77777777" w:rsidR="006F4DE9" w:rsidRPr="006F4DE9" w:rsidRDefault="006F4DE9" w:rsidP="006F4DE9">
            <w:pPr>
              <w:autoSpaceDE w:val="0"/>
              <w:autoSpaceDN w:val="0"/>
              <w:adjustRightInd w:val="0"/>
              <w:rPr>
                <w:rFonts w:ascii="Book Antiqua" w:hAnsi="Book Antiqua" w:cs="Verdana"/>
                <w:color w:val="000000"/>
                <w:sz w:val="20"/>
                <w:szCs w:val="24"/>
              </w:rPr>
            </w:pPr>
            <w:r w:rsidRPr="008E383D">
              <w:rPr>
                <w:rFonts w:ascii="Book Antiqua" w:hAnsi="Book Antiqua" w:cs="Verdana"/>
                <w:color w:val="000000"/>
                <w:sz w:val="20"/>
                <w:szCs w:val="24"/>
              </w:rPr>
              <w:t>Understand that school success is the preparation to</w:t>
            </w:r>
            <w:r w:rsidR="00180BE0">
              <w:rPr>
                <w:rFonts w:ascii="Book Antiqua" w:hAnsi="Book Antiqua" w:cs="Verdana"/>
                <w:color w:val="000000"/>
                <w:sz w:val="20"/>
                <w:szCs w:val="24"/>
              </w:rPr>
              <w:t xml:space="preserve"> </w:t>
            </w:r>
            <w:r w:rsidRPr="008E383D">
              <w:rPr>
                <w:rFonts w:ascii="Book Antiqua" w:hAnsi="Book Antiqua" w:cs="Verdana"/>
                <w:color w:val="000000"/>
                <w:sz w:val="20"/>
                <w:szCs w:val="24"/>
              </w:rPr>
              <w:t>make the transition from student to community</w:t>
            </w:r>
            <w:r>
              <w:rPr>
                <w:rFonts w:ascii="Book Antiqua" w:hAnsi="Book Antiqua" w:cs="Verdana"/>
                <w:color w:val="000000"/>
                <w:sz w:val="20"/>
                <w:szCs w:val="24"/>
              </w:rPr>
              <w:t xml:space="preserve"> member</w:t>
            </w:r>
          </w:p>
        </w:tc>
        <w:tc>
          <w:tcPr>
            <w:tcW w:w="408" w:type="dxa"/>
            <w:tcBorders>
              <w:left w:val="single" w:sz="4" w:space="0" w:color="auto"/>
              <w:right w:val="single" w:sz="4" w:space="0" w:color="auto"/>
            </w:tcBorders>
          </w:tcPr>
          <w:p w14:paraId="7A775731" w14:textId="77777777" w:rsidR="006F4DE9" w:rsidRPr="008E383D" w:rsidRDefault="006F4DE9" w:rsidP="006F4DE9">
            <w:pPr>
              <w:autoSpaceDE w:val="0"/>
              <w:autoSpaceDN w:val="0"/>
              <w:adjustRightInd w:val="0"/>
              <w:rPr>
                <w:rFonts w:ascii="Book Antiqua" w:hAnsi="Book Antiqua" w:cs="Verdana,Bold"/>
                <w:b/>
                <w:bCs/>
                <w:color w:val="000000" w:themeColor="text1"/>
                <w:sz w:val="20"/>
                <w:szCs w:val="20"/>
              </w:rPr>
            </w:pPr>
          </w:p>
        </w:tc>
        <w:tc>
          <w:tcPr>
            <w:tcW w:w="360" w:type="dxa"/>
            <w:tcBorders>
              <w:left w:val="single" w:sz="4" w:space="0" w:color="auto"/>
              <w:right w:val="single" w:sz="4" w:space="0" w:color="auto"/>
            </w:tcBorders>
          </w:tcPr>
          <w:p w14:paraId="7A775732" w14:textId="77777777" w:rsidR="006F4DE9" w:rsidRPr="008E383D" w:rsidRDefault="006F4DE9" w:rsidP="006F4DE9">
            <w:pPr>
              <w:autoSpaceDE w:val="0"/>
              <w:autoSpaceDN w:val="0"/>
              <w:adjustRightInd w:val="0"/>
              <w:rPr>
                <w:rFonts w:ascii="Book Antiqua" w:hAnsi="Book Antiqua" w:cs="Verdana,Bold"/>
                <w:b/>
                <w:bCs/>
                <w:color w:val="000000" w:themeColor="text1"/>
                <w:sz w:val="20"/>
                <w:szCs w:val="20"/>
              </w:rPr>
            </w:pPr>
          </w:p>
        </w:tc>
        <w:tc>
          <w:tcPr>
            <w:tcW w:w="366" w:type="dxa"/>
            <w:gridSpan w:val="3"/>
            <w:tcBorders>
              <w:left w:val="single" w:sz="4" w:space="0" w:color="auto"/>
              <w:right w:val="single" w:sz="4" w:space="0" w:color="auto"/>
            </w:tcBorders>
          </w:tcPr>
          <w:p w14:paraId="7A775733" w14:textId="77777777" w:rsidR="006F4DE9" w:rsidRPr="008E383D" w:rsidRDefault="006F4DE9" w:rsidP="006F4DE9">
            <w:pPr>
              <w:autoSpaceDE w:val="0"/>
              <w:autoSpaceDN w:val="0"/>
              <w:adjustRightInd w:val="0"/>
              <w:rPr>
                <w:rFonts w:ascii="Book Antiqua" w:hAnsi="Book Antiqua" w:cs="Verdana,Bold"/>
                <w:b/>
                <w:bCs/>
                <w:color w:val="000000" w:themeColor="text1"/>
                <w:sz w:val="20"/>
                <w:szCs w:val="20"/>
              </w:rPr>
            </w:pPr>
          </w:p>
        </w:tc>
        <w:tc>
          <w:tcPr>
            <w:tcW w:w="270" w:type="dxa"/>
            <w:gridSpan w:val="2"/>
            <w:tcBorders>
              <w:left w:val="single" w:sz="4" w:space="0" w:color="auto"/>
              <w:right w:val="single" w:sz="4" w:space="0" w:color="auto"/>
            </w:tcBorders>
          </w:tcPr>
          <w:p w14:paraId="7A775734" w14:textId="77777777" w:rsidR="006F4DE9" w:rsidRPr="008E383D" w:rsidRDefault="006F4DE9" w:rsidP="006F4DE9">
            <w:pPr>
              <w:autoSpaceDE w:val="0"/>
              <w:autoSpaceDN w:val="0"/>
              <w:adjustRightInd w:val="0"/>
              <w:rPr>
                <w:rFonts w:ascii="Book Antiqua" w:hAnsi="Book Antiqua" w:cs="Verdana,Bold"/>
                <w:b/>
                <w:bCs/>
                <w:color w:val="000000" w:themeColor="text1"/>
                <w:sz w:val="20"/>
                <w:szCs w:val="20"/>
              </w:rPr>
            </w:pPr>
          </w:p>
        </w:tc>
        <w:tc>
          <w:tcPr>
            <w:tcW w:w="354" w:type="dxa"/>
            <w:gridSpan w:val="2"/>
            <w:tcBorders>
              <w:left w:val="single" w:sz="4" w:space="0" w:color="auto"/>
              <w:right w:val="single" w:sz="4" w:space="0" w:color="auto"/>
            </w:tcBorders>
          </w:tcPr>
          <w:p w14:paraId="7A775735" w14:textId="77777777" w:rsidR="006F4DE9" w:rsidRPr="008E383D" w:rsidRDefault="00277E44" w:rsidP="006F4DE9">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6" w:type="dxa"/>
            <w:tcBorders>
              <w:left w:val="single" w:sz="4" w:space="0" w:color="auto"/>
              <w:right w:val="single" w:sz="4" w:space="0" w:color="auto"/>
            </w:tcBorders>
          </w:tcPr>
          <w:p w14:paraId="7A775736" w14:textId="77777777" w:rsidR="006F4DE9" w:rsidRPr="008E383D" w:rsidRDefault="00277E44" w:rsidP="006F4DE9">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0" w:type="dxa"/>
            <w:gridSpan w:val="2"/>
            <w:tcBorders>
              <w:left w:val="single" w:sz="4" w:space="0" w:color="auto"/>
              <w:right w:val="single" w:sz="4" w:space="0" w:color="auto"/>
            </w:tcBorders>
          </w:tcPr>
          <w:p w14:paraId="7A775737" w14:textId="77777777" w:rsidR="006F4DE9" w:rsidRPr="008E383D" w:rsidRDefault="006F4DE9" w:rsidP="006F4DE9">
            <w:pPr>
              <w:autoSpaceDE w:val="0"/>
              <w:autoSpaceDN w:val="0"/>
              <w:adjustRightInd w:val="0"/>
              <w:rPr>
                <w:rFonts w:ascii="Book Antiqua" w:hAnsi="Book Antiqua" w:cs="Verdana,Bold"/>
                <w:b/>
                <w:bCs/>
                <w:color w:val="000000" w:themeColor="text1"/>
                <w:sz w:val="20"/>
                <w:szCs w:val="20"/>
              </w:rPr>
            </w:pPr>
          </w:p>
        </w:tc>
        <w:tc>
          <w:tcPr>
            <w:tcW w:w="270" w:type="dxa"/>
            <w:gridSpan w:val="2"/>
            <w:tcBorders>
              <w:left w:val="single" w:sz="4" w:space="0" w:color="auto"/>
              <w:right w:val="single" w:sz="4" w:space="0" w:color="auto"/>
            </w:tcBorders>
          </w:tcPr>
          <w:p w14:paraId="7A775738" w14:textId="77777777" w:rsidR="006F4DE9" w:rsidRPr="008E383D" w:rsidRDefault="006F4DE9" w:rsidP="006F4DE9">
            <w:pPr>
              <w:autoSpaceDE w:val="0"/>
              <w:autoSpaceDN w:val="0"/>
              <w:adjustRightInd w:val="0"/>
              <w:rPr>
                <w:rFonts w:ascii="Book Antiqua" w:hAnsi="Book Antiqua" w:cs="Verdana,Bold"/>
                <w:b/>
                <w:bCs/>
                <w:color w:val="000000" w:themeColor="text1"/>
                <w:sz w:val="20"/>
                <w:szCs w:val="20"/>
              </w:rPr>
            </w:pPr>
          </w:p>
        </w:tc>
        <w:tc>
          <w:tcPr>
            <w:tcW w:w="360" w:type="dxa"/>
            <w:gridSpan w:val="2"/>
            <w:tcBorders>
              <w:left w:val="single" w:sz="4" w:space="0" w:color="auto"/>
              <w:right w:val="single" w:sz="4" w:space="0" w:color="auto"/>
            </w:tcBorders>
          </w:tcPr>
          <w:p w14:paraId="7A775739" w14:textId="77777777" w:rsidR="006F4DE9" w:rsidRPr="008E383D" w:rsidRDefault="006F4DE9" w:rsidP="006F4DE9">
            <w:pPr>
              <w:autoSpaceDE w:val="0"/>
              <w:autoSpaceDN w:val="0"/>
              <w:adjustRightInd w:val="0"/>
              <w:rPr>
                <w:rFonts w:ascii="Book Antiqua" w:hAnsi="Book Antiqua" w:cs="Verdana,Bold"/>
                <w:b/>
                <w:bCs/>
                <w:color w:val="000000" w:themeColor="text1"/>
                <w:sz w:val="20"/>
                <w:szCs w:val="20"/>
              </w:rPr>
            </w:pPr>
          </w:p>
        </w:tc>
        <w:tc>
          <w:tcPr>
            <w:tcW w:w="354" w:type="dxa"/>
            <w:tcBorders>
              <w:left w:val="single" w:sz="4" w:space="0" w:color="auto"/>
              <w:right w:val="single" w:sz="4" w:space="0" w:color="auto"/>
            </w:tcBorders>
          </w:tcPr>
          <w:p w14:paraId="7A77573A" w14:textId="77777777" w:rsidR="006F4DE9" w:rsidRPr="008E383D" w:rsidRDefault="006F4DE9" w:rsidP="006F4DE9">
            <w:pPr>
              <w:autoSpaceDE w:val="0"/>
              <w:autoSpaceDN w:val="0"/>
              <w:adjustRightInd w:val="0"/>
              <w:rPr>
                <w:rFonts w:ascii="Book Antiqua" w:hAnsi="Book Antiqua" w:cs="Verdana,Bold"/>
                <w:b/>
                <w:bCs/>
                <w:color w:val="000000" w:themeColor="text1"/>
                <w:sz w:val="20"/>
                <w:szCs w:val="20"/>
              </w:rPr>
            </w:pPr>
          </w:p>
        </w:tc>
        <w:tc>
          <w:tcPr>
            <w:tcW w:w="450" w:type="dxa"/>
            <w:gridSpan w:val="2"/>
            <w:tcBorders>
              <w:left w:val="single" w:sz="4" w:space="0" w:color="auto"/>
              <w:right w:val="single" w:sz="4" w:space="0" w:color="auto"/>
            </w:tcBorders>
          </w:tcPr>
          <w:p w14:paraId="7A77573B" w14:textId="77777777" w:rsidR="006F4DE9" w:rsidRPr="008E383D" w:rsidRDefault="006F4DE9" w:rsidP="006F4DE9">
            <w:pPr>
              <w:autoSpaceDE w:val="0"/>
              <w:autoSpaceDN w:val="0"/>
              <w:adjustRightInd w:val="0"/>
              <w:rPr>
                <w:rFonts w:ascii="Book Antiqua" w:hAnsi="Book Antiqua" w:cs="Verdana,Bold"/>
                <w:b/>
                <w:bCs/>
                <w:color w:val="000000" w:themeColor="text1"/>
                <w:sz w:val="20"/>
                <w:szCs w:val="20"/>
              </w:rPr>
            </w:pPr>
          </w:p>
        </w:tc>
        <w:tc>
          <w:tcPr>
            <w:tcW w:w="450" w:type="dxa"/>
            <w:gridSpan w:val="2"/>
            <w:tcBorders>
              <w:left w:val="single" w:sz="4" w:space="0" w:color="auto"/>
              <w:right w:val="single" w:sz="4" w:space="0" w:color="auto"/>
            </w:tcBorders>
          </w:tcPr>
          <w:p w14:paraId="7A77573C" w14:textId="77777777" w:rsidR="006F4DE9" w:rsidRPr="008E383D" w:rsidRDefault="006F4DE9" w:rsidP="006F4DE9">
            <w:pPr>
              <w:autoSpaceDE w:val="0"/>
              <w:autoSpaceDN w:val="0"/>
              <w:adjustRightInd w:val="0"/>
              <w:rPr>
                <w:rFonts w:ascii="Book Antiqua" w:hAnsi="Book Antiqua" w:cs="Verdana,Bold"/>
                <w:b/>
                <w:bCs/>
                <w:color w:val="000000" w:themeColor="text1"/>
                <w:sz w:val="20"/>
                <w:szCs w:val="20"/>
              </w:rPr>
            </w:pPr>
          </w:p>
        </w:tc>
        <w:tc>
          <w:tcPr>
            <w:tcW w:w="456" w:type="dxa"/>
            <w:gridSpan w:val="3"/>
            <w:tcBorders>
              <w:left w:val="single" w:sz="4" w:space="0" w:color="auto"/>
            </w:tcBorders>
          </w:tcPr>
          <w:p w14:paraId="7A77573D" w14:textId="77777777" w:rsidR="006F4DE9" w:rsidRPr="008E383D" w:rsidRDefault="006F4DE9" w:rsidP="006F4DE9">
            <w:pPr>
              <w:autoSpaceDE w:val="0"/>
              <w:autoSpaceDN w:val="0"/>
              <w:adjustRightInd w:val="0"/>
              <w:rPr>
                <w:rFonts w:ascii="Book Antiqua" w:hAnsi="Book Antiqua" w:cs="Verdana,Bold"/>
                <w:b/>
                <w:bCs/>
                <w:color w:val="000000" w:themeColor="text1"/>
                <w:sz w:val="20"/>
                <w:szCs w:val="20"/>
              </w:rPr>
            </w:pPr>
          </w:p>
        </w:tc>
      </w:tr>
      <w:tr w:rsidR="006F4DE9" w14:paraId="7A77574D" w14:textId="77777777" w:rsidTr="00B35BF1">
        <w:trPr>
          <w:trHeight w:val="20"/>
        </w:trPr>
        <w:tc>
          <w:tcPr>
            <w:tcW w:w="5634" w:type="dxa"/>
          </w:tcPr>
          <w:p w14:paraId="7A77573F" w14:textId="77777777" w:rsidR="006F4DE9" w:rsidRPr="002B7DF3" w:rsidRDefault="002B7DF3" w:rsidP="002B7DF3">
            <w:pPr>
              <w:autoSpaceDE w:val="0"/>
              <w:autoSpaceDN w:val="0"/>
              <w:adjustRightInd w:val="0"/>
              <w:rPr>
                <w:rFonts w:ascii="Book Antiqua" w:hAnsi="Book Antiqua" w:cs="Verdana"/>
                <w:color w:val="000000"/>
                <w:sz w:val="20"/>
                <w:szCs w:val="24"/>
              </w:rPr>
            </w:pPr>
            <w:r w:rsidRPr="008E383D">
              <w:rPr>
                <w:rFonts w:ascii="Book Antiqua" w:hAnsi="Book Antiqua" w:cs="Verdana"/>
                <w:color w:val="000000"/>
                <w:sz w:val="20"/>
                <w:szCs w:val="24"/>
              </w:rPr>
              <w:t>Understand how school success and academic</w:t>
            </w:r>
            <w:r w:rsidR="00180BE0">
              <w:rPr>
                <w:rFonts w:ascii="Book Antiqua" w:hAnsi="Book Antiqua" w:cs="Verdana"/>
                <w:color w:val="000000"/>
                <w:sz w:val="20"/>
                <w:szCs w:val="24"/>
              </w:rPr>
              <w:t xml:space="preserve"> </w:t>
            </w:r>
            <w:r w:rsidRPr="008E383D">
              <w:rPr>
                <w:rFonts w:ascii="Book Antiqua" w:hAnsi="Book Antiqua" w:cs="Verdana"/>
                <w:color w:val="000000"/>
                <w:sz w:val="20"/>
                <w:szCs w:val="24"/>
              </w:rPr>
              <w:t>achieve</w:t>
            </w:r>
            <w:r w:rsidR="00F6650B">
              <w:rPr>
                <w:rFonts w:ascii="Book Antiqua" w:hAnsi="Book Antiqua" w:cs="Verdana"/>
                <w:color w:val="000000"/>
                <w:sz w:val="20"/>
                <w:szCs w:val="24"/>
              </w:rPr>
              <w:t xml:space="preserve">ment enhance future career and </w:t>
            </w:r>
            <w:r w:rsidRPr="008E383D">
              <w:rPr>
                <w:rFonts w:ascii="Book Antiqua" w:hAnsi="Book Antiqua" w:cs="Verdana"/>
                <w:color w:val="000000"/>
                <w:sz w:val="20"/>
                <w:szCs w:val="24"/>
              </w:rPr>
              <w:t>vocational</w:t>
            </w:r>
            <w:r>
              <w:rPr>
                <w:rFonts w:ascii="Book Antiqua" w:hAnsi="Book Antiqua" w:cs="Verdana"/>
                <w:color w:val="000000"/>
                <w:sz w:val="20"/>
                <w:szCs w:val="24"/>
              </w:rPr>
              <w:t xml:space="preserve"> opportunities</w:t>
            </w:r>
          </w:p>
        </w:tc>
        <w:tc>
          <w:tcPr>
            <w:tcW w:w="408" w:type="dxa"/>
          </w:tcPr>
          <w:p w14:paraId="7A775740" w14:textId="77777777" w:rsidR="006F4DE9" w:rsidRPr="008E383D" w:rsidRDefault="006F4DE9" w:rsidP="006F4DE9">
            <w:pPr>
              <w:autoSpaceDE w:val="0"/>
              <w:autoSpaceDN w:val="0"/>
              <w:adjustRightInd w:val="0"/>
              <w:rPr>
                <w:rFonts w:ascii="Book Antiqua" w:hAnsi="Book Antiqua" w:cs="Verdana,Bold"/>
                <w:b/>
                <w:bCs/>
                <w:color w:val="000000" w:themeColor="text1"/>
                <w:sz w:val="20"/>
                <w:szCs w:val="20"/>
              </w:rPr>
            </w:pPr>
          </w:p>
        </w:tc>
        <w:tc>
          <w:tcPr>
            <w:tcW w:w="360" w:type="dxa"/>
          </w:tcPr>
          <w:p w14:paraId="7A775741" w14:textId="77777777" w:rsidR="006F4DE9" w:rsidRPr="008E383D" w:rsidRDefault="006F4DE9" w:rsidP="006F4DE9">
            <w:pPr>
              <w:autoSpaceDE w:val="0"/>
              <w:autoSpaceDN w:val="0"/>
              <w:adjustRightInd w:val="0"/>
              <w:rPr>
                <w:rFonts w:ascii="Book Antiqua" w:hAnsi="Book Antiqua" w:cs="Verdana,Bold"/>
                <w:b/>
                <w:bCs/>
                <w:color w:val="000000" w:themeColor="text1"/>
                <w:sz w:val="20"/>
                <w:szCs w:val="20"/>
              </w:rPr>
            </w:pPr>
          </w:p>
        </w:tc>
        <w:tc>
          <w:tcPr>
            <w:tcW w:w="366" w:type="dxa"/>
            <w:gridSpan w:val="3"/>
          </w:tcPr>
          <w:p w14:paraId="7A775742" w14:textId="77777777" w:rsidR="006F4DE9" w:rsidRPr="008E383D" w:rsidRDefault="006F4DE9" w:rsidP="006F4DE9">
            <w:pPr>
              <w:autoSpaceDE w:val="0"/>
              <w:autoSpaceDN w:val="0"/>
              <w:adjustRightInd w:val="0"/>
              <w:rPr>
                <w:rFonts w:ascii="Book Antiqua" w:hAnsi="Book Antiqua" w:cs="Verdana,Bold"/>
                <w:b/>
                <w:bCs/>
                <w:color w:val="000000" w:themeColor="text1"/>
                <w:sz w:val="20"/>
                <w:szCs w:val="20"/>
              </w:rPr>
            </w:pPr>
          </w:p>
        </w:tc>
        <w:tc>
          <w:tcPr>
            <w:tcW w:w="270" w:type="dxa"/>
            <w:gridSpan w:val="2"/>
          </w:tcPr>
          <w:p w14:paraId="7A775743" w14:textId="77777777" w:rsidR="006F4DE9" w:rsidRPr="008E383D" w:rsidRDefault="006F4DE9" w:rsidP="006F4DE9">
            <w:pPr>
              <w:autoSpaceDE w:val="0"/>
              <w:autoSpaceDN w:val="0"/>
              <w:adjustRightInd w:val="0"/>
              <w:rPr>
                <w:rFonts w:ascii="Book Antiqua" w:hAnsi="Book Antiqua" w:cs="Verdana,Bold"/>
                <w:b/>
                <w:bCs/>
                <w:color w:val="000000" w:themeColor="text1"/>
                <w:sz w:val="20"/>
                <w:szCs w:val="20"/>
              </w:rPr>
            </w:pPr>
          </w:p>
        </w:tc>
        <w:tc>
          <w:tcPr>
            <w:tcW w:w="354" w:type="dxa"/>
            <w:gridSpan w:val="2"/>
          </w:tcPr>
          <w:p w14:paraId="7A775744" w14:textId="77777777" w:rsidR="006F4DE9" w:rsidRPr="008E383D" w:rsidRDefault="00277E44" w:rsidP="006F4DE9">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6" w:type="dxa"/>
          </w:tcPr>
          <w:p w14:paraId="7A775745" w14:textId="77777777" w:rsidR="006F4DE9" w:rsidRPr="008E383D" w:rsidRDefault="00277E44" w:rsidP="006F4DE9">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0" w:type="dxa"/>
            <w:gridSpan w:val="2"/>
          </w:tcPr>
          <w:p w14:paraId="7A775746" w14:textId="77777777" w:rsidR="006F4DE9" w:rsidRPr="008E383D" w:rsidRDefault="006F4DE9" w:rsidP="006F4DE9">
            <w:pPr>
              <w:autoSpaceDE w:val="0"/>
              <w:autoSpaceDN w:val="0"/>
              <w:adjustRightInd w:val="0"/>
              <w:rPr>
                <w:rFonts w:ascii="Book Antiqua" w:hAnsi="Book Antiqua" w:cs="Verdana,Bold"/>
                <w:b/>
                <w:bCs/>
                <w:color w:val="000000" w:themeColor="text1"/>
                <w:sz w:val="20"/>
                <w:szCs w:val="20"/>
              </w:rPr>
            </w:pPr>
          </w:p>
        </w:tc>
        <w:tc>
          <w:tcPr>
            <w:tcW w:w="270" w:type="dxa"/>
            <w:gridSpan w:val="2"/>
          </w:tcPr>
          <w:p w14:paraId="7A775747" w14:textId="77777777" w:rsidR="006F4DE9" w:rsidRPr="008E383D" w:rsidRDefault="006F4DE9" w:rsidP="006F4DE9">
            <w:pPr>
              <w:autoSpaceDE w:val="0"/>
              <w:autoSpaceDN w:val="0"/>
              <w:adjustRightInd w:val="0"/>
              <w:rPr>
                <w:rFonts w:ascii="Book Antiqua" w:hAnsi="Book Antiqua" w:cs="Verdana,Bold"/>
                <w:b/>
                <w:bCs/>
                <w:color w:val="000000" w:themeColor="text1"/>
                <w:sz w:val="20"/>
                <w:szCs w:val="20"/>
              </w:rPr>
            </w:pPr>
          </w:p>
        </w:tc>
        <w:tc>
          <w:tcPr>
            <w:tcW w:w="360" w:type="dxa"/>
            <w:gridSpan w:val="2"/>
          </w:tcPr>
          <w:p w14:paraId="7A775748" w14:textId="77777777" w:rsidR="006F4DE9" w:rsidRPr="008E383D" w:rsidRDefault="006F4DE9" w:rsidP="006F4DE9">
            <w:pPr>
              <w:autoSpaceDE w:val="0"/>
              <w:autoSpaceDN w:val="0"/>
              <w:adjustRightInd w:val="0"/>
              <w:rPr>
                <w:rFonts w:ascii="Book Antiqua" w:hAnsi="Book Antiqua" w:cs="Verdana,Bold"/>
                <w:b/>
                <w:bCs/>
                <w:color w:val="000000" w:themeColor="text1"/>
                <w:sz w:val="20"/>
                <w:szCs w:val="20"/>
              </w:rPr>
            </w:pPr>
          </w:p>
        </w:tc>
        <w:tc>
          <w:tcPr>
            <w:tcW w:w="354" w:type="dxa"/>
          </w:tcPr>
          <w:p w14:paraId="7A775749" w14:textId="77777777" w:rsidR="006F4DE9" w:rsidRPr="008E383D" w:rsidRDefault="006F4DE9" w:rsidP="006F4DE9">
            <w:pPr>
              <w:autoSpaceDE w:val="0"/>
              <w:autoSpaceDN w:val="0"/>
              <w:adjustRightInd w:val="0"/>
              <w:rPr>
                <w:rFonts w:ascii="Book Antiqua" w:hAnsi="Book Antiqua" w:cs="Verdana,Bold"/>
                <w:b/>
                <w:bCs/>
                <w:color w:val="000000" w:themeColor="text1"/>
                <w:sz w:val="20"/>
                <w:szCs w:val="20"/>
              </w:rPr>
            </w:pPr>
          </w:p>
        </w:tc>
        <w:tc>
          <w:tcPr>
            <w:tcW w:w="450" w:type="dxa"/>
            <w:gridSpan w:val="2"/>
          </w:tcPr>
          <w:p w14:paraId="7A77574A" w14:textId="77777777" w:rsidR="006F4DE9" w:rsidRPr="008E383D" w:rsidRDefault="006F4DE9" w:rsidP="006F4DE9">
            <w:pPr>
              <w:autoSpaceDE w:val="0"/>
              <w:autoSpaceDN w:val="0"/>
              <w:adjustRightInd w:val="0"/>
              <w:rPr>
                <w:rFonts w:ascii="Book Antiqua" w:hAnsi="Book Antiqua" w:cs="Verdana,Bold"/>
                <w:b/>
                <w:bCs/>
                <w:color w:val="000000" w:themeColor="text1"/>
                <w:sz w:val="20"/>
                <w:szCs w:val="20"/>
              </w:rPr>
            </w:pPr>
          </w:p>
        </w:tc>
        <w:tc>
          <w:tcPr>
            <w:tcW w:w="450" w:type="dxa"/>
            <w:gridSpan w:val="2"/>
          </w:tcPr>
          <w:p w14:paraId="7A77574B" w14:textId="77777777" w:rsidR="006F4DE9" w:rsidRPr="008E383D" w:rsidRDefault="006F4DE9" w:rsidP="006F4DE9">
            <w:pPr>
              <w:autoSpaceDE w:val="0"/>
              <w:autoSpaceDN w:val="0"/>
              <w:adjustRightInd w:val="0"/>
              <w:rPr>
                <w:rFonts w:ascii="Book Antiqua" w:hAnsi="Book Antiqua" w:cs="Verdana,Bold"/>
                <w:b/>
                <w:bCs/>
                <w:color w:val="000000" w:themeColor="text1"/>
                <w:sz w:val="20"/>
                <w:szCs w:val="20"/>
              </w:rPr>
            </w:pPr>
          </w:p>
        </w:tc>
        <w:tc>
          <w:tcPr>
            <w:tcW w:w="456" w:type="dxa"/>
            <w:gridSpan w:val="3"/>
          </w:tcPr>
          <w:p w14:paraId="7A77574C" w14:textId="77777777" w:rsidR="006F4DE9" w:rsidRPr="008E383D" w:rsidRDefault="006F4DE9" w:rsidP="006F4DE9">
            <w:pPr>
              <w:autoSpaceDE w:val="0"/>
              <w:autoSpaceDN w:val="0"/>
              <w:adjustRightInd w:val="0"/>
              <w:rPr>
                <w:rFonts w:ascii="Book Antiqua" w:hAnsi="Book Antiqua" w:cs="Verdana,Bold"/>
                <w:b/>
                <w:bCs/>
                <w:color w:val="000000" w:themeColor="text1"/>
                <w:sz w:val="20"/>
                <w:szCs w:val="20"/>
              </w:rPr>
            </w:pPr>
          </w:p>
        </w:tc>
      </w:tr>
      <w:tr w:rsidR="006F4DE9" w14:paraId="7A77575C" w14:textId="77777777" w:rsidTr="00B35BF1">
        <w:trPr>
          <w:trHeight w:val="440"/>
        </w:trPr>
        <w:tc>
          <w:tcPr>
            <w:tcW w:w="5634" w:type="dxa"/>
            <w:tcBorders>
              <w:left w:val="nil"/>
              <w:bottom w:val="single" w:sz="4" w:space="0" w:color="auto"/>
              <w:right w:val="nil"/>
            </w:tcBorders>
          </w:tcPr>
          <w:p w14:paraId="1283EF26" w14:textId="77777777" w:rsidR="006F4DE9" w:rsidRDefault="006F4DE9" w:rsidP="006F4DE9">
            <w:pPr>
              <w:autoSpaceDE w:val="0"/>
              <w:autoSpaceDN w:val="0"/>
              <w:adjustRightInd w:val="0"/>
              <w:rPr>
                <w:rFonts w:ascii="Book Antiqua" w:hAnsi="Book Antiqua" w:cs="Verdana"/>
                <w:color w:val="000000"/>
                <w:sz w:val="20"/>
                <w:szCs w:val="20"/>
              </w:rPr>
            </w:pPr>
          </w:p>
          <w:p w14:paraId="6CA02168" w14:textId="77777777" w:rsidR="00987E10" w:rsidRDefault="00987E10" w:rsidP="006F4DE9">
            <w:pPr>
              <w:autoSpaceDE w:val="0"/>
              <w:autoSpaceDN w:val="0"/>
              <w:adjustRightInd w:val="0"/>
              <w:rPr>
                <w:rFonts w:ascii="Book Antiqua" w:hAnsi="Book Antiqua" w:cs="Verdana"/>
                <w:color w:val="000000"/>
                <w:sz w:val="20"/>
                <w:szCs w:val="20"/>
              </w:rPr>
            </w:pPr>
          </w:p>
          <w:p w14:paraId="4F93AFB7" w14:textId="77777777" w:rsidR="00987E10" w:rsidRDefault="00987E10" w:rsidP="006F4DE9">
            <w:pPr>
              <w:autoSpaceDE w:val="0"/>
              <w:autoSpaceDN w:val="0"/>
              <w:adjustRightInd w:val="0"/>
              <w:rPr>
                <w:rFonts w:ascii="Book Antiqua" w:hAnsi="Book Antiqua" w:cs="Verdana"/>
                <w:color w:val="000000"/>
                <w:sz w:val="20"/>
                <w:szCs w:val="20"/>
              </w:rPr>
            </w:pPr>
          </w:p>
          <w:p w14:paraId="08D57E7D" w14:textId="77777777" w:rsidR="00987E10" w:rsidRDefault="00987E10" w:rsidP="006F4DE9">
            <w:pPr>
              <w:autoSpaceDE w:val="0"/>
              <w:autoSpaceDN w:val="0"/>
              <w:adjustRightInd w:val="0"/>
              <w:rPr>
                <w:rFonts w:ascii="Book Antiqua" w:hAnsi="Book Antiqua" w:cs="Verdana"/>
                <w:color w:val="000000"/>
                <w:sz w:val="20"/>
                <w:szCs w:val="20"/>
              </w:rPr>
            </w:pPr>
          </w:p>
          <w:p w14:paraId="2FE9F642" w14:textId="77777777" w:rsidR="00987E10" w:rsidRDefault="00987E10" w:rsidP="006F4DE9">
            <w:pPr>
              <w:autoSpaceDE w:val="0"/>
              <w:autoSpaceDN w:val="0"/>
              <w:adjustRightInd w:val="0"/>
              <w:rPr>
                <w:rFonts w:ascii="Book Antiqua" w:hAnsi="Book Antiqua" w:cs="Verdana"/>
                <w:color w:val="000000"/>
                <w:sz w:val="20"/>
                <w:szCs w:val="20"/>
              </w:rPr>
            </w:pPr>
          </w:p>
          <w:p w14:paraId="07C03F27" w14:textId="77777777" w:rsidR="009752DE" w:rsidRDefault="009752DE" w:rsidP="006F4DE9">
            <w:pPr>
              <w:autoSpaceDE w:val="0"/>
              <w:autoSpaceDN w:val="0"/>
              <w:adjustRightInd w:val="0"/>
              <w:rPr>
                <w:rFonts w:ascii="Book Antiqua" w:hAnsi="Book Antiqua" w:cs="Verdana"/>
                <w:color w:val="000000"/>
                <w:sz w:val="20"/>
                <w:szCs w:val="20"/>
              </w:rPr>
            </w:pPr>
          </w:p>
          <w:p w14:paraId="367FC70C" w14:textId="77777777" w:rsidR="009752DE" w:rsidRDefault="009752DE" w:rsidP="006F4DE9">
            <w:pPr>
              <w:autoSpaceDE w:val="0"/>
              <w:autoSpaceDN w:val="0"/>
              <w:adjustRightInd w:val="0"/>
              <w:rPr>
                <w:rFonts w:ascii="Book Antiqua" w:hAnsi="Book Antiqua" w:cs="Verdana"/>
                <w:color w:val="000000"/>
                <w:sz w:val="20"/>
                <w:szCs w:val="20"/>
              </w:rPr>
            </w:pPr>
          </w:p>
          <w:p w14:paraId="3269244F" w14:textId="77777777" w:rsidR="009752DE" w:rsidRDefault="009752DE" w:rsidP="006F4DE9">
            <w:pPr>
              <w:autoSpaceDE w:val="0"/>
              <w:autoSpaceDN w:val="0"/>
              <w:adjustRightInd w:val="0"/>
              <w:rPr>
                <w:rFonts w:ascii="Book Antiqua" w:hAnsi="Book Antiqua" w:cs="Verdana"/>
                <w:color w:val="000000"/>
                <w:sz w:val="20"/>
                <w:szCs w:val="20"/>
              </w:rPr>
            </w:pPr>
          </w:p>
          <w:p w14:paraId="7A77574E" w14:textId="77777777" w:rsidR="00987E10" w:rsidRPr="008E383D" w:rsidRDefault="00987E10" w:rsidP="006F4DE9">
            <w:pPr>
              <w:autoSpaceDE w:val="0"/>
              <w:autoSpaceDN w:val="0"/>
              <w:adjustRightInd w:val="0"/>
              <w:rPr>
                <w:rFonts w:ascii="Book Antiqua" w:hAnsi="Book Antiqua" w:cs="Verdana"/>
                <w:color w:val="000000"/>
                <w:sz w:val="20"/>
                <w:szCs w:val="20"/>
              </w:rPr>
            </w:pPr>
          </w:p>
        </w:tc>
        <w:tc>
          <w:tcPr>
            <w:tcW w:w="408" w:type="dxa"/>
            <w:tcBorders>
              <w:left w:val="nil"/>
              <w:bottom w:val="single" w:sz="4" w:space="0" w:color="auto"/>
              <w:right w:val="nil"/>
            </w:tcBorders>
          </w:tcPr>
          <w:p w14:paraId="7A77574F" w14:textId="77777777" w:rsidR="006F4DE9" w:rsidRPr="008E383D" w:rsidRDefault="006F4DE9" w:rsidP="006F4DE9">
            <w:pPr>
              <w:autoSpaceDE w:val="0"/>
              <w:autoSpaceDN w:val="0"/>
              <w:adjustRightInd w:val="0"/>
              <w:rPr>
                <w:rFonts w:ascii="Book Antiqua" w:hAnsi="Book Antiqua" w:cs="Verdana,Bold"/>
                <w:b/>
                <w:bCs/>
                <w:color w:val="000000" w:themeColor="text1"/>
                <w:sz w:val="20"/>
                <w:szCs w:val="20"/>
              </w:rPr>
            </w:pPr>
          </w:p>
        </w:tc>
        <w:tc>
          <w:tcPr>
            <w:tcW w:w="360" w:type="dxa"/>
            <w:tcBorders>
              <w:left w:val="nil"/>
              <w:bottom w:val="single" w:sz="4" w:space="0" w:color="auto"/>
              <w:right w:val="nil"/>
            </w:tcBorders>
          </w:tcPr>
          <w:p w14:paraId="7A775750" w14:textId="77777777" w:rsidR="006F4DE9" w:rsidRPr="008E383D" w:rsidRDefault="006F4DE9" w:rsidP="006F4DE9">
            <w:pPr>
              <w:autoSpaceDE w:val="0"/>
              <w:autoSpaceDN w:val="0"/>
              <w:adjustRightInd w:val="0"/>
              <w:rPr>
                <w:rFonts w:ascii="Book Antiqua" w:hAnsi="Book Antiqua" w:cs="Verdana,Bold"/>
                <w:b/>
                <w:bCs/>
                <w:color w:val="000000" w:themeColor="text1"/>
                <w:sz w:val="20"/>
                <w:szCs w:val="20"/>
              </w:rPr>
            </w:pPr>
          </w:p>
        </w:tc>
        <w:tc>
          <w:tcPr>
            <w:tcW w:w="366" w:type="dxa"/>
            <w:gridSpan w:val="3"/>
            <w:tcBorders>
              <w:left w:val="nil"/>
              <w:bottom w:val="single" w:sz="4" w:space="0" w:color="auto"/>
              <w:right w:val="nil"/>
            </w:tcBorders>
          </w:tcPr>
          <w:p w14:paraId="7A775751" w14:textId="77777777" w:rsidR="006F4DE9" w:rsidRPr="008E383D" w:rsidRDefault="006F4DE9" w:rsidP="006F4DE9">
            <w:pPr>
              <w:autoSpaceDE w:val="0"/>
              <w:autoSpaceDN w:val="0"/>
              <w:adjustRightInd w:val="0"/>
              <w:rPr>
                <w:rFonts w:ascii="Book Antiqua" w:hAnsi="Book Antiqua" w:cs="Verdana,Bold"/>
                <w:b/>
                <w:bCs/>
                <w:color w:val="000000" w:themeColor="text1"/>
                <w:sz w:val="20"/>
                <w:szCs w:val="20"/>
              </w:rPr>
            </w:pPr>
          </w:p>
        </w:tc>
        <w:tc>
          <w:tcPr>
            <w:tcW w:w="270" w:type="dxa"/>
            <w:gridSpan w:val="2"/>
            <w:tcBorders>
              <w:left w:val="nil"/>
              <w:bottom w:val="single" w:sz="4" w:space="0" w:color="auto"/>
              <w:right w:val="nil"/>
            </w:tcBorders>
          </w:tcPr>
          <w:p w14:paraId="7A775752" w14:textId="77777777" w:rsidR="006F4DE9" w:rsidRPr="008E383D" w:rsidRDefault="006F4DE9" w:rsidP="006F4DE9">
            <w:pPr>
              <w:autoSpaceDE w:val="0"/>
              <w:autoSpaceDN w:val="0"/>
              <w:adjustRightInd w:val="0"/>
              <w:rPr>
                <w:rFonts w:ascii="Book Antiqua" w:hAnsi="Book Antiqua" w:cs="Verdana,Bold"/>
                <w:b/>
                <w:bCs/>
                <w:color w:val="000000" w:themeColor="text1"/>
                <w:sz w:val="20"/>
                <w:szCs w:val="20"/>
              </w:rPr>
            </w:pPr>
          </w:p>
        </w:tc>
        <w:tc>
          <w:tcPr>
            <w:tcW w:w="354" w:type="dxa"/>
            <w:gridSpan w:val="2"/>
            <w:tcBorders>
              <w:left w:val="nil"/>
              <w:bottom w:val="single" w:sz="4" w:space="0" w:color="auto"/>
              <w:right w:val="nil"/>
            </w:tcBorders>
          </w:tcPr>
          <w:p w14:paraId="7A775753" w14:textId="77777777" w:rsidR="006F4DE9" w:rsidRPr="008E383D" w:rsidRDefault="006F4DE9" w:rsidP="006F4DE9">
            <w:pPr>
              <w:autoSpaceDE w:val="0"/>
              <w:autoSpaceDN w:val="0"/>
              <w:adjustRightInd w:val="0"/>
              <w:rPr>
                <w:rFonts w:ascii="Book Antiqua" w:hAnsi="Book Antiqua" w:cs="Verdana,Bold"/>
                <w:b/>
                <w:bCs/>
                <w:color w:val="000000" w:themeColor="text1"/>
                <w:sz w:val="20"/>
                <w:szCs w:val="20"/>
              </w:rPr>
            </w:pPr>
          </w:p>
        </w:tc>
        <w:tc>
          <w:tcPr>
            <w:tcW w:w="366" w:type="dxa"/>
            <w:tcBorders>
              <w:left w:val="nil"/>
              <w:bottom w:val="single" w:sz="4" w:space="0" w:color="auto"/>
              <w:right w:val="nil"/>
            </w:tcBorders>
          </w:tcPr>
          <w:p w14:paraId="7A775754" w14:textId="77777777" w:rsidR="006F4DE9" w:rsidRPr="008E383D" w:rsidRDefault="006F4DE9" w:rsidP="006F4DE9">
            <w:pPr>
              <w:autoSpaceDE w:val="0"/>
              <w:autoSpaceDN w:val="0"/>
              <w:adjustRightInd w:val="0"/>
              <w:rPr>
                <w:rFonts w:ascii="Book Antiqua" w:hAnsi="Book Antiqua" w:cs="Verdana,Bold"/>
                <w:b/>
                <w:bCs/>
                <w:color w:val="000000" w:themeColor="text1"/>
                <w:sz w:val="20"/>
                <w:szCs w:val="20"/>
              </w:rPr>
            </w:pPr>
          </w:p>
        </w:tc>
        <w:tc>
          <w:tcPr>
            <w:tcW w:w="360" w:type="dxa"/>
            <w:gridSpan w:val="2"/>
            <w:tcBorders>
              <w:left w:val="nil"/>
              <w:bottom w:val="single" w:sz="4" w:space="0" w:color="auto"/>
              <w:right w:val="nil"/>
            </w:tcBorders>
          </w:tcPr>
          <w:p w14:paraId="7A775755" w14:textId="77777777" w:rsidR="006F4DE9" w:rsidRPr="008E383D" w:rsidRDefault="006F4DE9" w:rsidP="006F4DE9">
            <w:pPr>
              <w:autoSpaceDE w:val="0"/>
              <w:autoSpaceDN w:val="0"/>
              <w:adjustRightInd w:val="0"/>
              <w:rPr>
                <w:rFonts w:ascii="Book Antiqua" w:hAnsi="Book Antiqua" w:cs="Verdana,Bold"/>
                <w:b/>
                <w:bCs/>
                <w:color w:val="000000" w:themeColor="text1"/>
                <w:sz w:val="20"/>
                <w:szCs w:val="20"/>
              </w:rPr>
            </w:pPr>
          </w:p>
        </w:tc>
        <w:tc>
          <w:tcPr>
            <w:tcW w:w="270" w:type="dxa"/>
            <w:gridSpan w:val="2"/>
            <w:tcBorders>
              <w:left w:val="nil"/>
              <w:bottom w:val="single" w:sz="4" w:space="0" w:color="auto"/>
              <w:right w:val="nil"/>
            </w:tcBorders>
          </w:tcPr>
          <w:p w14:paraId="7A775756" w14:textId="77777777" w:rsidR="006F4DE9" w:rsidRPr="008E383D" w:rsidRDefault="006F4DE9" w:rsidP="006F4DE9">
            <w:pPr>
              <w:autoSpaceDE w:val="0"/>
              <w:autoSpaceDN w:val="0"/>
              <w:adjustRightInd w:val="0"/>
              <w:rPr>
                <w:rFonts w:ascii="Book Antiqua" w:hAnsi="Book Antiqua" w:cs="Verdana,Bold"/>
                <w:b/>
                <w:bCs/>
                <w:color w:val="000000" w:themeColor="text1"/>
                <w:sz w:val="20"/>
                <w:szCs w:val="20"/>
              </w:rPr>
            </w:pPr>
          </w:p>
        </w:tc>
        <w:tc>
          <w:tcPr>
            <w:tcW w:w="360" w:type="dxa"/>
            <w:gridSpan w:val="2"/>
            <w:tcBorders>
              <w:left w:val="nil"/>
              <w:bottom w:val="single" w:sz="4" w:space="0" w:color="auto"/>
              <w:right w:val="nil"/>
            </w:tcBorders>
          </w:tcPr>
          <w:p w14:paraId="7A775757" w14:textId="77777777" w:rsidR="006F4DE9" w:rsidRPr="008E383D" w:rsidRDefault="006F4DE9" w:rsidP="006F4DE9">
            <w:pPr>
              <w:autoSpaceDE w:val="0"/>
              <w:autoSpaceDN w:val="0"/>
              <w:adjustRightInd w:val="0"/>
              <w:rPr>
                <w:rFonts w:ascii="Book Antiqua" w:hAnsi="Book Antiqua" w:cs="Verdana,Bold"/>
                <w:b/>
                <w:bCs/>
                <w:color w:val="000000" w:themeColor="text1"/>
                <w:sz w:val="20"/>
                <w:szCs w:val="20"/>
              </w:rPr>
            </w:pPr>
          </w:p>
        </w:tc>
        <w:tc>
          <w:tcPr>
            <w:tcW w:w="354" w:type="dxa"/>
            <w:tcBorders>
              <w:left w:val="nil"/>
              <w:bottom w:val="single" w:sz="4" w:space="0" w:color="auto"/>
              <w:right w:val="nil"/>
            </w:tcBorders>
          </w:tcPr>
          <w:p w14:paraId="7A775758" w14:textId="77777777" w:rsidR="006F4DE9" w:rsidRPr="008E383D" w:rsidRDefault="006F4DE9" w:rsidP="006F4DE9">
            <w:pPr>
              <w:autoSpaceDE w:val="0"/>
              <w:autoSpaceDN w:val="0"/>
              <w:adjustRightInd w:val="0"/>
              <w:rPr>
                <w:rFonts w:ascii="Book Antiqua" w:hAnsi="Book Antiqua" w:cs="Verdana,Bold"/>
                <w:b/>
                <w:bCs/>
                <w:color w:val="000000" w:themeColor="text1"/>
                <w:sz w:val="20"/>
                <w:szCs w:val="20"/>
              </w:rPr>
            </w:pPr>
          </w:p>
        </w:tc>
        <w:tc>
          <w:tcPr>
            <w:tcW w:w="450" w:type="dxa"/>
            <w:gridSpan w:val="2"/>
            <w:tcBorders>
              <w:left w:val="nil"/>
              <w:bottom w:val="single" w:sz="4" w:space="0" w:color="auto"/>
              <w:right w:val="nil"/>
            </w:tcBorders>
          </w:tcPr>
          <w:p w14:paraId="7A775759" w14:textId="77777777" w:rsidR="006F4DE9" w:rsidRPr="008E383D" w:rsidRDefault="006F4DE9" w:rsidP="006F4DE9">
            <w:pPr>
              <w:autoSpaceDE w:val="0"/>
              <w:autoSpaceDN w:val="0"/>
              <w:adjustRightInd w:val="0"/>
              <w:rPr>
                <w:rFonts w:ascii="Book Antiqua" w:hAnsi="Book Antiqua" w:cs="Verdana,Bold"/>
                <w:b/>
                <w:bCs/>
                <w:color w:val="000000" w:themeColor="text1"/>
                <w:sz w:val="20"/>
                <w:szCs w:val="20"/>
              </w:rPr>
            </w:pPr>
          </w:p>
        </w:tc>
        <w:tc>
          <w:tcPr>
            <w:tcW w:w="450" w:type="dxa"/>
            <w:gridSpan w:val="2"/>
            <w:tcBorders>
              <w:left w:val="nil"/>
              <w:bottom w:val="single" w:sz="4" w:space="0" w:color="auto"/>
              <w:right w:val="nil"/>
            </w:tcBorders>
          </w:tcPr>
          <w:p w14:paraId="7A77575A" w14:textId="77777777" w:rsidR="006F4DE9" w:rsidRPr="008E383D" w:rsidRDefault="006F4DE9" w:rsidP="006F4DE9">
            <w:pPr>
              <w:autoSpaceDE w:val="0"/>
              <w:autoSpaceDN w:val="0"/>
              <w:adjustRightInd w:val="0"/>
              <w:rPr>
                <w:rFonts w:ascii="Book Antiqua" w:hAnsi="Book Antiqua" w:cs="Verdana,Bold"/>
                <w:b/>
                <w:bCs/>
                <w:color w:val="000000" w:themeColor="text1"/>
                <w:sz w:val="20"/>
                <w:szCs w:val="20"/>
              </w:rPr>
            </w:pPr>
          </w:p>
        </w:tc>
        <w:tc>
          <w:tcPr>
            <w:tcW w:w="456" w:type="dxa"/>
            <w:gridSpan w:val="3"/>
            <w:tcBorders>
              <w:left w:val="nil"/>
              <w:bottom w:val="single" w:sz="4" w:space="0" w:color="auto"/>
              <w:right w:val="nil"/>
            </w:tcBorders>
          </w:tcPr>
          <w:p w14:paraId="7A77575B" w14:textId="77777777" w:rsidR="006F4DE9" w:rsidRPr="008E383D" w:rsidRDefault="006F4DE9" w:rsidP="006F4DE9">
            <w:pPr>
              <w:autoSpaceDE w:val="0"/>
              <w:autoSpaceDN w:val="0"/>
              <w:adjustRightInd w:val="0"/>
              <w:rPr>
                <w:rFonts w:ascii="Book Antiqua" w:hAnsi="Book Antiqua" w:cs="Verdana,Bold"/>
                <w:b/>
                <w:bCs/>
                <w:color w:val="000000" w:themeColor="text1"/>
                <w:sz w:val="20"/>
                <w:szCs w:val="20"/>
              </w:rPr>
            </w:pPr>
          </w:p>
        </w:tc>
      </w:tr>
      <w:tr w:rsidR="006F4DE9" w14:paraId="7A77576B" w14:textId="77777777" w:rsidTr="00B35BF1">
        <w:trPr>
          <w:trHeight w:val="473"/>
        </w:trPr>
        <w:tc>
          <w:tcPr>
            <w:tcW w:w="5634" w:type="dxa"/>
            <w:tcBorders>
              <w:bottom w:val="single" w:sz="4" w:space="0" w:color="auto"/>
            </w:tcBorders>
            <w:shd w:val="clear" w:color="auto" w:fill="548DD4" w:themeFill="text2" w:themeFillTint="99"/>
            <w:vAlign w:val="center"/>
          </w:tcPr>
          <w:p w14:paraId="7A77575D" w14:textId="77777777" w:rsidR="006F4DE9" w:rsidRPr="007C460C" w:rsidRDefault="00F6650B" w:rsidP="002B7DF3">
            <w:pPr>
              <w:autoSpaceDE w:val="0"/>
              <w:autoSpaceDN w:val="0"/>
              <w:adjustRightInd w:val="0"/>
              <w:jc w:val="center"/>
              <w:rPr>
                <w:rFonts w:ascii="Book Antiqua" w:hAnsi="Book Antiqua" w:cs="Verdana"/>
                <w:color w:val="000000"/>
                <w:szCs w:val="20"/>
                <w:vertAlign w:val="superscript"/>
              </w:rPr>
            </w:pPr>
            <w:r w:rsidRPr="00F6650B">
              <w:rPr>
                <w:rFonts w:ascii="Book Antiqua" w:hAnsi="Book Antiqua" w:cs="Verdana,Bold"/>
                <w:b/>
                <w:bCs/>
                <w:color w:val="FFFFFF" w:themeColor="background1"/>
                <w:sz w:val="24"/>
                <w:szCs w:val="24"/>
              </w:rPr>
              <w:lastRenderedPageBreak/>
              <w:t>Career Development</w:t>
            </w:r>
          </w:p>
        </w:tc>
        <w:tc>
          <w:tcPr>
            <w:tcW w:w="408" w:type="dxa"/>
            <w:tcBorders>
              <w:bottom w:val="single" w:sz="4" w:space="0" w:color="auto"/>
            </w:tcBorders>
            <w:shd w:val="clear" w:color="auto" w:fill="548DD4" w:themeFill="text2" w:themeFillTint="99"/>
            <w:vAlign w:val="center"/>
          </w:tcPr>
          <w:p w14:paraId="7A77575E" w14:textId="77777777" w:rsidR="006F4DE9" w:rsidRPr="007C460C" w:rsidRDefault="006F4DE9" w:rsidP="002B7DF3">
            <w:pPr>
              <w:autoSpaceDE w:val="0"/>
              <w:autoSpaceDN w:val="0"/>
              <w:adjustRightInd w:val="0"/>
              <w:jc w:val="center"/>
              <w:rPr>
                <w:rFonts w:ascii="Book Antiqua" w:hAnsi="Book Antiqua" w:cs="Verdana,Bold"/>
                <w:b/>
                <w:bCs/>
                <w:color w:val="FFFFFF" w:themeColor="background1"/>
                <w:szCs w:val="20"/>
              </w:rPr>
            </w:pPr>
            <w:r w:rsidRPr="007C460C">
              <w:rPr>
                <w:rFonts w:ascii="Book Antiqua" w:hAnsi="Book Antiqua" w:cs="Verdana,Bold"/>
                <w:b/>
                <w:bCs/>
                <w:color w:val="FFFFFF" w:themeColor="background1"/>
                <w:szCs w:val="20"/>
              </w:rPr>
              <w:t>K</w:t>
            </w:r>
          </w:p>
        </w:tc>
        <w:tc>
          <w:tcPr>
            <w:tcW w:w="360" w:type="dxa"/>
            <w:tcBorders>
              <w:bottom w:val="single" w:sz="4" w:space="0" w:color="auto"/>
            </w:tcBorders>
            <w:shd w:val="clear" w:color="auto" w:fill="548DD4" w:themeFill="text2" w:themeFillTint="99"/>
            <w:vAlign w:val="center"/>
          </w:tcPr>
          <w:p w14:paraId="7A77575F" w14:textId="77777777" w:rsidR="006F4DE9" w:rsidRPr="007C460C" w:rsidRDefault="006F4DE9" w:rsidP="002B7DF3">
            <w:pPr>
              <w:autoSpaceDE w:val="0"/>
              <w:autoSpaceDN w:val="0"/>
              <w:adjustRightInd w:val="0"/>
              <w:jc w:val="center"/>
              <w:rPr>
                <w:rFonts w:ascii="Book Antiqua" w:hAnsi="Book Antiqua" w:cs="Verdana,Bold"/>
                <w:b/>
                <w:bCs/>
                <w:color w:val="FFFFFF" w:themeColor="background1"/>
                <w:szCs w:val="20"/>
              </w:rPr>
            </w:pPr>
            <w:r w:rsidRPr="007C460C">
              <w:rPr>
                <w:rFonts w:ascii="Book Antiqua" w:hAnsi="Book Antiqua" w:cs="Verdana,Bold"/>
                <w:b/>
                <w:bCs/>
                <w:color w:val="FFFFFF" w:themeColor="background1"/>
                <w:szCs w:val="20"/>
              </w:rPr>
              <w:t>1</w:t>
            </w:r>
          </w:p>
        </w:tc>
        <w:tc>
          <w:tcPr>
            <w:tcW w:w="366" w:type="dxa"/>
            <w:gridSpan w:val="3"/>
            <w:tcBorders>
              <w:bottom w:val="single" w:sz="4" w:space="0" w:color="auto"/>
            </w:tcBorders>
            <w:shd w:val="clear" w:color="auto" w:fill="548DD4" w:themeFill="text2" w:themeFillTint="99"/>
            <w:vAlign w:val="center"/>
          </w:tcPr>
          <w:p w14:paraId="7A775760" w14:textId="77777777" w:rsidR="006F4DE9" w:rsidRPr="007C460C" w:rsidRDefault="006F4DE9" w:rsidP="002B7DF3">
            <w:pPr>
              <w:autoSpaceDE w:val="0"/>
              <w:autoSpaceDN w:val="0"/>
              <w:adjustRightInd w:val="0"/>
              <w:jc w:val="center"/>
              <w:rPr>
                <w:rFonts w:ascii="Book Antiqua" w:hAnsi="Book Antiqua" w:cs="Verdana,Bold"/>
                <w:b/>
                <w:bCs/>
                <w:color w:val="FFFFFF" w:themeColor="background1"/>
                <w:szCs w:val="20"/>
              </w:rPr>
            </w:pPr>
            <w:r w:rsidRPr="007C460C">
              <w:rPr>
                <w:rFonts w:ascii="Book Antiqua" w:hAnsi="Book Antiqua" w:cs="Verdana,Bold"/>
                <w:b/>
                <w:bCs/>
                <w:color w:val="FFFFFF" w:themeColor="background1"/>
                <w:szCs w:val="20"/>
              </w:rPr>
              <w:t>2</w:t>
            </w:r>
          </w:p>
        </w:tc>
        <w:tc>
          <w:tcPr>
            <w:tcW w:w="270" w:type="dxa"/>
            <w:gridSpan w:val="2"/>
            <w:tcBorders>
              <w:bottom w:val="single" w:sz="4" w:space="0" w:color="auto"/>
            </w:tcBorders>
            <w:shd w:val="clear" w:color="auto" w:fill="548DD4" w:themeFill="text2" w:themeFillTint="99"/>
            <w:vAlign w:val="center"/>
          </w:tcPr>
          <w:p w14:paraId="7A775761" w14:textId="77777777" w:rsidR="006F4DE9" w:rsidRPr="007C460C" w:rsidRDefault="006F4DE9" w:rsidP="002B7DF3">
            <w:pPr>
              <w:autoSpaceDE w:val="0"/>
              <w:autoSpaceDN w:val="0"/>
              <w:adjustRightInd w:val="0"/>
              <w:jc w:val="center"/>
              <w:rPr>
                <w:rFonts w:ascii="Book Antiqua" w:hAnsi="Book Antiqua" w:cs="Verdana,Bold"/>
                <w:b/>
                <w:bCs/>
                <w:color w:val="FFFFFF" w:themeColor="background1"/>
                <w:szCs w:val="20"/>
              </w:rPr>
            </w:pPr>
            <w:r w:rsidRPr="007C460C">
              <w:rPr>
                <w:rFonts w:ascii="Book Antiqua" w:hAnsi="Book Antiqua" w:cs="Verdana,Bold"/>
                <w:b/>
                <w:bCs/>
                <w:color w:val="FFFFFF" w:themeColor="background1"/>
                <w:szCs w:val="20"/>
              </w:rPr>
              <w:t>3</w:t>
            </w:r>
          </w:p>
        </w:tc>
        <w:tc>
          <w:tcPr>
            <w:tcW w:w="354" w:type="dxa"/>
            <w:gridSpan w:val="2"/>
            <w:tcBorders>
              <w:bottom w:val="single" w:sz="4" w:space="0" w:color="auto"/>
            </w:tcBorders>
            <w:shd w:val="clear" w:color="auto" w:fill="548DD4" w:themeFill="text2" w:themeFillTint="99"/>
            <w:vAlign w:val="center"/>
          </w:tcPr>
          <w:p w14:paraId="7A775762" w14:textId="77777777" w:rsidR="006F4DE9" w:rsidRPr="007C460C" w:rsidRDefault="006F4DE9" w:rsidP="002B7DF3">
            <w:pPr>
              <w:autoSpaceDE w:val="0"/>
              <w:autoSpaceDN w:val="0"/>
              <w:adjustRightInd w:val="0"/>
              <w:jc w:val="center"/>
              <w:rPr>
                <w:rFonts w:ascii="Book Antiqua" w:hAnsi="Book Antiqua" w:cs="Verdana,Bold"/>
                <w:b/>
                <w:bCs/>
                <w:color w:val="FFFFFF" w:themeColor="background1"/>
                <w:szCs w:val="20"/>
              </w:rPr>
            </w:pPr>
            <w:r w:rsidRPr="007C460C">
              <w:rPr>
                <w:rFonts w:ascii="Book Antiqua" w:hAnsi="Book Antiqua" w:cs="Verdana,Bold"/>
                <w:b/>
                <w:bCs/>
                <w:color w:val="FFFFFF" w:themeColor="background1"/>
                <w:szCs w:val="20"/>
              </w:rPr>
              <w:t>4</w:t>
            </w:r>
          </w:p>
        </w:tc>
        <w:tc>
          <w:tcPr>
            <w:tcW w:w="366" w:type="dxa"/>
            <w:tcBorders>
              <w:bottom w:val="single" w:sz="4" w:space="0" w:color="auto"/>
            </w:tcBorders>
            <w:shd w:val="clear" w:color="auto" w:fill="548DD4" w:themeFill="text2" w:themeFillTint="99"/>
            <w:vAlign w:val="center"/>
          </w:tcPr>
          <w:p w14:paraId="7A775763" w14:textId="77777777" w:rsidR="006F4DE9" w:rsidRPr="007C460C" w:rsidRDefault="006F4DE9" w:rsidP="002B7DF3">
            <w:pPr>
              <w:autoSpaceDE w:val="0"/>
              <w:autoSpaceDN w:val="0"/>
              <w:adjustRightInd w:val="0"/>
              <w:jc w:val="center"/>
              <w:rPr>
                <w:rFonts w:ascii="Book Antiqua" w:hAnsi="Book Antiqua" w:cs="Verdana,Bold"/>
                <w:b/>
                <w:bCs/>
                <w:color w:val="FFFFFF" w:themeColor="background1"/>
                <w:szCs w:val="20"/>
              </w:rPr>
            </w:pPr>
            <w:r w:rsidRPr="007C460C">
              <w:rPr>
                <w:rFonts w:ascii="Book Antiqua" w:hAnsi="Book Antiqua" w:cs="Verdana,Bold"/>
                <w:b/>
                <w:bCs/>
                <w:color w:val="FFFFFF" w:themeColor="background1"/>
                <w:szCs w:val="20"/>
              </w:rPr>
              <w:t>5</w:t>
            </w:r>
          </w:p>
        </w:tc>
        <w:tc>
          <w:tcPr>
            <w:tcW w:w="360" w:type="dxa"/>
            <w:gridSpan w:val="2"/>
            <w:tcBorders>
              <w:bottom w:val="single" w:sz="4" w:space="0" w:color="auto"/>
            </w:tcBorders>
            <w:shd w:val="clear" w:color="auto" w:fill="548DD4" w:themeFill="text2" w:themeFillTint="99"/>
            <w:vAlign w:val="center"/>
          </w:tcPr>
          <w:p w14:paraId="7A775764" w14:textId="77777777" w:rsidR="006F4DE9" w:rsidRPr="007C460C" w:rsidRDefault="006F4DE9" w:rsidP="002B7DF3">
            <w:pPr>
              <w:autoSpaceDE w:val="0"/>
              <w:autoSpaceDN w:val="0"/>
              <w:adjustRightInd w:val="0"/>
              <w:jc w:val="center"/>
              <w:rPr>
                <w:rFonts w:ascii="Book Antiqua" w:hAnsi="Book Antiqua" w:cs="Verdana,Bold"/>
                <w:b/>
                <w:bCs/>
                <w:color w:val="FFFFFF" w:themeColor="background1"/>
                <w:szCs w:val="20"/>
              </w:rPr>
            </w:pPr>
            <w:r w:rsidRPr="007C460C">
              <w:rPr>
                <w:rFonts w:ascii="Book Antiqua" w:hAnsi="Book Antiqua" w:cs="Verdana,Bold"/>
                <w:b/>
                <w:bCs/>
                <w:color w:val="FFFFFF" w:themeColor="background1"/>
                <w:szCs w:val="20"/>
              </w:rPr>
              <w:t>6</w:t>
            </w:r>
          </w:p>
        </w:tc>
        <w:tc>
          <w:tcPr>
            <w:tcW w:w="270" w:type="dxa"/>
            <w:gridSpan w:val="2"/>
            <w:tcBorders>
              <w:bottom w:val="single" w:sz="4" w:space="0" w:color="auto"/>
            </w:tcBorders>
            <w:shd w:val="clear" w:color="auto" w:fill="548DD4" w:themeFill="text2" w:themeFillTint="99"/>
            <w:vAlign w:val="center"/>
          </w:tcPr>
          <w:p w14:paraId="7A775765" w14:textId="77777777" w:rsidR="006F4DE9" w:rsidRPr="007C460C" w:rsidRDefault="006F4DE9" w:rsidP="002B7DF3">
            <w:pPr>
              <w:autoSpaceDE w:val="0"/>
              <w:autoSpaceDN w:val="0"/>
              <w:adjustRightInd w:val="0"/>
              <w:jc w:val="center"/>
              <w:rPr>
                <w:rFonts w:ascii="Book Antiqua" w:hAnsi="Book Antiqua" w:cs="Verdana,Bold"/>
                <w:b/>
                <w:bCs/>
                <w:color w:val="FFFFFF" w:themeColor="background1"/>
                <w:szCs w:val="20"/>
              </w:rPr>
            </w:pPr>
            <w:r w:rsidRPr="007C460C">
              <w:rPr>
                <w:rFonts w:ascii="Book Antiqua" w:hAnsi="Book Antiqua" w:cs="Verdana,Bold"/>
                <w:b/>
                <w:bCs/>
                <w:color w:val="FFFFFF" w:themeColor="background1"/>
                <w:szCs w:val="20"/>
              </w:rPr>
              <w:t>7</w:t>
            </w:r>
          </w:p>
        </w:tc>
        <w:tc>
          <w:tcPr>
            <w:tcW w:w="360" w:type="dxa"/>
            <w:gridSpan w:val="2"/>
            <w:tcBorders>
              <w:bottom w:val="single" w:sz="4" w:space="0" w:color="auto"/>
            </w:tcBorders>
            <w:shd w:val="clear" w:color="auto" w:fill="548DD4" w:themeFill="text2" w:themeFillTint="99"/>
            <w:vAlign w:val="center"/>
          </w:tcPr>
          <w:p w14:paraId="7A775766" w14:textId="77777777" w:rsidR="006F4DE9" w:rsidRPr="007C460C" w:rsidRDefault="006F4DE9" w:rsidP="002B7DF3">
            <w:pPr>
              <w:autoSpaceDE w:val="0"/>
              <w:autoSpaceDN w:val="0"/>
              <w:adjustRightInd w:val="0"/>
              <w:jc w:val="center"/>
              <w:rPr>
                <w:rFonts w:ascii="Book Antiqua" w:hAnsi="Book Antiqua" w:cs="Verdana,Bold"/>
                <w:b/>
                <w:bCs/>
                <w:color w:val="FFFFFF" w:themeColor="background1"/>
                <w:szCs w:val="20"/>
              </w:rPr>
            </w:pPr>
            <w:r w:rsidRPr="007C460C">
              <w:rPr>
                <w:rFonts w:ascii="Book Antiqua" w:hAnsi="Book Antiqua" w:cs="Verdana,Bold"/>
                <w:b/>
                <w:bCs/>
                <w:color w:val="FFFFFF" w:themeColor="background1"/>
                <w:szCs w:val="20"/>
              </w:rPr>
              <w:t>8</w:t>
            </w:r>
          </w:p>
        </w:tc>
        <w:tc>
          <w:tcPr>
            <w:tcW w:w="354" w:type="dxa"/>
            <w:tcBorders>
              <w:bottom w:val="single" w:sz="4" w:space="0" w:color="auto"/>
            </w:tcBorders>
            <w:shd w:val="clear" w:color="auto" w:fill="548DD4" w:themeFill="text2" w:themeFillTint="99"/>
            <w:vAlign w:val="center"/>
          </w:tcPr>
          <w:p w14:paraId="7A775767" w14:textId="77777777" w:rsidR="006F4DE9" w:rsidRPr="007C460C" w:rsidRDefault="006F4DE9" w:rsidP="002B7DF3">
            <w:pPr>
              <w:autoSpaceDE w:val="0"/>
              <w:autoSpaceDN w:val="0"/>
              <w:adjustRightInd w:val="0"/>
              <w:jc w:val="center"/>
              <w:rPr>
                <w:rFonts w:ascii="Book Antiqua" w:hAnsi="Book Antiqua" w:cs="Verdana,Bold"/>
                <w:b/>
                <w:bCs/>
                <w:color w:val="FFFFFF" w:themeColor="background1"/>
                <w:szCs w:val="20"/>
              </w:rPr>
            </w:pPr>
            <w:r w:rsidRPr="007C460C">
              <w:rPr>
                <w:rFonts w:ascii="Book Antiqua" w:hAnsi="Book Antiqua" w:cs="Verdana,Bold"/>
                <w:b/>
                <w:bCs/>
                <w:color w:val="FFFFFF" w:themeColor="background1"/>
                <w:szCs w:val="20"/>
              </w:rPr>
              <w:t>9</w:t>
            </w:r>
          </w:p>
        </w:tc>
        <w:tc>
          <w:tcPr>
            <w:tcW w:w="450" w:type="dxa"/>
            <w:gridSpan w:val="2"/>
            <w:tcBorders>
              <w:bottom w:val="single" w:sz="4" w:space="0" w:color="auto"/>
            </w:tcBorders>
            <w:shd w:val="clear" w:color="auto" w:fill="548DD4" w:themeFill="text2" w:themeFillTint="99"/>
            <w:vAlign w:val="center"/>
          </w:tcPr>
          <w:p w14:paraId="7A775768" w14:textId="77777777" w:rsidR="006F4DE9" w:rsidRPr="007C460C" w:rsidRDefault="006F4DE9" w:rsidP="002B7DF3">
            <w:pPr>
              <w:autoSpaceDE w:val="0"/>
              <w:autoSpaceDN w:val="0"/>
              <w:adjustRightInd w:val="0"/>
              <w:jc w:val="center"/>
              <w:rPr>
                <w:rFonts w:ascii="Book Antiqua" w:hAnsi="Book Antiqua" w:cs="Verdana,Bold"/>
                <w:b/>
                <w:bCs/>
                <w:color w:val="FFFFFF" w:themeColor="background1"/>
                <w:szCs w:val="20"/>
              </w:rPr>
            </w:pPr>
            <w:r w:rsidRPr="007C460C">
              <w:rPr>
                <w:rFonts w:ascii="Book Antiqua" w:hAnsi="Book Antiqua" w:cs="Verdana,Bold"/>
                <w:b/>
                <w:bCs/>
                <w:color w:val="FFFFFF" w:themeColor="background1"/>
                <w:szCs w:val="20"/>
              </w:rPr>
              <w:t>10</w:t>
            </w:r>
          </w:p>
        </w:tc>
        <w:tc>
          <w:tcPr>
            <w:tcW w:w="450" w:type="dxa"/>
            <w:gridSpan w:val="2"/>
            <w:tcBorders>
              <w:bottom w:val="single" w:sz="4" w:space="0" w:color="auto"/>
            </w:tcBorders>
            <w:shd w:val="clear" w:color="auto" w:fill="548DD4" w:themeFill="text2" w:themeFillTint="99"/>
            <w:vAlign w:val="center"/>
          </w:tcPr>
          <w:p w14:paraId="7A775769" w14:textId="77777777" w:rsidR="006F4DE9" w:rsidRPr="007C460C" w:rsidRDefault="006F4DE9" w:rsidP="002B7DF3">
            <w:pPr>
              <w:autoSpaceDE w:val="0"/>
              <w:autoSpaceDN w:val="0"/>
              <w:adjustRightInd w:val="0"/>
              <w:jc w:val="center"/>
              <w:rPr>
                <w:rFonts w:ascii="Book Antiqua" w:hAnsi="Book Antiqua" w:cs="Verdana,Bold"/>
                <w:b/>
                <w:bCs/>
                <w:color w:val="FFFFFF" w:themeColor="background1"/>
                <w:szCs w:val="20"/>
              </w:rPr>
            </w:pPr>
            <w:r w:rsidRPr="007C460C">
              <w:rPr>
                <w:rFonts w:ascii="Book Antiqua" w:hAnsi="Book Antiqua" w:cs="Verdana,Bold"/>
                <w:b/>
                <w:bCs/>
                <w:color w:val="FFFFFF" w:themeColor="background1"/>
                <w:szCs w:val="20"/>
              </w:rPr>
              <w:t>11</w:t>
            </w:r>
          </w:p>
        </w:tc>
        <w:tc>
          <w:tcPr>
            <w:tcW w:w="456" w:type="dxa"/>
            <w:gridSpan w:val="3"/>
            <w:tcBorders>
              <w:bottom w:val="single" w:sz="4" w:space="0" w:color="auto"/>
            </w:tcBorders>
            <w:shd w:val="clear" w:color="auto" w:fill="548DD4" w:themeFill="text2" w:themeFillTint="99"/>
            <w:vAlign w:val="center"/>
          </w:tcPr>
          <w:p w14:paraId="7A77576A" w14:textId="77777777" w:rsidR="006F4DE9" w:rsidRPr="007C460C" w:rsidRDefault="006F4DE9" w:rsidP="002B7DF3">
            <w:pPr>
              <w:autoSpaceDE w:val="0"/>
              <w:autoSpaceDN w:val="0"/>
              <w:adjustRightInd w:val="0"/>
              <w:jc w:val="center"/>
              <w:rPr>
                <w:rFonts w:ascii="Book Antiqua" w:hAnsi="Book Antiqua" w:cs="Verdana,Bold"/>
                <w:b/>
                <w:bCs/>
                <w:color w:val="FFFFFF" w:themeColor="background1"/>
                <w:szCs w:val="20"/>
              </w:rPr>
            </w:pPr>
            <w:r w:rsidRPr="007C460C">
              <w:rPr>
                <w:rFonts w:ascii="Book Antiqua" w:hAnsi="Book Antiqua" w:cs="Verdana,Bold"/>
                <w:b/>
                <w:bCs/>
                <w:color w:val="FFFFFF" w:themeColor="background1"/>
                <w:szCs w:val="20"/>
              </w:rPr>
              <w:t>12</w:t>
            </w:r>
          </w:p>
        </w:tc>
      </w:tr>
      <w:tr w:rsidR="006F4DE9" w14:paraId="7A77576E" w14:textId="77777777" w:rsidTr="006F4DE9">
        <w:trPr>
          <w:trHeight w:val="563"/>
        </w:trPr>
        <w:tc>
          <w:tcPr>
            <w:tcW w:w="10458" w:type="dxa"/>
            <w:gridSpan w:val="25"/>
            <w:tcBorders>
              <w:bottom w:val="single" w:sz="4" w:space="0" w:color="auto"/>
            </w:tcBorders>
            <w:shd w:val="clear" w:color="auto" w:fill="C4BC96" w:themeFill="background2" w:themeFillShade="BF"/>
          </w:tcPr>
          <w:p w14:paraId="7A77576C" w14:textId="77777777" w:rsidR="002B7DF3" w:rsidRPr="002B7DF3" w:rsidRDefault="002B7DF3" w:rsidP="002B7DF3">
            <w:pPr>
              <w:autoSpaceDE w:val="0"/>
              <w:autoSpaceDN w:val="0"/>
              <w:adjustRightInd w:val="0"/>
              <w:jc w:val="center"/>
              <w:rPr>
                <w:rFonts w:ascii="Book Antiqua" w:hAnsi="Book Antiqua" w:cs="Verdana,Bold"/>
                <w:b/>
                <w:bCs/>
                <w:color w:val="000000"/>
                <w:sz w:val="20"/>
                <w:szCs w:val="24"/>
              </w:rPr>
            </w:pPr>
            <w:r w:rsidRPr="002B7DF3">
              <w:rPr>
                <w:rFonts w:ascii="Book Antiqua" w:hAnsi="Book Antiqua" w:cs="Verdana,Bold"/>
                <w:b/>
                <w:bCs/>
                <w:color w:val="000000"/>
                <w:sz w:val="20"/>
                <w:szCs w:val="24"/>
              </w:rPr>
              <w:t>SC K-12.1.1 Career Development: Standard A</w:t>
            </w:r>
          </w:p>
          <w:p w14:paraId="7A77576D" w14:textId="77777777" w:rsidR="006F4DE9" w:rsidRPr="008E383D" w:rsidRDefault="002B7DF3" w:rsidP="002B7DF3">
            <w:pPr>
              <w:autoSpaceDE w:val="0"/>
              <w:autoSpaceDN w:val="0"/>
              <w:adjustRightInd w:val="0"/>
              <w:jc w:val="center"/>
              <w:rPr>
                <w:rFonts w:ascii="Book Antiqua" w:hAnsi="Book Antiqua" w:cs="Verdana,Bold"/>
                <w:b/>
                <w:bCs/>
                <w:color w:val="000000" w:themeColor="text1"/>
                <w:sz w:val="20"/>
                <w:szCs w:val="20"/>
              </w:rPr>
            </w:pPr>
            <w:r w:rsidRPr="002B7DF3">
              <w:rPr>
                <w:rFonts w:ascii="Book Antiqua" w:hAnsi="Book Antiqua" w:cs="Verdana,Italic"/>
                <w:i/>
                <w:iCs/>
                <w:color w:val="000000"/>
                <w:sz w:val="20"/>
                <w:szCs w:val="24"/>
              </w:rPr>
              <w:t>Students will acquire the skills to investigate the world of work in relation to knowledge of self and tomake informed career decisions.</w:t>
            </w:r>
          </w:p>
        </w:tc>
      </w:tr>
      <w:tr w:rsidR="006F4DE9" w14:paraId="7A77577D" w14:textId="77777777" w:rsidTr="00B35BF1">
        <w:trPr>
          <w:trHeight w:val="20"/>
        </w:trPr>
        <w:tc>
          <w:tcPr>
            <w:tcW w:w="5634" w:type="dxa"/>
            <w:tcBorders>
              <w:right w:val="nil"/>
            </w:tcBorders>
          </w:tcPr>
          <w:p w14:paraId="7A77576F" w14:textId="77777777" w:rsidR="006F4DE9" w:rsidRPr="008F5FD2" w:rsidRDefault="008F5FD2" w:rsidP="006F4DE9">
            <w:pPr>
              <w:autoSpaceDE w:val="0"/>
              <w:autoSpaceDN w:val="0"/>
              <w:adjustRightInd w:val="0"/>
              <w:rPr>
                <w:rFonts w:ascii="Book Antiqua" w:hAnsi="Book Antiqua" w:cs="Verdana,BoldItalic"/>
                <w:b/>
                <w:bCs/>
                <w:i/>
                <w:iCs/>
                <w:color w:val="000000"/>
                <w:sz w:val="20"/>
                <w:szCs w:val="24"/>
              </w:rPr>
            </w:pPr>
            <w:r>
              <w:rPr>
                <w:rFonts w:ascii="Book Antiqua" w:hAnsi="Book Antiqua" w:cs="Verdana,BoldItalic"/>
                <w:b/>
                <w:bCs/>
                <w:i/>
                <w:iCs/>
                <w:color w:val="000000"/>
                <w:sz w:val="20"/>
                <w:szCs w:val="24"/>
              </w:rPr>
              <w:t>Develop Career Awareness</w:t>
            </w:r>
          </w:p>
        </w:tc>
        <w:tc>
          <w:tcPr>
            <w:tcW w:w="408" w:type="dxa"/>
            <w:tcBorders>
              <w:left w:val="nil"/>
              <w:right w:val="nil"/>
            </w:tcBorders>
          </w:tcPr>
          <w:p w14:paraId="7A775770" w14:textId="77777777" w:rsidR="006F4DE9" w:rsidRPr="008E383D" w:rsidRDefault="006F4DE9" w:rsidP="006F4DE9">
            <w:pPr>
              <w:autoSpaceDE w:val="0"/>
              <w:autoSpaceDN w:val="0"/>
              <w:adjustRightInd w:val="0"/>
              <w:rPr>
                <w:rFonts w:ascii="Book Antiqua" w:hAnsi="Book Antiqua" w:cs="Verdana,Bold"/>
                <w:b/>
                <w:bCs/>
                <w:color w:val="000000" w:themeColor="text1"/>
                <w:sz w:val="20"/>
                <w:szCs w:val="20"/>
              </w:rPr>
            </w:pPr>
          </w:p>
        </w:tc>
        <w:tc>
          <w:tcPr>
            <w:tcW w:w="360" w:type="dxa"/>
            <w:tcBorders>
              <w:left w:val="nil"/>
              <w:right w:val="nil"/>
            </w:tcBorders>
          </w:tcPr>
          <w:p w14:paraId="7A775771" w14:textId="77777777" w:rsidR="006F4DE9" w:rsidRPr="008E383D" w:rsidRDefault="006F4DE9" w:rsidP="006F4DE9">
            <w:pPr>
              <w:autoSpaceDE w:val="0"/>
              <w:autoSpaceDN w:val="0"/>
              <w:adjustRightInd w:val="0"/>
              <w:rPr>
                <w:rFonts w:ascii="Book Antiqua" w:hAnsi="Book Antiqua" w:cs="Verdana,Bold"/>
                <w:b/>
                <w:bCs/>
                <w:color w:val="000000" w:themeColor="text1"/>
                <w:sz w:val="20"/>
                <w:szCs w:val="20"/>
              </w:rPr>
            </w:pPr>
          </w:p>
        </w:tc>
        <w:tc>
          <w:tcPr>
            <w:tcW w:w="270" w:type="dxa"/>
            <w:gridSpan w:val="2"/>
            <w:tcBorders>
              <w:left w:val="nil"/>
              <w:right w:val="nil"/>
            </w:tcBorders>
          </w:tcPr>
          <w:p w14:paraId="7A775772" w14:textId="77777777" w:rsidR="006F4DE9" w:rsidRPr="008E383D" w:rsidRDefault="006F4DE9" w:rsidP="006F4DE9">
            <w:pPr>
              <w:autoSpaceDE w:val="0"/>
              <w:autoSpaceDN w:val="0"/>
              <w:adjustRightInd w:val="0"/>
              <w:rPr>
                <w:rFonts w:ascii="Book Antiqua" w:hAnsi="Book Antiqua" w:cs="Verdana,Bold"/>
                <w:b/>
                <w:bCs/>
                <w:color w:val="000000" w:themeColor="text1"/>
                <w:sz w:val="20"/>
                <w:szCs w:val="20"/>
              </w:rPr>
            </w:pPr>
          </w:p>
        </w:tc>
        <w:tc>
          <w:tcPr>
            <w:tcW w:w="360" w:type="dxa"/>
            <w:gridSpan w:val="2"/>
            <w:tcBorders>
              <w:left w:val="nil"/>
              <w:right w:val="nil"/>
            </w:tcBorders>
          </w:tcPr>
          <w:p w14:paraId="7A775773" w14:textId="77777777" w:rsidR="006F4DE9" w:rsidRPr="008E383D" w:rsidRDefault="006F4DE9" w:rsidP="006F4DE9">
            <w:pPr>
              <w:autoSpaceDE w:val="0"/>
              <w:autoSpaceDN w:val="0"/>
              <w:adjustRightInd w:val="0"/>
              <w:rPr>
                <w:rFonts w:ascii="Book Antiqua" w:hAnsi="Book Antiqua" w:cs="Verdana,Bold"/>
                <w:b/>
                <w:bCs/>
                <w:color w:val="000000" w:themeColor="text1"/>
                <w:sz w:val="20"/>
                <w:szCs w:val="20"/>
              </w:rPr>
            </w:pPr>
          </w:p>
        </w:tc>
        <w:tc>
          <w:tcPr>
            <w:tcW w:w="360" w:type="dxa"/>
            <w:gridSpan w:val="3"/>
            <w:tcBorders>
              <w:left w:val="nil"/>
              <w:right w:val="nil"/>
            </w:tcBorders>
          </w:tcPr>
          <w:p w14:paraId="7A775774" w14:textId="77777777" w:rsidR="006F4DE9" w:rsidRPr="008E383D" w:rsidRDefault="006F4DE9" w:rsidP="006F4DE9">
            <w:pPr>
              <w:autoSpaceDE w:val="0"/>
              <w:autoSpaceDN w:val="0"/>
              <w:adjustRightInd w:val="0"/>
              <w:rPr>
                <w:rFonts w:ascii="Book Antiqua" w:hAnsi="Book Antiqua" w:cs="Verdana,Bold"/>
                <w:b/>
                <w:bCs/>
                <w:color w:val="000000" w:themeColor="text1"/>
                <w:sz w:val="20"/>
                <w:szCs w:val="20"/>
              </w:rPr>
            </w:pPr>
          </w:p>
        </w:tc>
        <w:tc>
          <w:tcPr>
            <w:tcW w:w="366" w:type="dxa"/>
            <w:tcBorders>
              <w:left w:val="nil"/>
              <w:right w:val="nil"/>
            </w:tcBorders>
          </w:tcPr>
          <w:p w14:paraId="7A775775" w14:textId="77777777" w:rsidR="006F4DE9" w:rsidRPr="008E383D" w:rsidRDefault="006F4DE9" w:rsidP="006F4DE9">
            <w:pPr>
              <w:autoSpaceDE w:val="0"/>
              <w:autoSpaceDN w:val="0"/>
              <w:adjustRightInd w:val="0"/>
              <w:rPr>
                <w:rFonts w:ascii="Book Antiqua" w:hAnsi="Book Antiqua" w:cs="Verdana,Bold"/>
                <w:b/>
                <w:bCs/>
                <w:color w:val="000000" w:themeColor="text1"/>
                <w:sz w:val="20"/>
                <w:szCs w:val="20"/>
              </w:rPr>
            </w:pPr>
          </w:p>
        </w:tc>
        <w:tc>
          <w:tcPr>
            <w:tcW w:w="264" w:type="dxa"/>
            <w:tcBorders>
              <w:left w:val="nil"/>
              <w:right w:val="nil"/>
            </w:tcBorders>
          </w:tcPr>
          <w:p w14:paraId="7A775776" w14:textId="77777777" w:rsidR="006F4DE9" w:rsidRPr="008E383D" w:rsidRDefault="006F4DE9" w:rsidP="006F4DE9">
            <w:pPr>
              <w:autoSpaceDE w:val="0"/>
              <w:autoSpaceDN w:val="0"/>
              <w:adjustRightInd w:val="0"/>
              <w:rPr>
                <w:rFonts w:ascii="Book Antiqua" w:hAnsi="Book Antiqua" w:cs="Verdana,Bold"/>
                <w:b/>
                <w:bCs/>
                <w:color w:val="000000" w:themeColor="text1"/>
                <w:sz w:val="20"/>
                <w:szCs w:val="20"/>
              </w:rPr>
            </w:pPr>
          </w:p>
        </w:tc>
        <w:tc>
          <w:tcPr>
            <w:tcW w:w="360" w:type="dxa"/>
            <w:gridSpan w:val="2"/>
            <w:tcBorders>
              <w:left w:val="nil"/>
              <w:right w:val="nil"/>
            </w:tcBorders>
          </w:tcPr>
          <w:p w14:paraId="7A775777" w14:textId="77777777" w:rsidR="006F4DE9" w:rsidRPr="008E383D" w:rsidRDefault="006F4DE9" w:rsidP="006F4DE9">
            <w:pPr>
              <w:autoSpaceDE w:val="0"/>
              <w:autoSpaceDN w:val="0"/>
              <w:adjustRightInd w:val="0"/>
              <w:rPr>
                <w:rFonts w:ascii="Book Antiqua" w:hAnsi="Book Antiqua" w:cs="Verdana,Bold"/>
                <w:b/>
                <w:bCs/>
                <w:color w:val="000000" w:themeColor="text1"/>
                <w:sz w:val="20"/>
                <w:szCs w:val="20"/>
              </w:rPr>
            </w:pPr>
          </w:p>
        </w:tc>
        <w:tc>
          <w:tcPr>
            <w:tcW w:w="366" w:type="dxa"/>
            <w:gridSpan w:val="3"/>
            <w:tcBorders>
              <w:left w:val="nil"/>
              <w:right w:val="nil"/>
            </w:tcBorders>
          </w:tcPr>
          <w:p w14:paraId="7A775778" w14:textId="77777777" w:rsidR="006F4DE9" w:rsidRPr="008E383D" w:rsidRDefault="006F4DE9" w:rsidP="006F4DE9">
            <w:pPr>
              <w:autoSpaceDE w:val="0"/>
              <w:autoSpaceDN w:val="0"/>
              <w:adjustRightInd w:val="0"/>
              <w:rPr>
                <w:rFonts w:ascii="Book Antiqua" w:hAnsi="Book Antiqua" w:cs="Verdana,Bold"/>
                <w:b/>
                <w:bCs/>
                <w:color w:val="000000" w:themeColor="text1"/>
                <w:sz w:val="20"/>
                <w:szCs w:val="20"/>
              </w:rPr>
            </w:pPr>
          </w:p>
        </w:tc>
        <w:tc>
          <w:tcPr>
            <w:tcW w:w="354" w:type="dxa"/>
            <w:tcBorders>
              <w:left w:val="nil"/>
              <w:right w:val="nil"/>
            </w:tcBorders>
          </w:tcPr>
          <w:p w14:paraId="7A775779" w14:textId="77777777" w:rsidR="006F4DE9" w:rsidRPr="008E383D" w:rsidRDefault="006F4DE9" w:rsidP="006F4DE9">
            <w:pPr>
              <w:autoSpaceDE w:val="0"/>
              <w:autoSpaceDN w:val="0"/>
              <w:adjustRightInd w:val="0"/>
              <w:rPr>
                <w:rFonts w:ascii="Book Antiqua" w:hAnsi="Book Antiqua" w:cs="Verdana,Bold"/>
                <w:b/>
                <w:bCs/>
                <w:color w:val="000000" w:themeColor="text1"/>
                <w:sz w:val="20"/>
                <w:szCs w:val="20"/>
              </w:rPr>
            </w:pPr>
          </w:p>
        </w:tc>
        <w:tc>
          <w:tcPr>
            <w:tcW w:w="450" w:type="dxa"/>
            <w:gridSpan w:val="2"/>
            <w:tcBorders>
              <w:left w:val="nil"/>
              <w:right w:val="nil"/>
            </w:tcBorders>
          </w:tcPr>
          <w:p w14:paraId="7A77577A" w14:textId="77777777" w:rsidR="006F4DE9" w:rsidRPr="008E383D" w:rsidRDefault="006F4DE9" w:rsidP="006F4DE9">
            <w:pPr>
              <w:autoSpaceDE w:val="0"/>
              <w:autoSpaceDN w:val="0"/>
              <w:adjustRightInd w:val="0"/>
              <w:rPr>
                <w:rFonts w:ascii="Book Antiqua" w:hAnsi="Book Antiqua" w:cs="Verdana,Bold"/>
                <w:b/>
                <w:bCs/>
                <w:color w:val="000000" w:themeColor="text1"/>
                <w:sz w:val="20"/>
                <w:szCs w:val="20"/>
              </w:rPr>
            </w:pPr>
          </w:p>
        </w:tc>
        <w:tc>
          <w:tcPr>
            <w:tcW w:w="450" w:type="dxa"/>
            <w:gridSpan w:val="2"/>
            <w:tcBorders>
              <w:left w:val="nil"/>
              <w:right w:val="nil"/>
            </w:tcBorders>
          </w:tcPr>
          <w:p w14:paraId="7A77577B" w14:textId="77777777" w:rsidR="006F4DE9" w:rsidRPr="008E383D" w:rsidRDefault="006F4DE9" w:rsidP="006F4DE9">
            <w:pPr>
              <w:autoSpaceDE w:val="0"/>
              <w:autoSpaceDN w:val="0"/>
              <w:adjustRightInd w:val="0"/>
              <w:rPr>
                <w:rFonts w:ascii="Book Antiqua" w:hAnsi="Book Antiqua" w:cs="Verdana,Bold"/>
                <w:b/>
                <w:bCs/>
                <w:color w:val="000000" w:themeColor="text1"/>
                <w:sz w:val="20"/>
                <w:szCs w:val="20"/>
              </w:rPr>
            </w:pPr>
          </w:p>
        </w:tc>
        <w:tc>
          <w:tcPr>
            <w:tcW w:w="456" w:type="dxa"/>
            <w:gridSpan w:val="3"/>
            <w:tcBorders>
              <w:left w:val="nil"/>
            </w:tcBorders>
          </w:tcPr>
          <w:p w14:paraId="7A77577C" w14:textId="77777777" w:rsidR="006F4DE9" w:rsidRPr="008E383D" w:rsidRDefault="006F4DE9" w:rsidP="006F4DE9">
            <w:pPr>
              <w:autoSpaceDE w:val="0"/>
              <w:autoSpaceDN w:val="0"/>
              <w:adjustRightInd w:val="0"/>
              <w:rPr>
                <w:rFonts w:ascii="Book Antiqua" w:hAnsi="Book Antiqua" w:cs="Verdana,Bold"/>
                <w:b/>
                <w:bCs/>
                <w:color w:val="000000" w:themeColor="text1"/>
                <w:sz w:val="20"/>
                <w:szCs w:val="20"/>
              </w:rPr>
            </w:pPr>
          </w:p>
        </w:tc>
      </w:tr>
      <w:tr w:rsidR="006F4DE9" w14:paraId="7A77578D" w14:textId="77777777" w:rsidTr="00B35BF1">
        <w:trPr>
          <w:trHeight w:val="20"/>
        </w:trPr>
        <w:tc>
          <w:tcPr>
            <w:tcW w:w="5634" w:type="dxa"/>
          </w:tcPr>
          <w:p w14:paraId="7A77577E" w14:textId="77777777" w:rsidR="008F5FD2" w:rsidRPr="002B7DF3" w:rsidRDefault="008F5FD2" w:rsidP="008F5FD2">
            <w:pPr>
              <w:autoSpaceDE w:val="0"/>
              <w:autoSpaceDN w:val="0"/>
              <w:adjustRightInd w:val="0"/>
              <w:rPr>
                <w:rFonts w:ascii="Book Antiqua" w:hAnsi="Book Antiqua" w:cs="Verdana"/>
                <w:color w:val="000000"/>
                <w:sz w:val="20"/>
                <w:szCs w:val="24"/>
              </w:rPr>
            </w:pPr>
            <w:r w:rsidRPr="002B7DF3">
              <w:rPr>
                <w:rFonts w:ascii="Book Antiqua" w:hAnsi="Book Antiqua" w:cs="Verdana"/>
                <w:color w:val="000000"/>
                <w:sz w:val="20"/>
                <w:szCs w:val="24"/>
              </w:rPr>
              <w:t>Develop skills to locate, evaluate, and interpret</w:t>
            </w:r>
          </w:p>
          <w:p w14:paraId="7A77577F" w14:textId="77777777" w:rsidR="006F4DE9" w:rsidRPr="008F5FD2" w:rsidRDefault="008F5FD2" w:rsidP="006F4DE9">
            <w:pPr>
              <w:autoSpaceDE w:val="0"/>
              <w:autoSpaceDN w:val="0"/>
              <w:adjustRightInd w:val="0"/>
              <w:rPr>
                <w:rFonts w:ascii="Book Antiqua" w:hAnsi="Book Antiqua" w:cs="Verdana"/>
                <w:color w:val="000000"/>
                <w:sz w:val="20"/>
                <w:szCs w:val="24"/>
              </w:rPr>
            </w:pPr>
            <w:r>
              <w:rPr>
                <w:rFonts w:ascii="Book Antiqua" w:hAnsi="Book Antiqua" w:cs="Verdana"/>
                <w:color w:val="000000"/>
                <w:sz w:val="20"/>
                <w:szCs w:val="24"/>
              </w:rPr>
              <w:t>career information</w:t>
            </w:r>
          </w:p>
        </w:tc>
        <w:tc>
          <w:tcPr>
            <w:tcW w:w="408" w:type="dxa"/>
          </w:tcPr>
          <w:p w14:paraId="7A775780" w14:textId="77777777" w:rsidR="006F4DE9" w:rsidRPr="008E383D" w:rsidRDefault="006F4DE9" w:rsidP="006F4DE9">
            <w:pPr>
              <w:autoSpaceDE w:val="0"/>
              <w:autoSpaceDN w:val="0"/>
              <w:adjustRightInd w:val="0"/>
              <w:rPr>
                <w:rFonts w:ascii="Book Antiqua" w:hAnsi="Book Antiqua" w:cs="Verdana,Bold"/>
                <w:b/>
                <w:bCs/>
                <w:color w:val="000000" w:themeColor="text1"/>
                <w:sz w:val="20"/>
                <w:szCs w:val="20"/>
              </w:rPr>
            </w:pPr>
          </w:p>
        </w:tc>
        <w:tc>
          <w:tcPr>
            <w:tcW w:w="360" w:type="dxa"/>
          </w:tcPr>
          <w:p w14:paraId="7A775781" w14:textId="77777777" w:rsidR="006F4DE9" w:rsidRPr="008E383D" w:rsidRDefault="006F4DE9" w:rsidP="006F4DE9">
            <w:pPr>
              <w:autoSpaceDE w:val="0"/>
              <w:autoSpaceDN w:val="0"/>
              <w:adjustRightInd w:val="0"/>
              <w:rPr>
                <w:rFonts w:ascii="Book Antiqua" w:hAnsi="Book Antiqua" w:cs="Verdana,Bold"/>
                <w:b/>
                <w:bCs/>
                <w:color w:val="000000" w:themeColor="text1"/>
                <w:sz w:val="20"/>
                <w:szCs w:val="20"/>
              </w:rPr>
            </w:pPr>
          </w:p>
        </w:tc>
        <w:tc>
          <w:tcPr>
            <w:tcW w:w="270" w:type="dxa"/>
            <w:gridSpan w:val="2"/>
          </w:tcPr>
          <w:p w14:paraId="7A775782" w14:textId="77777777" w:rsidR="006F4DE9" w:rsidRPr="008E383D" w:rsidRDefault="006F4DE9" w:rsidP="006F4DE9">
            <w:pPr>
              <w:autoSpaceDE w:val="0"/>
              <w:autoSpaceDN w:val="0"/>
              <w:adjustRightInd w:val="0"/>
              <w:rPr>
                <w:rFonts w:ascii="Book Antiqua" w:hAnsi="Book Antiqua" w:cs="Verdana,Bold"/>
                <w:b/>
                <w:bCs/>
                <w:color w:val="000000" w:themeColor="text1"/>
                <w:sz w:val="20"/>
                <w:szCs w:val="20"/>
              </w:rPr>
            </w:pPr>
          </w:p>
        </w:tc>
        <w:tc>
          <w:tcPr>
            <w:tcW w:w="360" w:type="dxa"/>
            <w:gridSpan w:val="2"/>
          </w:tcPr>
          <w:p w14:paraId="7A775783" w14:textId="77777777" w:rsidR="006F4DE9" w:rsidRPr="008E383D" w:rsidRDefault="00277E44" w:rsidP="006F4DE9">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0" w:type="dxa"/>
            <w:gridSpan w:val="3"/>
          </w:tcPr>
          <w:p w14:paraId="7A775784" w14:textId="77777777" w:rsidR="006F4DE9" w:rsidRPr="008E383D" w:rsidRDefault="00277E44" w:rsidP="006F4DE9">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6" w:type="dxa"/>
          </w:tcPr>
          <w:p w14:paraId="7A775785" w14:textId="77777777" w:rsidR="006F4DE9" w:rsidRPr="008E383D" w:rsidRDefault="00277E44" w:rsidP="006F4DE9">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264" w:type="dxa"/>
          </w:tcPr>
          <w:p w14:paraId="7A775786" w14:textId="77777777" w:rsidR="006F4DE9" w:rsidRPr="008E383D" w:rsidRDefault="006F4DE9" w:rsidP="006F4DE9">
            <w:pPr>
              <w:autoSpaceDE w:val="0"/>
              <w:autoSpaceDN w:val="0"/>
              <w:adjustRightInd w:val="0"/>
              <w:rPr>
                <w:rFonts w:ascii="Book Antiqua" w:hAnsi="Book Antiqua" w:cs="Verdana,Bold"/>
                <w:b/>
                <w:bCs/>
                <w:color w:val="000000" w:themeColor="text1"/>
                <w:sz w:val="20"/>
                <w:szCs w:val="20"/>
              </w:rPr>
            </w:pPr>
          </w:p>
        </w:tc>
        <w:tc>
          <w:tcPr>
            <w:tcW w:w="360" w:type="dxa"/>
            <w:gridSpan w:val="2"/>
          </w:tcPr>
          <w:p w14:paraId="7A775787" w14:textId="77777777" w:rsidR="006F4DE9" w:rsidRPr="008E383D" w:rsidRDefault="006F4DE9" w:rsidP="006F4DE9">
            <w:pPr>
              <w:autoSpaceDE w:val="0"/>
              <w:autoSpaceDN w:val="0"/>
              <w:adjustRightInd w:val="0"/>
              <w:rPr>
                <w:rFonts w:ascii="Book Antiqua" w:hAnsi="Book Antiqua" w:cs="Verdana,Bold"/>
                <w:b/>
                <w:bCs/>
                <w:color w:val="000000" w:themeColor="text1"/>
                <w:sz w:val="20"/>
                <w:szCs w:val="20"/>
              </w:rPr>
            </w:pPr>
          </w:p>
        </w:tc>
        <w:tc>
          <w:tcPr>
            <w:tcW w:w="366" w:type="dxa"/>
            <w:gridSpan w:val="3"/>
          </w:tcPr>
          <w:p w14:paraId="7A775788" w14:textId="77777777" w:rsidR="006F4DE9" w:rsidRPr="008E383D" w:rsidRDefault="006F4DE9" w:rsidP="006F4DE9">
            <w:pPr>
              <w:autoSpaceDE w:val="0"/>
              <w:autoSpaceDN w:val="0"/>
              <w:adjustRightInd w:val="0"/>
              <w:rPr>
                <w:rFonts w:ascii="Book Antiqua" w:hAnsi="Book Antiqua" w:cs="Verdana,Bold"/>
                <w:b/>
                <w:bCs/>
                <w:color w:val="000000" w:themeColor="text1"/>
                <w:sz w:val="20"/>
                <w:szCs w:val="20"/>
              </w:rPr>
            </w:pPr>
          </w:p>
        </w:tc>
        <w:tc>
          <w:tcPr>
            <w:tcW w:w="354" w:type="dxa"/>
          </w:tcPr>
          <w:p w14:paraId="7A775789" w14:textId="77777777" w:rsidR="006F4DE9" w:rsidRPr="008E383D" w:rsidRDefault="006F4DE9" w:rsidP="006F4DE9">
            <w:pPr>
              <w:autoSpaceDE w:val="0"/>
              <w:autoSpaceDN w:val="0"/>
              <w:adjustRightInd w:val="0"/>
              <w:rPr>
                <w:rFonts w:ascii="Book Antiqua" w:hAnsi="Book Antiqua" w:cs="Verdana,Bold"/>
                <w:b/>
                <w:bCs/>
                <w:color w:val="000000" w:themeColor="text1"/>
                <w:sz w:val="20"/>
                <w:szCs w:val="20"/>
              </w:rPr>
            </w:pPr>
          </w:p>
        </w:tc>
        <w:tc>
          <w:tcPr>
            <w:tcW w:w="450" w:type="dxa"/>
            <w:gridSpan w:val="2"/>
          </w:tcPr>
          <w:p w14:paraId="7A77578A" w14:textId="77777777" w:rsidR="006F4DE9" w:rsidRPr="008E383D" w:rsidRDefault="006F4DE9" w:rsidP="006F4DE9">
            <w:pPr>
              <w:autoSpaceDE w:val="0"/>
              <w:autoSpaceDN w:val="0"/>
              <w:adjustRightInd w:val="0"/>
              <w:rPr>
                <w:rFonts w:ascii="Book Antiqua" w:hAnsi="Book Antiqua" w:cs="Verdana,Bold"/>
                <w:b/>
                <w:bCs/>
                <w:color w:val="000000" w:themeColor="text1"/>
                <w:sz w:val="20"/>
                <w:szCs w:val="20"/>
              </w:rPr>
            </w:pPr>
          </w:p>
        </w:tc>
        <w:tc>
          <w:tcPr>
            <w:tcW w:w="450" w:type="dxa"/>
            <w:gridSpan w:val="2"/>
          </w:tcPr>
          <w:p w14:paraId="7A77578B" w14:textId="77777777" w:rsidR="006F4DE9" w:rsidRPr="008E383D" w:rsidRDefault="006F4DE9" w:rsidP="006F4DE9">
            <w:pPr>
              <w:autoSpaceDE w:val="0"/>
              <w:autoSpaceDN w:val="0"/>
              <w:adjustRightInd w:val="0"/>
              <w:rPr>
                <w:rFonts w:ascii="Book Antiqua" w:hAnsi="Book Antiqua" w:cs="Verdana,Bold"/>
                <w:b/>
                <w:bCs/>
                <w:color w:val="000000" w:themeColor="text1"/>
                <w:sz w:val="20"/>
                <w:szCs w:val="20"/>
              </w:rPr>
            </w:pPr>
          </w:p>
        </w:tc>
        <w:tc>
          <w:tcPr>
            <w:tcW w:w="456" w:type="dxa"/>
            <w:gridSpan w:val="3"/>
          </w:tcPr>
          <w:p w14:paraId="7A77578C" w14:textId="77777777" w:rsidR="006F4DE9" w:rsidRPr="008E383D" w:rsidRDefault="006F4DE9" w:rsidP="006F4DE9">
            <w:pPr>
              <w:autoSpaceDE w:val="0"/>
              <w:autoSpaceDN w:val="0"/>
              <w:adjustRightInd w:val="0"/>
              <w:rPr>
                <w:rFonts w:ascii="Book Antiqua" w:hAnsi="Book Antiqua" w:cs="Verdana,Bold"/>
                <w:b/>
                <w:bCs/>
                <w:color w:val="000000" w:themeColor="text1"/>
                <w:sz w:val="20"/>
                <w:szCs w:val="20"/>
              </w:rPr>
            </w:pPr>
          </w:p>
        </w:tc>
      </w:tr>
      <w:tr w:rsidR="006F4DE9" w14:paraId="7A77579D" w14:textId="77777777" w:rsidTr="00B35BF1">
        <w:trPr>
          <w:trHeight w:val="20"/>
        </w:trPr>
        <w:tc>
          <w:tcPr>
            <w:tcW w:w="5634" w:type="dxa"/>
          </w:tcPr>
          <w:p w14:paraId="7A77578E" w14:textId="77777777" w:rsidR="008F5FD2" w:rsidRPr="002B7DF3" w:rsidRDefault="008F5FD2" w:rsidP="008F5FD2">
            <w:pPr>
              <w:autoSpaceDE w:val="0"/>
              <w:autoSpaceDN w:val="0"/>
              <w:adjustRightInd w:val="0"/>
              <w:rPr>
                <w:rFonts w:ascii="Book Antiqua" w:hAnsi="Book Antiqua" w:cs="Verdana"/>
                <w:color w:val="000000"/>
                <w:sz w:val="20"/>
                <w:szCs w:val="24"/>
              </w:rPr>
            </w:pPr>
            <w:r w:rsidRPr="002B7DF3">
              <w:rPr>
                <w:rFonts w:ascii="Book Antiqua" w:hAnsi="Book Antiqua" w:cs="Verdana"/>
                <w:color w:val="000000"/>
                <w:sz w:val="20"/>
                <w:szCs w:val="24"/>
              </w:rPr>
              <w:t>Learn about the variety of traditional and nontraditional</w:t>
            </w:r>
          </w:p>
          <w:p w14:paraId="7A77578F" w14:textId="29CD3C47" w:rsidR="006F4DE9" w:rsidRPr="008F5FD2" w:rsidRDefault="009752DE" w:rsidP="006F4DE9">
            <w:pPr>
              <w:autoSpaceDE w:val="0"/>
              <w:autoSpaceDN w:val="0"/>
              <w:adjustRightInd w:val="0"/>
              <w:rPr>
                <w:rFonts w:ascii="Book Antiqua" w:hAnsi="Book Antiqua" w:cs="Verdana"/>
                <w:color w:val="000000"/>
                <w:sz w:val="20"/>
                <w:szCs w:val="24"/>
              </w:rPr>
            </w:pPr>
            <w:r>
              <w:rPr>
                <w:rFonts w:ascii="Book Antiqua" w:hAnsi="Book Antiqua" w:cs="Verdana"/>
                <w:color w:val="000000"/>
                <w:sz w:val="20"/>
                <w:szCs w:val="24"/>
              </w:rPr>
              <w:t>O</w:t>
            </w:r>
            <w:r w:rsidR="008F5FD2">
              <w:rPr>
                <w:rFonts w:ascii="Book Antiqua" w:hAnsi="Book Antiqua" w:cs="Verdana"/>
                <w:color w:val="000000"/>
                <w:sz w:val="20"/>
                <w:szCs w:val="24"/>
              </w:rPr>
              <w:t>ccupations</w:t>
            </w:r>
          </w:p>
        </w:tc>
        <w:tc>
          <w:tcPr>
            <w:tcW w:w="408" w:type="dxa"/>
          </w:tcPr>
          <w:p w14:paraId="7A775790" w14:textId="77777777" w:rsidR="006F4DE9" w:rsidRPr="008E383D" w:rsidRDefault="006F4DE9" w:rsidP="006F4DE9">
            <w:pPr>
              <w:autoSpaceDE w:val="0"/>
              <w:autoSpaceDN w:val="0"/>
              <w:adjustRightInd w:val="0"/>
              <w:rPr>
                <w:rFonts w:ascii="Book Antiqua" w:hAnsi="Book Antiqua" w:cs="Verdana,Bold"/>
                <w:b/>
                <w:bCs/>
                <w:color w:val="000000" w:themeColor="text1"/>
                <w:sz w:val="20"/>
                <w:szCs w:val="20"/>
              </w:rPr>
            </w:pPr>
          </w:p>
        </w:tc>
        <w:tc>
          <w:tcPr>
            <w:tcW w:w="360" w:type="dxa"/>
          </w:tcPr>
          <w:p w14:paraId="7A775791" w14:textId="77777777" w:rsidR="006F4DE9" w:rsidRPr="008E383D" w:rsidRDefault="006F4DE9" w:rsidP="006F4DE9">
            <w:pPr>
              <w:autoSpaceDE w:val="0"/>
              <w:autoSpaceDN w:val="0"/>
              <w:adjustRightInd w:val="0"/>
              <w:rPr>
                <w:rFonts w:ascii="Book Antiqua" w:hAnsi="Book Antiqua" w:cs="Verdana,Bold"/>
                <w:b/>
                <w:bCs/>
                <w:color w:val="000000" w:themeColor="text1"/>
                <w:sz w:val="20"/>
                <w:szCs w:val="20"/>
              </w:rPr>
            </w:pPr>
          </w:p>
        </w:tc>
        <w:tc>
          <w:tcPr>
            <w:tcW w:w="270" w:type="dxa"/>
            <w:gridSpan w:val="2"/>
          </w:tcPr>
          <w:p w14:paraId="7A775792" w14:textId="77777777" w:rsidR="006F4DE9" w:rsidRPr="008E383D" w:rsidRDefault="006F4DE9" w:rsidP="006F4DE9">
            <w:pPr>
              <w:autoSpaceDE w:val="0"/>
              <w:autoSpaceDN w:val="0"/>
              <w:adjustRightInd w:val="0"/>
              <w:rPr>
                <w:rFonts w:ascii="Book Antiqua" w:hAnsi="Book Antiqua" w:cs="Verdana,Bold"/>
                <w:b/>
                <w:bCs/>
                <w:color w:val="000000" w:themeColor="text1"/>
                <w:sz w:val="20"/>
                <w:szCs w:val="20"/>
              </w:rPr>
            </w:pPr>
          </w:p>
        </w:tc>
        <w:tc>
          <w:tcPr>
            <w:tcW w:w="360" w:type="dxa"/>
            <w:gridSpan w:val="2"/>
          </w:tcPr>
          <w:p w14:paraId="7A775793" w14:textId="77777777" w:rsidR="006F4DE9" w:rsidRPr="008E383D" w:rsidRDefault="00277E44" w:rsidP="006F4DE9">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0" w:type="dxa"/>
            <w:gridSpan w:val="3"/>
          </w:tcPr>
          <w:p w14:paraId="7A775794" w14:textId="77777777" w:rsidR="006F4DE9" w:rsidRPr="008E383D" w:rsidRDefault="00277E44" w:rsidP="006F4DE9">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6" w:type="dxa"/>
          </w:tcPr>
          <w:p w14:paraId="7A775795" w14:textId="77777777" w:rsidR="006F4DE9" w:rsidRPr="008E383D" w:rsidRDefault="00277E44" w:rsidP="006F4DE9">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264" w:type="dxa"/>
          </w:tcPr>
          <w:p w14:paraId="7A775796" w14:textId="77777777" w:rsidR="006F4DE9" w:rsidRPr="008E383D" w:rsidRDefault="006F4DE9" w:rsidP="006F4DE9">
            <w:pPr>
              <w:autoSpaceDE w:val="0"/>
              <w:autoSpaceDN w:val="0"/>
              <w:adjustRightInd w:val="0"/>
              <w:rPr>
                <w:rFonts w:ascii="Book Antiqua" w:hAnsi="Book Antiqua" w:cs="Verdana,Bold"/>
                <w:b/>
                <w:bCs/>
                <w:color w:val="000000" w:themeColor="text1"/>
                <w:sz w:val="20"/>
                <w:szCs w:val="20"/>
              </w:rPr>
            </w:pPr>
          </w:p>
        </w:tc>
        <w:tc>
          <w:tcPr>
            <w:tcW w:w="360" w:type="dxa"/>
            <w:gridSpan w:val="2"/>
          </w:tcPr>
          <w:p w14:paraId="7A775797" w14:textId="77777777" w:rsidR="006F4DE9" w:rsidRPr="008E383D" w:rsidRDefault="006F4DE9" w:rsidP="006F4DE9">
            <w:pPr>
              <w:autoSpaceDE w:val="0"/>
              <w:autoSpaceDN w:val="0"/>
              <w:adjustRightInd w:val="0"/>
              <w:rPr>
                <w:rFonts w:ascii="Book Antiqua" w:hAnsi="Book Antiqua" w:cs="Verdana,Bold"/>
                <w:b/>
                <w:bCs/>
                <w:color w:val="000000" w:themeColor="text1"/>
                <w:sz w:val="20"/>
                <w:szCs w:val="20"/>
              </w:rPr>
            </w:pPr>
          </w:p>
        </w:tc>
        <w:tc>
          <w:tcPr>
            <w:tcW w:w="366" w:type="dxa"/>
            <w:gridSpan w:val="3"/>
          </w:tcPr>
          <w:p w14:paraId="7A775798" w14:textId="77777777" w:rsidR="006F4DE9" w:rsidRPr="008E383D" w:rsidRDefault="006F4DE9" w:rsidP="006F4DE9">
            <w:pPr>
              <w:autoSpaceDE w:val="0"/>
              <w:autoSpaceDN w:val="0"/>
              <w:adjustRightInd w:val="0"/>
              <w:rPr>
                <w:rFonts w:ascii="Book Antiqua" w:hAnsi="Book Antiqua" w:cs="Verdana,Bold"/>
                <w:b/>
                <w:bCs/>
                <w:color w:val="000000" w:themeColor="text1"/>
                <w:sz w:val="20"/>
                <w:szCs w:val="20"/>
              </w:rPr>
            </w:pPr>
          </w:p>
        </w:tc>
        <w:tc>
          <w:tcPr>
            <w:tcW w:w="354" w:type="dxa"/>
          </w:tcPr>
          <w:p w14:paraId="7A775799" w14:textId="77777777" w:rsidR="006F4DE9" w:rsidRPr="008E383D" w:rsidRDefault="006F4DE9" w:rsidP="006F4DE9">
            <w:pPr>
              <w:autoSpaceDE w:val="0"/>
              <w:autoSpaceDN w:val="0"/>
              <w:adjustRightInd w:val="0"/>
              <w:rPr>
                <w:rFonts w:ascii="Book Antiqua" w:hAnsi="Book Antiqua" w:cs="Verdana,Bold"/>
                <w:b/>
                <w:bCs/>
                <w:color w:val="000000" w:themeColor="text1"/>
                <w:sz w:val="20"/>
                <w:szCs w:val="20"/>
              </w:rPr>
            </w:pPr>
          </w:p>
        </w:tc>
        <w:tc>
          <w:tcPr>
            <w:tcW w:w="450" w:type="dxa"/>
            <w:gridSpan w:val="2"/>
          </w:tcPr>
          <w:p w14:paraId="7A77579A" w14:textId="77777777" w:rsidR="006F4DE9" w:rsidRPr="008E383D" w:rsidRDefault="006F4DE9" w:rsidP="006F4DE9">
            <w:pPr>
              <w:autoSpaceDE w:val="0"/>
              <w:autoSpaceDN w:val="0"/>
              <w:adjustRightInd w:val="0"/>
              <w:rPr>
                <w:rFonts w:ascii="Book Antiqua" w:hAnsi="Book Antiqua" w:cs="Verdana,Bold"/>
                <w:b/>
                <w:bCs/>
                <w:color w:val="000000" w:themeColor="text1"/>
                <w:sz w:val="20"/>
                <w:szCs w:val="20"/>
              </w:rPr>
            </w:pPr>
          </w:p>
        </w:tc>
        <w:tc>
          <w:tcPr>
            <w:tcW w:w="450" w:type="dxa"/>
            <w:gridSpan w:val="2"/>
          </w:tcPr>
          <w:p w14:paraId="7A77579B" w14:textId="77777777" w:rsidR="006F4DE9" w:rsidRPr="008E383D" w:rsidRDefault="006F4DE9" w:rsidP="006F4DE9">
            <w:pPr>
              <w:autoSpaceDE w:val="0"/>
              <w:autoSpaceDN w:val="0"/>
              <w:adjustRightInd w:val="0"/>
              <w:rPr>
                <w:rFonts w:ascii="Book Antiqua" w:hAnsi="Book Antiqua" w:cs="Verdana,Bold"/>
                <w:b/>
                <w:bCs/>
                <w:color w:val="000000" w:themeColor="text1"/>
                <w:sz w:val="20"/>
                <w:szCs w:val="20"/>
              </w:rPr>
            </w:pPr>
          </w:p>
        </w:tc>
        <w:tc>
          <w:tcPr>
            <w:tcW w:w="456" w:type="dxa"/>
            <w:gridSpan w:val="3"/>
          </w:tcPr>
          <w:p w14:paraId="7A77579C" w14:textId="77777777" w:rsidR="006F4DE9" w:rsidRPr="008E383D" w:rsidRDefault="006F4DE9" w:rsidP="006F4DE9">
            <w:pPr>
              <w:autoSpaceDE w:val="0"/>
              <w:autoSpaceDN w:val="0"/>
              <w:adjustRightInd w:val="0"/>
              <w:rPr>
                <w:rFonts w:ascii="Book Antiqua" w:hAnsi="Book Antiqua" w:cs="Verdana,Bold"/>
                <w:b/>
                <w:bCs/>
                <w:color w:val="000000" w:themeColor="text1"/>
                <w:sz w:val="20"/>
                <w:szCs w:val="20"/>
              </w:rPr>
            </w:pPr>
          </w:p>
        </w:tc>
      </w:tr>
      <w:tr w:rsidR="006F4DE9" w14:paraId="7A7757AD" w14:textId="77777777" w:rsidTr="00B35BF1">
        <w:trPr>
          <w:trHeight w:val="20"/>
        </w:trPr>
        <w:tc>
          <w:tcPr>
            <w:tcW w:w="5634" w:type="dxa"/>
          </w:tcPr>
          <w:p w14:paraId="7A77579E" w14:textId="77777777" w:rsidR="008F5FD2" w:rsidRPr="002B7DF3" w:rsidRDefault="008F5FD2" w:rsidP="008F5FD2">
            <w:pPr>
              <w:autoSpaceDE w:val="0"/>
              <w:autoSpaceDN w:val="0"/>
              <w:adjustRightInd w:val="0"/>
              <w:rPr>
                <w:rFonts w:ascii="Book Antiqua" w:hAnsi="Book Antiqua" w:cs="Verdana"/>
                <w:color w:val="000000"/>
                <w:sz w:val="20"/>
                <w:szCs w:val="24"/>
              </w:rPr>
            </w:pPr>
            <w:r w:rsidRPr="002B7DF3">
              <w:rPr>
                <w:rFonts w:ascii="Book Antiqua" w:hAnsi="Book Antiqua" w:cs="Verdana"/>
                <w:color w:val="000000"/>
                <w:sz w:val="20"/>
                <w:szCs w:val="24"/>
              </w:rPr>
              <w:t>Develop an awareness of personal abilities, skills,</w:t>
            </w:r>
          </w:p>
          <w:p w14:paraId="7A77579F" w14:textId="77777777" w:rsidR="006F4DE9" w:rsidRPr="008F5FD2" w:rsidRDefault="008F5FD2" w:rsidP="006F4DE9">
            <w:pPr>
              <w:autoSpaceDE w:val="0"/>
              <w:autoSpaceDN w:val="0"/>
              <w:adjustRightInd w:val="0"/>
              <w:rPr>
                <w:rFonts w:ascii="Book Antiqua" w:hAnsi="Book Antiqua" w:cs="Verdana"/>
                <w:color w:val="000000"/>
                <w:sz w:val="20"/>
                <w:szCs w:val="24"/>
              </w:rPr>
            </w:pPr>
            <w:r>
              <w:rPr>
                <w:rFonts w:ascii="Book Antiqua" w:hAnsi="Book Antiqua" w:cs="Verdana"/>
                <w:color w:val="000000"/>
                <w:sz w:val="20"/>
                <w:szCs w:val="24"/>
              </w:rPr>
              <w:t>interests, and motivations</w:t>
            </w:r>
          </w:p>
        </w:tc>
        <w:tc>
          <w:tcPr>
            <w:tcW w:w="408" w:type="dxa"/>
          </w:tcPr>
          <w:p w14:paraId="7A7757A0" w14:textId="77777777" w:rsidR="006F4DE9" w:rsidRPr="008E383D" w:rsidRDefault="00277E44" w:rsidP="006F4DE9">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0" w:type="dxa"/>
          </w:tcPr>
          <w:p w14:paraId="7A7757A1" w14:textId="77777777" w:rsidR="006F4DE9" w:rsidRPr="008E383D" w:rsidRDefault="00277E44" w:rsidP="006F4DE9">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270" w:type="dxa"/>
            <w:gridSpan w:val="2"/>
          </w:tcPr>
          <w:p w14:paraId="7A7757A2" w14:textId="77777777" w:rsidR="006F4DE9" w:rsidRPr="008E383D" w:rsidRDefault="00277E44" w:rsidP="006F4DE9">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0" w:type="dxa"/>
            <w:gridSpan w:val="2"/>
          </w:tcPr>
          <w:p w14:paraId="7A7757A3" w14:textId="77777777" w:rsidR="006F4DE9" w:rsidRPr="008E383D" w:rsidRDefault="00277E44" w:rsidP="006F4DE9">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0" w:type="dxa"/>
            <w:gridSpan w:val="3"/>
          </w:tcPr>
          <w:p w14:paraId="7A7757A4" w14:textId="77777777" w:rsidR="006F4DE9" w:rsidRPr="008E383D" w:rsidRDefault="00277E44" w:rsidP="006F4DE9">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6" w:type="dxa"/>
          </w:tcPr>
          <w:p w14:paraId="7A7757A5" w14:textId="77777777" w:rsidR="006F4DE9" w:rsidRPr="008E383D" w:rsidRDefault="00277E44" w:rsidP="006F4DE9">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264" w:type="dxa"/>
          </w:tcPr>
          <w:p w14:paraId="7A7757A6" w14:textId="77777777" w:rsidR="006F4DE9" w:rsidRPr="008E383D" w:rsidRDefault="006F4DE9" w:rsidP="006F4DE9">
            <w:pPr>
              <w:autoSpaceDE w:val="0"/>
              <w:autoSpaceDN w:val="0"/>
              <w:adjustRightInd w:val="0"/>
              <w:rPr>
                <w:rFonts w:ascii="Book Antiqua" w:hAnsi="Book Antiqua" w:cs="Verdana,Bold"/>
                <w:b/>
                <w:bCs/>
                <w:color w:val="000000" w:themeColor="text1"/>
                <w:sz w:val="20"/>
                <w:szCs w:val="20"/>
              </w:rPr>
            </w:pPr>
          </w:p>
        </w:tc>
        <w:tc>
          <w:tcPr>
            <w:tcW w:w="360" w:type="dxa"/>
            <w:gridSpan w:val="2"/>
          </w:tcPr>
          <w:p w14:paraId="7A7757A7" w14:textId="77777777" w:rsidR="006F4DE9" w:rsidRPr="008E383D" w:rsidRDefault="006F4DE9" w:rsidP="006F4DE9">
            <w:pPr>
              <w:autoSpaceDE w:val="0"/>
              <w:autoSpaceDN w:val="0"/>
              <w:adjustRightInd w:val="0"/>
              <w:rPr>
                <w:rFonts w:ascii="Book Antiqua" w:hAnsi="Book Antiqua" w:cs="Verdana,Bold"/>
                <w:b/>
                <w:bCs/>
                <w:color w:val="000000" w:themeColor="text1"/>
                <w:sz w:val="20"/>
                <w:szCs w:val="20"/>
              </w:rPr>
            </w:pPr>
          </w:p>
        </w:tc>
        <w:tc>
          <w:tcPr>
            <w:tcW w:w="366" w:type="dxa"/>
            <w:gridSpan w:val="3"/>
          </w:tcPr>
          <w:p w14:paraId="7A7757A8" w14:textId="77777777" w:rsidR="006F4DE9" w:rsidRPr="008E383D" w:rsidRDefault="006F4DE9" w:rsidP="006F4DE9">
            <w:pPr>
              <w:autoSpaceDE w:val="0"/>
              <w:autoSpaceDN w:val="0"/>
              <w:adjustRightInd w:val="0"/>
              <w:rPr>
                <w:rFonts w:ascii="Book Antiqua" w:hAnsi="Book Antiqua" w:cs="Verdana,Bold"/>
                <w:b/>
                <w:bCs/>
                <w:color w:val="000000" w:themeColor="text1"/>
                <w:sz w:val="20"/>
                <w:szCs w:val="20"/>
              </w:rPr>
            </w:pPr>
          </w:p>
        </w:tc>
        <w:tc>
          <w:tcPr>
            <w:tcW w:w="354" w:type="dxa"/>
          </w:tcPr>
          <w:p w14:paraId="7A7757A9" w14:textId="77777777" w:rsidR="006F4DE9" w:rsidRPr="008E383D" w:rsidRDefault="006F4DE9" w:rsidP="006F4DE9">
            <w:pPr>
              <w:autoSpaceDE w:val="0"/>
              <w:autoSpaceDN w:val="0"/>
              <w:adjustRightInd w:val="0"/>
              <w:rPr>
                <w:rFonts w:ascii="Book Antiqua" w:hAnsi="Book Antiqua" w:cs="Verdana,Bold"/>
                <w:b/>
                <w:bCs/>
                <w:color w:val="000000" w:themeColor="text1"/>
                <w:sz w:val="20"/>
                <w:szCs w:val="20"/>
              </w:rPr>
            </w:pPr>
          </w:p>
        </w:tc>
        <w:tc>
          <w:tcPr>
            <w:tcW w:w="450" w:type="dxa"/>
            <w:gridSpan w:val="2"/>
          </w:tcPr>
          <w:p w14:paraId="7A7757AA" w14:textId="77777777" w:rsidR="006F4DE9" w:rsidRPr="008E383D" w:rsidRDefault="006F4DE9" w:rsidP="006F4DE9">
            <w:pPr>
              <w:autoSpaceDE w:val="0"/>
              <w:autoSpaceDN w:val="0"/>
              <w:adjustRightInd w:val="0"/>
              <w:rPr>
                <w:rFonts w:ascii="Book Antiqua" w:hAnsi="Book Antiqua" w:cs="Verdana,Bold"/>
                <w:b/>
                <w:bCs/>
                <w:color w:val="000000" w:themeColor="text1"/>
                <w:sz w:val="20"/>
                <w:szCs w:val="20"/>
              </w:rPr>
            </w:pPr>
          </w:p>
        </w:tc>
        <w:tc>
          <w:tcPr>
            <w:tcW w:w="450" w:type="dxa"/>
            <w:gridSpan w:val="2"/>
          </w:tcPr>
          <w:p w14:paraId="7A7757AB" w14:textId="77777777" w:rsidR="006F4DE9" w:rsidRPr="008E383D" w:rsidRDefault="006F4DE9" w:rsidP="006F4DE9">
            <w:pPr>
              <w:autoSpaceDE w:val="0"/>
              <w:autoSpaceDN w:val="0"/>
              <w:adjustRightInd w:val="0"/>
              <w:rPr>
                <w:rFonts w:ascii="Book Antiqua" w:hAnsi="Book Antiqua" w:cs="Verdana,Bold"/>
                <w:b/>
                <w:bCs/>
                <w:color w:val="000000" w:themeColor="text1"/>
                <w:sz w:val="20"/>
                <w:szCs w:val="20"/>
              </w:rPr>
            </w:pPr>
          </w:p>
        </w:tc>
        <w:tc>
          <w:tcPr>
            <w:tcW w:w="456" w:type="dxa"/>
            <w:gridSpan w:val="3"/>
          </w:tcPr>
          <w:p w14:paraId="7A7757AC" w14:textId="77777777" w:rsidR="006F4DE9" w:rsidRPr="008E383D" w:rsidRDefault="006F4DE9" w:rsidP="006F4DE9">
            <w:pPr>
              <w:autoSpaceDE w:val="0"/>
              <w:autoSpaceDN w:val="0"/>
              <w:adjustRightInd w:val="0"/>
              <w:rPr>
                <w:rFonts w:ascii="Book Antiqua" w:hAnsi="Book Antiqua" w:cs="Verdana,Bold"/>
                <w:b/>
                <w:bCs/>
                <w:color w:val="000000" w:themeColor="text1"/>
                <w:sz w:val="20"/>
                <w:szCs w:val="20"/>
              </w:rPr>
            </w:pPr>
          </w:p>
        </w:tc>
      </w:tr>
      <w:tr w:rsidR="006F4DE9" w14:paraId="7A7757BD" w14:textId="77777777" w:rsidTr="00B35BF1">
        <w:trPr>
          <w:trHeight w:val="20"/>
        </w:trPr>
        <w:tc>
          <w:tcPr>
            <w:tcW w:w="5634" w:type="dxa"/>
          </w:tcPr>
          <w:p w14:paraId="7A7757AE" w14:textId="77777777" w:rsidR="008F5FD2" w:rsidRPr="002B7DF3" w:rsidRDefault="008F5FD2" w:rsidP="008F5FD2">
            <w:pPr>
              <w:autoSpaceDE w:val="0"/>
              <w:autoSpaceDN w:val="0"/>
              <w:adjustRightInd w:val="0"/>
              <w:rPr>
                <w:rFonts w:ascii="Book Antiqua" w:hAnsi="Book Antiqua" w:cs="Verdana"/>
                <w:color w:val="000000"/>
                <w:sz w:val="20"/>
                <w:szCs w:val="24"/>
              </w:rPr>
            </w:pPr>
            <w:r w:rsidRPr="002B7DF3">
              <w:rPr>
                <w:rFonts w:ascii="Book Antiqua" w:hAnsi="Book Antiqua" w:cs="Verdana"/>
                <w:color w:val="000000"/>
                <w:sz w:val="20"/>
                <w:szCs w:val="24"/>
              </w:rPr>
              <w:t>Learn how to interact and work cooperatively in</w:t>
            </w:r>
          </w:p>
          <w:p w14:paraId="7A7757AF" w14:textId="77777777" w:rsidR="006F4DE9" w:rsidRPr="008F5FD2" w:rsidRDefault="00180BE0" w:rsidP="006F4DE9">
            <w:pPr>
              <w:autoSpaceDE w:val="0"/>
              <w:autoSpaceDN w:val="0"/>
              <w:adjustRightInd w:val="0"/>
              <w:rPr>
                <w:rFonts w:ascii="Book Antiqua" w:hAnsi="Book Antiqua" w:cs="Verdana"/>
                <w:color w:val="000000"/>
                <w:sz w:val="20"/>
                <w:szCs w:val="24"/>
              </w:rPr>
            </w:pPr>
            <w:r>
              <w:rPr>
                <w:rFonts w:ascii="Book Antiqua" w:hAnsi="Book Antiqua" w:cs="Verdana"/>
                <w:color w:val="000000"/>
                <w:sz w:val="20"/>
                <w:szCs w:val="24"/>
              </w:rPr>
              <w:t>T</w:t>
            </w:r>
            <w:r w:rsidR="008F5FD2">
              <w:rPr>
                <w:rFonts w:ascii="Book Antiqua" w:hAnsi="Book Antiqua" w:cs="Verdana"/>
                <w:color w:val="000000"/>
                <w:sz w:val="20"/>
                <w:szCs w:val="24"/>
              </w:rPr>
              <w:t>eams</w:t>
            </w:r>
          </w:p>
        </w:tc>
        <w:tc>
          <w:tcPr>
            <w:tcW w:w="408" w:type="dxa"/>
          </w:tcPr>
          <w:p w14:paraId="7A7757B0" w14:textId="77777777" w:rsidR="006F4DE9" w:rsidRPr="008E383D" w:rsidRDefault="00277E44" w:rsidP="006F4DE9">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0" w:type="dxa"/>
          </w:tcPr>
          <w:p w14:paraId="7A7757B1" w14:textId="77777777" w:rsidR="006F4DE9" w:rsidRPr="008E383D" w:rsidRDefault="00277E44" w:rsidP="006F4DE9">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270" w:type="dxa"/>
            <w:gridSpan w:val="2"/>
          </w:tcPr>
          <w:p w14:paraId="7A7757B2" w14:textId="77777777" w:rsidR="006F4DE9" w:rsidRPr="008E383D" w:rsidRDefault="00277E44" w:rsidP="006F4DE9">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0" w:type="dxa"/>
            <w:gridSpan w:val="2"/>
          </w:tcPr>
          <w:p w14:paraId="7A7757B3" w14:textId="77777777" w:rsidR="006F4DE9" w:rsidRPr="008E383D" w:rsidRDefault="00277E44" w:rsidP="006F4DE9">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0" w:type="dxa"/>
            <w:gridSpan w:val="3"/>
          </w:tcPr>
          <w:p w14:paraId="7A7757B4" w14:textId="77777777" w:rsidR="006F4DE9" w:rsidRPr="008E383D" w:rsidRDefault="00277E44" w:rsidP="006F4DE9">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6" w:type="dxa"/>
          </w:tcPr>
          <w:p w14:paraId="7A7757B5" w14:textId="77777777" w:rsidR="006F4DE9" w:rsidRPr="008E383D" w:rsidRDefault="00277E44" w:rsidP="006F4DE9">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264" w:type="dxa"/>
          </w:tcPr>
          <w:p w14:paraId="7A7757B6" w14:textId="77777777" w:rsidR="006F4DE9" w:rsidRPr="008E383D" w:rsidRDefault="006F4DE9" w:rsidP="006F4DE9">
            <w:pPr>
              <w:autoSpaceDE w:val="0"/>
              <w:autoSpaceDN w:val="0"/>
              <w:adjustRightInd w:val="0"/>
              <w:rPr>
                <w:rFonts w:ascii="Book Antiqua" w:hAnsi="Book Antiqua" w:cs="Verdana,Bold"/>
                <w:b/>
                <w:bCs/>
                <w:color w:val="000000" w:themeColor="text1"/>
                <w:sz w:val="20"/>
                <w:szCs w:val="20"/>
              </w:rPr>
            </w:pPr>
          </w:p>
        </w:tc>
        <w:tc>
          <w:tcPr>
            <w:tcW w:w="360" w:type="dxa"/>
            <w:gridSpan w:val="2"/>
          </w:tcPr>
          <w:p w14:paraId="7A7757B7" w14:textId="77777777" w:rsidR="006F4DE9" w:rsidRPr="008E383D" w:rsidRDefault="006F4DE9" w:rsidP="006F4DE9">
            <w:pPr>
              <w:autoSpaceDE w:val="0"/>
              <w:autoSpaceDN w:val="0"/>
              <w:adjustRightInd w:val="0"/>
              <w:rPr>
                <w:rFonts w:ascii="Book Antiqua" w:hAnsi="Book Antiqua" w:cs="Verdana,Bold"/>
                <w:b/>
                <w:bCs/>
                <w:color w:val="000000" w:themeColor="text1"/>
                <w:sz w:val="20"/>
                <w:szCs w:val="20"/>
              </w:rPr>
            </w:pPr>
          </w:p>
        </w:tc>
        <w:tc>
          <w:tcPr>
            <w:tcW w:w="366" w:type="dxa"/>
            <w:gridSpan w:val="3"/>
          </w:tcPr>
          <w:p w14:paraId="7A7757B8" w14:textId="77777777" w:rsidR="006F4DE9" w:rsidRPr="008E383D" w:rsidRDefault="006F4DE9" w:rsidP="006F4DE9">
            <w:pPr>
              <w:autoSpaceDE w:val="0"/>
              <w:autoSpaceDN w:val="0"/>
              <w:adjustRightInd w:val="0"/>
              <w:rPr>
                <w:rFonts w:ascii="Book Antiqua" w:hAnsi="Book Antiqua" w:cs="Verdana,Bold"/>
                <w:b/>
                <w:bCs/>
                <w:color w:val="000000" w:themeColor="text1"/>
                <w:sz w:val="20"/>
                <w:szCs w:val="20"/>
              </w:rPr>
            </w:pPr>
          </w:p>
        </w:tc>
        <w:tc>
          <w:tcPr>
            <w:tcW w:w="354" w:type="dxa"/>
          </w:tcPr>
          <w:p w14:paraId="7A7757B9" w14:textId="77777777" w:rsidR="006F4DE9" w:rsidRPr="008E383D" w:rsidRDefault="006F4DE9" w:rsidP="006F4DE9">
            <w:pPr>
              <w:autoSpaceDE w:val="0"/>
              <w:autoSpaceDN w:val="0"/>
              <w:adjustRightInd w:val="0"/>
              <w:rPr>
                <w:rFonts w:ascii="Book Antiqua" w:hAnsi="Book Antiqua" w:cs="Verdana,Bold"/>
                <w:b/>
                <w:bCs/>
                <w:color w:val="000000" w:themeColor="text1"/>
                <w:sz w:val="20"/>
                <w:szCs w:val="20"/>
              </w:rPr>
            </w:pPr>
          </w:p>
        </w:tc>
        <w:tc>
          <w:tcPr>
            <w:tcW w:w="450" w:type="dxa"/>
            <w:gridSpan w:val="2"/>
          </w:tcPr>
          <w:p w14:paraId="7A7757BA" w14:textId="77777777" w:rsidR="006F4DE9" w:rsidRPr="008E383D" w:rsidRDefault="006F4DE9" w:rsidP="006F4DE9">
            <w:pPr>
              <w:autoSpaceDE w:val="0"/>
              <w:autoSpaceDN w:val="0"/>
              <w:adjustRightInd w:val="0"/>
              <w:rPr>
                <w:rFonts w:ascii="Book Antiqua" w:hAnsi="Book Antiqua" w:cs="Verdana,Bold"/>
                <w:b/>
                <w:bCs/>
                <w:color w:val="000000" w:themeColor="text1"/>
                <w:sz w:val="20"/>
                <w:szCs w:val="20"/>
              </w:rPr>
            </w:pPr>
          </w:p>
        </w:tc>
        <w:tc>
          <w:tcPr>
            <w:tcW w:w="450" w:type="dxa"/>
            <w:gridSpan w:val="2"/>
          </w:tcPr>
          <w:p w14:paraId="7A7757BB" w14:textId="77777777" w:rsidR="006F4DE9" w:rsidRPr="008E383D" w:rsidRDefault="006F4DE9" w:rsidP="006F4DE9">
            <w:pPr>
              <w:autoSpaceDE w:val="0"/>
              <w:autoSpaceDN w:val="0"/>
              <w:adjustRightInd w:val="0"/>
              <w:rPr>
                <w:rFonts w:ascii="Book Antiqua" w:hAnsi="Book Antiqua" w:cs="Verdana,Bold"/>
                <w:b/>
                <w:bCs/>
                <w:color w:val="000000" w:themeColor="text1"/>
                <w:sz w:val="20"/>
                <w:szCs w:val="20"/>
              </w:rPr>
            </w:pPr>
          </w:p>
        </w:tc>
        <w:tc>
          <w:tcPr>
            <w:tcW w:w="456" w:type="dxa"/>
            <w:gridSpan w:val="3"/>
          </w:tcPr>
          <w:p w14:paraId="7A7757BC" w14:textId="77777777" w:rsidR="006F4DE9" w:rsidRPr="008E383D" w:rsidRDefault="006F4DE9" w:rsidP="006F4DE9">
            <w:pPr>
              <w:autoSpaceDE w:val="0"/>
              <w:autoSpaceDN w:val="0"/>
              <w:adjustRightInd w:val="0"/>
              <w:rPr>
                <w:rFonts w:ascii="Book Antiqua" w:hAnsi="Book Antiqua" w:cs="Verdana,Bold"/>
                <w:b/>
                <w:bCs/>
                <w:color w:val="000000" w:themeColor="text1"/>
                <w:sz w:val="20"/>
                <w:szCs w:val="20"/>
              </w:rPr>
            </w:pPr>
          </w:p>
        </w:tc>
      </w:tr>
      <w:tr w:rsidR="006F4DE9" w14:paraId="7A7757CC" w14:textId="77777777" w:rsidTr="00B35BF1">
        <w:trPr>
          <w:trHeight w:val="20"/>
        </w:trPr>
        <w:tc>
          <w:tcPr>
            <w:tcW w:w="5634" w:type="dxa"/>
          </w:tcPr>
          <w:p w14:paraId="7A7757BE" w14:textId="77777777" w:rsidR="006F4DE9" w:rsidRPr="006F4DE9" w:rsidRDefault="008F5FD2" w:rsidP="006F4DE9">
            <w:pPr>
              <w:autoSpaceDE w:val="0"/>
              <w:autoSpaceDN w:val="0"/>
              <w:adjustRightInd w:val="0"/>
              <w:rPr>
                <w:rFonts w:ascii="Book Antiqua" w:hAnsi="Book Antiqua" w:cs="Verdana"/>
                <w:color w:val="000000"/>
                <w:sz w:val="20"/>
                <w:szCs w:val="20"/>
                <w:vertAlign w:val="superscript"/>
              </w:rPr>
            </w:pPr>
            <w:r w:rsidRPr="002B7DF3">
              <w:rPr>
                <w:rFonts w:ascii="Book Antiqua" w:hAnsi="Book Antiqua" w:cs="Verdana"/>
                <w:color w:val="000000"/>
                <w:sz w:val="20"/>
                <w:szCs w:val="24"/>
              </w:rPr>
              <w:t>Learn to make decisions</w:t>
            </w:r>
          </w:p>
        </w:tc>
        <w:tc>
          <w:tcPr>
            <w:tcW w:w="408" w:type="dxa"/>
          </w:tcPr>
          <w:p w14:paraId="7A7757BF" w14:textId="77777777" w:rsidR="006F4DE9" w:rsidRPr="008E383D" w:rsidRDefault="00277E44" w:rsidP="006F4DE9">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0" w:type="dxa"/>
          </w:tcPr>
          <w:p w14:paraId="7A7757C0" w14:textId="77777777" w:rsidR="006F4DE9" w:rsidRPr="008E383D" w:rsidRDefault="00277E44" w:rsidP="006F4DE9">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270" w:type="dxa"/>
            <w:gridSpan w:val="2"/>
          </w:tcPr>
          <w:p w14:paraId="7A7757C1" w14:textId="77777777" w:rsidR="006F4DE9" w:rsidRPr="008E383D" w:rsidRDefault="00277E44" w:rsidP="006F4DE9">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0" w:type="dxa"/>
            <w:gridSpan w:val="2"/>
          </w:tcPr>
          <w:p w14:paraId="7A7757C2" w14:textId="77777777" w:rsidR="006F4DE9" w:rsidRPr="008E383D" w:rsidRDefault="00277E44" w:rsidP="006F4DE9">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0" w:type="dxa"/>
            <w:gridSpan w:val="3"/>
          </w:tcPr>
          <w:p w14:paraId="7A7757C3" w14:textId="77777777" w:rsidR="006F4DE9" w:rsidRPr="008E383D" w:rsidRDefault="00277E44" w:rsidP="006F4DE9">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6" w:type="dxa"/>
          </w:tcPr>
          <w:p w14:paraId="7A7757C4" w14:textId="77777777" w:rsidR="006F4DE9" w:rsidRPr="008E383D" w:rsidRDefault="00277E44" w:rsidP="006F4DE9">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264" w:type="dxa"/>
          </w:tcPr>
          <w:p w14:paraId="7A7757C5" w14:textId="77777777" w:rsidR="006F4DE9" w:rsidRPr="008E383D" w:rsidRDefault="006F4DE9" w:rsidP="006F4DE9">
            <w:pPr>
              <w:autoSpaceDE w:val="0"/>
              <w:autoSpaceDN w:val="0"/>
              <w:adjustRightInd w:val="0"/>
              <w:rPr>
                <w:rFonts w:ascii="Book Antiqua" w:hAnsi="Book Antiqua" w:cs="Verdana,Bold"/>
                <w:b/>
                <w:bCs/>
                <w:color w:val="000000" w:themeColor="text1"/>
                <w:sz w:val="20"/>
                <w:szCs w:val="20"/>
              </w:rPr>
            </w:pPr>
          </w:p>
        </w:tc>
        <w:tc>
          <w:tcPr>
            <w:tcW w:w="360" w:type="dxa"/>
            <w:gridSpan w:val="2"/>
          </w:tcPr>
          <w:p w14:paraId="7A7757C6" w14:textId="77777777" w:rsidR="006F4DE9" w:rsidRPr="008E383D" w:rsidRDefault="006F4DE9" w:rsidP="006F4DE9">
            <w:pPr>
              <w:autoSpaceDE w:val="0"/>
              <w:autoSpaceDN w:val="0"/>
              <w:adjustRightInd w:val="0"/>
              <w:rPr>
                <w:rFonts w:ascii="Book Antiqua" w:hAnsi="Book Antiqua" w:cs="Verdana,Bold"/>
                <w:b/>
                <w:bCs/>
                <w:color w:val="000000" w:themeColor="text1"/>
                <w:sz w:val="20"/>
                <w:szCs w:val="20"/>
              </w:rPr>
            </w:pPr>
          </w:p>
        </w:tc>
        <w:tc>
          <w:tcPr>
            <w:tcW w:w="366" w:type="dxa"/>
            <w:gridSpan w:val="3"/>
          </w:tcPr>
          <w:p w14:paraId="7A7757C7" w14:textId="77777777" w:rsidR="006F4DE9" w:rsidRPr="008E383D" w:rsidRDefault="006F4DE9" w:rsidP="006F4DE9">
            <w:pPr>
              <w:autoSpaceDE w:val="0"/>
              <w:autoSpaceDN w:val="0"/>
              <w:adjustRightInd w:val="0"/>
              <w:rPr>
                <w:rFonts w:ascii="Book Antiqua" w:hAnsi="Book Antiqua" w:cs="Verdana,Bold"/>
                <w:b/>
                <w:bCs/>
                <w:color w:val="000000" w:themeColor="text1"/>
                <w:sz w:val="20"/>
                <w:szCs w:val="20"/>
              </w:rPr>
            </w:pPr>
          </w:p>
        </w:tc>
        <w:tc>
          <w:tcPr>
            <w:tcW w:w="354" w:type="dxa"/>
          </w:tcPr>
          <w:p w14:paraId="7A7757C8" w14:textId="77777777" w:rsidR="006F4DE9" w:rsidRPr="008E383D" w:rsidRDefault="006F4DE9" w:rsidP="006F4DE9">
            <w:pPr>
              <w:autoSpaceDE w:val="0"/>
              <w:autoSpaceDN w:val="0"/>
              <w:adjustRightInd w:val="0"/>
              <w:rPr>
                <w:rFonts w:ascii="Book Antiqua" w:hAnsi="Book Antiqua" w:cs="Verdana,Bold"/>
                <w:b/>
                <w:bCs/>
                <w:color w:val="000000" w:themeColor="text1"/>
                <w:sz w:val="20"/>
                <w:szCs w:val="20"/>
              </w:rPr>
            </w:pPr>
          </w:p>
        </w:tc>
        <w:tc>
          <w:tcPr>
            <w:tcW w:w="450" w:type="dxa"/>
            <w:gridSpan w:val="2"/>
          </w:tcPr>
          <w:p w14:paraId="7A7757C9" w14:textId="77777777" w:rsidR="006F4DE9" w:rsidRPr="008E383D" w:rsidRDefault="006F4DE9" w:rsidP="006F4DE9">
            <w:pPr>
              <w:autoSpaceDE w:val="0"/>
              <w:autoSpaceDN w:val="0"/>
              <w:adjustRightInd w:val="0"/>
              <w:rPr>
                <w:rFonts w:ascii="Book Antiqua" w:hAnsi="Book Antiqua" w:cs="Verdana,Bold"/>
                <w:b/>
                <w:bCs/>
                <w:color w:val="000000" w:themeColor="text1"/>
                <w:sz w:val="20"/>
                <w:szCs w:val="20"/>
              </w:rPr>
            </w:pPr>
          </w:p>
        </w:tc>
        <w:tc>
          <w:tcPr>
            <w:tcW w:w="450" w:type="dxa"/>
            <w:gridSpan w:val="2"/>
          </w:tcPr>
          <w:p w14:paraId="7A7757CA" w14:textId="77777777" w:rsidR="006F4DE9" w:rsidRPr="008E383D" w:rsidRDefault="006F4DE9" w:rsidP="006F4DE9">
            <w:pPr>
              <w:autoSpaceDE w:val="0"/>
              <w:autoSpaceDN w:val="0"/>
              <w:adjustRightInd w:val="0"/>
              <w:rPr>
                <w:rFonts w:ascii="Book Antiqua" w:hAnsi="Book Antiqua" w:cs="Verdana,Bold"/>
                <w:b/>
                <w:bCs/>
                <w:color w:val="000000" w:themeColor="text1"/>
                <w:sz w:val="20"/>
                <w:szCs w:val="20"/>
              </w:rPr>
            </w:pPr>
          </w:p>
        </w:tc>
        <w:tc>
          <w:tcPr>
            <w:tcW w:w="456" w:type="dxa"/>
            <w:gridSpan w:val="3"/>
          </w:tcPr>
          <w:p w14:paraId="7A7757CB" w14:textId="77777777" w:rsidR="006F4DE9" w:rsidRPr="008E383D" w:rsidRDefault="006F4DE9" w:rsidP="006F4DE9">
            <w:pPr>
              <w:autoSpaceDE w:val="0"/>
              <w:autoSpaceDN w:val="0"/>
              <w:adjustRightInd w:val="0"/>
              <w:rPr>
                <w:rFonts w:ascii="Book Antiqua" w:hAnsi="Book Antiqua" w:cs="Verdana,Bold"/>
                <w:b/>
                <w:bCs/>
                <w:color w:val="000000" w:themeColor="text1"/>
                <w:sz w:val="20"/>
                <w:szCs w:val="20"/>
              </w:rPr>
            </w:pPr>
          </w:p>
        </w:tc>
      </w:tr>
      <w:tr w:rsidR="006F4DE9" w14:paraId="7A7757DB" w14:textId="77777777" w:rsidTr="00B35BF1">
        <w:trPr>
          <w:trHeight w:val="20"/>
        </w:trPr>
        <w:tc>
          <w:tcPr>
            <w:tcW w:w="5634" w:type="dxa"/>
          </w:tcPr>
          <w:p w14:paraId="7A7757CD" w14:textId="77777777" w:rsidR="006F4DE9" w:rsidRPr="0078114A" w:rsidRDefault="008F5FD2" w:rsidP="006F4DE9">
            <w:pPr>
              <w:autoSpaceDE w:val="0"/>
              <w:autoSpaceDN w:val="0"/>
              <w:adjustRightInd w:val="0"/>
              <w:rPr>
                <w:rFonts w:ascii="Book Antiqua" w:hAnsi="Book Antiqua" w:cs="Verdana"/>
                <w:color w:val="000000"/>
                <w:sz w:val="20"/>
                <w:szCs w:val="20"/>
                <w:vertAlign w:val="superscript"/>
              </w:rPr>
            </w:pPr>
            <w:r w:rsidRPr="002B7DF3">
              <w:rPr>
                <w:rFonts w:ascii="Book Antiqua" w:hAnsi="Book Antiqua" w:cs="Verdana"/>
                <w:color w:val="000000"/>
                <w:sz w:val="20"/>
                <w:szCs w:val="24"/>
              </w:rPr>
              <w:t>Learn how to set goals</w:t>
            </w:r>
          </w:p>
        </w:tc>
        <w:tc>
          <w:tcPr>
            <w:tcW w:w="408" w:type="dxa"/>
          </w:tcPr>
          <w:p w14:paraId="7A7757CE" w14:textId="77777777" w:rsidR="006F4DE9" w:rsidRPr="008E383D" w:rsidRDefault="006F4DE9" w:rsidP="006F4DE9">
            <w:pPr>
              <w:autoSpaceDE w:val="0"/>
              <w:autoSpaceDN w:val="0"/>
              <w:adjustRightInd w:val="0"/>
              <w:rPr>
                <w:rFonts w:ascii="Book Antiqua" w:hAnsi="Book Antiqua" w:cs="Verdana,Bold"/>
                <w:b/>
                <w:bCs/>
                <w:color w:val="000000" w:themeColor="text1"/>
                <w:sz w:val="20"/>
                <w:szCs w:val="20"/>
              </w:rPr>
            </w:pPr>
          </w:p>
        </w:tc>
        <w:tc>
          <w:tcPr>
            <w:tcW w:w="360" w:type="dxa"/>
          </w:tcPr>
          <w:p w14:paraId="7A7757CF" w14:textId="77777777" w:rsidR="006F4DE9" w:rsidRPr="008E383D" w:rsidRDefault="006F4DE9" w:rsidP="006F4DE9">
            <w:pPr>
              <w:autoSpaceDE w:val="0"/>
              <w:autoSpaceDN w:val="0"/>
              <w:adjustRightInd w:val="0"/>
              <w:rPr>
                <w:rFonts w:ascii="Book Antiqua" w:hAnsi="Book Antiqua" w:cs="Verdana,Bold"/>
                <w:b/>
                <w:bCs/>
                <w:color w:val="000000" w:themeColor="text1"/>
                <w:sz w:val="20"/>
                <w:szCs w:val="20"/>
              </w:rPr>
            </w:pPr>
          </w:p>
        </w:tc>
        <w:tc>
          <w:tcPr>
            <w:tcW w:w="270" w:type="dxa"/>
            <w:gridSpan w:val="2"/>
          </w:tcPr>
          <w:p w14:paraId="7A7757D0" w14:textId="77777777" w:rsidR="006F4DE9" w:rsidRPr="008E383D" w:rsidRDefault="006F4DE9" w:rsidP="006F4DE9">
            <w:pPr>
              <w:autoSpaceDE w:val="0"/>
              <w:autoSpaceDN w:val="0"/>
              <w:adjustRightInd w:val="0"/>
              <w:rPr>
                <w:rFonts w:ascii="Book Antiqua" w:hAnsi="Book Antiqua" w:cs="Verdana,Bold"/>
                <w:b/>
                <w:bCs/>
                <w:color w:val="000000" w:themeColor="text1"/>
                <w:sz w:val="20"/>
                <w:szCs w:val="20"/>
              </w:rPr>
            </w:pPr>
          </w:p>
        </w:tc>
        <w:tc>
          <w:tcPr>
            <w:tcW w:w="360" w:type="dxa"/>
            <w:gridSpan w:val="2"/>
          </w:tcPr>
          <w:p w14:paraId="7A7757D1" w14:textId="77777777" w:rsidR="006F4DE9" w:rsidRPr="008E383D" w:rsidRDefault="006F4DE9" w:rsidP="006F4DE9">
            <w:pPr>
              <w:autoSpaceDE w:val="0"/>
              <w:autoSpaceDN w:val="0"/>
              <w:adjustRightInd w:val="0"/>
              <w:rPr>
                <w:rFonts w:ascii="Book Antiqua" w:hAnsi="Book Antiqua" w:cs="Verdana,Bold"/>
                <w:b/>
                <w:bCs/>
                <w:color w:val="000000" w:themeColor="text1"/>
                <w:sz w:val="20"/>
                <w:szCs w:val="20"/>
              </w:rPr>
            </w:pPr>
          </w:p>
        </w:tc>
        <w:tc>
          <w:tcPr>
            <w:tcW w:w="360" w:type="dxa"/>
            <w:gridSpan w:val="3"/>
          </w:tcPr>
          <w:p w14:paraId="7A7757D2" w14:textId="77777777" w:rsidR="006F4DE9" w:rsidRPr="008E383D" w:rsidRDefault="00277E44" w:rsidP="006F4DE9">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6" w:type="dxa"/>
          </w:tcPr>
          <w:p w14:paraId="7A7757D3" w14:textId="77777777" w:rsidR="006F4DE9" w:rsidRPr="008E383D" w:rsidRDefault="00277E44" w:rsidP="006F4DE9">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264" w:type="dxa"/>
          </w:tcPr>
          <w:p w14:paraId="7A7757D4" w14:textId="77777777" w:rsidR="006F4DE9" w:rsidRPr="008E383D" w:rsidRDefault="006F4DE9" w:rsidP="006F4DE9">
            <w:pPr>
              <w:autoSpaceDE w:val="0"/>
              <w:autoSpaceDN w:val="0"/>
              <w:adjustRightInd w:val="0"/>
              <w:rPr>
                <w:rFonts w:ascii="Book Antiqua" w:hAnsi="Book Antiqua" w:cs="Verdana,Bold"/>
                <w:b/>
                <w:bCs/>
                <w:color w:val="000000" w:themeColor="text1"/>
                <w:sz w:val="20"/>
                <w:szCs w:val="20"/>
              </w:rPr>
            </w:pPr>
          </w:p>
        </w:tc>
        <w:tc>
          <w:tcPr>
            <w:tcW w:w="360" w:type="dxa"/>
            <w:gridSpan w:val="2"/>
          </w:tcPr>
          <w:p w14:paraId="7A7757D5" w14:textId="77777777" w:rsidR="006F4DE9" w:rsidRPr="008E383D" w:rsidRDefault="006F4DE9" w:rsidP="006F4DE9">
            <w:pPr>
              <w:autoSpaceDE w:val="0"/>
              <w:autoSpaceDN w:val="0"/>
              <w:adjustRightInd w:val="0"/>
              <w:rPr>
                <w:rFonts w:ascii="Book Antiqua" w:hAnsi="Book Antiqua" w:cs="Verdana,Bold"/>
                <w:b/>
                <w:bCs/>
                <w:color w:val="000000" w:themeColor="text1"/>
                <w:sz w:val="20"/>
                <w:szCs w:val="20"/>
              </w:rPr>
            </w:pPr>
          </w:p>
        </w:tc>
        <w:tc>
          <w:tcPr>
            <w:tcW w:w="366" w:type="dxa"/>
            <w:gridSpan w:val="3"/>
          </w:tcPr>
          <w:p w14:paraId="7A7757D6" w14:textId="77777777" w:rsidR="006F4DE9" w:rsidRPr="008E383D" w:rsidRDefault="006F4DE9" w:rsidP="006F4DE9">
            <w:pPr>
              <w:autoSpaceDE w:val="0"/>
              <w:autoSpaceDN w:val="0"/>
              <w:adjustRightInd w:val="0"/>
              <w:rPr>
                <w:rFonts w:ascii="Book Antiqua" w:hAnsi="Book Antiqua" w:cs="Verdana,Bold"/>
                <w:b/>
                <w:bCs/>
                <w:color w:val="000000" w:themeColor="text1"/>
                <w:sz w:val="20"/>
                <w:szCs w:val="20"/>
              </w:rPr>
            </w:pPr>
          </w:p>
        </w:tc>
        <w:tc>
          <w:tcPr>
            <w:tcW w:w="354" w:type="dxa"/>
          </w:tcPr>
          <w:p w14:paraId="7A7757D7" w14:textId="77777777" w:rsidR="006F4DE9" w:rsidRPr="008E383D" w:rsidRDefault="006F4DE9" w:rsidP="006F4DE9">
            <w:pPr>
              <w:autoSpaceDE w:val="0"/>
              <w:autoSpaceDN w:val="0"/>
              <w:adjustRightInd w:val="0"/>
              <w:rPr>
                <w:rFonts w:ascii="Book Antiqua" w:hAnsi="Book Antiqua" w:cs="Verdana,Bold"/>
                <w:b/>
                <w:bCs/>
                <w:color w:val="000000" w:themeColor="text1"/>
                <w:sz w:val="20"/>
                <w:szCs w:val="20"/>
              </w:rPr>
            </w:pPr>
          </w:p>
        </w:tc>
        <w:tc>
          <w:tcPr>
            <w:tcW w:w="450" w:type="dxa"/>
            <w:gridSpan w:val="2"/>
          </w:tcPr>
          <w:p w14:paraId="7A7757D8" w14:textId="77777777" w:rsidR="006F4DE9" w:rsidRPr="008E383D" w:rsidRDefault="006F4DE9" w:rsidP="006F4DE9">
            <w:pPr>
              <w:autoSpaceDE w:val="0"/>
              <w:autoSpaceDN w:val="0"/>
              <w:adjustRightInd w:val="0"/>
              <w:rPr>
                <w:rFonts w:ascii="Book Antiqua" w:hAnsi="Book Antiqua" w:cs="Verdana,Bold"/>
                <w:b/>
                <w:bCs/>
                <w:color w:val="000000" w:themeColor="text1"/>
                <w:sz w:val="20"/>
                <w:szCs w:val="20"/>
              </w:rPr>
            </w:pPr>
          </w:p>
        </w:tc>
        <w:tc>
          <w:tcPr>
            <w:tcW w:w="450" w:type="dxa"/>
            <w:gridSpan w:val="2"/>
          </w:tcPr>
          <w:p w14:paraId="7A7757D9" w14:textId="77777777" w:rsidR="006F4DE9" w:rsidRPr="008E383D" w:rsidRDefault="006F4DE9" w:rsidP="006F4DE9">
            <w:pPr>
              <w:autoSpaceDE w:val="0"/>
              <w:autoSpaceDN w:val="0"/>
              <w:adjustRightInd w:val="0"/>
              <w:rPr>
                <w:rFonts w:ascii="Book Antiqua" w:hAnsi="Book Antiqua" w:cs="Verdana,Bold"/>
                <w:b/>
                <w:bCs/>
                <w:color w:val="000000" w:themeColor="text1"/>
                <w:sz w:val="20"/>
                <w:szCs w:val="20"/>
              </w:rPr>
            </w:pPr>
          </w:p>
        </w:tc>
        <w:tc>
          <w:tcPr>
            <w:tcW w:w="456" w:type="dxa"/>
            <w:gridSpan w:val="3"/>
          </w:tcPr>
          <w:p w14:paraId="7A7757DA" w14:textId="77777777" w:rsidR="006F4DE9" w:rsidRPr="008E383D" w:rsidRDefault="006F4DE9" w:rsidP="006F4DE9">
            <w:pPr>
              <w:autoSpaceDE w:val="0"/>
              <w:autoSpaceDN w:val="0"/>
              <w:adjustRightInd w:val="0"/>
              <w:rPr>
                <w:rFonts w:ascii="Book Antiqua" w:hAnsi="Book Antiqua" w:cs="Verdana,Bold"/>
                <w:b/>
                <w:bCs/>
                <w:color w:val="000000" w:themeColor="text1"/>
                <w:sz w:val="20"/>
                <w:szCs w:val="20"/>
              </w:rPr>
            </w:pPr>
          </w:p>
        </w:tc>
      </w:tr>
      <w:tr w:rsidR="006F4DE9" w14:paraId="7A7757EA" w14:textId="77777777" w:rsidTr="00B35BF1">
        <w:trPr>
          <w:trHeight w:val="20"/>
        </w:trPr>
        <w:tc>
          <w:tcPr>
            <w:tcW w:w="5634" w:type="dxa"/>
            <w:tcBorders>
              <w:bottom w:val="single" w:sz="4" w:space="0" w:color="auto"/>
            </w:tcBorders>
          </w:tcPr>
          <w:p w14:paraId="7A7757DC" w14:textId="77777777" w:rsidR="006F4DE9" w:rsidRPr="0078114A" w:rsidRDefault="008F5FD2" w:rsidP="006F4DE9">
            <w:pPr>
              <w:autoSpaceDE w:val="0"/>
              <w:autoSpaceDN w:val="0"/>
              <w:adjustRightInd w:val="0"/>
              <w:rPr>
                <w:rFonts w:ascii="Book Antiqua" w:hAnsi="Book Antiqua" w:cs="Verdana"/>
                <w:color w:val="000000"/>
                <w:sz w:val="20"/>
                <w:szCs w:val="20"/>
                <w:vertAlign w:val="superscript"/>
              </w:rPr>
            </w:pPr>
            <w:r w:rsidRPr="002B7DF3">
              <w:rPr>
                <w:rFonts w:ascii="Book Antiqua" w:hAnsi="Book Antiqua" w:cs="Verdana"/>
                <w:color w:val="000000"/>
                <w:sz w:val="20"/>
                <w:szCs w:val="24"/>
              </w:rPr>
              <w:t>Understand the importance of planning</w:t>
            </w:r>
          </w:p>
        </w:tc>
        <w:tc>
          <w:tcPr>
            <w:tcW w:w="408" w:type="dxa"/>
            <w:tcBorders>
              <w:bottom w:val="single" w:sz="4" w:space="0" w:color="auto"/>
            </w:tcBorders>
          </w:tcPr>
          <w:p w14:paraId="7A7757DD" w14:textId="77777777" w:rsidR="006F4DE9" w:rsidRPr="008E383D" w:rsidRDefault="006F4DE9" w:rsidP="006F4DE9">
            <w:pPr>
              <w:autoSpaceDE w:val="0"/>
              <w:autoSpaceDN w:val="0"/>
              <w:adjustRightInd w:val="0"/>
              <w:rPr>
                <w:rFonts w:ascii="Book Antiqua" w:hAnsi="Book Antiqua" w:cs="Verdana,Bold"/>
                <w:b/>
                <w:bCs/>
                <w:color w:val="000000" w:themeColor="text1"/>
                <w:sz w:val="20"/>
                <w:szCs w:val="20"/>
              </w:rPr>
            </w:pPr>
          </w:p>
        </w:tc>
        <w:tc>
          <w:tcPr>
            <w:tcW w:w="360" w:type="dxa"/>
            <w:tcBorders>
              <w:bottom w:val="single" w:sz="4" w:space="0" w:color="auto"/>
            </w:tcBorders>
          </w:tcPr>
          <w:p w14:paraId="7A7757DE" w14:textId="77777777" w:rsidR="006F4DE9" w:rsidRPr="008E383D" w:rsidRDefault="006F4DE9" w:rsidP="006F4DE9">
            <w:pPr>
              <w:autoSpaceDE w:val="0"/>
              <w:autoSpaceDN w:val="0"/>
              <w:adjustRightInd w:val="0"/>
              <w:rPr>
                <w:rFonts w:ascii="Book Antiqua" w:hAnsi="Book Antiqua" w:cs="Verdana,Bold"/>
                <w:b/>
                <w:bCs/>
                <w:color w:val="000000" w:themeColor="text1"/>
                <w:sz w:val="20"/>
                <w:szCs w:val="20"/>
              </w:rPr>
            </w:pPr>
          </w:p>
        </w:tc>
        <w:tc>
          <w:tcPr>
            <w:tcW w:w="270" w:type="dxa"/>
            <w:gridSpan w:val="2"/>
            <w:tcBorders>
              <w:bottom w:val="single" w:sz="4" w:space="0" w:color="auto"/>
            </w:tcBorders>
          </w:tcPr>
          <w:p w14:paraId="7A7757DF" w14:textId="77777777" w:rsidR="006F4DE9" w:rsidRPr="008E383D" w:rsidRDefault="006F4DE9" w:rsidP="006F4DE9">
            <w:pPr>
              <w:autoSpaceDE w:val="0"/>
              <w:autoSpaceDN w:val="0"/>
              <w:adjustRightInd w:val="0"/>
              <w:rPr>
                <w:rFonts w:ascii="Book Antiqua" w:hAnsi="Book Antiqua" w:cs="Verdana,Bold"/>
                <w:b/>
                <w:bCs/>
                <w:color w:val="000000" w:themeColor="text1"/>
                <w:sz w:val="20"/>
                <w:szCs w:val="20"/>
              </w:rPr>
            </w:pPr>
          </w:p>
        </w:tc>
        <w:tc>
          <w:tcPr>
            <w:tcW w:w="360" w:type="dxa"/>
            <w:gridSpan w:val="2"/>
            <w:tcBorders>
              <w:bottom w:val="single" w:sz="4" w:space="0" w:color="auto"/>
            </w:tcBorders>
          </w:tcPr>
          <w:p w14:paraId="7A7757E0" w14:textId="77777777" w:rsidR="006F4DE9" w:rsidRPr="008E383D" w:rsidRDefault="006F4DE9" w:rsidP="006F4DE9">
            <w:pPr>
              <w:autoSpaceDE w:val="0"/>
              <w:autoSpaceDN w:val="0"/>
              <w:adjustRightInd w:val="0"/>
              <w:rPr>
                <w:rFonts w:ascii="Book Antiqua" w:hAnsi="Book Antiqua" w:cs="Verdana,Bold"/>
                <w:b/>
                <w:bCs/>
                <w:color w:val="000000" w:themeColor="text1"/>
                <w:sz w:val="20"/>
                <w:szCs w:val="20"/>
              </w:rPr>
            </w:pPr>
          </w:p>
        </w:tc>
        <w:tc>
          <w:tcPr>
            <w:tcW w:w="360" w:type="dxa"/>
            <w:gridSpan w:val="3"/>
            <w:tcBorders>
              <w:bottom w:val="single" w:sz="4" w:space="0" w:color="auto"/>
            </w:tcBorders>
          </w:tcPr>
          <w:p w14:paraId="7A7757E1" w14:textId="77777777" w:rsidR="006F4DE9" w:rsidRPr="008E383D" w:rsidRDefault="006F4DE9" w:rsidP="006F4DE9">
            <w:pPr>
              <w:autoSpaceDE w:val="0"/>
              <w:autoSpaceDN w:val="0"/>
              <w:adjustRightInd w:val="0"/>
              <w:rPr>
                <w:rFonts w:ascii="Book Antiqua" w:hAnsi="Book Antiqua" w:cs="Verdana,Bold"/>
                <w:b/>
                <w:bCs/>
                <w:color w:val="000000" w:themeColor="text1"/>
                <w:sz w:val="20"/>
                <w:szCs w:val="20"/>
              </w:rPr>
            </w:pPr>
          </w:p>
        </w:tc>
        <w:tc>
          <w:tcPr>
            <w:tcW w:w="366" w:type="dxa"/>
            <w:tcBorders>
              <w:bottom w:val="single" w:sz="4" w:space="0" w:color="auto"/>
            </w:tcBorders>
          </w:tcPr>
          <w:p w14:paraId="7A7757E2" w14:textId="77777777" w:rsidR="006F4DE9" w:rsidRPr="008E383D" w:rsidRDefault="00277E44" w:rsidP="006F4DE9">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264" w:type="dxa"/>
            <w:tcBorders>
              <w:bottom w:val="single" w:sz="4" w:space="0" w:color="auto"/>
            </w:tcBorders>
          </w:tcPr>
          <w:p w14:paraId="7A7757E3" w14:textId="77777777" w:rsidR="006F4DE9" w:rsidRPr="008E383D" w:rsidRDefault="006F4DE9" w:rsidP="006F4DE9">
            <w:pPr>
              <w:autoSpaceDE w:val="0"/>
              <w:autoSpaceDN w:val="0"/>
              <w:adjustRightInd w:val="0"/>
              <w:rPr>
                <w:rFonts w:ascii="Book Antiqua" w:hAnsi="Book Antiqua" w:cs="Verdana,Bold"/>
                <w:b/>
                <w:bCs/>
                <w:color w:val="000000" w:themeColor="text1"/>
                <w:sz w:val="20"/>
                <w:szCs w:val="20"/>
              </w:rPr>
            </w:pPr>
          </w:p>
        </w:tc>
        <w:tc>
          <w:tcPr>
            <w:tcW w:w="360" w:type="dxa"/>
            <w:gridSpan w:val="2"/>
            <w:tcBorders>
              <w:bottom w:val="single" w:sz="4" w:space="0" w:color="auto"/>
            </w:tcBorders>
          </w:tcPr>
          <w:p w14:paraId="7A7757E4" w14:textId="77777777" w:rsidR="006F4DE9" w:rsidRPr="008E383D" w:rsidRDefault="006F4DE9" w:rsidP="006F4DE9">
            <w:pPr>
              <w:autoSpaceDE w:val="0"/>
              <w:autoSpaceDN w:val="0"/>
              <w:adjustRightInd w:val="0"/>
              <w:rPr>
                <w:rFonts w:ascii="Book Antiqua" w:hAnsi="Book Antiqua" w:cs="Verdana,Bold"/>
                <w:b/>
                <w:bCs/>
                <w:color w:val="000000" w:themeColor="text1"/>
                <w:sz w:val="20"/>
                <w:szCs w:val="20"/>
              </w:rPr>
            </w:pPr>
          </w:p>
        </w:tc>
        <w:tc>
          <w:tcPr>
            <w:tcW w:w="366" w:type="dxa"/>
            <w:gridSpan w:val="3"/>
            <w:tcBorders>
              <w:bottom w:val="single" w:sz="4" w:space="0" w:color="auto"/>
            </w:tcBorders>
          </w:tcPr>
          <w:p w14:paraId="7A7757E5" w14:textId="77777777" w:rsidR="006F4DE9" w:rsidRPr="008E383D" w:rsidRDefault="006F4DE9" w:rsidP="006F4DE9">
            <w:pPr>
              <w:autoSpaceDE w:val="0"/>
              <w:autoSpaceDN w:val="0"/>
              <w:adjustRightInd w:val="0"/>
              <w:rPr>
                <w:rFonts w:ascii="Book Antiqua" w:hAnsi="Book Antiqua" w:cs="Verdana,Bold"/>
                <w:b/>
                <w:bCs/>
                <w:color w:val="000000" w:themeColor="text1"/>
                <w:sz w:val="20"/>
                <w:szCs w:val="20"/>
              </w:rPr>
            </w:pPr>
          </w:p>
        </w:tc>
        <w:tc>
          <w:tcPr>
            <w:tcW w:w="354" w:type="dxa"/>
            <w:tcBorders>
              <w:bottom w:val="single" w:sz="4" w:space="0" w:color="auto"/>
            </w:tcBorders>
          </w:tcPr>
          <w:p w14:paraId="7A7757E6" w14:textId="77777777" w:rsidR="006F4DE9" w:rsidRPr="008E383D" w:rsidRDefault="006F4DE9" w:rsidP="006F4DE9">
            <w:pPr>
              <w:autoSpaceDE w:val="0"/>
              <w:autoSpaceDN w:val="0"/>
              <w:adjustRightInd w:val="0"/>
              <w:rPr>
                <w:rFonts w:ascii="Book Antiqua" w:hAnsi="Book Antiqua" w:cs="Verdana,Bold"/>
                <w:b/>
                <w:bCs/>
                <w:color w:val="000000" w:themeColor="text1"/>
                <w:sz w:val="20"/>
                <w:szCs w:val="20"/>
              </w:rPr>
            </w:pPr>
          </w:p>
        </w:tc>
        <w:tc>
          <w:tcPr>
            <w:tcW w:w="450" w:type="dxa"/>
            <w:gridSpan w:val="2"/>
            <w:tcBorders>
              <w:bottom w:val="single" w:sz="4" w:space="0" w:color="auto"/>
            </w:tcBorders>
          </w:tcPr>
          <w:p w14:paraId="7A7757E7" w14:textId="77777777" w:rsidR="006F4DE9" w:rsidRPr="008E383D" w:rsidRDefault="006F4DE9" w:rsidP="006F4DE9">
            <w:pPr>
              <w:autoSpaceDE w:val="0"/>
              <w:autoSpaceDN w:val="0"/>
              <w:adjustRightInd w:val="0"/>
              <w:rPr>
                <w:rFonts w:ascii="Book Antiqua" w:hAnsi="Book Antiqua" w:cs="Verdana,Bold"/>
                <w:b/>
                <w:bCs/>
                <w:color w:val="000000" w:themeColor="text1"/>
                <w:sz w:val="20"/>
                <w:szCs w:val="20"/>
              </w:rPr>
            </w:pPr>
          </w:p>
        </w:tc>
        <w:tc>
          <w:tcPr>
            <w:tcW w:w="450" w:type="dxa"/>
            <w:gridSpan w:val="2"/>
            <w:tcBorders>
              <w:bottom w:val="single" w:sz="4" w:space="0" w:color="auto"/>
            </w:tcBorders>
          </w:tcPr>
          <w:p w14:paraId="7A7757E8" w14:textId="77777777" w:rsidR="006F4DE9" w:rsidRPr="008E383D" w:rsidRDefault="006F4DE9" w:rsidP="006F4DE9">
            <w:pPr>
              <w:autoSpaceDE w:val="0"/>
              <w:autoSpaceDN w:val="0"/>
              <w:adjustRightInd w:val="0"/>
              <w:rPr>
                <w:rFonts w:ascii="Book Antiqua" w:hAnsi="Book Antiqua" w:cs="Verdana,Bold"/>
                <w:b/>
                <w:bCs/>
                <w:color w:val="000000" w:themeColor="text1"/>
                <w:sz w:val="20"/>
                <w:szCs w:val="20"/>
              </w:rPr>
            </w:pPr>
          </w:p>
        </w:tc>
        <w:tc>
          <w:tcPr>
            <w:tcW w:w="456" w:type="dxa"/>
            <w:gridSpan w:val="3"/>
            <w:tcBorders>
              <w:bottom w:val="single" w:sz="4" w:space="0" w:color="auto"/>
            </w:tcBorders>
          </w:tcPr>
          <w:p w14:paraId="7A7757E9" w14:textId="77777777" w:rsidR="006F4DE9" w:rsidRPr="008E383D" w:rsidRDefault="006F4DE9" w:rsidP="006F4DE9">
            <w:pPr>
              <w:autoSpaceDE w:val="0"/>
              <w:autoSpaceDN w:val="0"/>
              <w:adjustRightInd w:val="0"/>
              <w:rPr>
                <w:rFonts w:ascii="Book Antiqua" w:hAnsi="Book Antiqua" w:cs="Verdana,Bold"/>
                <w:b/>
                <w:bCs/>
                <w:color w:val="000000" w:themeColor="text1"/>
                <w:sz w:val="20"/>
                <w:szCs w:val="20"/>
              </w:rPr>
            </w:pPr>
          </w:p>
        </w:tc>
      </w:tr>
      <w:tr w:rsidR="006F4DE9" w14:paraId="7A7757F9" w14:textId="77777777" w:rsidTr="00B35BF1">
        <w:trPr>
          <w:trHeight w:val="20"/>
        </w:trPr>
        <w:tc>
          <w:tcPr>
            <w:tcW w:w="5634" w:type="dxa"/>
            <w:tcBorders>
              <w:right w:val="single" w:sz="4" w:space="0" w:color="auto"/>
            </w:tcBorders>
          </w:tcPr>
          <w:p w14:paraId="7A7757EB" w14:textId="77777777" w:rsidR="006F4DE9" w:rsidRPr="0078114A" w:rsidRDefault="008F5FD2" w:rsidP="006F4DE9">
            <w:pPr>
              <w:autoSpaceDE w:val="0"/>
              <w:autoSpaceDN w:val="0"/>
              <w:adjustRightInd w:val="0"/>
              <w:rPr>
                <w:rFonts w:ascii="Book Antiqua" w:hAnsi="Book Antiqua" w:cs="Verdana"/>
                <w:color w:val="000000"/>
                <w:sz w:val="20"/>
                <w:szCs w:val="20"/>
                <w:vertAlign w:val="superscript"/>
              </w:rPr>
            </w:pPr>
            <w:r w:rsidRPr="002B7DF3">
              <w:rPr>
                <w:rFonts w:ascii="Book Antiqua" w:hAnsi="Book Antiqua" w:cs="Verdana"/>
                <w:color w:val="000000"/>
                <w:sz w:val="20"/>
                <w:szCs w:val="24"/>
              </w:rPr>
              <w:t>Pursue and develop competency in areas of interest</w:t>
            </w:r>
          </w:p>
        </w:tc>
        <w:tc>
          <w:tcPr>
            <w:tcW w:w="408" w:type="dxa"/>
            <w:tcBorders>
              <w:left w:val="single" w:sz="4" w:space="0" w:color="auto"/>
              <w:right w:val="single" w:sz="4" w:space="0" w:color="auto"/>
            </w:tcBorders>
          </w:tcPr>
          <w:p w14:paraId="7A7757EC" w14:textId="77777777" w:rsidR="006F4DE9" w:rsidRPr="008E383D" w:rsidRDefault="006F4DE9" w:rsidP="006F4DE9">
            <w:pPr>
              <w:autoSpaceDE w:val="0"/>
              <w:autoSpaceDN w:val="0"/>
              <w:adjustRightInd w:val="0"/>
              <w:rPr>
                <w:rFonts w:ascii="Book Antiqua" w:hAnsi="Book Antiqua" w:cs="Verdana,Bold"/>
                <w:b/>
                <w:bCs/>
                <w:color w:val="000000" w:themeColor="text1"/>
                <w:sz w:val="20"/>
                <w:szCs w:val="20"/>
              </w:rPr>
            </w:pPr>
          </w:p>
        </w:tc>
        <w:tc>
          <w:tcPr>
            <w:tcW w:w="360" w:type="dxa"/>
            <w:tcBorders>
              <w:left w:val="single" w:sz="4" w:space="0" w:color="auto"/>
              <w:right w:val="single" w:sz="4" w:space="0" w:color="auto"/>
            </w:tcBorders>
          </w:tcPr>
          <w:p w14:paraId="7A7757ED" w14:textId="77777777" w:rsidR="006F4DE9" w:rsidRPr="008E383D" w:rsidRDefault="006F4DE9" w:rsidP="006F4DE9">
            <w:pPr>
              <w:autoSpaceDE w:val="0"/>
              <w:autoSpaceDN w:val="0"/>
              <w:adjustRightInd w:val="0"/>
              <w:rPr>
                <w:rFonts w:ascii="Book Antiqua" w:hAnsi="Book Antiqua" w:cs="Verdana,Bold"/>
                <w:b/>
                <w:bCs/>
                <w:color w:val="000000" w:themeColor="text1"/>
                <w:sz w:val="20"/>
                <w:szCs w:val="20"/>
              </w:rPr>
            </w:pPr>
          </w:p>
        </w:tc>
        <w:tc>
          <w:tcPr>
            <w:tcW w:w="270" w:type="dxa"/>
            <w:gridSpan w:val="2"/>
            <w:tcBorders>
              <w:left w:val="single" w:sz="4" w:space="0" w:color="auto"/>
              <w:right w:val="single" w:sz="4" w:space="0" w:color="auto"/>
            </w:tcBorders>
          </w:tcPr>
          <w:p w14:paraId="7A7757EE" w14:textId="77777777" w:rsidR="006F4DE9" w:rsidRPr="008E383D" w:rsidRDefault="006F4DE9" w:rsidP="006F4DE9">
            <w:pPr>
              <w:autoSpaceDE w:val="0"/>
              <w:autoSpaceDN w:val="0"/>
              <w:adjustRightInd w:val="0"/>
              <w:rPr>
                <w:rFonts w:ascii="Book Antiqua" w:hAnsi="Book Antiqua" w:cs="Verdana,Bold"/>
                <w:b/>
                <w:bCs/>
                <w:color w:val="000000" w:themeColor="text1"/>
                <w:sz w:val="20"/>
                <w:szCs w:val="20"/>
              </w:rPr>
            </w:pPr>
          </w:p>
        </w:tc>
        <w:tc>
          <w:tcPr>
            <w:tcW w:w="360" w:type="dxa"/>
            <w:gridSpan w:val="2"/>
            <w:tcBorders>
              <w:left w:val="single" w:sz="4" w:space="0" w:color="auto"/>
              <w:right w:val="single" w:sz="4" w:space="0" w:color="auto"/>
            </w:tcBorders>
          </w:tcPr>
          <w:p w14:paraId="7A7757EF" w14:textId="77777777" w:rsidR="006F4DE9" w:rsidRPr="008E383D" w:rsidRDefault="006F4DE9" w:rsidP="006F4DE9">
            <w:pPr>
              <w:autoSpaceDE w:val="0"/>
              <w:autoSpaceDN w:val="0"/>
              <w:adjustRightInd w:val="0"/>
              <w:rPr>
                <w:rFonts w:ascii="Book Antiqua" w:hAnsi="Book Antiqua" w:cs="Verdana,Bold"/>
                <w:b/>
                <w:bCs/>
                <w:color w:val="000000" w:themeColor="text1"/>
                <w:sz w:val="20"/>
                <w:szCs w:val="20"/>
              </w:rPr>
            </w:pPr>
          </w:p>
        </w:tc>
        <w:tc>
          <w:tcPr>
            <w:tcW w:w="360" w:type="dxa"/>
            <w:gridSpan w:val="3"/>
            <w:tcBorders>
              <w:left w:val="single" w:sz="4" w:space="0" w:color="auto"/>
              <w:right w:val="single" w:sz="4" w:space="0" w:color="auto"/>
            </w:tcBorders>
          </w:tcPr>
          <w:p w14:paraId="7A7757F0" w14:textId="77777777" w:rsidR="006F4DE9" w:rsidRPr="008E383D" w:rsidRDefault="006F4DE9" w:rsidP="006F4DE9">
            <w:pPr>
              <w:autoSpaceDE w:val="0"/>
              <w:autoSpaceDN w:val="0"/>
              <w:adjustRightInd w:val="0"/>
              <w:rPr>
                <w:rFonts w:ascii="Book Antiqua" w:hAnsi="Book Antiqua" w:cs="Verdana,Bold"/>
                <w:b/>
                <w:bCs/>
                <w:color w:val="000000" w:themeColor="text1"/>
                <w:sz w:val="20"/>
                <w:szCs w:val="20"/>
              </w:rPr>
            </w:pPr>
          </w:p>
        </w:tc>
        <w:tc>
          <w:tcPr>
            <w:tcW w:w="366" w:type="dxa"/>
            <w:tcBorders>
              <w:left w:val="single" w:sz="4" w:space="0" w:color="auto"/>
              <w:right w:val="single" w:sz="4" w:space="0" w:color="auto"/>
            </w:tcBorders>
          </w:tcPr>
          <w:p w14:paraId="7A7757F1" w14:textId="77777777" w:rsidR="006F4DE9" w:rsidRPr="008E383D" w:rsidRDefault="00277E44" w:rsidP="006F4DE9">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264" w:type="dxa"/>
            <w:tcBorders>
              <w:left w:val="single" w:sz="4" w:space="0" w:color="auto"/>
              <w:right w:val="single" w:sz="4" w:space="0" w:color="auto"/>
            </w:tcBorders>
          </w:tcPr>
          <w:p w14:paraId="7A7757F2" w14:textId="77777777" w:rsidR="006F4DE9" w:rsidRPr="008E383D" w:rsidRDefault="006F4DE9" w:rsidP="006F4DE9">
            <w:pPr>
              <w:autoSpaceDE w:val="0"/>
              <w:autoSpaceDN w:val="0"/>
              <w:adjustRightInd w:val="0"/>
              <w:rPr>
                <w:rFonts w:ascii="Book Antiqua" w:hAnsi="Book Antiqua" w:cs="Verdana,Bold"/>
                <w:b/>
                <w:bCs/>
                <w:color w:val="000000" w:themeColor="text1"/>
                <w:sz w:val="20"/>
                <w:szCs w:val="20"/>
              </w:rPr>
            </w:pPr>
          </w:p>
        </w:tc>
        <w:tc>
          <w:tcPr>
            <w:tcW w:w="360" w:type="dxa"/>
            <w:gridSpan w:val="2"/>
            <w:tcBorders>
              <w:left w:val="single" w:sz="4" w:space="0" w:color="auto"/>
              <w:right w:val="single" w:sz="4" w:space="0" w:color="auto"/>
            </w:tcBorders>
          </w:tcPr>
          <w:p w14:paraId="7A7757F3" w14:textId="77777777" w:rsidR="006F4DE9" w:rsidRPr="008E383D" w:rsidRDefault="006F4DE9" w:rsidP="006F4DE9">
            <w:pPr>
              <w:autoSpaceDE w:val="0"/>
              <w:autoSpaceDN w:val="0"/>
              <w:adjustRightInd w:val="0"/>
              <w:rPr>
                <w:rFonts w:ascii="Book Antiqua" w:hAnsi="Book Antiqua" w:cs="Verdana,Bold"/>
                <w:b/>
                <w:bCs/>
                <w:color w:val="000000" w:themeColor="text1"/>
                <w:sz w:val="20"/>
                <w:szCs w:val="20"/>
              </w:rPr>
            </w:pPr>
          </w:p>
        </w:tc>
        <w:tc>
          <w:tcPr>
            <w:tcW w:w="366" w:type="dxa"/>
            <w:gridSpan w:val="3"/>
            <w:tcBorders>
              <w:left w:val="single" w:sz="4" w:space="0" w:color="auto"/>
              <w:right w:val="single" w:sz="4" w:space="0" w:color="auto"/>
            </w:tcBorders>
          </w:tcPr>
          <w:p w14:paraId="7A7757F4" w14:textId="77777777" w:rsidR="006F4DE9" w:rsidRPr="008E383D" w:rsidRDefault="006F4DE9" w:rsidP="006F4DE9">
            <w:pPr>
              <w:autoSpaceDE w:val="0"/>
              <w:autoSpaceDN w:val="0"/>
              <w:adjustRightInd w:val="0"/>
              <w:rPr>
                <w:rFonts w:ascii="Book Antiqua" w:hAnsi="Book Antiqua" w:cs="Verdana,Bold"/>
                <w:b/>
                <w:bCs/>
                <w:color w:val="000000" w:themeColor="text1"/>
                <w:sz w:val="20"/>
                <w:szCs w:val="20"/>
              </w:rPr>
            </w:pPr>
          </w:p>
        </w:tc>
        <w:tc>
          <w:tcPr>
            <w:tcW w:w="354" w:type="dxa"/>
            <w:tcBorders>
              <w:left w:val="single" w:sz="4" w:space="0" w:color="auto"/>
              <w:right w:val="single" w:sz="4" w:space="0" w:color="auto"/>
            </w:tcBorders>
          </w:tcPr>
          <w:p w14:paraId="7A7757F5" w14:textId="77777777" w:rsidR="006F4DE9" w:rsidRPr="008E383D" w:rsidRDefault="006F4DE9" w:rsidP="006F4DE9">
            <w:pPr>
              <w:autoSpaceDE w:val="0"/>
              <w:autoSpaceDN w:val="0"/>
              <w:adjustRightInd w:val="0"/>
              <w:rPr>
                <w:rFonts w:ascii="Book Antiqua" w:hAnsi="Book Antiqua" w:cs="Verdana,Bold"/>
                <w:b/>
                <w:bCs/>
                <w:color w:val="000000" w:themeColor="text1"/>
                <w:sz w:val="20"/>
                <w:szCs w:val="20"/>
              </w:rPr>
            </w:pPr>
          </w:p>
        </w:tc>
        <w:tc>
          <w:tcPr>
            <w:tcW w:w="450" w:type="dxa"/>
            <w:gridSpan w:val="2"/>
            <w:tcBorders>
              <w:left w:val="single" w:sz="4" w:space="0" w:color="auto"/>
              <w:right w:val="single" w:sz="4" w:space="0" w:color="auto"/>
            </w:tcBorders>
          </w:tcPr>
          <w:p w14:paraId="7A7757F6" w14:textId="77777777" w:rsidR="006F4DE9" w:rsidRPr="008E383D" w:rsidRDefault="006F4DE9" w:rsidP="006F4DE9">
            <w:pPr>
              <w:autoSpaceDE w:val="0"/>
              <w:autoSpaceDN w:val="0"/>
              <w:adjustRightInd w:val="0"/>
              <w:rPr>
                <w:rFonts w:ascii="Book Antiqua" w:hAnsi="Book Antiqua" w:cs="Verdana,Bold"/>
                <w:b/>
                <w:bCs/>
                <w:color w:val="000000" w:themeColor="text1"/>
                <w:sz w:val="20"/>
                <w:szCs w:val="20"/>
              </w:rPr>
            </w:pPr>
          </w:p>
        </w:tc>
        <w:tc>
          <w:tcPr>
            <w:tcW w:w="450" w:type="dxa"/>
            <w:gridSpan w:val="2"/>
            <w:tcBorders>
              <w:left w:val="single" w:sz="4" w:space="0" w:color="auto"/>
              <w:right w:val="single" w:sz="4" w:space="0" w:color="auto"/>
            </w:tcBorders>
          </w:tcPr>
          <w:p w14:paraId="7A7757F7" w14:textId="77777777" w:rsidR="006F4DE9" w:rsidRPr="008E383D" w:rsidRDefault="006F4DE9" w:rsidP="006F4DE9">
            <w:pPr>
              <w:autoSpaceDE w:val="0"/>
              <w:autoSpaceDN w:val="0"/>
              <w:adjustRightInd w:val="0"/>
              <w:rPr>
                <w:rFonts w:ascii="Book Antiqua" w:hAnsi="Book Antiqua" w:cs="Verdana,Bold"/>
                <w:b/>
                <w:bCs/>
                <w:color w:val="000000" w:themeColor="text1"/>
                <w:sz w:val="20"/>
                <w:szCs w:val="20"/>
              </w:rPr>
            </w:pPr>
          </w:p>
        </w:tc>
        <w:tc>
          <w:tcPr>
            <w:tcW w:w="456" w:type="dxa"/>
            <w:gridSpan w:val="3"/>
            <w:tcBorders>
              <w:left w:val="single" w:sz="4" w:space="0" w:color="auto"/>
            </w:tcBorders>
          </w:tcPr>
          <w:p w14:paraId="7A7757F8" w14:textId="77777777" w:rsidR="006F4DE9" w:rsidRPr="008E383D" w:rsidRDefault="006F4DE9" w:rsidP="006F4DE9">
            <w:pPr>
              <w:autoSpaceDE w:val="0"/>
              <w:autoSpaceDN w:val="0"/>
              <w:adjustRightInd w:val="0"/>
              <w:rPr>
                <w:rFonts w:ascii="Book Antiqua" w:hAnsi="Book Antiqua" w:cs="Verdana,Bold"/>
                <w:b/>
                <w:bCs/>
                <w:color w:val="000000" w:themeColor="text1"/>
                <w:sz w:val="20"/>
                <w:szCs w:val="20"/>
              </w:rPr>
            </w:pPr>
          </w:p>
        </w:tc>
      </w:tr>
      <w:tr w:rsidR="006F4DE9" w14:paraId="7A775808" w14:textId="77777777" w:rsidTr="00B35BF1">
        <w:trPr>
          <w:trHeight w:val="20"/>
        </w:trPr>
        <w:tc>
          <w:tcPr>
            <w:tcW w:w="5634" w:type="dxa"/>
          </w:tcPr>
          <w:p w14:paraId="7A7757FA" w14:textId="77777777" w:rsidR="006F4DE9" w:rsidRPr="0078114A" w:rsidRDefault="008F5FD2" w:rsidP="006F4DE9">
            <w:pPr>
              <w:autoSpaceDE w:val="0"/>
              <w:autoSpaceDN w:val="0"/>
              <w:adjustRightInd w:val="0"/>
              <w:rPr>
                <w:rFonts w:ascii="Book Antiqua" w:hAnsi="Book Antiqua" w:cs="Verdana"/>
                <w:color w:val="000000"/>
                <w:sz w:val="20"/>
                <w:szCs w:val="20"/>
                <w:vertAlign w:val="superscript"/>
              </w:rPr>
            </w:pPr>
            <w:r w:rsidRPr="002B7DF3">
              <w:rPr>
                <w:rFonts w:ascii="Book Antiqua" w:hAnsi="Book Antiqua" w:cs="Verdana"/>
                <w:color w:val="000000"/>
                <w:sz w:val="20"/>
                <w:szCs w:val="24"/>
              </w:rPr>
              <w:t>Develop hobbies and vocational interests</w:t>
            </w:r>
          </w:p>
        </w:tc>
        <w:tc>
          <w:tcPr>
            <w:tcW w:w="408" w:type="dxa"/>
          </w:tcPr>
          <w:p w14:paraId="7A7757FB" w14:textId="77777777" w:rsidR="006F4DE9" w:rsidRPr="008E383D" w:rsidRDefault="006F4DE9" w:rsidP="006F4DE9">
            <w:pPr>
              <w:autoSpaceDE w:val="0"/>
              <w:autoSpaceDN w:val="0"/>
              <w:adjustRightInd w:val="0"/>
              <w:rPr>
                <w:rFonts w:ascii="Book Antiqua" w:hAnsi="Book Antiqua" w:cs="Verdana,Bold"/>
                <w:b/>
                <w:bCs/>
                <w:color w:val="000000" w:themeColor="text1"/>
                <w:sz w:val="20"/>
                <w:szCs w:val="20"/>
              </w:rPr>
            </w:pPr>
          </w:p>
        </w:tc>
        <w:tc>
          <w:tcPr>
            <w:tcW w:w="360" w:type="dxa"/>
          </w:tcPr>
          <w:p w14:paraId="7A7757FC" w14:textId="77777777" w:rsidR="006F4DE9" w:rsidRPr="008E383D" w:rsidRDefault="006F4DE9" w:rsidP="006F4DE9">
            <w:pPr>
              <w:autoSpaceDE w:val="0"/>
              <w:autoSpaceDN w:val="0"/>
              <w:adjustRightInd w:val="0"/>
              <w:rPr>
                <w:rFonts w:ascii="Book Antiqua" w:hAnsi="Book Antiqua" w:cs="Verdana,Bold"/>
                <w:b/>
                <w:bCs/>
                <w:color w:val="000000" w:themeColor="text1"/>
                <w:sz w:val="20"/>
                <w:szCs w:val="20"/>
              </w:rPr>
            </w:pPr>
          </w:p>
        </w:tc>
        <w:tc>
          <w:tcPr>
            <w:tcW w:w="270" w:type="dxa"/>
            <w:gridSpan w:val="2"/>
          </w:tcPr>
          <w:p w14:paraId="7A7757FD" w14:textId="77777777" w:rsidR="006F4DE9" w:rsidRPr="008E383D" w:rsidRDefault="006F4DE9" w:rsidP="006F4DE9">
            <w:pPr>
              <w:autoSpaceDE w:val="0"/>
              <w:autoSpaceDN w:val="0"/>
              <w:adjustRightInd w:val="0"/>
              <w:rPr>
                <w:rFonts w:ascii="Book Antiqua" w:hAnsi="Book Antiqua" w:cs="Verdana,Bold"/>
                <w:b/>
                <w:bCs/>
                <w:color w:val="000000" w:themeColor="text1"/>
                <w:sz w:val="20"/>
                <w:szCs w:val="20"/>
              </w:rPr>
            </w:pPr>
          </w:p>
        </w:tc>
        <w:tc>
          <w:tcPr>
            <w:tcW w:w="360" w:type="dxa"/>
            <w:gridSpan w:val="2"/>
          </w:tcPr>
          <w:p w14:paraId="7A7757FE" w14:textId="77777777" w:rsidR="006F4DE9" w:rsidRPr="008E383D" w:rsidRDefault="006F4DE9" w:rsidP="006F4DE9">
            <w:pPr>
              <w:autoSpaceDE w:val="0"/>
              <w:autoSpaceDN w:val="0"/>
              <w:adjustRightInd w:val="0"/>
              <w:rPr>
                <w:rFonts w:ascii="Book Antiqua" w:hAnsi="Book Antiqua" w:cs="Verdana,Bold"/>
                <w:b/>
                <w:bCs/>
                <w:color w:val="000000" w:themeColor="text1"/>
                <w:sz w:val="20"/>
                <w:szCs w:val="20"/>
              </w:rPr>
            </w:pPr>
          </w:p>
        </w:tc>
        <w:tc>
          <w:tcPr>
            <w:tcW w:w="360" w:type="dxa"/>
            <w:gridSpan w:val="3"/>
          </w:tcPr>
          <w:p w14:paraId="7A7757FF" w14:textId="77777777" w:rsidR="006F4DE9" w:rsidRPr="008E383D" w:rsidRDefault="006F4DE9" w:rsidP="006F4DE9">
            <w:pPr>
              <w:autoSpaceDE w:val="0"/>
              <w:autoSpaceDN w:val="0"/>
              <w:adjustRightInd w:val="0"/>
              <w:rPr>
                <w:rFonts w:ascii="Book Antiqua" w:hAnsi="Book Antiqua" w:cs="Verdana,Bold"/>
                <w:b/>
                <w:bCs/>
                <w:color w:val="000000" w:themeColor="text1"/>
                <w:sz w:val="20"/>
                <w:szCs w:val="20"/>
              </w:rPr>
            </w:pPr>
          </w:p>
        </w:tc>
        <w:tc>
          <w:tcPr>
            <w:tcW w:w="366" w:type="dxa"/>
          </w:tcPr>
          <w:p w14:paraId="7A775800" w14:textId="77777777" w:rsidR="006F4DE9" w:rsidRPr="008E383D" w:rsidRDefault="00277E44" w:rsidP="006F4DE9">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264" w:type="dxa"/>
          </w:tcPr>
          <w:p w14:paraId="7A775801" w14:textId="77777777" w:rsidR="006F4DE9" w:rsidRPr="008E383D" w:rsidRDefault="006F4DE9" w:rsidP="006F4DE9">
            <w:pPr>
              <w:autoSpaceDE w:val="0"/>
              <w:autoSpaceDN w:val="0"/>
              <w:adjustRightInd w:val="0"/>
              <w:rPr>
                <w:rFonts w:ascii="Book Antiqua" w:hAnsi="Book Antiqua" w:cs="Verdana,Bold"/>
                <w:b/>
                <w:bCs/>
                <w:color w:val="000000" w:themeColor="text1"/>
                <w:sz w:val="20"/>
                <w:szCs w:val="20"/>
              </w:rPr>
            </w:pPr>
          </w:p>
        </w:tc>
        <w:tc>
          <w:tcPr>
            <w:tcW w:w="360" w:type="dxa"/>
            <w:gridSpan w:val="2"/>
          </w:tcPr>
          <w:p w14:paraId="7A775802" w14:textId="77777777" w:rsidR="006F4DE9" w:rsidRPr="008E383D" w:rsidRDefault="006F4DE9" w:rsidP="006F4DE9">
            <w:pPr>
              <w:autoSpaceDE w:val="0"/>
              <w:autoSpaceDN w:val="0"/>
              <w:adjustRightInd w:val="0"/>
              <w:rPr>
                <w:rFonts w:ascii="Book Antiqua" w:hAnsi="Book Antiqua" w:cs="Verdana,Bold"/>
                <w:b/>
                <w:bCs/>
                <w:color w:val="000000" w:themeColor="text1"/>
                <w:sz w:val="20"/>
                <w:szCs w:val="20"/>
              </w:rPr>
            </w:pPr>
          </w:p>
        </w:tc>
        <w:tc>
          <w:tcPr>
            <w:tcW w:w="366" w:type="dxa"/>
            <w:gridSpan w:val="3"/>
          </w:tcPr>
          <w:p w14:paraId="7A775803" w14:textId="77777777" w:rsidR="006F4DE9" w:rsidRPr="008E383D" w:rsidRDefault="006F4DE9" w:rsidP="006F4DE9">
            <w:pPr>
              <w:autoSpaceDE w:val="0"/>
              <w:autoSpaceDN w:val="0"/>
              <w:adjustRightInd w:val="0"/>
              <w:rPr>
                <w:rFonts w:ascii="Book Antiqua" w:hAnsi="Book Antiqua" w:cs="Verdana,Bold"/>
                <w:b/>
                <w:bCs/>
                <w:color w:val="000000" w:themeColor="text1"/>
                <w:sz w:val="20"/>
                <w:szCs w:val="20"/>
              </w:rPr>
            </w:pPr>
          </w:p>
        </w:tc>
        <w:tc>
          <w:tcPr>
            <w:tcW w:w="354" w:type="dxa"/>
          </w:tcPr>
          <w:p w14:paraId="7A775804" w14:textId="77777777" w:rsidR="006F4DE9" w:rsidRPr="008E383D" w:rsidRDefault="006F4DE9" w:rsidP="006F4DE9">
            <w:pPr>
              <w:autoSpaceDE w:val="0"/>
              <w:autoSpaceDN w:val="0"/>
              <w:adjustRightInd w:val="0"/>
              <w:rPr>
                <w:rFonts w:ascii="Book Antiqua" w:hAnsi="Book Antiqua" w:cs="Verdana,Bold"/>
                <w:b/>
                <w:bCs/>
                <w:color w:val="000000" w:themeColor="text1"/>
                <w:sz w:val="20"/>
                <w:szCs w:val="20"/>
              </w:rPr>
            </w:pPr>
          </w:p>
        </w:tc>
        <w:tc>
          <w:tcPr>
            <w:tcW w:w="450" w:type="dxa"/>
            <w:gridSpan w:val="2"/>
          </w:tcPr>
          <w:p w14:paraId="7A775805" w14:textId="77777777" w:rsidR="006F4DE9" w:rsidRPr="008E383D" w:rsidRDefault="006F4DE9" w:rsidP="006F4DE9">
            <w:pPr>
              <w:autoSpaceDE w:val="0"/>
              <w:autoSpaceDN w:val="0"/>
              <w:adjustRightInd w:val="0"/>
              <w:rPr>
                <w:rFonts w:ascii="Book Antiqua" w:hAnsi="Book Antiqua" w:cs="Verdana,Bold"/>
                <w:b/>
                <w:bCs/>
                <w:color w:val="000000" w:themeColor="text1"/>
                <w:sz w:val="20"/>
                <w:szCs w:val="20"/>
              </w:rPr>
            </w:pPr>
          </w:p>
        </w:tc>
        <w:tc>
          <w:tcPr>
            <w:tcW w:w="450" w:type="dxa"/>
            <w:gridSpan w:val="2"/>
          </w:tcPr>
          <w:p w14:paraId="7A775806" w14:textId="77777777" w:rsidR="006F4DE9" w:rsidRPr="008E383D" w:rsidRDefault="006F4DE9" w:rsidP="006F4DE9">
            <w:pPr>
              <w:autoSpaceDE w:val="0"/>
              <w:autoSpaceDN w:val="0"/>
              <w:adjustRightInd w:val="0"/>
              <w:rPr>
                <w:rFonts w:ascii="Book Antiqua" w:hAnsi="Book Antiqua" w:cs="Verdana,Bold"/>
                <w:b/>
                <w:bCs/>
                <w:color w:val="000000" w:themeColor="text1"/>
                <w:sz w:val="20"/>
                <w:szCs w:val="20"/>
              </w:rPr>
            </w:pPr>
          </w:p>
        </w:tc>
        <w:tc>
          <w:tcPr>
            <w:tcW w:w="456" w:type="dxa"/>
            <w:gridSpan w:val="3"/>
          </w:tcPr>
          <w:p w14:paraId="7A775807" w14:textId="77777777" w:rsidR="006F4DE9" w:rsidRPr="008E383D" w:rsidRDefault="006F4DE9" w:rsidP="006F4DE9">
            <w:pPr>
              <w:autoSpaceDE w:val="0"/>
              <w:autoSpaceDN w:val="0"/>
              <w:adjustRightInd w:val="0"/>
              <w:rPr>
                <w:rFonts w:ascii="Book Antiqua" w:hAnsi="Book Antiqua" w:cs="Verdana,Bold"/>
                <w:b/>
                <w:bCs/>
                <w:color w:val="000000" w:themeColor="text1"/>
                <w:sz w:val="20"/>
                <w:szCs w:val="20"/>
              </w:rPr>
            </w:pPr>
          </w:p>
        </w:tc>
      </w:tr>
      <w:tr w:rsidR="006F4DE9" w14:paraId="7A775817" w14:textId="77777777" w:rsidTr="00B35BF1">
        <w:trPr>
          <w:trHeight w:val="20"/>
        </w:trPr>
        <w:tc>
          <w:tcPr>
            <w:tcW w:w="5634" w:type="dxa"/>
          </w:tcPr>
          <w:p w14:paraId="7A775809" w14:textId="77777777" w:rsidR="006F4DE9" w:rsidRPr="0078114A" w:rsidRDefault="008F5FD2" w:rsidP="006F4DE9">
            <w:pPr>
              <w:autoSpaceDE w:val="0"/>
              <w:autoSpaceDN w:val="0"/>
              <w:adjustRightInd w:val="0"/>
              <w:rPr>
                <w:rFonts w:ascii="Book Antiqua" w:hAnsi="Book Antiqua" w:cs="Verdana"/>
                <w:color w:val="000000"/>
                <w:sz w:val="20"/>
                <w:szCs w:val="20"/>
                <w:vertAlign w:val="superscript"/>
              </w:rPr>
            </w:pPr>
            <w:r w:rsidRPr="002B7DF3">
              <w:rPr>
                <w:rFonts w:ascii="Book Antiqua" w:hAnsi="Book Antiqua" w:cs="Verdana"/>
                <w:color w:val="000000"/>
                <w:sz w:val="20"/>
                <w:szCs w:val="24"/>
              </w:rPr>
              <w:t>Balance between work and leisure time</w:t>
            </w:r>
          </w:p>
        </w:tc>
        <w:tc>
          <w:tcPr>
            <w:tcW w:w="408" w:type="dxa"/>
          </w:tcPr>
          <w:p w14:paraId="7A77580A" w14:textId="77777777" w:rsidR="006F4DE9" w:rsidRPr="008E383D" w:rsidRDefault="006F4DE9" w:rsidP="006F4DE9">
            <w:pPr>
              <w:autoSpaceDE w:val="0"/>
              <w:autoSpaceDN w:val="0"/>
              <w:adjustRightInd w:val="0"/>
              <w:rPr>
                <w:rFonts w:ascii="Book Antiqua" w:hAnsi="Book Antiqua" w:cs="Verdana,Bold"/>
                <w:b/>
                <w:bCs/>
                <w:color w:val="000000" w:themeColor="text1"/>
                <w:sz w:val="20"/>
                <w:szCs w:val="20"/>
              </w:rPr>
            </w:pPr>
          </w:p>
        </w:tc>
        <w:tc>
          <w:tcPr>
            <w:tcW w:w="360" w:type="dxa"/>
          </w:tcPr>
          <w:p w14:paraId="7A77580B" w14:textId="77777777" w:rsidR="006F4DE9" w:rsidRPr="008E383D" w:rsidRDefault="006F4DE9" w:rsidP="006F4DE9">
            <w:pPr>
              <w:autoSpaceDE w:val="0"/>
              <w:autoSpaceDN w:val="0"/>
              <w:adjustRightInd w:val="0"/>
              <w:rPr>
                <w:rFonts w:ascii="Book Antiqua" w:hAnsi="Book Antiqua" w:cs="Verdana,Bold"/>
                <w:b/>
                <w:bCs/>
                <w:color w:val="000000" w:themeColor="text1"/>
                <w:sz w:val="20"/>
                <w:szCs w:val="20"/>
              </w:rPr>
            </w:pPr>
          </w:p>
        </w:tc>
        <w:tc>
          <w:tcPr>
            <w:tcW w:w="270" w:type="dxa"/>
            <w:gridSpan w:val="2"/>
          </w:tcPr>
          <w:p w14:paraId="7A77580C" w14:textId="77777777" w:rsidR="006F4DE9" w:rsidRPr="008E383D" w:rsidRDefault="006F4DE9" w:rsidP="006F4DE9">
            <w:pPr>
              <w:autoSpaceDE w:val="0"/>
              <w:autoSpaceDN w:val="0"/>
              <w:adjustRightInd w:val="0"/>
              <w:rPr>
                <w:rFonts w:ascii="Book Antiqua" w:hAnsi="Book Antiqua" w:cs="Verdana,Bold"/>
                <w:b/>
                <w:bCs/>
                <w:color w:val="000000" w:themeColor="text1"/>
                <w:sz w:val="20"/>
                <w:szCs w:val="20"/>
              </w:rPr>
            </w:pPr>
          </w:p>
        </w:tc>
        <w:tc>
          <w:tcPr>
            <w:tcW w:w="360" w:type="dxa"/>
            <w:gridSpan w:val="2"/>
          </w:tcPr>
          <w:p w14:paraId="7A77580D" w14:textId="77777777" w:rsidR="006F4DE9" w:rsidRPr="008E383D" w:rsidRDefault="006F4DE9" w:rsidP="006F4DE9">
            <w:pPr>
              <w:autoSpaceDE w:val="0"/>
              <w:autoSpaceDN w:val="0"/>
              <w:adjustRightInd w:val="0"/>
              <w:rPr>
                <w:rFonts w:ascii="Book Antiqua" w:hAnsi="Book Antiqua" w:cs="Verdana,Bold"/>
                <w:b/>
                <w:bCs/>
                <w:color w:val="000000" w:themeColor="text1"/>
                <w:sz w:val="20"/>
                <w:szCs w:val="20"/>
              </w:rPr>
            </w:pPr>
          </w:p>
        </w:tc>
        <w:tc>
          <w:tcPr>
            <w:tcW w:w="360" w:type="dxa"/>
            <w:gridSpan w:val="3"/>
          </w:tcPr>
          <w:p w14:paraId="7A77580E" w14:textId="77777777" w:rsidR="006F4DE9" w:rsidRPr="008E383D" w:rsidRDefault="006F4DE9" w:rsidP="006F4DE9">
            <w:pPr>
              <w:autoSpaceDE w:val="0"/>
              <w:autoSpaceDN w:val="0"/>
              <w:adjustRightInd w:val="0"/>
              <w:rPr>
                <w:rFonts w:ascii="Book Antiqua" w:hAnsi="Book Antiqua" w:cs="Verdana,Bold"/>
                <w:b/>
                <w:bCs/>
                <w:color w:val="000000" w:themeColor="text1"/>
                <w:sz w:val="20"/>
                <w:szCs w:val="20"/>
              </w:rPr>
            </w:pPr>
          </w:p>
        </w:tc>
        <w:tc>
          <w:tcPr>
            <w:tcW w:w="366" w:type="dxa"/>
          </w:tcPr>
          <w:p w14:paraId="7A77580F" w14:textId="77777777" w:rsidR="006F4DE9" w:rsidRPr="008E383D" w:rsidRDefault="00277E44" w:rsidP="006F4DE9">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264" w:type="dxa"/>
          </w:tcPr>
          <w:p w14:paraId="7A775810" w14:textId="77777777" w:rsidR="006F4DE9" w:rsidRPr="008E383D" w:rsidRDefault="006F4DE9" w:rsidP="006F4DE9">
            <w:pPr>
              <w:autoSpaceDE w:val="0"/>
              <w:autoSpaceDN w:val="0"/>
              <w:adjustRightInd w:val="0"/>
              <w:rPr>
                <w:rFonts w:ascii="Book Antiqua" w:hAnsi="Book Antiqua" w:cs="Verdana,Bold"/>
                <w:b/>
                <w:bCs/>
                <w:color w:val="000000" w:themeColor="text1"/>
                <w:sz w:val="20"/>
                <w:szCs w:val="20"/>
              </w:rPr>
            </w:pPr>
          </w:p>
        </w:tc>
        <w:tc>
          <w:tcPr>
            <w:tcW w:w="360" w:type="dxa"/>
            <w:gridSpan w:val="2"/>
          </w:tcPr>
          <w:p w14:paraId="7A775811" w14:textId="77777777" w:rsidR="006F4DE9" w:rsidRPr="008E383D" w:rsidRDefault="006F4DE9" w:rsidP="006F4DE9">
            <w:pPr>
              <w:autoSpaceDE w:val="0"/>
              <w:autoSpaceDN w:val="0"/>
              <w:adjustRightInd w:val="0"/>
              <w:rPr>
                <w:rFonts w:ascii="Book Antiqua" w:hAnsi="Book Antiqua" w:cs="Verdana,Bold"/>
                <w:b/>
                <w:bCs/>
                <w:color w:val="000000" w:themeColor="text1"/>
                <w:sz w:val="20"/>
                <w:szCs w:val="20"/>
              </w:rPr>
            </w:pPr>
          </w:p>
        </w:tc>
        <w:tc>
          <w:tcPr>
            <w:tcW w:w="366" w:type="dxa"/>
            <w:gridSpan w:val="3"/>
          </w:tcPr>
          <w:p w14:paraId="7A775812" w14:textId="77777777" w:rsidR="006F4DE9" w:rsidRPr="008E383D" w:rsidRDefault="006F4DE9" w:rsidP="006F4DE9">
            <w:pPr>
              <w:autoSpaceDE w:val="0"/>
              <w:autoSpaceDN w:val="0"/>
              <w:adjustRightInd w:val="0"/>
              <w:rPr>
                <w:rFonts w:ascii="Book Antiqua" w:hAnsi="Book Antiqua" w:cs="Verdana,Bold"/>
                <w:b/>
                <w:bCs/>
                <w:color w:val="000000" w:themeColor="text1"/>
                <w:sz w:val="20"/>
                <w:szCs w:val="20"/>
              </w:rPr>
            </w:pPr>
          </w:p>
        </w:tc>
        <w:tc>
          <w:tcPr>
            <w:tcW w:w="354" w:type="dxa"/>
          </w:tcPr>
          <w:p w14:paraId="7A775813" w14:textId="77777777" w:rsidR="006F4DE9" w:rsidRPr="008E383D" w:rsidRDefault="006F4DE9" w:rsidP="006F4DE9">
            <w:pPr>
              <w:autoSpaceDE w:val="0"/>
              <w:autoSpaceDN w:val="0"/>
              <w:adjustRightInd w:val="0"/>
              <w:rPr>
                <w:rFonts w:ascii="Book Antiqua" w:hAnsi="Book Antiqua" w:cs="Verdana,Bold"/>
                <w:b/>
                <w:bCs/>
                <w:color w:val="000000" w:themeColor="text1"/>
                <w:sz w:val="20"/>
                <w:szCs w:val="20"/>
              </w:rPr>
            </w:pPr>
          </w:p>
        </w:tc>
        <w:tc>
          <w:tcPr>
            <w:tcW w:w="450" w:type="dxa"/>
            <w:gridSpan w:val="2"/>
          </w:tcPr>
          <w:p w14:paraId="7A775814" w14:textId="77777777" w:rsidR="006F4DE9" w:rsidRPr="008E383D" w:rsidRDefault="006F4DE9" w:rsidP="006F4DE9">
            <w:pPr>
              <w:autoSpaceDE w:val="0"/>
              <w:autoSpaceDN w:val="0"/>
              <w:adjustRightInd w:val="0"/>
              <w:rPr>
                <w:rFonts w:ascii="Book Antiqua" w:hAnsi="Book Antiqua" w:cs="Verdana,Bold"/>
                <w:b/>
                <w:bCs/>
                <w:color w:val="000000" w:themeColor="text1"/>
                <w:sz w:val="20"/>
                <w:szCs w:val="20"/>
              </w:rPr>
            </w:pPr>
          </w:p>
        </w:tc>
        <w:tc>
          <w:tcPr>
            <w:tcW w:w="450" w:type="dxa"/>
            <w:gridSpan w:val="2"/>
          </w:tcPr>
          <w:p w14:paraId="7A775815" w14:textId="77777777" w:rsidR="006F4DE9" w:rsidRPr="008E383D" w:rsidRDefault="006F4DE9" w:rsidP="006F4DE9">
            <w:pPr>
              <w:autoSpaceDE w:val="0"/>
              <w:autoSpaceDN w:val="0"/>
              <w:adjustRightInd w:val="0"/>
              <w:rPr>
                <w:rFonts w:ascii="Book Antiqua" w:hAnsi="Book Antiqua" w:cs="Verdana,Bold"/>
                <w:b/>
                <w:bCs/>
                <w:color w:val="000000" w:themeColor="text1"/>
                <w:sz w:val="20"/>
                <w:szCs w:val="20"/>
              </w:rPr>
            </w:pPr>
          </w:p>
        </w:tc>
        <w:tc>
          <w:tcPr>
            <w:tcW w:w="456" w:type="dxa"/>
            <w:gridSpan w:val="3"/>
          </w:tcPr>
          <w:p w14:paraId="7A775816" w14:textId="77777777" w:rsidR="006F4DE9" w:rsidRPr="008E383D" w:rsidRDefault="006F4DE9" w:rsidP="006F4DE9">
            <w:pPr>
              <w:autoSpaceDE w:val="0"/>
              <w:autoSpaceDN w:val="0"/>
              <w:adjustRightInd w:val="0"/>
              <w:rPr>
                <w:rFonts w:ascii="Book Antiqua" w:hAnsi="Book Antiqua" w:cs="Verdana,Bold"/>
                <w:b/>
                <w:bCs/>
                <w:color w:val="000000" w:themeColor="text1"/>
                <w:sz w:val="20"/>
                <w:szCs w:val="20"/>
              </w:rPr>
            </w:pPr>
          </w:p>
        </w:tc>
      </w:tr>
      <w:tr w:rsidR="006F4DE9" w14:paraId="7A775826" w14:textId="77777777" w:rsidTr="00B35BF1">
        <w:trPr>
          <w:trHeight w:val="20"/>
        </w:trPr>
        <w:tc>
          <w:tcPr>
            <w:tcW w:w="5634" w:type="dxa"/>
          </w:tcPr>
          <w:p w14:paraId="7A775818" w14:textId="77777777" w:rsidR="006F4DE9" w:rsidRPr="008F5FD2" w:rsidRDefault="008F5FD2" w:rsidP="006F4DE9">
            <w:pPr>
              <w:autoSpaceDE w:val="0"/>
              <w:autoSpaceDN w:val="0"/>
              <w:adjustRightInd w:val="0"/>
              <w:rPr>
                <w:rFonts w:ascii="Book Antiqua" w:hAnsi="Book Antiqua" w:cs="Verdana,BoldItalic"/>
                <w:b/>
                <w:bCs/>
                <w:i/>
                <w:iCs/>
                <w:color w:val="000000"/>
                <w:sz w:val="20"/>
                <w:szCs w:val="24"/>
              </w:rPr>
            </w:pPr>
            <w:r>
              <w:rPr>
                <w:rFonts w:ascii="Book Antiqua" w:hAnsi="Book Antiqua" w:cs="Verdana,BoldItalic"/>
                <w:b/>
                <w:bCs/>
                <w:i/>
                <w:iCs/>
                <w:color w:val="000000"/>
                <w:sz w:val="20"/>
                <w:szCs w:val="24"/>
              </w:rPr>
              <w:t>Develop Employment Readiness</w:t>
            </w:r>
          </w:p>
        </w:tc>
        <w:tc>
          <w:tcPr>
            <w:tcW w:w="408" w:type="dxa"/>
          </w:tcPr>
          <w:p w14:paraId="7A775819" w14:textId="77777777" w:rsidR="006F4DE9" w:rsidRPr="008E383D" w:rsidRDefault="006F4DE9" w:rsidP="006F4DE9">
            <w:pPr>
              <w:autoSpaceDE w:val="0"/>
              <w:autoSpaceDN w:val="0"/>
              <w:adjustRightInd w:val="0"/>
              <w:rPr>
                <w:rFonts w:ascii="Book Antiqua" w:hAnsi="Book Antiqua" w:cs="Verdana,Bold"/>
                <w:b/>
                <w:bCs/>
                <w:color w:val="000000" w:themeColor="text1"/>
                <w:sz w:val="20"/>
                <w:szCs w:val="20"/>
              </w:rPr>
            </w:pPr>
          </w:p>
        </w:tc>
        <w:tc>
          <w:tcPr>
            <w:tcW w:w="360" w:type="dxa"/>
          </w:tcPr>
          <w:p w14:paraId="7A77581A" w14:textId="77777777" w:rsidR="006F4DE9" w:rsidRPr="008E383D" w:rsidRDefault="006F4DE9" w:rsidP="006F4DE9">
            <w:pPr>
              <w:autoSpaceDE w:val="0"/>
              <w:autoSpaceDN w:val="0"/>
              <w:adjustRightInd w:val="0"/>
              <w:rPr>
                <w:rFonts w:ascii="Book Antiqua" w:hAnsi="Book Antiqua" w:cs="Verdana,Bold"/>
                <w:b/>
                <w:bCs/>
                <w:color w:val="000000" w:themeColor="text1"/>
                <w:sz w:val="20"/>
                <w:szCs w:val="20"/>
              </w:rPr>
            </w:pPr>
          </w:p>
        </w:tc>
        <w:tc>
          <w:tcPr>
            <w:tcW w:w="270" w:type="dxa"/>
            <w:gridSpan w:val="2"/>
          </w:tcPr>
          <w:p w14:paraId="7A77581B" w14:textId="77777777" w:rsidR="006F4DE9" w:rsidRPr="008E383D" w:rsidRDefault="006F4DE9" w:rsidP="006F4DE9">
            <w:pPr>
              <w:autoSpaceDE w:val="0"/>
              <w:autoSpaceDN w:val="0"/>
              <w:adjustRightInd w:val="0"/>
              <w:rPr>
                <w:rFonts w:ascii="Book Antiqua" w:hAnsi="Book Antiqua" w:cs="Verdana,Bold"/>
                <w:b/>
                <w:bCs/>
                <w:color w:val="000000" w:themeColor="text1"/>
                <w:sz w:val="20"/>
                <w:szCs w:val="20"/>
              </w:rPr>
            </w:pPr>
          </w:p>
        </w:tc>
        <w:tc>
          <w:tcPr>
            <w:tcW w:w="360" w:type="dxa"/>
            <w:gridSpan w:val="2"/>
          </w:tcPr>
          <w:p w14:paraId="7A77581C" w14:textId="77777777" w:rsidR="006F4DE9" w:rsidRPr="008E383D" w:rsidRDefault="006F4DE9" w:rsidP="006F4DE9">
            <w:pPr>
              <w:autoSpaceDE w:val="0"/>
              <w:autoSpaceDN w:val="0"/>
              <w:adjustRightInd w:val="0"/>
              <w:rPr>
                <w:rFonts w:ascii="Book Antiqua" w:hAnsi="Book Antiqua" w:cs="Verdana,Bold"/>
                <w:b/>
                <w:bCs/>
                <w:color w:val="000000" w:themeColor="text1"/>
                <w:sz w:val="20"/>
                <w:szCs w:val="20"/>
              </w:rPr>
            </w:pPr>
          </w:p>
        </w:tc>
        <w:tc>
          <w:tcPr>
            <w:tcW w:w="360" w:type="dxa"/>
            <w:gridSpan w:val="3"/>
          </w:tcPr>
          <w:p w14:paraId="7A77581D" w14:textId="77777777" w:rsidR="006F4DE9" w:rsidRPr="008E383D" w:rsidRDefault="006F4DE9" w:rsidP="006F4DE9">
            <w:pPr>
              <w:autoSpaceDE w:val="0"/>
              <w:autoSpaceDN w:val="0"/>
              <w:adjustRightInd w:val="0"/>
              <w:rPr>
                <w:rFonts w:ascii="Book Antiqua" w:hAnsi="Book Antiqua" w:cs="Verdana,Bold"/>
                <w:b/>
                <w:bCs/>
                <w:color w:val="000000" w:themeColor="text1"/>
                <w:sz w:val="20"/>
                <w:szCs w:val="20"/>
              </w:rPr>
            </w:pPr>
          </w:p>
        </w:tc>
        <w:tc>
          <w:tcPr>
            <w:tcW w:w="366" w:type="dxa"/>
          </w:tcPr>
          <w:p w14:paraId="7A77581E" w14:textId="77777777" w:rsidR="006F4DE9" w:rsidRPr="008E383D" w:rsidRDefault="00277E44" w:rsidP="006F4DE9">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264" w:type="dxa"/>
          </w:tcPr>
          <w:p w14:paraId="7A77581F" w14:textId="77777777" w:rsidR="006F4DE9" w:rsidRPr="008E383D" w:rsidRDefault="006F4DE9" w:rsidP="006F4DE9">
            <w:pPr>
              <w:autoSpaceDE w:val="0"/>
              <w:autoSpaceDN w:val="0"/>
              <w:adjustRightInd w:val="0"/>
              <w:rPr>
                <w:rFonts w:ascii="Book Antiqua" w:hAnsi="Book Antiqua" w:cs="Verdana,Bold"/>
                <w:b/>
                <w:bCs/>
                <w:color w:val="000000" w:themeColor="text1"/>
                <w:sz w:val="20"/>
                <w:szCs w:val="20"/>
              </w:rPr>
            </w:pPr>
          </w:p>
        </w:tc>
        <w:tc>
          <w:tcPr>
            <w:tcW w:w="360" w:type="dxa"/>
            <w:gridSpan w:val="2"/>
          </w:tcPr>
          <w:p w14:paraId="7A775820" w14:textId="77777777" w:rsidR="006F4DE9" w:rsidRPr="008E383D" w:rsidRDefault="006F4DE9" w:rsidP="006F4DE9">
            <w:pPr>
              <w:autoSpaceDE w:val="0"/>
              <w:autoSpaceDN w:val="0"/>
              <w:adjustRightInd w:val="0"/>
              <w:rPr>
                <w:rFonts w:ascii="Book Antiqua" w:hAnsi="Book Antiqua" w:cs="Verdana,Bold"/>
                <w:b/>
                <w:bCs/>
                <w:color w:val="000000" w:themeColor="text1"/>
                <w:sz w:val="20"/>
                <w:szCs w:val="20"/>
              </w:rPr>
            </w:pPr>
          </w:p>
        </w:tc>
        <w:tc>
          <w:tcPr>
            <w:tcW w:w="366" w:type="dxa"/>
            <w:gridSpan w:val="3"/>
          </w:tcPr>
          <w:p w14:paraId="7A775821" w14:textId="77777777" w:rsidR="006F4DE9" w:rsidRPr="008E383D" w:rsidRDefault="006F4DE9" w:rsidP="006F4DE9">
            <w:pPr>
              <w:autoSpaceDE w:val="0"/>
              <w:autoSpaceDN w:val="0"/>
              <w:adjustRightInd w:val="0"/>
              <w:rPr>
                <w:rFonts w:ascii="Book Antiqua" w:hAnsi="Book Antiqua" w:cs="Verdana,Bold"/>
                <w:b/>
                <w:bCs/>
                <w:color w:val="000000" w:themeColor="text1"/>
                <w:sz w:val="20"/>
                <w:szCs w:val="20"/>
              </w:rPr>
            </w:pPr>
          </w:p>
        </w:tc>
        <w:tc>
          <w:tcPr>
            <w:tcW w:w="354" w:type="dxa"/>
          </w:tcPr>
          <w:p w14:paraId="7A775822" w14:textId="77777777" w:rsidR="006F4DE9" w:rsidRPr="008E383D" w:rsidRDefault="006F4DE9" w:rsidP="006F4DE9">
            <w:pPr>
              <w:autoSpaceDE w:val="0"/>
              <w:autoSpaceDN w:val="0"/>
              <w:adjustRightInd w:val="0"/>
              <w:rPr>
                <w:rFonts w:ascii="Book Antiqua" w:hAnsi="Book Antiqua" w:cs="Verdana,Bold"/>
                <w:b/>
                <w:bCs/>
                <w:color w:val="000000" w:themeColor="text1"/>
                <w:sz w:val="20"/>
                <w:szCs w:val="20"/>
              </w:rPr>
            </w:pPr>
          </w:p>
        </w:tc>
        <w:tc>
          <w:tcPr>
            <w:tcW w:w="450" w:type="dxa"/>
            <w:gridSpan w:val="2"/>
          </w:tcPr>
          <w:p w14:paraId="7A775823" w14:textId="77777777" w:rsidR="006F4DE9" w:rsidRPr="008E383D" w:rsidRDefault="006F4DE9" w:rsidP="006F4DE9">
            <w:pPr>
              <w:autoSpaceDE w:val="0"/>
              <w:autoSpaceDN w:val="0"/>
              <w:adjustRightInd w:val="0"/>
              <w:rPr>
                <w:rFonts w:ascii="Book Antiqua" w:hAnsi="Book Antiqua" w:cs="Verdana,Bold"/>
                <w:b/>
                <w:bCs/>
                <w:color w:val="000000" w:themeColor="text1"/>
                <w:sz w:val="20"/>
                <w:szCs w:val="20"/>
              </w:rPr>
            </w:pPr>
          </w:p>
        </w:tc>
        <w:tc>
          <w:tcPr>
            <w:tcW w:w="450" w:type="dxa"/>
            <w:gridSpan w:val="2"/>
          </w:tcPr>
          <w:p w14:paraId="7A775824" w14:textId="77777777" w:rsidR="006F4DE9" w:rsidRPr="008E383D" w:rsidRDefault="006F4DE9" w:rsidP="006F4DE9">
            <w:pPr>
              <w:autoSpaceDE w:val="0"/>
              <w:autoSpaceDN w:val="0"/>
              <w:adjustRightInd w:val="0"/>
              <w:rPr>
                <w:rFonts w:ascii="Book Antiqua" w:hAnsi="Book Antiqua" w:cs="Verdana,Bold"/>
                <w:b/>
                <w:bCs/>
                <w:color w:val="000000" w:themeColor="text1"/>
                <w:sz w:val="20"/>
                <w:szCs w:val="20"/>
              </w:rPr>
            </w:pPr>
          </w:p>
        </w:tc>
        <w:tc>
          <w:tcPr>
            <w:tcW w:w="456" w:type="dxa"/>
            <w:gridSpan w:val="3"/>
          </w:tcPr>
          <w:p w14:paraId="7A775825" w14:textId="77777777" w:rsidR="006F4DE9" w:rsidRPr="008E383D" w:rsidRDefault="006F4DE9" w:rsidP="006F4DE9">
            <w:pPr>
              <w:autoSpaceDE w:val="0"/>
              <w:autoSpaceDN w:val="0"/>
              <w:adjustRightInd w:val="0"/>
              <w:rPr>
                <w:rFonts w:ascii="Book Antiqua" w:hAnsi="Book Antiqua" w:cs="Verdana,Bold"/>
                <w:b/>
                <w:bCs/>
                <w:color w:val="000000" w:themeColor="text1"/>
                <w:sz w:val="20"/>
                <w:szCs w:val="20"/>
              </w:rPr>
            </w:pPr>
          </w:p>
        </w:tc>
      </w:tr>
      <w:tr w:rsidR="006F4DE9" w14:paraId="7A775836" w14:textId="77777777" w:rsidTr="00B35BF1">
        <w:trPr>
          <w:trHeight w:val="20"/>
        </w:trPr>
        <w:tc>
          <w:tcPr>
            <w:tcW w:w="5634" w:type="dxa"/>
          </w:tcPr>
          <w:p w14:paraId="7A775827" w14:textId="77777777" w:rsidR="008F5FD2" w:rsidRPr="002B7DF3" w:rsidRDefault="008F5FD2" w:rsidP="008F5FD2">
            <w:pPr>
              <w:autoSpaceDE w:val="0"/>
              <w:autoSpaceDN w:val="0"/>
              <w:adjustRightInd w:val="0"/>
              <w:rPr>
                <w:rFonts w:ascii="Book Antiqua" w:hAnsi="Book Antiqua" w:cs="Verdana"/>
                <w:color w:val="000000"/>
                <w:sz w:val="20"/>
                <w:szCs w:val="24"/>
              </w:rPr>
            </w:pPr>
            <w:r w:rsidRPr="002B7DF3">
              <w:rPr>
                <w:rFonts w:ascii="Book Antiqua" w:hAnsi="Book Antiqua" w:cs="Verdana"/>
                <w:color w:val="000000"/>
                <w:sz w:val="20"/>
                <w:szCs w:val="24"/>
              </w:rPr>
              <w:t>Acquire employability skills such as working on a</w:t>
            </w:r>
          </w:p>
          <w:p w14:paraId="7A775828" w14:textId="77777777" w:rsidR="006F4DE9" w:rsidRPr="0078114A" w:rsidRDefault="008F5FD2" w:rsidP="008F5FD2">
            <w:pPr>
              <w:autoSpaceDE w:val="0"/>
              <w:autoSpaceDN w:val="0"/>
              <w:adjustRightInd w:val="0"/>
              <w:rPr>
                <w:rFonts w:ascii="Book Antiqua" w:hAnsi="Book Antiqua" w:cs="Verdana"/>
                <w:color w:val="000000"/>
                <w:sz w:val="20"/>
                <w:szCs w:val="20"/>
                <w:vertAlign w:val="superscript"/>
              </w:rPr>
            </w:pPr>
            <w:r w:rsidRPr="002B7DF3">
              <w:rPr>
                <w:rFonts w:ascii="Book Antiqua" w:hAnsi="Book Antiqua" w:cs="Verdana"/>
                <w:color w:val="000000"/>
                <w:sz w:val="20"/>
                <w:szCs w:val="24"/>
              </w:rPr>
              <w:t>team, problem-solving and organizational skills</w:t>
            </w:r>
          </w:p>
        </w:tc>
        <w:tc>
          <w:tcPr>
            <w:tcW w:w="408" w:type="dxa"/>
          </w:tcPr>
          <w:p w14:paraId="7A775829" w14:textId="77777777" w:rsidR="006F4DE9" w:rsidRPr="008E383D" w:rsidRDefault="006F4DE9" w:rsidP="006F4DE9">
            <w:pPr>
              <w:autoSpaceDE w:val="0"/>
              <w:autoSpaceDN w:val="0"/>
              <w:adjustRightInd w:val="0"/>
              <w:rPr>
                <w:rFonts w:ascii="Book Antiqua" w:hAnsi="Book Antiqua" w:cs="Verdana,Bold"/>
                <w:b/>
                <w:bCs/>
                <w:color w:val="000000" w:themeColor="text1"/>
                <w:sz w:val="20"/>
                <w:szCs w:val="20"/>
              </w:rPr>
            </w:pPr>
          </w:p>
        </w:tc>
        <w:tc>
          <w:tcPr>
            <w:tcW w:w="360" w:type="dxa"/>
          </w:tcPr>
          <w:p w14:paraId="7A77582A" w14:textId="77777777" w:rsidR="006F4DE9" w:rsidRPr="008E383D" w:rsidRDefault="006F4DE9" w:rsidP="006F4DE9">
            <w:pPr>
              <w:autoSpaceDE w:val="0"/>
              <w:autoSpaceDN w:val="0"/>
              <w:adjustRightInd w:val="0"/>
              <w:rPr>
                <w:rFonts w:ascii="Book Antiqua" w:hAnsi="Book Antiqua" w:cs="Verdana,Bold"/>
                <w:b/>
                <w:bCs/>
                <w:color w:val="000000" w:themeColor="text1"/>
                <w:sz w:val="20"/>
                <w:szCs w:val="20"/>
              </w:rPr>
            </w:pPr>
          </w:p>
        </w:tc>
        <w:tc>
          <w:tcPr>
            <w:tcW w:w="270" w:type="dxa"/>
            <w:gridSpan w:val="2"/>
          </w:tcPr>
          <w:p w14:paraId="7A77582B" w14:textId="77777777" w:rsidR="006F4DE9" w:rsidRPr="008E383D" w:rsidRDefault="006F4DE9" w:rsidP="006F4DE9">
            <w:pPr>
              <w:autoSpaceDE w:val="0"/>
              <w:autoSpaceDN w:val="0"/>
              <w:adjustRightInd w:val="0"/>
              <w:rPr>
                <w:rFonts w:ascii="Book Antiqua" w:hAnsi="Book Antiqua" w:cs="Verdana,Bold"/>
                <w:b/>
                <w:bCs/>
                <w:color w:val="000000" w:themeColor="text1"/>
                <w:sz w:val="20"/>
                <w:szCs w:val="20"/>
              </w:rPr>
            </w:pPr>
          </w:p>
        </w:tc>
        <w:tc>
          <w:tcPr>
            <w:tcW w:w="360" w:type="dxa"/>
            <w:gridSpan w:val="2"/>
          </w:tcPr>
          <w:p w14:paraId="7A77582C" w14:textId="77777777" w:rsidR="006F4DE9" w:rsidRPr="008E383D" w:rsidRDefault="006F4DE9" w:rsidP="006F4DE9">
            <w:pPr>
              <w:autoSpaceDE w:val="0"/>
              <w:autoSpaceDN w:val="0"/>
              <w:adjustRightInd w:val="0"/>
              <w:rPr>
                <w:rFonts w:ascii="Book Antiqua" w:hAnsi="Book Antiqua" w:cs="Verdana,Bold"/>
                <w:b/>
                <w:bCs/>
                <w:color w:val="000000" w:themeColor="text1"/>
                <w:sz w:val="20"/>
                <w:szCs w:val="20"/>
              </w:rPr>
            </w:pPr>
          </w:p>
        </w:tc>
        <w:tc>
          <w:tcPr>
            <w:tcW w:w="360" w:type="dxa"/>
            <w:gridSpan w:val="3"/>
          </w:tcPr>
          <w:p w14:paraId="7A77582D" w14:textId="77777777" w:rsidR="006F4DE9" w:rsidRPr="008E383D" w:rsidRDefault="006F4DE9" w:rsidP="006F4DE9">
            <w:pPr>
              <w:autoSpaceDE w:val="0"/>
              <w:autoSpaceDN w:val="0"/>
              <w:adjustRightInd w:val="0"/>
              <w:rPr>
                <w:rFonts w:ascii="Book Antiqua" w:hAnsi="Book Antiqua" w:cs="Verdana,Bold"/>
                <w:b/>
                <w:bCs/>
                <w:color w:val="000000" w:themeColor="text1"/>
                <w:sz w:val="20"/>
                <w:szCs w:val="20"/>
              </w:rPr>
            </w:pPr>
          </w:p>
        </w:tc>
        <w:tc>
          <w:tcPr>
            <w:tcW w:w="366" w:type="dxa"/>
          </w:tcPr>
          <w:p w14:paraId="7A77582E" w14:textId="77777777" w:rsidR="006F4DE9" w:rsidRPr="008E383D" w:rsidRDefault="00277E44" w:rsidP="006F4DE9">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264" w:type="dxa"/>
          </w:tcPr>
          <w:p w14:paraId="7A77582F" w14:textId="77777777" w:rsidR="006F4DE9" w:rsidRPr="008E383D" w:rsidRDefault="006F4DE9" w:rsidP="006F4DE9">
            <w:pPr>
              <w:autoSpaceDE w:val="0"/>
              <w:autoSpaceDN w:val="0"/>
              <w:adjustRightInd w:val="0"/>
              <w:rPr>
                <w:rFonts w:ascii="Book Antiqua" w:hAnsi="Book Antiqua" w:cs="Verdana,Bold"/>
                <w:b/>
                <w:bCs/>
                <w:color w:val="000000" w:themeColor="text1"/>
                <w:sz w:val="20"/>
                <w:szCs w:val="20"/>
              </w:rPr>
            </w:pPr>
          </w:p>
        </w:tc>
        <w:tc>
          <w:tcPr>
            <w:tcW w:w="360" w:type="dxa"/>
            <w:gridSpan w:val="2"/>
          </w:tcPr>
          <w:p w14:paraId="7A775830" w14:textId="77777777" w:rsidR="006F4DE9" w:rsidRPr="008E383D" w:rsidRDefault="006F4DE9" w:rsidP="006F4DE9">
            <w:pPr>
              <w:autoSpaceDE w:val="0"/>
              <w:autoSpaceDN w:val="0"/>
              <w:adjustRightInd w:val="0"/>
              <w:rPr>
                <w:rFonts w:ascii="Book Antiqua" w:hAnsi="Book Antiqua" w:cs="Verdana,Bold"/>
                <w:b/>
                <w:bCs/>
                <w:color w:val="000000" w:themeColor="text1"/>
                <w:sz w:val="20"/>
                <w:szCs w:val="20"/>
              </w:rPr>
            </w:pPr>
          </w:p>
        </w:tc>
        <w:tc>
          <w:tcPr>
            <w:tcW w:w="366" w:type="dxa"/>
            <w:gridSpan w:val="3"/>
          </w:tcPr>
          <w:p w14:paraId="7A775831" w14:textId="77777777" w:rsidR="006F4DE9" w:rsidRPr="008E383D" w:rsidRDefault="006F4DE9" w:rsidP="006F4DE9">
            <w:pPr>
              <w:autoSpaceDE w:val="0"/>
              <w:autoSpaceDN w:val="0"/>
              <w:adjustRightInd w:val="0"/>
              <w:rPr>
                <w:rFonts w:ascii="Book Antiqua" w:hAnsi="Book Antiqua" w:cs="Verdana,Bold"/>
                <w:b/>
                <w:bCs/>
                <w:color w:val="000000" w:themeColor="text1"/>
                <w:sz w:val="20"/>
                <w:szCs w:val="20"/>
              </w:rPr>
            </w:pPr>
          </w:p>
        </w:tc>
        <w:tc>
          <w:tcPr>
            <w:tcW w:w="354" w:type="dxa"/>
          </w:tcPr>
          <w:p w14:paraId="7A775832" w14:textId="77777777" w:rsidR="006F4DE9" w:rsidRPr="008E383D" w:rsidRDefault="006F4DE9" w:rsidP="006F4DE9">
            <w:pPr>
              <w:autoSpaceDE w:val="0"/>
              <w:autoSpaceDN w:val="0"/>
              <w:adjustRightInd w:val="0"/>
              <w:rPr>
                <w:rFonts w:ascii="Book Antiqua" w:hAnsi="Book Antiqua" w:cs="Verdana,Bold"/>
                <w:b/>
                <w:bCs/>
                <w:color w:val="000000" w:themeColor="text1"/>
                <w:sz w:val="20"/>
                <w:szCs w:val="20"/>
              </w:rPr>
            </w:pPr>
          </w:p>
        </w:tc>
        <w:tc>
          <w:tcPr>
            <w:tcW w:w="450" w:type="dxa"/>
            <w:gridSpan w:val="2"/>
          </w:tcPr>
          <w:p w14:paraId="7A775833" w14:textId="77777777" w:rsidR="006F4DE9" w:rsidRPr="008E383D" w:rsidRDefault="006F4DE9" w:rsidP="006F4DE9">
            <w:pPr>
              <w:autoSpaceDE w:val="0"/>
              <w:autoSpaceDN w:val="0"/>
              <w:adjustRightInd w:val="0"/>
              <w:rPr>
                <w:rFonts w:ascii="Book Antiqua" w:hAnsi="Book Antiqua" w:cs="Verdana,Bold"/>
                <w:b/>
                <w:bCs/>
                <w:color w:val="000000" w:themeColor="text1"/>
                <w:sz w:val="20"/>
                <w:szCs w:val="20"/>
              </w:rPr>
            </w:pPr>
          </w:p>
        </w:tc>
        <w:tc>
          <w:tcPr>
            <w:tcW w:w="450" w:type="dxa"/>
            <w:gridSpan w:val="2"/>
          </w:tcPr>
          <w:p w14:paraId="7A775834" w14:textId="77777777" w:rsidR="006F4DE9" w:rsidRPr="008E383D" w:rsidRDefault="006F4DE9" w:rsidP="006F4DE9">
            <w:pPr>
              <w:autoSpaceDE w:val="0"/>
              <w:autoSpaceDN w:val="0"/>
              <w:adjustRightInd w:val="0"/>
              <w:rPr>
                <w:rFonts w:ascii="Book Antiqua" w:hAnsi="Book Antiqua" w:cs="Verdana,Bold"/>
                <w:b/>
                <w:bCs/>
                <w:color w:val="000000" w:themeColor="text1"/>
                <w:sz w:val="20"/>
                <w:szCs w:val="20"/>
              </w:rPr>
            </w:pPr>
          </w:p>
        </w:tc>
        <w:tc>
          <w:tcPr>
            <w:tcW w:w="456" w:type="dxa"/>
            <w:gridSpan w:val="3"/>
          </w:tcPr>
          <w:p w14:paraId="7A775835" w14:textId="77777777" w:rsidR="006F4DE9" w:rsidRPr="008E383D" w:rsidRDefault="006F4DE9" w:rsidP="006F4DE9">
            <w:pPr>
              <w:autoSpaceDE w:val="0"/>
              <w:autoSpaceDN w:val="0"/>
              <w:adjustRightInd w:val="0"/>
              <w:rPr>
                <w:rFonts w:ascii="Book Antiqua" w:hAnsi="Book Antiqua" w:cs="Verdana,Bold"/>
                <w:b/>
                <w:bCs/>
                <w:color w:val="000000" w:themeColor="text1"/>
                <w:sz w:val="20"/>
                <w:szCs w:val="20"/>
              </w:rPr>
            </w:pPr>
          </w:p>
        </w:tc>
      </w:tr>
      <w:tr w:rsidR="006F4DE9" w14:paraId="7A775846" w14:textId="77777777" w:rsidTr="00B35BF1">
        <w:trPr>
          <w:trHeight w:val="20"/>
        </w:trPr>
        <w:tc>
          <w:tcPr>
            <w:tcW w:w="5634" w:type="dxa"/>
          </w:tcPr>
          <w:p w14:paraId="7A775837" w14:textId="77777777" w:rsidR="008F5FD2" w:rsidRPr="002B7DF3" w:rsidRDefault="008F5FD2" w:rsidP="008F5FD2">
            <w:pPr>
              <w:autoSpaceDE w:val="0"/>
              <w:autoSpaceDN w:val="0"/>
              <w:adjustRightInd w:val="0"/>
              <w:rPr>
                <w:rFonts w:ascii="Book Antiqua" w:hAnsi="Book Antiqua" w:cs="Verdana"/>
                <w:color w:val="000000"/>
                <w:sz w:val="20"/>
                <w:szCs w:val="24"/>
              </w:rPr>
            </w:pPr>
            <w:r w:rsidRPr="002B7DF3">
              <w:rPr>
                <w:rFonts w:ascii="Book Antiqua" w:hAnsi="Book Antiqua" w:cs="Verdana"/>
                <w:color w:val="000000"/>
                <w:sz w:val="20"/>
                <w:szCs w:val="24"/>
              </w:rPr>
              <w:t>Apply job readiness skills to seek employment</w:t>
            </w:r>
          </w:p>
          <w:p w14:paraId="7A775838" w14:textId="77777777" w:rsidR="006F4DE9" w:rsidRPr="008F5FD2" w:rsidRDefault="004C7A45" w:rsidP="006F4DE9">
            <w:pPr>
              <w:autoSpaceDE w:val="0"/>
              <w:autoSpaceDN w:val="0"/>
              <w:adjustRightInd w:val="0"/>
              <w:rPr>
                <w:rFonts w:ascii="Book Antiqua" w:hAnsi="Book Antiqua" w:cs="Verdana"/>
                <w:color w:val="000000"/>
                <w:sz w:val="20"/>
                <w:szCs w:val="24"/>
              </w:rPr>
            </w:pPr>
            <w:r>
              <w:rPr>
                <w:rFonts w:ascii="Book Antiqua" w:hAnsi="Book Antiqua" w:cs="Verdana"/>
                <w:color w:val="000000"/>
                <w:sz w:val="20"/>
                <w:szCs w:val="24"/>
              </w:rPr>
              <w:t>O</w:t>
            </w:r>
            <w:r w:rsidR="008F5FD2">
              <w:rPr>
                <w:rFonts w:ascii="Book Antiqua" w:hAnsi="Book Antiqua" w:cs="Verdana"/>
                <w:color w:val="000000"/>
                <w:sz w:val="20"/>
                <w:szCs w:val="24"/>
              </w:rPr>
              <w:t>pportunities</w:t>
            </w:r>
          </w:p>
        </w:tc>
        <w:tc>
          <w:tcPr>
            <w:tcW w:w="408" w:type="dxa"/>
          </w:tcPr>
          <w:p w14:paraId="7A775839" w14:textId="77777777" w:rsidR="006F4DE9" w:rsidRPr="008E383D" w:rsidRDefault="006F4DE9" w:rsidP="006F4DE9">
            <w:pPr>
              <w:autoSpaceDE w:val="0"/>
              <w:autoSpaceDN w:val="0"/>
              <w:adjustRightInd w:val="0"/>
              <w:rPr>
                <w:rFonts w:ascii="Book Antiqua" w:hAnsi="Book Antiqua" w:cs="Verdana,Bold"/>
                <w:b/>
                <w:bCs/>
                <w:color w:val="000000" w:themeColor="text1"/>
                <w:sz w:val="20"/>
                <w:szCs w:val="20"/>
              </w:rPr>
            </w:pPr>
          </w:p>
        </w:tc>
        <w:tc>
          <w:tcPr>
            <w:tcW w:w="360" w:type="dxa"/>
          </w:tcPr>
          <w:p w14:paraId="7A77583A" w14:textId="77777777" w:rsidR="006F4DE9" w:rsidRPr="008E383D" w:rsidRDefault="006F4DE9" w:rsidP="006F4DE9">
            <w:pPr>
              <w:autoSpaceDE w:val="0"/>
              <w:autoSpaceDN w:val="0"/>
              <w:adjustRightInd w:val="0"/>
              <w:rPr>
                <w:rFonts w:ascii="Book Antiqua" w:hAnsi="Book Antiqua" w:cs="Verdana,Bold"/>
                <w:b/>
                <w:bCs/>
                <w:color w:val="000000" w:themeColor="text1"/>
                <w:sz w:val="20"/>
                <w:szCs w:val="20"/>
              </w:rPr>
            </w:pPr>
          </w:p>
        </w:tc>
        <w:tc>
          <w:tcPr>
            <w:tcW w:w="270" w:type="dxa"/>
            <w:gridSpan w:val="2"/>
          </w:tcPr>
          <w:p w14:paraId="7A77583B" w14:textId="77777777" w:rsidR="006F4DE9" w:rsidRPr="008E383D" w:rsidRDefault="006F4DE9" w:rsidP="006F4DE9">
            <w:pPr>
              <w:autoSpaceDE w:val="0"/>
              <w:autoSpaceDN w:val="0"/>
              <w:adjustRightInd w:val="0"/>
              <w:rPr>
                <w:rFonts w:ascii="Book Antiqua" w:hAnsi="Book Antiqua" w:cs="Verdana,Bold"/>
                <w:b/>
                <w:bCs/>
                <w:color w:val="000000" w:themeColor="text1"/>
                <w:sz w:val="20"/>
                <w:szCs w:val="20"/>
              </w:rPr>
            </w:pPr>
          </w:p>
        </w:tc>
        <w:tc>
          <w:tcPr>
            <w:tcW w:w="360" w:type="dxa"/>
            <w:gridSpan w:val="2"/>
          </w:tcPr>
          <w:p w14:paraId="7A77583C" w14:textId="77777777" w:rsidR="006F4DE9" w:rsidRPr="008E383D" w:rsidRDefault="006F4DE9" w:rsidP="006F4DE9">
            <w:pPr>
              <w:autoSpaceDE w:val="0"/>
              <w:autoSpaceDN w:val="0"/>
              <w:adjustRightInd w:val="0"/>
              <w:rPr>
                <w:rFonts w:ascii="Book Antiqua" w:hAnsi="Book Antiqua" w:cs="Verdana,Bold"/>
                <w:b/>
                <w:bCs/>
                <w:color w:val="000000" w:themeColor="text1"/>
                <w:sz w:val="20"/>
                <w:szCs w:val="20"/>
              </w:rPr>
            </w:pPr>
          </w:p>
        </w:tc>
        <w:tc>
          <w:tcPr>
            <w:tcW w:w="360" w:type="dxa"/>
            <w:gridSpan w:val="3"/>
          </w:tcPr>
          <w:p w14:paraId="7A77583D" w14:textId="77777777" w:rsidR="006F4DE9" w:rsidRPr="008E383D" w:rsidRDefault="006F4DE9" w:rsidP="006F4DE9">
            <w:pPr>
              <w:autoSpaceDE w:val="0"/>
              <w:autoSpaceDN w:val="0"/>
              <w:adjustRightInd w:val="0"/>
              <w:rPr>
                <w:rFonts w:ascii="Book Antiqua" w:hAnsi="Book Antiqua" w:cs="Verdana,Bold"/>
                <w:b/>
                <w:bCs/>
                <w:color w:val="000000" w:themeColor="text1"/>
                <w:sz w:val="20"/>
                <w:szCs w:val="20"/>
              </w:rPr>
            </w:pPr>
          </w:p>
        </w:tc>
        <w:tc>
          <w:tcPr>
            <w:tcW w:w="366" w:type="dxa"/>
          </w:tcPr>
          <w:p w14:paraId="7A77583E" w14:textId="77777777" w:rsidR="006F4DE9" w:rsidRPr="008E383D" w:rsidRDefault="00277E44" w:rsidP="006F4DE9">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264" w:type="dxa"/>
          </w:tcPr>
          <w:p w14:paraId="7A77583F" w14:textId="77777777" w:rsidR="006F4DE9" w:rsidRPr="008E383D" w:rsidRDefault="006F4DE9" w:rsidP="006F4DE9">
            <w:pPr>
              <w:autoSpaceDE w:val="0"/>
              <w:autoSpaceDN w:val="0"/>
              <w:adjustRightInd w:val="0"/>
              <w:rPr>
                <w:rFonts w:ascii="Book Antiqua" w:hAnsi="Book Antiqua" w:cs="Verdana,Bold"/>
                <w:b/>
                <w:bCs/>
                <w:color w:val="000000" w:themeColor="text1"/>
                <w:sz w:val="20"/>
                <w:szCs w:val="20"/>
              </w:rPr>
            </w:pPr>
          </w:p>
        </w:tc>
        <w:tc>
          <w:tcPr>
            <w:tcW w:w="360" w:type="dxa"/>
            <w:gridSpan w:val="2"/>
          </w:tcPr>
          <w:p w14:paraId="7A775840" w14:textId="77777777" w:rsidR="006F4DE9" w:rsidRPr="008E383D" w:rsidRDefault="006F4DE9" w:rsidP="006F4DE9">
            <w:pPr>
              <w:autoSpaceDE w:val="0"/>
              <w:autoSpaceDN w:val="0"/>
              <w:adjustRightInd w:val="0"/>
              <w:rPr>
                <w:rFonts w:ascii="Book Antiqua" w:hAnsi="Book Antiqua" w:cs="Verdana,Bold"/>
                <w:b/>
                <w:bCs/>
                <w:color w:val="000000" w:themeColor="text1"/>
                <w:sz w:val="20"/>
                <w:szCs w:val="20"/>
              </w:rPr>
            </w:pPr>
          </w:p>
        </w:tc>
        <w:tc>
          <w:tcPr>
            <w:tcW w:w="366" w:type="dxa"/>
            <w:gridSpan w:val="3"/>
          </w:tcPr>
          <w:p w14:paraId="7A775841" w14:textId="77777777" w:rsidR="006F4DE9" w:rsidRPr="008E383D" w:rsidRDefault="006F4DE9" w:rsidP="006F4DE9">
            <w:pPr>
              <w:autoSpaceDE w:val="0"/>
              <w:autoSpaceDN w:val="0"/>
              <w:adjustRightInd w:val="0"/>
              <w:rPr>
                <w:rFonts w:ascii="Book Antiqua" w:hAnsi="Book Antiqua" w:cs="Verdana,Bold"/>
                <w:b/>
                <w:bCs/>
                <w:color w:val="000000" w:themeColor="text1"/>
                <w:sz w:val="20"/>
                <w:szCs w:val="20"/>
              </w:rPr>
            </w:pPr>
          </w:p>
        </w:tc>
        <w:tc>
          <w:tcPr>
            <w:tcW w:w="354" w:type="dxa"/>
          </w:tcPr>
          <w:p w14:paraId="7A775842" w14:textId="77777777" w:rsidR="006F4DE9" w:rsidRPr="008E383D" w:rsidRDefault="006F4DE9" w:rsidP="006F4DE9">
            <w:pPr>
              <w:autoSpaceDE w:val="0"/>
              <w:autoSpaceDN w:val="0"/>
              <w:adjustRightInd w:val="0"/>
              <w:rPr>
                <w:rFonts w:ascii="Book Antiqua" w:hAnsi="Book Antiqua" w:cs="Verdana,Bold"/>
                <w:b/>
                <w:bCs/>
                <w:color w:val="000000" w:themeColor="text1"/>
                <w:sz w:val="20"/>
                <w:szCs w:val="20"/>
              </w:rPr>
            </w:pPr>
          </w:p>
        </w:tc>
        <w:tc>
          <w:tcPr>
            <w:tcW w:w="450" w:type="dxa"/>
            <w:gridSpan w:val="2"/>
          </w:tcPr>
          <w:p w14:paraId="7A775843" w14:textId="77777777" w:rsidR="006F4DE9" w:rsidRPr="008E383D" w:rsidRDefault="006F4DE9" w:rsidP="006F4DE9">
            <w:pPr>
              <w:autoSpaceDE w:val="0"/>
              <w:autoSpaceDN w:val="0"/>
              <w:adjustRightInd w:val="0"/>
              <w:rPr>
                <w:rFonts w:ascii="Book Antiqua" w:hAnsi="Book Antiqua" w:cs="Verdana,Bold"/>
                <w:b/>
                <w:bCs/>
                <w:color w:val="000000" w:themeColor="text1"/>
                <w:sz w:val="20"/>
                <w:szCs w:val="20"/>
              </w:rPr>
            </w:pPr>
          </w:p>
        </w:tc>
        <w:tc>
          <w:tcPr>
            <w:tcW w:w="450" w:type="dxa"/>
            <w:gridSpan w:val="2"/>
          </w:tcPr>
          <w:p w14:paraId="7A775844" w14:textId="77777777" w:rsidR="006F4DE9" w:rsidRPr="008E383D" w:rsidRDefault="006F4DE9" w:rsidP="006F4DE9">
            <w:pPr>
              <w:autoSpaceDE w:val="0"/>
              <w:autoSpaceDN w:val="0"/>
              <w:adjustRightInd w:val="0"/>
              <w:rPr>
                <w:rFonts w:ascii="Book Antiqua" w:hAnsi="Book Antiqua" w:cs="Verdana,Bold"/>
                <w:b/>
                <w:bCs/>
                <w:color w:val="000000" w:themeColor="text1"/>
                <w:sz w:val="20"/>
                <w:szCs w:val="20"/>
              </w:rPr>
            </w:pPr>
          </w:p>
        </w:tc>
        <w:tc>
          <w:tcPr>
            <w:tcW w:w="456" w:type="dxa"/>
            <w:gridSpan w:val="3"/>
          </w:tcPr>
          <w:p w14:paraId="7A775845" w14:textId="77777777" w:rsidR="006F4DE9" w:rsidRPr="008E383D" w:rsidRDefault="006F4DE9" w:rsidP="006F4DE9">
            <w:pPr>
              <w:autoSpaceDE w:val="0"/>
              <w:autoSpaceDN w:val="0"/>
              <w:adjustRightInd w:val="0"/>
              <w:rPr>
                <w:rFonts w:ascii="Book Antiqua" w:hAnsi="Book Antiqua" w:cs="Verdana,Bold"/>
                <w:b/>
                <w:bCs/>
                <w:color w:val="000000" w:themeColor="text1"/>
                <w:sz w:val="20"/>
                <w:szCs w:val="20"/>
              </w:rPr>
            </w:pPr>
          </w:p>
        </w:tc>
      </w:tr>
      <w:tr w:rsidR="006F4DE9" w14:paraId="7A775856" w14:textId="77777777" w:rsidTr="00B35BF1">
        <w:trPr>
          <w:trHeight w:val="20"/>
        </w:trPr>
        <w:tc>
          <w:tcPr>
            <w:tcW w:w="5634" w:type="dxa"/>
          </w:tcPr>
          <w:p w14:paraId="7A775847" w14:textId="77777777" w:rsidR="008F5FD2" w:rsidRPr="002B7DF3" w:rsidRDefault="008F5FD2" w:rsidP="008F5FD2">
            <w:pPr>
              <w:autoSpaceDE w:val="0"/>
              <w:autoSpaceDN w:val="0"/>
              <w:adjustRightInd w:val="0"/>
              <w:rPr>
                <w:rFonts w:ascii="Book Antiqua" w:hAnsi="Book Antiqua" w:cs="Verdana"/>
                <w:color w:val="000000"/>
                <w:sz w:val="20"/>
                <w:szCs w:val="24"/>
              </w:rPr>
            </w:pPr>
            <w:r w:rsidRPr="002B7DF3">
              <w:rPr>
                <w:rFonts w:ascii="Book Antiqua" w:hAnsi="Book Antiqua" w:cs="Verdana"/>
                <w:color w:val="000000"/>
                <w:sz w:val="20"/>
                <w:szCs w:val="24"/>
              </w:rPr>
              <w:t>Demonstrate knowledge about the changing</w:t>
            </w:r>
          </w:p>
          <w:p w14:paraId="7A775848" w14:textId="77777777" w:rsidR="006F4DE9" w:rsidRPr="008F5FD2" w:rsidRDefault="004C7A45" w:rsidP="006F4DE9">
            <w:pPr>
              <w:autoSpaceDE w:val="0"/>
              <w:autoSpaceDN w:val="0"/>
              <w:adjustRightInd w:val="0"/>
              <w:rPr>
                <w:rFonts w:ascii="Book Antiqua" w:hAnsi="Book Antiqua" w:cs="Verdana"/>
                <w:color w:val="000000"/>
                <w:sz w:val="20"/>
                <w:szCs w:val="24"/>
              </w:rPr>
            </w:pPr>
            <w:r>
              <w:rPr>
                <w:rFonts w:ascii="Book Antiqua" w:hAnsi="Book Antiqua" w:cs="Verdana"/>
                <w:color w:val="000000"/>
                <w:sz w:val="20"/>
                <w:szCs w:val="24"/>
              </w:rPr>
              <w:t>W</w:t>
            </w:r>
            <w:r w:rsidR="008F5FD2">
              <w:rPr>
                <w:rFonts w:ascii="Book Antiqua" w:hAnsi="Book Antiqua" w:cs="Verdana"/>
                <w:color w:val="000000"/>
                <w:sz w:val="20"/>
                <w:szCs w:val="24"/>
              </w:rPr>
              <w:t>orkplace</w:t>
            </w:r>
          </w:p>
        </w:tc>
        <w:tc>
          <w:tcPr>
            <w:tcW w:w="408" w:type="dxa"/>
          </w:tcPr>
          <w:p w14:paraId="7A775849" w14:textId="77777777" w:rsidR="006F4DE9" w:rsidRPr="008E383D" w:rsidRDefault="006F4DE9" w:rsidP="006F4DE9">
            <w:pPr>
              <w:autoSpaceDE w:val="0"/>
              <w:autoSpaceDN w:val="0"/>
              <w:adjustRightInd w:val="0"/>
              <w:rPr>
                <w:rFonts w:ascii="Book Antiqua" w:hAnsi="Book Antiqua" w:cs="Verdana,Bold"/>
                <w:b/>
                <w:bCs/>
                <w:color w:val="000000" w:themeColor="text1"/>
                <w:sz w:val="20"/>
                <w:szCs w:val="20"/>
              </w:rPr>
            </w:pPr>
          </w:p>
        </w:tc>
        <w:tc>
          <w:tcPr>
            <w:tcW w:w="360" w:type="dxa"/>
          </w:tcPr>
          <w:p w14:paraId="7A77584A" w14:textId="77777777" w:rsidR="006F4DE9" w:rsidRPr="008E383D" w:rsidRDefault="006F4DE9" w:rsidP="006F4DE9">
            <w:pPr>
              <w:autoSpaceDE w:val="0"/>
              <w:autoSpaceDN w:val="0"/>
              <w:adjustRightInd w:val="0"/>
              <w:rPr>
                <w:rFonts w:ascii="Book Antiqua" w:hAnsi="Book Antiqua" w:cs="Verdana,Bold"/>
                <w:b/>
                <w:bCs/>
                <w:color w:val="000000" w:themeColor="text1"/>
                <w:sz w:val="20"/>
                <w:szCs w:val="20"/>
              </w:rPr>
            </w:pPr>
          </w:p>
        </w:tc>
        <w:tc>
          <w:tcPr>
            <w:tcW w:w="270" w:type="dxa"/>
            <w:gridSpan w:val="2"/>
          </w:tcPr>
          <w:p w14:paraId="7A77584B" w14:textId="77777777" w:rsidR="006F4DE9" w:rsidRPr="008E383D" w:rsidRDefault="006F4DE9" w:rsidP="006F4DE9">
            <w:pPr>
              <w:autoSpaceDE w:val="0"/>
              <w:autoSpaceDN w:val="0"/>
              <w:adjustRightInd w:val="0"/>
              <w:rPr>
                <w:rFonts w:ascii="Book Antiqua" w:hAnsi="Book Antiqua" w:cs="Verdana,Bold"/>
                <w:b/>
                <w:bCs/>
                <w:color w:val="000000" w:themeColor="text1"/>
                <w:sz w:val="20"/>
                <w:szCs w:val="20"/>
              </w:rPr>
            </w:pPr>
          </w:p>
        </w:tc>
        <w:tc>
          <w:tcPr>
            <w:tcW w:w="360" w:type="dxa"/>
            <w:gridSpan w:val="2"/>
          </w:tcPr>
          <w:p w14:paraId="7A77584C" w14:textId="77777777" w:rsidR="006F4DE9" w:rsidRPr="008E383D" w:rsidRDefault="006F4DE9" w:rsidP="006F4DE9">
            <w:pPr>
              <w:autoSpaceDE w:val="0"/>
              <w:autoSpaceDN w:val="0"/>
              <w:adjustRightInd w:val="0"/>
              <w:rPr>
                <w:rFonts w:ascii="Book Antiqua" w:hAnsi="Book Antiqua" w:cs="Verdana,Bold"/>
                <w:b/>
                <w:bCs/>
                <w:color w:val="000000" w:themeColor="text1"/>
                <w:sz w:val="20"/>
                <w:szCs w:val="20"/>
              </w:rPr>
            </w:pPr>
          </w:p>
        </w:tc>
        <w:tc>
          <w:tcPr>
            <w:tcW w:w="360" w:type="dxa"/>
            <w:gridSpan w:val="3"/>
          </w:tcPr>
          <w:p w14:paraId="7A77584D" w14:textId="77777777" w:rsidR="006F4DE9" w:rsidRPr="008E383D" w:rsidRDefault="006F4DE9" w:rsidP="006F4DE9">
            <w:pPr>
              <w:autoSpaceDE w:val="0"/>
              <w:autoSpaceDN w:val="0"/>
              <w:adjustRightInd w:val="0"/>
              <w:rPr>
                <w:rFonts w:ascii="Book Antiqua" w:hAnsi="Book Antiqua" w:cs="Verdana,Bold"/>
                <w:b/>
                <w:bCs/>
                <w:color w:val="000000" w:themeColor="text1"/>
                <w:sz w:val="20"/>
                <w:szCs w:val="20"/>
              </w:rPr>
            </w:pPr>
          </w:p>
        </w:tc>
        <w:tc>
          <w:tcPr>
            <w:tcW w:w="366" w:type="dxa"/>
          </w:tcPr>
          <w:p w14:paraId="7A77584E" w14:textId="77777777" w:rsidR="006F4DE9" w:rsidRPr="008E383D" w:rsidRDefault="00277E44" w:rsidP="006F4DE9">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264" w:type="dxa"/>
          </w:tcPr>
          <w:p w14:paraId="7A77584F" w14:textId="77777777" w:rsidR="006F4DE9" w:rsidRPr="008E383D" w:rsidRDefault="006F4DE9" w:rsidP="006F4DE9">
            <w:pPr>
              <w:autoSpaceDE w:val="0"/>
              <w:autoSpaceDN w:val="0"/>
              <w:adjustRightInd w:val="0"/>
              <w:rPr>
                <w:rFonts w:ascii="Book Antiqua" w:hAnsi="Book Antiqua" w:cs="Verdana,Bold"/>
                <w:b/>
                <w:bCs/>
                <w:color w:val="000000" w:themeColor="text1"/>
                <w:sz w:val="20"/>
                <w:szCs w:val="20"/>
              </w:rPr>
            </w:pPr>
          </w:p>
        </w:tc>
        <w:tc>
          <w:tcPr>
            <w:tcW w:w="360" w:type="dxa"/>
            <w:gridSpan w:val="2"/>
          </w:tcPr>
          <w:p w14:paraId="7A775850" w14:textId="77777777" w:rsidR="006F4DE9" w:rsidRPr="008E383D" w:rsidRDefault="006F4DE9" w:rsidP="006F4DE9">
            <w:pPr>
              <w:autoSpaceDE w:val="0"/>
              <w:autoSpaceDN w:val="0"/>
              <w:adjustRightInd w:val="0"/>
              <w:rPr>
                <w:rFonts w:ascii="Book Antiqua" w:hAnsi="Book Antiqua" w:cs="Verdana,Bold"/>
                <w:b/>
                <w:bCs/>
                <w:color w:val="000000" w:themeColor="text1"/>
                <w:sz w:val="20"/>
                <w:szCs w:val="20"/>
              </w:rPr>
            </w:pPr>
          </w:p>
        </w:tc>
        <w:tc>
          <w:tcPr>
            <w:tcW w:w="366" w:type="dxa"/>
            <w:gridSpan w:val="3"/>
          </w:tcPr>
          <w:p w14:paraId="7A775851" w14:textId="77777777" w:rsidR="006F4DE9" w:rsidRPr="008E383D" w:rsidRDefault="006F4DE9" w:rsidP="006F4DE9">
            <w:pPr>
              <w:autoSpaceDE w:val="0"/>
              <w:autoSpaceDN w:val="0"/>
              <w:adjustRightInd w:val="0"/>
              <w:rPr>
                <w:rFonts w:ascii="Book Antiqua" w:hAnsi="Book Antiqua" w:cs="Verdana,Bold"/>
                <w:b/>
                <w:bCs/>
                <w:color w:val="000000" w:themeColor="text1"/>
                <w:sz w:val="20"/>
                <w:szCs w:val="20"/>
              </w:rPr>
            </w:pPr>
          </w:p>
        </w:tc>
        <w:tc>
          <w:tcPr>
            <w:tcW w:w="354" w:type="dxa"/>
          </w:tcPr>
          <w:p w14:paraId="7A775852" w14:textId="77777777" w:rsidR="006F4DE9" w:rsidRPr="008E383D" w:rsidRDefault="006F4DE9" w:rsidP="006F4DE9">
            <w:pPr>
              <w:autoSpaceDE w:val="0"/>
              <w:autoSpaceDN w:val="0"/>
              <w:adjustRightInd w:val="0"/>
              <w:rPr>
                <w:rFonts w:ascii="Book Antiqua" w:hAnsi="Book Antiqua" w:cs="Verdana,Bold"/>
                <w:b/>
                <w:bCs/>
                <w:color w:val="000000" w:themeColor="text1"/>
                <w:sz w:val="20"/>
                <w:szCs w:val="20"/>
              </w:rPr>
            </w:pPr>
          </w:p>
        </w:tc>
        <w:tc>
          <w:tcPr>
            <w:tcW w:w="450" w:type="dxa"/>
            <w:gridSpan w:val="2"/>
          </w:tcPr>
          <w:p w14:paraId="7A775853" w14:textId="77777777" w:rsidR="006F4DE9" w:rsidRPr="008E383D" w:rsidRDefault="006F4DE9" w:rsidP="006F4DE9">
            <w:pPr>
              <w:autoSpaceDE w:val="0"/>
              <w:autoSpaceDN w:val="0"/>
              <w:adjustRightInd w:val="0"/>
              <w:rPr>
                <w:rFonts w:ascii="Book Antiqua" w:hAnsi="Book Antiqua" w:cs="Verdana,Bold"/>
                <w:b/>
                <w:bCs/>
                <w:color w:val="000000" w:themeColor="text1"/>
                <w:sz w:val="20"/>
                <w:szCs w:val="20"/>
              </w:rPr>
            </w:pPr>
          </w:p>
        </w:tc>
        <w:tc>
          <w:tcPr>
            <w:tcW w:w="450" w:type="dxa"/>
            <w:gridSpan w:val="2"/>
          </w:tcPr>
          <w:p w14:paraId="7A775854" w14:textId="77777777" w:rsidR="006F4DE9" w:rsidRPr="008E383D" w:rsidRDefault="006F4DE9" w:rsidP="006F4DE9">
            <w:pPr>
              <w:autoSpaceDE w:val="0"/>
              <w:autoSpaceDN w:val="0"/>
              <w:adjustRightInd w:val="0"/>
              <w:rPr>
                <w:rFonts w:ascii="Book Antiqua" w:hAnsi="Book Antiqua" w:cs="Verdana,Bold"/>
                <w:b/>
                <w:bCs/>
                <w:color w:val="000000" w:themeColor="text1"/>
                <w:sz w:val="20"/>
                <w:szCs w:val="20"/>
              </w:rPr>
            </w:pPr>
          </w:p>
        </w:tc>
        <w:tc>
          <w:tcPr>
            <w:tcW w:w="456" w:type="dxa"/>
            <w:gridSpan w:val="3"/>
          </w:tcPr>
          <w:p w14:paraId="7A775855" w14:textId="77777777" w:rsidR="006F4DE9" w:rsidRPr="008E383D" w:rsidRDefault="006F4DE9" w:rsidP="006F4DE9">
            <w:pPr>
              <w:autoSpaceDE w:val="0"/>
              <w:autoSpaceDN w:val="0"/>
              <w:adjustRightInd w:val="0"/>
              <w:rPr>
                <w:rFonts w:ascii="Book Antiqua" w:hAnsi="Book Antiqua" w:cs="Verdana,Bold"/>
                <w:b/>
                <w:bCs/>
                <w:color w:val="000000" w:themeColor="text1"/>
                <w:sz w:val="20"/>
                <w:szCs w:val="20"/>
              </w:rPr>
            </w:pPr>
          </w:p>
        </w:tc>
      </w:tr>
      <w:tr w:rsidR="006F4DE9" w14:paraId="7A775866" w14:textId="77777777" w:rsidTr="00B35BF1">
        <w:trPr>
          <w:trHeight w:val="20"/>
        </w:trPr>
        <w:tc>
          <w:tcPr>
            <w:tcW w:w="5634" w:type="dxa"/>
          </w:tcPr>
          <w:p w14:paraId="7A775857" w14:textId="77777777" w:rsidR="008F5FD2" w:rsidRPr="002B7DF3" w:rsidRDefault="008F5FD2" w:rsidP="008F5FD2">
            <w:pPr>
              <w:autoSpaceDE w:val="0"/>
              <w:autoSpaceDN w:val="0"/>
              <w:adjustRightInd w:val="0"/>
              <w:rPr>
                <w:rFonts w:ascii="Book Antiqua" w:hAnsi="Book Antiqua" w:cs="Verdana"/>
                <w:color w:val="000000"/>
                <w:sz w:val="20"/>
                <w:szCs w:val="24"/>
              </w:rPr>
            </w:pPr>
            <w:r w:rsidRPr="002B7DF3">
              <w:rPr>
                <w:rFonts w:ascii="Book Antiqua" w:hAnsi="Book Antiqua" w:cs="Verdana"/>
                <w:color w:val="000000"/>
                <w:sz w:val="20"/>
                <w:szCs w:val="24"/>
              </w:rPr>
              <w:t>Learn about the rights and responsibilities of</w:t>
            </w:r>
          </w:p>
          <w:p w14:paraId="7A775858" w14:textId="77777777" w:rsidR="006F4DE9" w:rsidRPr="008F5FD2" w:rsidRDefault="008F5FD2" w:rsidP="006F4DE9">
            <w:pPr>
              <w:autoSpaceDE w:val="0"/>
              <w:autoSpaceDN w:val="0"/>
              <w:adjustRightInd w:val="0"/>
              <w:rPr>
                <w:rFonts w:ascii="Book Antiqua" w:hAnsi="Book Antiqua" w:cs="Verdana"/>
                <w:color w:val="000000"/>
                <w:sz w:val="20"/>
                <w:szCs w:val="24"/>
              </w:rPr>
            </w:pPr>
            <w:r>
              <w:rPr>
                <w:rFonts w:ascii="Book Antiqua" w:hAnsi="Book Antiqua" w:cs="Verdana"/>
                <w:color w:val="000000"/>
                <w:sz w:val="20"/>
                <w:szCs w:val="24"/>
              </w:rPr>
              <w:t>employers and employees</w:t>
            </w:r>
          </w:p>
        </w:tc>
        <w:tc>
          <w:tcPr>
            <w:tcW w:w="408" w:type="dxa"/>
          </w:tcPr>
          <w:p w14:paraId="7A775859" w14:textId="77777777" w:rsidR="006F4DE9" w:rsidRPr="008E383D" w:rsidRDefault="006F4DE9" w:rsidP="006F4DE9">
            <w:pPr>
              <w:autoSpaceDE w:val="0"/>
              <w:autoSpaceDN w:val="0"/>
              <w:adjustRightInd w:val="0"/>
              <w:rPr>
                <w:rFonts w:ascii="Book Antiqua" w:hAnsi="Book Antiqua" w:cs="Verdana,Bold"/>
                <w:b/>
                <w:bCs/>
                <w:color w:val="000000" w:themeColor="text1"/>
                <w:sz w:val="20"/>
                <w:szCs w:val="20"/>
              </w:rPr>
            </w:pPr>
          </w:p>
        </w:tc>
        <w:tc>
          <w:tcPr>
            <w:tcW w:w="360" w:type="dxa"/>
          </w:tcPr>
          <w:p w14:paraId="7A77585A" w14:textId="77777777" w:rsidR="006F4DE9" w:rsidRPr="008E383D" w:rsidRDefault="006F4DE9" w:rsidP="006F4DE9">
            <w:pPr>
              <w:autoSpaceDE w:val="0"/>
              <w:autoSpaceDN w:val="0"/>
              <w:adjustRightInd w:val="0"/>
              <w:rPr>
                <w:rFonts w:ascii="Book Antiqua" w:hAnsi="Book Antiqua" w:cs="Verdana,Bold"/>
                <w:b/>
                <w:bCs/>
                <w:color w:val="000000" w:themeColor="text1"/>
                <w:sz w:val="20"/>
                <w:szCs w:val="20"/>
              </w:rPr>
            </w:pPr>
          </w:p>
        </w:tc>
        <w:tc>
          <w:tcPr>
            <w:tcW w:w="270" w:type="dxa"/>
            <w:gridSpan w:val="2"/>
          </w:tcPr>
          <w:p w14:paraId="7A77585B" w14:textId="77777777" w:rsidR="006F4DE9" w:rsidRPr="008E383D" w:rsidRDefault="006F4DE9" w:rsidP="006F4DE9">
            <w:pPr>
              <w:autoSpaceDE w:val="0"/>
              <w:autoSpaceDN w:val="0"/>
              <w:adjustRightInd w:val="0"/>
              <w:rPr>
                <w:rFonts w:ascii="Book Antiqua" w:hAnsi="Book Antiqua" w:cs="Verdana,Bold"/>
                <w:b/>
                <w:bCs/>
                <w:color w:val="000000" w:themeColor="text1"/>
                <w:sz w:val="20"/>
                <w:szCs w:val="20"/>
              </w:rPr>
            </w:pPr>
          </w:p>
        </w:tc>
        <w:tc>
          <w:tcPr>
            <w:tcW w:w="360" w:type="dxa"/>
            <w:gridSpan w:val="2"/>
          </w:tcPr>
          <w:p w14:paraId="7A77585C" w14:textId="77777777" w:rsidR="006F4DE9" w:rsidRPr="008E383D" w:rsidRDefault="006F4DE9" w:rsidP="006F4DE9">
            <w:pPr>
              <w:autoSpaceDE w:val="0"/>
              <w:autoSpaceDN w:val="0"/>
              <w:adjustRightInd w:val="0"/>
              <w:rPr>
                <w:rFonts w:ascii="Book Antiqua" w:hAnsi="Book Antiqua" w:cs="Verdana,Bold"/>
                <w:b/>
                <w:bCs/>
                <w:color w:val="000000" w:themeColor="text1"/>
                <w:sz w:val="20"/>
                <w:szCs w:val="20"/>
              </w:rPr>
            </w:pPr>
          </w:p>
        </w:tc>
        <w:tc>
          <w:tcPr>
            <w:tcW w:w="360" w:type="dxa"/>
            <w:gridSpan w:val="3"/>
          </w:tcPr>
          <w:p w14:paraId="7A77585D" w14:textId="77777777" w:rsidR="006F4DE9" w:rsidRPr="008E383D" w:rsidRDefault="006F4DE9" w:rsidP="006F4DE9">
            <w:pPr>
              <w:autoSpaceDE w:val="0"/>
              <w:autoSpaceDN w:val="0"/>
              <w:adjustRightInd w:val="0"/>
              <w:rPr>
                <w:rFonts w:ascii="Book Antiqua" w:hAnsi="Book Antiqua" w:cs="Verdana,Bold"/>
                <w:b/>
                <w:bCs/>
                <w:color w:val="000000" w:themeColor="text1"/>
                <w:sz w:val="20"/>
                <w:szCs w:val="20"/>
              </w:rPr>
            </w:pPr>
          </w:p>
        </w:tc>
        <w:tc>
          <w:tcPr>
            <w:tcW w:w="366" w:type="dxa"/>
          </w:tcPr>
          <w:p w14:paraId="7A77585E" w14:textId="77777777" w:rsidR="006F4DE9" w:rsidRPr="008E383D" w:rsidRDefault="00277E44" w:rsidP="006F4DE9">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264" w:type="dxa"/>
          </w:tcPr>
          <w:p w14:paraId="7A77585F" w14:textId="77777777" w:rsidR="006F4DE9" w:rsidRPr="008E383D" w:rsidRDefault="006F4DE9" w:rsidP="006F4DE9">
            <w:pPr>
              <w:autoSpaceDE w:val="0"/>
              <w:autoSpaceDN w:val="0"/>
              <w:adjustRightInd w:val="0"/>
              <w:rPr>
                <w:rFonts w:ascii="Book Antiqua" w:hAnsi="Book Antiqua" w:cs="Verdana,Bold"/>
                <w:b/>
                <w:bCs/>
                <w:color w:val="000000" w:themeColor="text1"/>
                <w:sz w:val="20"/>
                <w:szCs w:val="20"/>
              </w:rPr>
            </w:pPr>
          </w:p>
        </w:tc>
        <w:tc>
          <w:tcPr>
            <w:tcW w:w="360" w:type="dxa"/>
            <w:gridSpan w:val="2"/>
          </w:tcPr>
          <w:p w14:paraId="7A775860" w14:textId="77777777" w:rsidR="006F4DE9" w:rsidRPr="008E383D" w:rsidRDefault="006F4DE9" w:rsidP="006F4DE9">
            <w:pPr>
              <w:autoSpaceDE w:val="0"/>
              <w:autoSpaceDN w:val="0"/>
              <w:adjustRightInd w:val="0"/>
              <w:rPr>
                <w:rFonts w:ascii="Book Antiqua" w:hAnsi="Book Antiqua" w:cs="Verdana,Bold"/>
                <w:b/>
                <w:bCs/>
                <w:color w:val="000000" w:themeColor="text1"/>
                <w:sz w:val="20"/>
                <w:szCs w:val="20"/>
              </w:rPr>
            </w:pPr>
          </w:p>
        </w:tc>
        <w:tc>
          <w:tcPr>
            <w:tcW w:w="366" w:type="dxa"/>
            <w:gridSpan w:val="3"/>
          </w:tcPr>
          <w:p w14:paraId="7A775861" w14:textId="77777777" w:rsidR="006F4DE9" w:rsidRPr="008E383D" w:rsidRDefault="006F4DE9" w:rsidP="006F4DE9">
            <w:pPr>
              <w:autoSpaceDE w:val="0"/>
              <w:autoSpaceDN w:val="0"/>
              <w:adjustRightInd w:val="0"/>
              <w:rPr>
                <w:rFonts w:ascii="Book Antiqua" w:hAnsi="Book Antiqua" w:cs="Verdana,Bold"/>
                <w:b/>
                <w:bCs/>
                <w:color w:val="000000" w:themeColor="text1"/>
                <w:sz w:val="20"/>
                <w:szCs w:val="20"/>
              </w:rPr>
            </w:pPr>
          </w:p>
        </w:tc>
        <w:tc>
          <w:tcPr>
            <w:tcW w:w="354" w:type="dxa"/>
          </w:tcPr>
          <w:p w14:paraId="7A775862" w14:textId="77777777" w:rsidR="006F4DE9" w:rsidRPr="008E383D" w:rsidRDefault="006F4DE9" w:rsidP="006F4DE9">
            <w:pPr>
              <w:autoSpaceDE w:val="0"/>
              <w:autoSpaceDN w:val="0"/>
              <w:adjustRightInd w:val="0"/>
              <w:rPr>
                <w:rFonts w:ascii="Book Antiqua" w:hAnsi="Book Antiqua" w:cs="Verdana,Bold"/>
                <w:b/>
                <w:bCs/>
                <w:color w:val="000000" w:themeColor="text1"/>
                <w:sz w:val="20"/>
                <w:szCs w:val="20"/>
              </w:rPr>
            </w:pPr>
          </w:p>
        </w:tc>
        <w:tc>
          <w:tcPr>
            <w:tcW w:w="450" w:type="dxa"/>
            <w:gridSpan w:val="2"/>
          </w:tcPr>
          <w:p w14:paraId="7A775863" w14:textId="77777777" w:rsidR="006F4DE9" w:rsidRPr="008E383D" w:rsidRDefault="006F4DE9" w:rsidP="006F4DE9">
            <w:pPr>
              <w:autoSpaceDE w:val="0"/>
              <w:autoSpaceDN w:val="0"/>
              <w:adjustRightInd w:val="0"/>
              <w:rPr>
                <w:rFonts w:ascii="Book Antiqua" w:hAnsi="Book Antiqua" w:cs="Verdana,Bold"/>
                <w:b/>
                <w:bCs/>
                <w:color w:val="000000" w:themeColor="text1"/>
                <w:sz w:val="20"/>
                <w:szCs w:val="20"/>
              </w:rPr>
            </w:pPr>
          </w:p>
        </w:tc>
        <w:tc>
          <w:tcPr>
            <w:tcW w:w="450" w:type="dxa"/>
            <w:gridSpan w:val="2"/>
          </w:tcPr>
          <w:p w14:paraId="7A775864" w14:textId="77777777" w:rsidR="006F4DE9" w:rsidRPr="008E383D" w:rsidRDefault="006F4DE9" w:rsidP="006F4DE9">
            <w:pPr>
              <w:autoSpaceDE w:val="0"/>
              <w:autoSpaceDN w:val="0"/>
              <w:adjustRightInd w:val="0"/>
              <w:rPr>
                <w:rFonts w:ascii="Book Antiqua" w:hAnsi="Book Antiqua" w:cs="Verdana,Bold"/>
                <w:b/>
                <w:bCs/>
                <w:color w:val="000000" w:themeColor="text1"/>
                <w:sz w:val="20"/>
                <w:szCs w:val="20"/>
              </w:rPr>
            </w:pPr>
          </w:p>
        </w:tc>
        <w:tc>
          <w:tcPr>
            <w:tcW w:w="456" w:type="dxa"/>
            <w:gridSpan w:val="3"/>
          </w:tcPr>
          <w:p w14:paraId="7A775865" w14:textId="77777777" w:rsidR="006F4DE9" w:rsidRPr="008E383D" w:rsidRDefault="006F4DE9" w:rsidP="006F4DE9">
            <w:pPr>
              <w:autoSpaceDE w:val="0"/>
              <w:autoSpaceDN w:val="0"/>
              <w:adjustRightInd w:val="0"/>
              <w:rPr>
                <w:rFonts w:ascii="Book Antiqua" w:hAnsi="Book Antiqua" w:cs="Verdana,Bold"/>
                <w:b/>
                <w:bCs/>
                <w:color w:val="000000" w:themeColor="text1"/>
                <w:sz w:val="20"/>
                <w:szCs w:val="20"/>
              </w:rPr>
            </w:pPr>
          </w:p>
        </w:tc>
      </w:tr>
      <w:tr w:rsidR="008F5FD2" w14:paraId="7A775876" w14:textId="77777777" w:rsidTr="00B35BF1">
        <w:trPr>
          <w:trHeight w:val="20"/>
        </w:trPr>
        <w:tc>
          <w:tcPr>
            <w:tcW w:w="5634" w:type="dxa"/>
          </w:tcPr>
          <w:p w14:paraId="7A775867" w14:textId="77777777" w:rsidR="008F5FD2" w:rsidRPr="002B7DF3" w:rsidRDefault="008F5FD2" w:rsidP="008F5FD2">
            <w:pPr>
              <w:autoSpaceDE w:val="0"/>
              <w:autoSpaceDN w:val="0"/>
              <w:adjustRightInd w:val="0"/>
              <w:rPr>
                <w:rFonts w:ascii="Book Antiqua" w:hAnsi="Book Antiqua" w:cs="Verdana"/>
                <w:color w:val="000000"/>
                <w:sz w:val="20"/>
                <w:szCs w:val="24"/>
              </w:rPr>
            </w:pPr>
            <w:r w:rsidRPr="002B7DF3">
              <w:rPr>
                <w:rFonts w:ascii="Book Antiqua" w:hAnsi="Book Antiqua" w:cs="Verdana"/>
                <w:color w:val="000000"/>
                <w:sz w:val="20"/>
                <w:szCs w:val="24"/>
              </w:rPr>
              <w:t>Learn to respect individual uniqueness in the</w:t>
            </w:r>
          </w:p>
          <w:p w14:paraId="7A775868" w14:textId="77777777" w:rsidR="008F5FD2" w:rsidRPr="002B7DF3" w:rsidRDefault="004C7A45" w:rsidP="008F5FD2">
            <w:pPr>
              <w:autoSpaceDE w:val="0"/>
              <w:autoSpaceDN w:val="0"/>
              <w:adjustRightInd w:val="0"/>
              <w:rPr>
                <w:rFonts w:ascii="Book Antiqua" w:hAnsi="Book Antiqua" w:cs="Verdana"/>
                <w:color w:val="000000"/>
                <w:sz w:val="20"/>
                <w:szCs w:val="24"/>
              </w:rPr>
            </w:pPr>
            <w:r>
              <w:rPr>
                <w:rFonts w:ascii="Book Antiqua" w:hAnsi="Book Antiqua" w:cs="Verdana"/>
                <w:color w:val="000000"/>
                <w:sz w:val="20"/>
                <w:szCs w:val="24"/>
              </w:rPr>
              <w:t>W</w:t>
            </w:r>
            <w:r w:rsidR="008F5FD2">
              <w:rPr>
                <w:rFonts w:ascii="Book Antiqua" w:hAnsi="Book Antiqua" w:cs="Verdana"/>
                <w:color w:val="000000"/>
                <w:sz w:val="20"/>
                <w:szCs w:val="24"/>
              </w:rPr>
              <w:t>orkplace</w:t>
            </w:r>
          </w:p>
        </w:tc>
        <w:tc>
          <w:tcPr>
            <w:tcW w:w="408" w:type="dxa"/>
          </w:tcPr>
          <w:p w14:paraId="7A775869" w14:textId="77777777" w:rsidR="008F5FD2" w:rsidRPr="008E383D" w:rsidRDefault="008F5FD2" w:rsidP="006F4DE9">
            <w:pPr>
              <w:autoSpaceDE w:val="0"/>
              <w:autoSpaceDN w:val="0"/>
              <w:adjustRightInd w:val="0"/>
              <w:rPr>
                <w:rFonts w:ascii="Book Antiqua" w:hAnsi="Book Antiqua" w:cs="Verdana,Bold"/>
                <w:b/>
                <w:bCs/>
                <w:color w:val="000000" w:themeColor="text1"/>
                <w:sz w:val="20"/>
                <w:szCs w:val="20"/>
              </w:rPr>
            </w:pPr>
          </w:p>
        </w:tc>
        <w:tc>
          <w:tcPr>
            <w:tcW w:w="360" w:type="dxa"/>
          </w:tcPr>
          <w:p w14:paraId="7A77586A" w14:textId="77777777" w:rsidR="008F5FD2" w:rsidRPr="008E383D" w:rsidRDefault="008F5FD2" w:rsidP="006F4DE9">
            <w:pPr>
              <w:autoSpaceDE w:val="0"/>
              <w:autoSpaceDN w:val="0"/>
              <w:adjustRightInd w:val="0"/>
              <w:rPr>
                <w:rFonts w:ascii="Book Antiqua" w:hAnsi="Book Antiqua" w:cs="Verdana,Bold"/>
                <w:b/>
                <w:bCs/>
                <w:color w:val="000000" w:themeColor="text1"/>
                <w:sz w:val="20"/>
                <w:szCs w:val="20"/>
              </w:rPr>
            </w:pPr>
          </w:p>
        </w:tc>
        <w:tc>
          <w:tcPr>
            <w:tcW w:w="270" w:type="dxa"/>
            <w:gridSpan w:val="2"/>
          </w:tcPr>
          <w:p w14:paraId="7A77586B" w14:textId="77777777" w:rsidR="008F5FD2" w:rsidRPr="008E383D" w:rsidRDefault="008F5FD2" w:rsidP="006F4DE9">
            <w:pPr>
              <w:autoSpaceDE w:val="0"/>
              <w:autoSpaceDN w:val="0"/>
              <w:adjustRightInd w:val="0"/>
              <w:rPr>
                <w:rFonts w:ascii="Book Antiqua" w:hAnsi="Book Antiqua" w:cs="Verdana,Bold"/>
                <w:b/>
                <w:bCs/>
                <w:color w:val="000000" w:themeColor="text1"/>
                <w:sz w:val="20"/>
                <w:szCs w:val="20"/>
              </w:rPr>
            </w:pPr>
          </w:p>
        </w:tc>
        <w:tc>
          <w:tcPr>
            <w:tcW w:w="360" w:type="dxa"/>
            <w:gridSpan w:val="2"/>
          </w:tcPr>
          <w:p w14:paraId="7A77586C" w14:textId="77777777" w:rsidR="008F5FD2" w:rsidRPr="008E383D" w:rsidRDefault="008F5FD2" w:rsidP="006F4DE9">
            <w:pPr>
              <w:autoSpaceDE w:val="0"/>
              <w:autoSpaceDN w:val="0"/>
              <w:adjustRightInd w:val="0"/>
              <w:rPr>
                <w:rFonts w:ascii="Book Antiqua" w:hAnsi="Book Antiqua" w:cs="Verdana,Bold"/>
                <w:b/>
                <w:bCs/>
                <w:color w:val="000000" w:themeColor="text1"/>
                <w:sz w:val="20"/>
                <w:szCs w:val="20"/>
              </w:rPr>
            </w:pPr>
          </w:p>
        </w:tc>
        <w:tc>
          <w:tcPr>
            <w:tcW w:w="360" w:type="dxa"/>
            <w:gridSpan w:val="3"/>
          </w:tcPr>
          <w:p w14:paraId="7A77586D" w14:textId="77777777" w:rsidR="008F5FD2" w:rsidRPr="008E383D" w:rsidRDefault="008F5FD2" w:rsidP="006F4DE9">
            <w:pPr>
              <w:autoSpaceDE w:val="0"/>
              <w:autoSpaceDN w:val="0"/>
              <w:adjustRightInd w:val="0"/>
              <w:rPr>
                <w:rFonts w:ascii="Book Antiqua" w:hAnsi="Book Antiqua" w:cs="Verdana,Bold"/>
                <w:b/>
                <w:bCs/>
                <w:color w:val="000000" w:themeColor="text1"/>
                <w:sz w:val="20"/>
                <w:szCs w:val="20"/>
              </w:rPr>
            </w:pPr>
          </w:p>
        </w:tc>
        <w:tc>
          <w:tcPr>
            <w:tcW w:w="366" w:type="dxa"/>
          </w:tcPr>
          <w:p w14:paraId="7A77586E" w14:textId="77777777" w:rsidR="008F5FD2" w:rsidRPr="008E383D" w:rsidRDefault="00277E44" w:rsidP="006F4DE9">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264" w:type="dxa"/>
          </w:tcPr>
          <w:p w14:paraId="7A77586F" w14:textId="77777777" w:rsidR="008F5FD2" w:rsidRPr="008E383D" w:rsidRDefault="008F5FD2" w:rsidP="006F4DE9">
            <w:pPr>
              <w:autoSpaceDE w:val="0"/>
              <w:autoSpaceDN w:val="0"/>
              <w:adjustRightInd w:val="0"/>
              <w:rPr>
                <w:rFonts w:ascii="Book Antiqua" w:hAnsi="Book Antiqua" w:cs="Verdana,Bold"/>
                <w:b/>
                <w:bCs/>
                <w:color w:val="000000" w:themeColor="text1"/>
                <w:sz w:val="20"/>
                <w:szCs w:val="20"/>
              </w:rPr>
            </w:pPr>
          </w:p>
        </w:tc>
        <w:tc>
          <w:tcPr>
            <w:tcW w:w="360" w:type="dxa"/>
            <w:gridSpan w:val="2"/>
          </w:tcPr>
          <w:p w14:paraId="7A775870" w14:textId="77777777" w:rsidR="008F5FD2" w:rsidRPr="008E383D" w:rsidRDefault="008F5FD2" w:rsidP="006F4DE9">
            <w:pPr>
              <w:autoSpaceDE w:val="0"/>
              <w:autoSpaceDN w:val="0"/>
              <w:adjustRightInd w:val="0"/>
              <w:rPr>
                <w:rFonts w:ascii="Book Antiqua" w:hAnsi="Book Antiqua" w:cs="Verdana,Bold"/>
                <w:b/>
                <w:bCs/>
                <w:color w:val="000000" w:themeColor="text1"/>
                <w:sz w:val="20"/>
                <w:szCs w:val="20"/>
              </w:rPr>
            </w:pPr>
          </w:p>
        </w:tc>
        <w:tc>
          <w:tcPr>
            <w:tcW w:w="366" w:type="dxa"/>
            <w:gridSpan w:val="3"/>
          </w:tcPr>
          <w:p w14:paraId="7A775871" w14:textId="77777777" w:rsidR="008F5FD2" w:rsidRPr="008E383D" w:rsidRDefault="008F5FD2" w:rsidP="006F4DE9">
            <w:pPr>
              <w:autoSpaceDE w:val="0"/>
              <w:autoSpaceDN w:val="0"/>
              <w:adjustRightInd w:val="0"/>
              <w:rPr>
                <w:rFonts w:ascii="Book Antiqua" w:hAnsi="Book Antiqua" w:cs="Verdana,Bold"/>
                <w:b/>
                <w:bCs/>
                <w:color w:val="000000" w:themeColor="text1"/>
                <w:sz w:val="20"/>
                <w:szCs w:val="20"/>
              </w:rPr>
            </w:pPr>
          </w:p>
        </w:tc>
        <w:tc>
          <w:tcPr>
            <w:tcW w:w="354" w:type="dxa"/>
          </w:tcPr>
          <w:p w14:paraId="7A775872" w14:textId="77777777" w:rsidR="008F5FD2" w:rsidRPr="008E383D" w:rsidRDefault="008F5FD2" w:rsidP="006F4DE9">
            <w:pPr>
              <w:autoSpaceDE w:val="0"/>
              <w:autoSpaceDN w:val="0"/>
              <w:adjustRightInd w:val="0"/>
              <w:rPr>
                <w:rFonts w:ascii="Book Antiqua" w:hAnsi="Book Antiqua" w:cs="Verdana,Bold"/>
                <w:b/>
                <w:bCs/>
                <w:color w:val="000000" w:themeColor="text1"/>
                <w:sz w:val="20"/>
                <w:szCs w:val="20"/>
              </w:rPr>
            </w:pPr>
          </w:p>
        </w:tc>
        <w:tc>
          <w:tcPr>
            <w:tcW w:w="450" w:type="dxa"/>
            <w:gridSpan w:val="2"/>
          </w:tcPr>
          <w:p w14:paraId="7A775873" w14:textId="77777777" w:rsidR="008F5FD2" w:rsidRPr="008E383D" w:rsidRDefault="008F5FD2" w:rsidP="006F4DE9">
            <w:pPr>
              <w:autoSpaceDE w:val="0"/>
              <w:autoSpaceDN w:val="0"/>
              <w:adjustRightInd w:val="0"/>
              <w:rPr>
                <w:rFonts w:ascii="Book Antiqua" w:hAnsi="Book Antiqua" w:cs="Verdana,Bold"/>
                <w:b/>
                <w:bCs/>
                <w:color w:val="000000" w:themeColor="text1"/>
                <w:sz w:val="20"/>
                <w:szCs w:val="20"/>
              </w:rPr>
            </w:pPr>
          </w:p>
        </w:tc>
        <w:tc>
          <w:tcPr>
            <w:tcW w:w="450" w:type="dxa"/>
            <w:gridSpan w:val="2"/>
          </w:tcPr>
          <w:p w14:paraId="7A775874" w14:textId="77777777" w:rsidR="008F5FD2" w:rsidRPr="008E383D" w:rsidRDefault="008F5FD2" w:rsidP="006F4DE9">
            <w:pPr>
              <w:autoSpaceDE w:val="0"/>
              <w:autoSpaceDN w:val="0"/>
              <w:adjustRightInd w:val="0"/>
              <w:rPr>
                <w:rFonts w:ascii="Book Antiqua" w:hAnsi="Book Antiqua" w:cs="Verdana,Bold"/>
                <w:b/>
                <w:bCs/>
                <w:color w:val="000000" w:themeColor="text1"/>
                <w:sz w:val="20"/>
                <w:szCs w:val="20"/>
              </w:rPr>
            </w:pPr>
          </w:p>
        </w:tc>
        <w:tc>
          <w:tcPr>
            <w:tcW w:w="456" w:type="dxa"/>
            <w:gridSpan w:val="3"/>
          </w:tcPr>
          <w:p w14:paraId="7A775875" w14:textId="77777777" w:rsidR="008F5FD2" w:rsidRPr="008E383D" w:rsidRDefault="008F5FD2" w:rsidP="006F4DE9">
            <w:pPr>
              <w:autoSpaceDE w:val="0"/>
              <w:autoSpaceDN w:val="0"/>
              <w:adjustRightInd w:val="0"/>
              <w:rPr>
                <w:rFonts w:ascii="Book Antiqua" w:hAnsi="Book Antiqua" w:cs="Verdana,Bold"/>
                <w:b/>
                <w:bCs/>
                <w:color w:val="000000" w:themeColor="text1"/>
                <w:sz w:val="20"/>
                <w:szCs w:val="20"/>
              </w:rPr>
            </w:pPr>
          </w:p>
        </w:tc>
      </w:tr>
      <w:tr w:rsidR="008F5FD2" w14:paraId="7A775885" w14:textId="77777777" w:rsidTr="00B35BF1">
        <w:trPr>
          <w:trHeight w:val="20"/>
        </w:trPr>
        <w:tc>
          <w:tcPr>
            <w:tcW w:w="5634" w:type="dxa"/>
          </w:tcPr>
          <w:p w14:paraId="7A775877" w14:textId="77777777" w:rsidR="008F5FD2" w:rsidRPr="002B7DF3" w:rsidRDefault="008F5FD2" w:rsidP="008F5FD2">
            <w:pPr>
              <w:autoSpaceDE w:val="0"/>
              <w:autoSpaceDN w:val="0"/>
              <w:adjustRightInd w:val="0"/>
              <w:rPr>
                <w:rFonts w:ascii="Book Antiqua" w:hAnsi="Book Antiqua" w:cs="Verdana"/>
                <w:color w:val="000000"/>
                <w:sz w:val="20"/>
                <w:szCs w:val="24"/>
              </w:rPr>
            </w:pPr>
            <w:r>
              <w:rPr>
                <w:rFonts w:ascii="Book Antiqua" w:hAnsi="Book Antiqua" w:cs="Verdana"/>
                <w:color w:val="000000"/>
                <w:sz w:val="20"/>
                <w:szCs w:val="24"/>
              </w:rPr>
              <w:t>Learn how to write a resume</w:t>
            </w:r>
          </w:p>
        </w:tc>
        <w:tc>
          <w:tcPr>
            <w:tcW w:w="408" w:type="dxa"/>
          </w:tcPr>
          <w:p w14:paraId="7A775878" w14:textId="77777777" w:rsidR="008F5FD2" w:rsidRPr="008E383D" w:rsidRDefault="008F5FD2" w:rsidP="006F4DE9">
            <w:pPr>
              <w:autoSpaceDE w:val="0"/>
              <w:autoSpaceDN w:val="0"/>
              <w:adjustRightInd w:val="0"/>
              <w:rPr>
                <w:rFonts w:ascii="Book Antiqua" w:hAnsi="Book Antiqua" w:cs="Verdana,Bold"/>
                <w:b/>
                <w:bCs/>
                <w:color w:val="000000" w:themeColor="text1"/>
                <w:sz w:val="20"/>
                <w:szCs w:val="20"/>
              </w:rPr>
            </w:pPr>
          </w:p>
        </w:tc>
        <w:tc>
          <w:tcPr>
            <w:tcW w:w="360" w:type="dxa"/>
          </w:tcPr>
          <w:p w14:paraId="7A775879" w14:textId="77777777" w:rsidR="008F5FD2" w:rsidRPr="008E383D" w:rsidRDefault="008F5FD2" w:rsidP="006F4DE9">
            <w:pPr>
              <w:autoSpaceDE w:val="0"/>
              <w:autoSpaceDN w:val="0"/>
              <w:adjustRightInd w:val="0"/>
              <w:rPr>
                <w:rFonts w:ascii="Book Antiqua" w:hAnsi="Book Antiqua" w:cs="Verdana,Bold"/>
                <w:b/>
                <w:bCs/>
                <w:color w:val="000000" w:themeColor="text1"/>
                <w:sz w:val="20"/>
                <w:szCs w:val="20"/>
              </w:rPr>
            </w:pPr>
          </w:p>
        </w:tc>
        <w:tc>
          <w:tcPr>
            <w:tcW w:w="270" w:type="dxa"/>
            <w:gridSpan w:val="2"/>
          </w:tcPr>
          <w:p w14:paraId="7A77587A" w14:textId="77777777" w:rsidR="008F5FD2" w:rsidRPr="008E383D" w:rsidRDefault="008F5FD2" w:rsidP="006F4DE9">
            <w:pPr>
              <w:autoSpaceDE w:val="0"/>
              <w:autoSpaceDN w:val="0"/>
              <w:adjustRightInd w:val="0"/>
              <w:rPr>
                <w:rFonts w:ascii="Book Antiqua" w:hAnsi="Book Antiqua" w:cs="Verdana,Bold"/>
                <w:b/>
                <w:bCs/>
                <w:color w:val="000000" w:themeColor="text1"/>
                <w:sz w:val="20"/>
                <w:szCs w:val="20"/>
              </w:rPr>
            </w:pPr>
          </w:p>
        </w:tc>
        <w:tc>
          <w:tcPr>
            <w:tcW w:w="360" w:type="dxa"/>
            <w:gridSpan w:val="2"/>
          </w:tcPr>
          <w:p w14:paraId="7A77587B" w14:textId="77777777" w:rsidR="008F5FD2" w:rsidRPr="008E383D" w:rsidRDefault="008F5FD2" w:rsidP="006F4DE9">
            <w:pPr>
              <w:autoSpaceDE w:val="0"/>
              <w:autoSpaceDN w:val="0"/>
              <w:adjustRightInd w:val="0"/>
              <w:rPr>
                <w:rFonts w:ascii="Book Antiqua" w:hAnsi="Book Antiqua" w:cs="Verdana,Bold"/>
                <w:b/>
                <w:bCs/>
                <w:color w:val="000000" w:themeColor="text1"/>
                <w:sz w:val="20"/>
                <w:szCs w:val="20"/>
              </w:rPr>
            </w:pPr>
          </w:p>
        </w:tc>
        <w:tc>
          <w:tcPr>
            <w:tcW w:w="360" w:type="dxa"/>
            <w:gridSpan w:val="3"/>
          </w:tcPr>
          <w:p w14:paraId="7A77587C" w14:textId="77777777" w:rsidR="008F5FD2" w:rsidRPr="008E383D" w:rsidRDefault="008F5FD2" w:rsidP="006F4DE9">
            <w:pPr>
              <w:autoSpaceDE w:val="0"/>
              <w:autoSpaceDN w:val="0"/>
              <w:adjustRightInd w:val="0"/>
              <w:rPr>
                <w:rFonts w:ascii="Book Antiqua" w:hAnsi="Book Antiqua" w:cs="Verdana,Bold"/>
                <w:b/>
                <w:bCs/>
                <w:color w:val="000000" w:themeColor="text1"/>
                <w:sz w:val="20"/>
                <w:szCs w:val="20"/>
              </w:rPr>
            </w:pPr>
          </w:p>
        </w:tc>
        <w:tc>
          <w:tcPr>
            <w:tcW w:w="366" w:type="dxa"/>
          </w:tcPr>
          <w:p w14:paraId="7A77587D" w14:textId="77777777" w:rsidR="008F5FD2" w:rsidRPr="008E383D" w:rsidRDefault="008F5FD2" w:rsidP="006F4DE9">
            <w:pPr>
              <w:autoSpaceDE w:val="0"/>
              <w:autoSpaceDN w:val="0"/>
              <w:adjustRightInd w:val="0"/>
              <w:rPr>
                <w:rFonts w:ascii="Book Antiqua" w:hAnsi="Book Antiqua" w:cs="Verdana,Bold"/>
                <w:b/>
                <w:bCs/>
                <w:color w:val="000000" w:themeColor="text1"/>
                <w:sz w:val="20"/>
                <w:szCs w:val="20"/>
              </w:rPr>
            </w:pPr>
          </w:p>
        </w:tc>
        <w:tc>
          <w:tcPr>
            <w:tcW w:w="264" w:type="dxa"/>
          </w:tcPr>
          <w:p w14:paraId="7A77587E" w14:textId="77777777" w:rsidR="008F5FD2" w:rsidRPr="008E383D" w:rsidRDefault="008F5FD2" w:rsidP="006F4DE9">
            <w:pPr>
              <w:autoSpaceDE w:val="0"/>
              <w:autoSpaceDN w:val="0"/>
              <w:adjustRightInd w:val="0"/>
              <w:rPr>
                <w:rFonts w:ascii="Book Antiqua" w:hAnsi="Book Antiqua" w:cs="Verdana,Bold"/>
                <w:b/>
                <w:bCs/>
                <w:color w:val="000000" w:themeColor="text1"/>
                <w:sz w:val="20"/>
                <w:szCs w:val="20"/>
              </w:rPr>
            </w:pPr>
          </w:p>
        </w:tc>
        <w:tc>
          <w:tcPr>
            <w:tcW w:w="360" w:type="dxa"/>
            <w:gridSpan w:val="2"/>
          </w:tcPr>
          <w:p w14:paraId="7A77587F" w14:textId="77777777" w:rsidR="008F5FD2" w:rsidRPr="008E383D" w:rsidRDefault="008F5FD2" w:rsidP="006F4DE9">
            <w:pPr>
              <w:autoSpaceDE w:val="0"/>
              <w:autoSpaceDN w:val="0"/>
              <w:adjustRightInd w:val="0"/>
              <w:rPr>
                <w:rFonts w:ascii="Book Antiqua" w:hAnsi="Book Antiqua" w:cs="Verdana,Bold"/>
                <w:b/>
                <w:bCs/>
                <w:color w:val="000000" w:themeColor="text1"/>
                <w:sz w:val="20"/>
                <w:szCs w:val="20"/>
              </w:rPr>
            </w:pPr>
          </w:p>
        </w:tc>
        <w:tc>
          <w:tcPr>
            <w:tcW w:w="366" w:type="dxa"/>
            <w:gridSpan w:val="3"/>
          </w:tcPr>
          <w:p w14:paraId="7A775880" w14:textId="77777777" w:rsidR="008F5FD2" w:rsidRPr="008E383D" w:rsidRDefault="008F5FD2" w:rsidP="006F4DE9">
            <w:pPr>
              <w:autoSpaceDE w:val="0"/>
              <w:autoSpaceDN w:val="0"/>
              <w:adjustRightInd w:val="0"/>
              <w:rPr>
                <w:rFonts w:ascii="Book Antiqua" w:hAnsi="Book Antiqua" w:cs="Verdana,Bold"/>
                <w:b/>
                <w:bCs/>
                <w:color w:val="000000" w:themeColor="text1"/>
                <w:sz w:val="20"/>
                <w:szCs w:val="20"/>
              </w:rPr>
            </w:pPr>
          </w:p>
        </w:tc>
        <w:tc>
          <w:tcPr>
            <w:tcW w:w="354" w:type="dxa"/>
          </w:tcPr>
          <w:p w14:paraId="7A775881" w14:textId="77777777" w:rsidR="008F5FD2" w:rsidRPr="008E383D" w:rsidRDefault="008F5FD2" w:rsidP="006F4DE9">
            <w:pPr>
              <w:autoSpaceDE w:val="0"/>
              <w:autoSpaceDN w:val="0"/>
              <w:adjustRightInd w:val="0"/>
              <w:rPr>
                <w:rFonts w:ascii="Book Antiqua" w:hAnsi="Book Antiqua" w:cs="Verdana,Bold"/>
                <w:b/>
                <w:bCs/>
                <w:color w:val="000000" w:themeColor="text1"/>
                <w:sz w:val="20"/>
                <w:szCs w:val="20"/>
              </w:rPr>
            </w:pPr>
          </w:p>
        </w:tc>
        <w:tc>
          <w:tcPr>
            <w:tcW w:w="450" w:type="dxa"/>
            <w:gridSpan w:val="2"/>
          </w:tcPr>
          <w:p w14:paraId="7A775882" w14:textId="77777777" w:rsidR="008F5FD2" w:rsidRPr="008E383D" w:rsidRDefault="008F5FD2" w:rsidP="006F4DE9">
            <w:pPr>
              <w:autoSpaceDE w:val="0"/>
              <w:autoSpaceDN w:val="0"/>
              <w:adjustRightInd w:val="0"/>
              <w:rPr>
                <w:rFonts w:ascii="Book Antiqua" w:hAnsi="Book Antiqua" w:cs="Verdana,Bold"/>
                <w:b/>
                <w:bCs/>
                <w:color w:val="000000" w:themeColor="text1"/>
                <w:sz w:val="20"/>
                <w:szCs w:val="20"/>
              </w:rPr>
            </w:pPr>
          </w:p>
        </w:tc>
        <w:tc>
          <w:tcPr>
            <w:tcW w:w="450" w:type="dxa"/>
            <w:gridSpan w:val="2"/>
          </w:tcPr>
          <w:p w14:paraId="7A775883" w14:textId="77777777" w:rsidR="008F5FD2" w:rsidRPr="008E383D" w:rsidRDefault="008F5FD2" w:rsidP="006F4DE9">
            <w:pPr>
              <w:autoSpaceDE w:val="0"/>
              <w:autoSpaceDN w:val="0"/>
              <w:adjustRightInd w:val="0"/>
              <w:rPr>
                <w:rFonts w:ascii="Book Antiqua" w:hAnsi="Book Antiqua" w:cs="Verdana,Bold"/>
                <w:b/>
                <w:bCs/>
                <w:color w:val="000000" w:themeColor="text1"/>
                <w:sz w:val="20"/>
                <w:szCs w:val="20"/>
              </w:rPr>
            </w:pPr>
          </w:p>
        </w:tc>
        <w:tc>
          <w:tcPr>
            <w:tcW w:w="456" w:type="dxa"/>
            <w:gridSpan w:val="3"/>
          </w:tcPr>
          <w:p w14:paraId="7A775884" w14:textId="77777777" w:rsidR="008F5FD2" w:rsidRPr="008E383D" w:rsidRDefault="008F5FD2" w:rsidP="006F4DE9">
            <w:pPr>
              <w:autoSpaceDE w:val="0"/>
              <w:autoSpaceDN w:val="0"/>
              <w:adjustRightInd w:val="0"/>
              <w:rPr>
                <w:rFonts w:ascii="Book Antiqua" w:hAnsi="Book Antiqua" w:cs="Verdana,Bold"/>
                <w:b/>
                <w:bCs/>
                <w:color w:val="000000" w:themeColor="text1"/>
                <w:sz w:val="20"/>
                <w:szCs w:val="20"/>
              </w:rPr>
            </w:pPr>
          </w:p>
        </w:tc>
      </w:tr>
      <w:tr w:rsidR="008F5FD2" w14:paraId="7A775894" w14:textId="77777777" w:rsidTr="00B35BF1">
        <w:trPr>
          <w:trHeight w:val="20"/>
        </w:trPr>
        <w:tc>
          <w:tcPr>
            <w:tcW w:w="5634" w:type="dxa"/>
          </w:tcPr>
          <w:p w14:paraId="7A775886" w14:textId="77777777" w:rsidR="008F5FD2" w:rsidRPr="002B7DF3" w:rsidRDefault="008F5FD2" w:rsidP="008F5FD2">
            <w:pPr>
              <w:autoSpaceDE w:val="0"/>
              <w:autoSpaceDN w:val="0"/>
              <w:adjustRightInd w:val="0"/>
              <w:rPr>
                <w:rFonts w:ascii="Book Antiqua" w:hAnsi="Book Antiqua" w:cs="Verdana"/>
                <w:color w:val="000000"/>
                <w:sz w:val="20"/>
                <w:szCs w:val="24"/>
              </w:rPr>
            </w:pPr>
            <w:r w:rsidRPr="002B7DF3">
              <w:rPr>
                <w:rFonts w:ascii="Book Antiqua" w:hAnsi="Book Antiqua" w:cs="Verdana"/>
                <w:color w:val="000000"/>
                <w:sz w:val="20"/>
                <w:szCs w:val="24"/>
              </w:rPr>
              <w:t>Develop a positive attitude toward work and learning</w:t>
            </w:r>
          </w:p>
        </w:tc>
        <w:tc>
          <w:tcPr>
            <w:tcW w:w="408" w:type="dxa"/>
          </w:tcPr>
          <w:p w14:paraId="7A775887" w14:textId="77777777" w:rsidR="008F5FD2" w:rsidRPr="008E383D" w:rsidRDefault="00277E44" w:rsidP="006F4DE9">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0" w:type="dxa"/>
          </w:tcPr>
          <w:p w14:paraId="7A775888" w14:textId="77777777" w:rsidR="008F5FD2" w:rsidRPr="008E383D" w:rsidRDefault="00277E44" w:rsidP="006F4DE9">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270" w:type="dxa"/>
            <w:gridSpan w:val="2"/>
          </w:tcPr>
          <w:p w14:paraId="7A775889" w14:textId="77777777" w:rsidR="008F5FD2" w:rsidRPr="008E383D" w:rsidRDefault="00277E44" w:rsidP="006F4DE9">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0" w:type="dxa"/>
            <w:gridSpan w:val="2"/>
          </w:tcPr>
          <w:p w14:paraId="7A77588A" w14:textId="77777777" w:rsidR="008F5FD2" w:rsidRPr="008E383D" w:rsidRDefault="00277E44" w:rsidP="006F4DE9">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0" w:type="dxa"/>
            <w:gridSpan w:val="3"/>
          </w:tcPr>
          <w:p w14:paraId="7A77588B" w14:textId="77777777" w:rsidR="008F5FD2" w:rsidRPr="008E383D" w:rsidRDefault="00277E44" w:rsidP="006F4DE9">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6" w:type="dxa"/>
          </w:tcPr>
          <w:p w14:paraId="7A77588C" w14:textId="77777777" w:rsidR="008F5FD2" w:rsidRPr="008E383D" w:rsidRDefault="00277E44" w:rsidP="006F4DE9">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264" w:type="dxa"/>
          </w:tcPr>
          <w:p w14:paraId="7A77588D" w14:textId="77777777" w:rsidR="008F5FD2" w:rsidRPr="008E383D" w:rsidRDefault="008F5FD2" w:rsidP="006F4DE9">
            <w:pPr>
              <w:autoSpaceDE w:val="0"/>
              <w:autoSpaceDN w:val="0"/>
              <w:adjustRightInd w:val="0"/>
              <w:rPr>
                <w:rFonts w:ascii="Book Antiqua" w:hAnsi="Book Antiqua" w:cs="Verdana,Bold"/>
                <w:b/>
                <w:bCs/>
                <w:color w:val="000000" w:themeColor="text1"/>
                <w:sz w:val="20"/>
                <w:szCs w:val="20"/>
              </w:rPr>
            </w:pPr>
          </w:p>
        </w:tc>
        <w:tc>
          <w:tcPr>
            <w:tcW w:w="360" w:type="dxa"/>
            <w:gridSpan w:val="2"/>
          </w:tcPr>
          <w:p w14:paraId="7A77588E" w14:textId="77777777" w:rsidR="008F5FD2" w:rsidRPr="008E383D" w:rsidRDefault="008F5FD2" w:rsidP="006F4DE9">
            <w:pPr>
              <w:autoSpaceDE w:val="0"/>
              <w:autoSpaceDN w:val="0"/>
              <w:adjustRightInd w:val="0"/>
              <w:rPr>
                <w:rFonts w:ascii="Book Antiqua" w:hAnsi="Book Antiqua" w:cs="Verdana,Bold"/>
                <w:b/>
                <w:bCs/>
                <w:color w:val="000000" w:themeColor="text1"/>
                <w:sz w:val="20"/>
                <w:szCs w:val="20"/>
              </w:rPr>
            </w:pPr>
          </w:p>
        </w:tc>
        <w:tc>
          <w:tcPr>
            <w:tcW w:w="366" w:type="dxa"/>
            <w:gridSpan w:val="3"/>
          </w:tcPr>
          <w:p w14:paraId="7A77588F" w14:textId="77777777" w:rsidR="008F5FD2" w:rsidRPr="008E383D" w:rsidRDefault="008F5FD2" w:rsidP="006F4DE9">
            <w:pPr>
              <w:autoSpaceDE w:val="0"/>
              <w:autoSpaceDN w:val="0"/>
              <w:adjustRightInd w:val="0"/>
              <w:rPr>
                <w:rFonts w:ascii="Book Antiqua" w:hAnsi="Book Antiqua" w:cs="Verdana,Bold"/>
                <w:b/>
                <w:bCs/>
                <w:color w:val="000000" w:themeColor="text1"/>
                <w:sz w:val="20"/>
                <w:szCs w:val="20"/>
              </w:rPr>
            </w:pPr>
          </w:p>
        </w:tc>
        <w:tc>
          <w:tcPr>
            <w:tcW w:w="354" w:type="dxa"/>
          </w:tcPr>
          <w:p w14:paraId="7A775890" w14:textId="77777777" w:rsidR="008F5FD2" w:rsidRPr="008E383D" w:rsidRDefault="008F5FD2" w:rsidP="006F4DE9">
            <w:pPr>
              <w:autoSpaceDE w:val="0"/>
              <w:autoSpaceDN w:val="0"/>
              <w:adjustRightInd w:val="0"/>
              <w:rPr>
                <w:rFonts w:ascii="Book Antiqua" w:hAnsi="Book Antiqua" w:cs="Verdana,Bold"/>
                <w:b/>
                <w:bCs/>
                <w:color w:val="000000" w:themeColor="text1"/>
                <w:sz w:val="20"/>
                <w:szCs w:val="20"/>
              </w:rPr>
            </w:pPr>
          </w:p>
        </w:tc>
        <w:tc>
          <w:tcPr>
            <w:tcW w:w="450" w:type="dxa"/>
            <w:gridSpan w:val="2"/>
          </w:tcPr>
          <w:p w14:paraId="7A775891" w14:textId="77777777" w:rsidR="008F5FD2" w:rsidRPr="008E383D" w:rsidRDefault="008F5FD2" w:rsidP="006F4DE9">
            <w:pPr>
              <w:autoSpaceDE w:val="0"/>
              <w:autoSpaceDN w:val="0"/>
              <w:adjustRightInd w:val="0"/>
              <w:rPr>
                <w:rFonts w:ascii="Book Antiqua" w:hAnsi="Book Antiqua" w:cs="Verdana,Bold"/>
                <w:b/>
                <w:bCs/>
                <w:color w:val="000000" w:themeColor="text1"/>
                <w:sz w:val="20"/>
                <w:szCs w:val="20"/>
              </w:rPr>
            </w:pPr>
          </w:p>
        </w:tc>
        <w:tc>
          <w:tcPr>
            <w:tcW w:w="450" w:type="dxa"/>
            <w:gridSpan w:val="2"/>
          </w:tcPr>
          <w:p w14:paraId="7A775892" w14:textId="77777777" w:rsidR="008F5FD2" w:rsidRPr="008E383D" w:rsidRDefault="008F5FD2" w:rsidP="006F4DE9">
            <w:pPr>
              <w:autoSpaceDE w:val="0"/>
              <w:autoSpaceDN w:val="0"/>
              <w:adjustRightInd w:val="0"/>
              <w:rPr>
                <w:rFonts w:ascii="Book Antiqua" w:hAnsi="Book Antiqua" w:cs="Verdana,Bold"/>
                <w:b/>
                <w:bCs/>
                <w:color w:val="000000" w:themeColor="text1"/>
                <w:sz w:val="20"/>
                <w:szCs w:val="20"/>
              </w:rPr>
            </w:pPr>
          </w:p>
        </w:tc>
        <w:tc>
          <w:tcPr>
            <w:tcW w:w="456" w:type="dxa"/>
            <w:gridSpan w:val="3"/>
          </w:tcPr>
          <w:p w14:paraId="7A775893" w14:textId="77777777" w:rsidR="008F5FD2" w:rsidRPr="008E383D" w:rsidRDefault="008F5FD2" w:rsidP="006F4DE9">
            <w:pPr>
              <w:autoSpaceDE w:val="0"/>
              <w:autoSpaceDN w:val="0"/>
              <w:adjustRightInd w:val="0"/>
              <w:rPr>
                <w:rFonts w:ascii="Book Antiqua" w:hAnsi="Book Antiqua" w:cs="Verdana,Bold"/>
                <w:b/>
                <w:bCs/>
                <w:color w:val="000000" w:themeColor="text1"/>
                <w:sz w:val="20"/>
                <w:szCs w:val="20"/>
              </w:rPr>
            </w:pPr>
          </w:p>
        </w:tc>
      </w:tr>
      <w:tr w:rsidR="008F5FD2" w14:paraId="7A7758A5" w14:textId="77777777" w:rsidTr="00B35BF1">
        <w:trPr>
          <w:trHeight w:val="20"/>
        </w:trPr>
        <w:tc>
          <w:tcPr>
            <w:tcW w:w="5634" w:type="dxa"/>
          </w:tcPr>
          <w:p w14:paraId="7A775895" w14:textId="77777777" w:rsidR="008F5FD2" w:rsidRPr="002B7DF3" w:rsidRDefault="008F5FD2" w:rsidP="008F5FD2">
            <w:pPr>
              <w:autoSpaceDE w:val="0"/>
              <w:autoSpaceDN w:val="0"/>
              <w:adjustRightInd w:val="0"/>
              <w:rPr>
                <w:rFonts w:ascii="Book Antiqua" w:hAnsi="Book Antiqua" w:cs="Verdana"/>
                <w:color w:val="000000"/>
                <w:sz w:val="20"/>
                <w:szCs w:val="24"/>
              </w:rPr>
            </w:pPr>
            <w:r w:rsidRPr="002B7DF3">
              <w:rPr>
                <w:rFonts w:ascii="Book Antiqua" w:hAnsi="Book Antiqua" w:cs="Verdana"/>
                <w:color w:val="000000"/>
                <w:sz w:val="20"/>
                <w:szCs w:val="24"/>
              </w:rPr>
              <w:t>Understand the importance of responsibility,</w:t>
            </w:r>
          </w:p>
          <w:p w14:paraId="7A775896" w14:textId="77777777" w:rsidR="008F5FD2" w:rsidRPr="002B7DF3" w:rsidRDefault="008F5FD2" w:rsidP="008F5FD2">
            <w:pPr>
              <w:autoSpaceDE w:val="0"/>
              <w:autoSpaceDN w:val="0"/>
              <w:adjustRightInd w:val="0"/>
              <w:rPr>
                <w:rFonts w:ascii="Book Antiqua" w:hAnsi="Book Antiqua" w:cs="Verdana"/>
                <w:color w:val="000000"/>
                <w:sz w:val="20"/>
                <w:szCs w:val="24"/>
              </w:rPr>
            </w:pPr>
            <w:r w:rsidRPr="002B7DF3">
              <w:rPr>
                <w:rFonts w:ascii="Book Antiqua" w:hAnsi="Book Antiqua" w:cs="Verdana"/>
                <w:color w:val="000000"/>
                <w:sz w:val="20"/>
                <w:szCs w:val="24"/>
              </w:rPr>
              <w:t>dependability, punctuality, integrity and effort in the</w:t>
            </w:r>
          </w:p>
          <w:p w14:paraId="7A775897" w14:textId="77777777" w:rsidR="008F5FD2" w:rsidRPr="008F5FD2" w:rsidRDefault="008F5FD2" w:rsidP="008F5FD2">
            <w:pPr>
              <w:autoSpaceDE w:val="0"/>
              <w:autoSpaceDN w:val="0"/>
              <w:adjustRightInd w:val="0"/>
              <w:rPr>
                <w:rFonts w:ascii="Book Antiqua" w:hAnsi="Book Antiqua" w:cs="Verdana"/>
                <w:color w:val="000000"/>
                <w:sz w:val="20"/>
                <w:szCs w:val="24"/>
              </w:rPr>
            </w:pPr>
            <w:r>
              <w:rPr>
                <w:rFonts w:ascii="Book Antiqua" w:hAnsi="Book Antiqua" w:cs="Verdana"/>
                <w:color w:val="000000"/>
                <w:sz w:val="20"/>
                <w:szCs w:val="24"/>
              </w:rPr>
              <w:t>workplace</w:t>
            </w:r>
          </w:p>
        </w:tc>
        <w:tc>
          <w:tcPr>
            <w:tcW w:w="408" w:type="dxa"/>
          </w:tcPr>
          <w:p w14:paraId="7A775898" w14:textId="77777777" w:rsidR="008F5FD2" w:rsidRPr="008E383D" w:rsidRDefault="008F5FD2" w:rsidP="006F4DE9">
            <w:pPr>
              <w:autoSpaceDE w:val="0"/>
              <w:autoSpaceDN w:val="0"/>
              <w:adjustRightInd w:val="0"/>
              <w:rPr>
                <w:rFonts w:ascii="Book Antiqua" w:hAnsi="Book Antiqua" w:cs="Verdana,Bold"/>
                <w:b/>
                <w:bCs/>
                <w:color w:val="000000" w:themeColor="text1"/>
                <w:sz w:val="20"/>
                <w:szCs w:val="20"/>
              </w:rPr>
            </w:pPr>
          </w:p>
        </w:tc>
        <w:tc>
          <w:tcPr>
            <w:tcW w:w="360" w:type="dxa"/>
          </w:tcPr>
          <w:p w14:paraId="7A775899" w14:textId="77777777" w:rsidR="008F5FD2" w:rsidRPr="008E383D" w:rsidRDefault="008F5FD2" w:rsidP="006F4DE9">
            <w:pPr>
              <w:autoSpaceDE w:val="0"/>
              <w:autoSpaceDN w:val="0"/>
              <w:adjustRightInd w:val="0"/>
              <w:rPr>
                <w:rFonts w:ascii="Book Antiqua" w:hAnsi="Book Antiqua" w:cs="Verdana,Bold"/>
                <w:b/>
                <w:bCs/>
                <w:color w:val="000000" w:themeColor="text1"/>
                <w:sz w:val="20"/>
                <w:szCs w:val="20"/>
              </w:rPr>
            </w:pPr>
          </w:p>
        </w:tc>
        <w:tc>
          <w:tcPr>
            <w:tcW w:w="270" w:type="dxa"/>
            <w:gridSpan w:val="2"/>
          </w:tcPr>
          <w:p w14:paraId="7A77589A" w14:textId="77777777" w:rsidR="008F5FD2" w:rsidRPr="008E383D" w:rsidRDefault="008F5FD2" w:rsidP="006F4DE9">
            <w:pPr>
              <w:autoSpaceDE w:val="0"/>
              <w:autoSpaceDN w:val="0"/>
              <w:adjustRightInd w:val="0"/>
              <w:rPr>
                <w:rFonts w:ascii="Book Antiqua" w:hAnsi="Book Antiqua" w:cs="Verdana,Bold"/>
                <w:b/>
                <w:bCs/>
                <w:color w:val="000000" w:themeColor="text1"/>
                <w:sz w:val="20"/>
                <w:szCs w:val="20"/>
              </w:rPr>
            </w:pPr>
          </w:p>
        </w:tc>
        <w:tc>
          <w:tcPr>
            <w:tcW w:w="360" w:type="dxa"/>
            <w:gridSpan w:val="2"/>
          </w:tcPr>
          <w:p w14:paraId="7A77589B" w14:textId="77777777" w:rsidR="008F5FD2" w:rsidRPr="008E383D" w:rsidRDefault="008F5FD2" w:rsidP="006F4DE9">
            <w:pPr>
              <w:autoSpaceDE w:val="0"/>
              <w:autoSpaceDN w:val="0"/>
              <w:adjustRightInd w:val="0"/>
              <w:rPr>
                <w:rFonts w:ascii="Book Antiqua" w:hAnsi="Book Antiqua" w:cs="Verdana,Bold"/>
                <w:b/>
                <w:bCs/>
                <w:color w:val="000000" w:themeColor="text1"/>
                <w:sz w:val="20"/>
                <w:szCs w:val="20"/>
              </w:rPr>
            </w:pPr>
          </w:p>
        </w:tc>
        <w:tc>
          <w:tcPr>
            <w:tcW w:w="360" w:type="dxa"/>
            <w:gridSpan w:val="3"/>
          </w:tcPr>
          <w:p w14:paraId="7A77589C" w14:textId="77777777" w:rsidR="008F5FD2" w:rsidRPr="008E383D" w:rsidRDefault="00277E44" w:rsidP="006F4DE9">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6" w:type="dxa"/>
          </w:tcPr>
          <w:p w14:paraId="7A77589D" w14:textId="77777777" w:rsidR="008F5FD2" w:rsidRPr="008E383D" w:rsidRDefault="00277E44" w:rsidP="006F4DE9">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264" w:type="dxa"/>
          </w:tcPr>
          <w:p w14:paraId="7A77589E" w14:textId="77777777" w:rsidR="008F5FD2" w:rsidRPr="008E383D" w:rsidRDefault="008F5FD2" w:rsidP="006F4DE9">
            <w:pPr>
              <w:autoSpaceDE w:val="0"/>
              <w:autoSpaceDN w:val="0"/>
              <w:adjustRightInd w:val="0"/>
              <w:rPr>
                <w:rFonts w:ascii="Book Antiqua" w:hAnsi="Book Antiqua" w:cs="Verdana,Bold"/>
                <w:b/>
                <w:bCs/>
                <w:color w:val="000000" w:themeColor="text1"/>
                <w:sz w:val="20"/>
                <w:szCs w:val="20"/>
              </w:rPr>
            </w:pPr>
          </w:p>
        </w:tc>
        <w:tc>
          <w:tcPr>
            <w:tcW w:w="360" w:type="dxa"/>
            <w:gridSpan w:val="2"/>
          </w:tcPr>
          <w:p w14:paraId="7A77589F" w14:textId="77777777" w:rsidR="008F5FD2" w:rsidRPr="008E383D" w:rsidRDefault="008F5FD2" w:rsidP="006F4DE9">
            <w:pPr>
              <w:autoSpaceDE w:val="0"/>
              <w:autoSpaceDN w:val="0"/>
              <w:adjustRightInd w:val="0"/>
              <w:rPr>
                <w:rFonts w:ascii="Book Antiqua" w:hAnsi="Book Antiqua" w:cs="Verdana,Bold"/>
                <w:b/>
                <w:bCs/>
                <w:color w:val="000000" w:themeColor="text1"/>
                <w:sz w:val="20"/>
                <w:szCs w:val="20"/>
              </w:rPr>
            </w:pPr>
          </w:p>
        </w:tc>
        <w:tc>
          <w:tcPr>
            <w:tcW w:w="366" w:type="dxa"/>
            <w:gridSpan w:val="3"/>
          </w:tcPr>
          <w:p w14:paraId="7A7758A0" w14:textId="77777777" w:rsidR="008F5FD2" w:rsidRPr="008E383D" w:rsidRDefault="008F5FD2" w:rsidP="006F4DE9">
            <w:pPr>
              <w:autoSpaceDE w:val="0"/>
              <w:autoSpaceDN w:val="0"/>
              <w:adjustRightInd w:val="0"/>
              <w:rPr>
                <w:rFonts w:ascii="Book Antiqua" w:hAnsi="Book Antiqua" w:cs="Verdana,Bold"/>
                <w:b/>
                <w:bCs/>
                <w:color w:val="000000" w:themeColor="text1"/>
                <w:sz w:val="20"/>
                <w:szCs w:val="20"/>
              </w:rPr>
            </w:pPr>
          </w:p>
        </w:tc>
        <w:tc>
          <w:tcPr>
            <w:tcW w:w="354" w:type="dxa"/>
          </w:tcPr>
          <w:p w14:paraId="7A7758A1" w14:textId="77777777" w:rsidR="008F5FD2" w:rsidRPr="008E383D" w:rsidRDefault="008F5FD2" w:rsidP="006F4DE9">
            <w:pPr>
              <w:autoSpaceDE w:val="0"/>
              <w:autoSpaceDN w:val="0"/>
              <w:adjustRightInd w:val="0"/>
              <w:rPr>
                <w:rFonts w:ascii="Book Antiqua" w:hAnsi="Book Antiqua" w:cs="Verdana,Bold"/>
                <w:b/>
                <w:bCs/>
                <w:color w:val="000000" w:themeColor="text1"/>
                <w:sz w:val="20"/>
                <w:szCs w:val="20"/>
              </w:rPr>
            </w:pPr>
          </w:p>
        </w:tc>
        <w:tc>
          <w:tcPr>
            <w:tcW w:w="450" w:type="dxa"/>
            <w:gridSpan w:val="2"/>
          </w:tcPr>
          <w:p w14:paraId="7A7758A2" w14:textId="77777777" w:rsidR="008F5FD2" w:rsidRPr="008E383D" w:rsidRDefault="008F5FD2" w:rsidP="006F4DE9">
            <w:pPr>
              <w:autoSpaceDE w:val="0"/>
              <w:autoSpaceDN w:val="0"/>
              <w:adjustRightInd w:val="0"/>
              <w:rPr>
                <w:rFonts w:ascii="Book Antiqua" w:hAnsi="Book Antiqua" w:cs="Verdana,Bold"/>
                <w:b/>
                <w:bCs/>
                <w:color w:val="000000" w:themeColor="text1"/>
                <w:sz w:val="20"/>
                <w:szCs w:val="20"/>
              </w:rPr>
            </w:pPr>
          </w:p>
        </w:tc>
        <w:tc>
          <w:tcPr>
            <w:tcW w:w="450" w:type="dxa"/>
            <w:gridSpan w:val="2"/>
          </w:tcPr>
          <w:p w14:paraId="7A7758A3" w14:textId="77777777" w:rsidR="008F5FD2" w:rsidRPr="008E383D" w:rsidRDefault="008F5FD2" w:rsidP="006F4DE9">
            <w:pPr>
              <w:autoSpaceDE w:val="0"/>
              <w:autoSpaceDN w:val="0"/>
              <w:adjustRightInd w:val="0"/>
              <w:rPr>
                <w:rFonts w:ascii="Book Antiqua" w:hAnsi="Book Antiqua" w:cs="Verdana,Bold"/>
                <w:b/>
                <w:bCs/>
                <w:color w:val="000000" w:themeColor="text1"/>
                <w:sz w:val="20"/>
                <w:szCs w:val="20"/>
              </w:rPr>
            </w:pPr>
          </w:p>
        </w:tc>
        <w:tc>
          <w:tcPr>
            <w:tcW w:w="456" w:type="dxa"/>
            <w:gridSpan w:val="3"/>
          </w:tcPr>
          <w:p w14:paraId="7A7758A4" w14:textId="77777777" w:rsidR="008F5FD2" w:rsidRPr="008E383D" w:rsidRDefault="008F5FD2" w:rsidP="006F4DE9">
            <w:pPr>
              <w:autoSpaceDE w:val="0"/>
              <w:autoSpaceDN w:val="0"/>
              <w:adjustRightInd w:val="0"/>
              <w:rPr>
                <w:rFonts w:ascii="Book Antiqua" w:hAnsi="Book Antiqua" w:cs="Verdana,Bold"/>
                <w:b/>
                <w:bCs/>
                <w:color w:val="000000" w:themeColor="text1"/>
                <w:sz w:val="20"/>
                <w:szCs w:val="20"/>
              </w:rPr>
            </w:pPr>
          </w:p>
        </w:tc>
      </w:tr>
      <w:tr w:rsidR="008F5FD2" w14:paraId="7A7758B4" w14:textId="77777777" w:rsidTr="00B35BF1">
        <w:trPr>
          <w:trHeight w:val="20"/>
        </w:trPr>
        <w:tc>
          <w:tcPr>
            <w:tcW w:w="5634" w:type="dxa"/>
          </w:tcPr>
          <w:p w14:paraId="7A7758A6" w14:textId="77777777" w:rsidR="008F5FD2" w:rsidRPr="002B7DF3" w:rsidRDefault="004C7A45" w:rsidP="008F5FD2">
            <w:pPr>
              <w:autoSpaceDE w:val="0"/>
              <w:autoSpaceDN w:val="0"/>
              <w:adjustRightInd w:val="0"/>
              <w:rPr>
                <w:rFonts w:ascii="Book Antiqua" w:hAnsi="Book Antiqua" w:cs="Verdana"/>
                <w:color w:val="000000"/>
                <w:sz w:val="20"/>
                <w:szCs w:val="24"/>
              </w:rPr>
            </w:pPr>
            <w:r>
              <w:rPr>
                <w:rFonts w:ascii="Book Antiqua" w:hAnsi="Book Antiqua" w:cs="Verdana"/>
                <w:color w:val="000000"/>
                <w:sz w:val="20"/>
                <w:szCs w:val="24"/>
              </w:rPr>
              <w:t>Utilize time</w:t>
            </w:r>
            <w:r w:rsidR="008F5FD2" w:rsidRPr="002B7DF3">
              <w:rPr>
                <w:rFonts w:ascii="Book Antiqua" w:hAnsi="Book Antiqua" w:cs="Verdana"/>
                <w:color w:val="000000"/>
                <w:sz w:val="20"/>
                <w:szCs w:val="24"/>
              </w:rPr>
              <w:t xml:space="preserve"> and task-management skills</w:t>
            </w:r>
          </w:p>
        </w:tc>
        <w:tc>
          <w:tcPr>
            <w:tcW w:w="408" w:type="dxa"/>
          </w:tcPr>
          <w:p w14:paraId="7A7758A7" w14:textId="77777777" w:rsidR="008F5FD2" w:rsidRPr="008E383D" w:rsidRDefault="008F5FD2" w:rsidP="006F4DE9">
            <w:pPr>
              <w:autoSpaceDE w:val="0"/>
              <w:autoSpaceDN w:val="0"/>
              <w:adjustRightInd w:val="0"/>
              <w:rPr>
                <w:rFonts w:ascii="Book Antiqua" w:hAnsi="Book Antiqua" w:cs="Verdana,Bold"/>
                <w:b/>
                <w:bCs/>
                <w:color w:val="000000" w:themeColor="text1"/>
                <w:sz w:val="20"/>
                <w:szCs w:val="20"/>
              </w:rPr>
            </w:pPr>
          </w:p>
        </w:tc>
        <w:tc>
          <w:tcPr>
            <w:tcW w:w="360" w:type="dxa"/>
          </w:tcPr>
          <w:p w14:paraId="7A7758A8" w14:textId="77777777" w:rsidR="008F5FD2" w:rsidRPr="008E383D" w:rsidRDefault="008F5FD2" w:rsidP="006F4DE9">
            <w:pPr>
              <w:autoSpaceDE w:val="0"/>
              <w:autoSpaceDN w:val="0"/>
              <w:adjustRightInd w:val="0"/>
              <w:rPr>
                <w:rFonts w:ascii="Book Antiqua" w:hAnsi="Book Antiqua" w:cs="Verdana,Bold"/>
                <w:b/>
                <w:bCs/>
                <w:color w:val="000000" w:themeColor="text1"/>
                <w:sz w:val="20"/>
                <w:szCs w:val="20"/>
              </w:rPr>
            </w:pPr>
          </w:p>
        </w:tc>
        <w:tc>
          <w:tcPr>
            <w:tcW w:w="270" w:type="dxa"/>
            <w:gridSpan w:val="2"/>
          </w:tcPr>
          <w:p w14:paraId="7A7758A9" w14:textId="77777777" w:rsidR="008F5FD2" w:rsidRPr="008E383D" w:rsidRDefault="008F5FD2" w:rsidP="006F4DE9">
            <w:pPr>
              <w:autoSpaceDE w:val="0"/>
              <w:autoSpaceDN w:val="0"/>
              <w:adjustRightInd w:val="0"/>
              <w:rPr>
                <w:rFonts w:ascii="Book Antiqua" w:hAnsi="Book Antiqua" w:cs="Verdana,Bold"/>
                <w:b/>
                <w:bCs/>
                <w:color w:val="000000" w:themeColor="text1"/>
                <w:sz w:val="20"/>
                <w:szCs w:val="20"/>
              </w:rPr>
            </w:pPr>
          </w:p>
        </w:tc>
        <w:tc>
          <w:tcPr>
            <w:tcW w:w="360" w:type="dxa"/>
            <w:gridSpan w:val="2"/>
          </w:tcPr>
          <w:p w14:paraId="7A7758AA" w14:textId="77777777" w:rsidR="008F5FD2" w:rsidRPr="008E383D" w:rsidRDefault="008F5FD2" w:rsidP="006F4DE9">
            <w:pPr>
              <w:autoSpaceDE w:val="0"/>
              <w:autoSpaceDN w:val="0"/>
              <w:adjustRightInd w:val="0"/>
              <w:rPr>
                <w:rFonts w:ascii="Book Antiqua" w:hAnsi="Book Antiqua" w:cs="Verdana,Bold"/>
                <w:b/>
                <w:bCs/>
                <w:color w:val="000000" w:themeColor="text1"/>
                <w:sz w:val="20"/>
                <w:szCs w:val="20"/>
              </w:rPr>
            </w:pPr>
          </w:p>
        </w:tc>
        <w:tc>
          <w:tcPr>
            <w:tcW w:w="360" w:type="dxa"/>
            <w:gridSpan w:val="3"/>
          </w:tcPr>
          <w:p w14:paraId="7A7758AB" w14:textId="77777777" w:rsidR="008F5FD2" w:rsidRPr="008E383D" w:rsidRDefault="00277E44" w:rsidP="006F4DE9">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6" w:type="dxa"/>
          </w:tcPr>
          <w:p w14:paraId="7A7758AC" w14:textId="77777777" w:rsidR="008F5FD2" w:rsidRPr="008E383D" w:rsidRDefault="00277E44" w:rsidP="006F4DE9">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264" w:type="dxa"/>
          </w:tcPr>
          <w:p w14:paraId="7A7758AD" w14:textId="77777777" w:rsidR="008F5FD2" w:rsidRPr="008E383D" w:rsidRDefault="008F5FD2" w:rsidP="006F4DE9">
            <w:pPr>
              <w:autoSpaceDE w:val="0"/>
              <w:autoSpaceDN w:val="0"/>
              <w:adjustRightInd w:val="0"/>
              <w:rPr>
                <w:rFonts w:ascii="Book Antiqua" w:hAnsi="Book Antiqua" w:cs="Verdana,Bold"/>
                <w:b/>
                <w:bCs/>
                <w:color w:val="000000" w:themeColor="text1"/>
                <w:sz w:val="20"/>
                <w:szCs w:val="20"/>
              </w:rPr>
            </w:pPr>
          </w:p>
        </w:tc>
        <w:tc>
          <w:tcPr>
            <w:tcW w:w="360" w:type="dxa"/>
            <w:gridSpan w:val="2"/>
          </w:tcPr>
          <w:p w14:paraId="7A7758AE" w14:textId="77777777" w:rsidR="008F5FD2" w:rsidRPr="008E383D" w:rsidRDefault="008F5FD2" w:rsidP="006F4DE9">
            <w:pPr>
              <w:autoSpaceDE w:val="0"/>
              <w:autoSpaceDN w:val="0"/>
              <w:adjustRightInd w:val="0"/>
              <w:rPr>
                <w:rFonts w:ascii="Book Antiqua" w:hAnsi="Book Antiqua" w:cs="Verdana,Bold"/>
                <w:b/>
                <w:bCs/>
                <w:color w:val="000000" w:themeColor="text1"/>
                <w:sz w:val="20"/>
                <w:szCs w:val="20"/>
              </w:rPr>
            </w:pPr>
          </w:p>
        </w:tc>
        <w:tc>
          <w:tcPr>
            <w:tcW w:w="366" w:type="dxa"/>
            <w:gridSpan w:val="3"/>
          </w:tcPr>
          <w:p w14:paraId="7A7758AF" w14:textId="77777777" w:rsidR="008F5FD2" w:rsidRPr="008E383D" w:rsidRDefault="008F5FD2" w:rsidP="006F4DE9">
            <w:pPr>
              <w:autoSpaceDE w:val="0"/>
              <w:autoSpaceDN w:val="0"/>
              <w:adjustRightInd w:val="0"/>
              <w:rPr>
                <w:rFonts w:ascii="Book Antiqua" w:hAnsi="Book Antiqua" w:cs="Verdana,Bold"/>
                <w:b/>
                <w:bCs/>
                <w:color w:val="000000" w:themeColor="text1"/>
                <w:sz w:val="20"/>
                <w:szCs w:val="20"/>
              </w:rPr>
            </w:pPr>
          </w:p>
        </w:tc>
        <w:tc>
          <w:tcPr>
            <w:tcW w:w="354" w:type="dxa"/>
          </w:tcPr>
          <w:p w14:paraId="7A7758B0" w14:textId="77777777" w:rsidR="008F5FD2" w:rsidRPr="008E383D" w:rsidRDefault="008F5FD2" w:rsidP="006F4DE9">
            <w:pPr>
              <w:autoSpaceDE w:val="0"/>
              <w:autoSpaceDN w:val="0"/>
              <w:adjustRightInd w:val="0"/>
              <w:rPr>
                <w:rFonts w:ascii="Book Antiqua" w:hAnsi="Book Antiqua" w:cs="Verdana,Bold"/>
                <w:b/>
                <w:bCs/>
                <w:color w:val="000000" w:themeColor="text1"/>
                <w:sz w:val="20"/>
                <w:szCs w:val="20"/>
              </w:rPr>
            </w:pPr>
          </w:p>
        </w:tc>
        <w:tc>
          <w:tcPr>
            <w:tcW w:w="450" w:type="dxa"/>
            <w:gridSpan w:val="2"/>
          </w:tcPr>
          <w:p w14:paraId="7A7758B1" w14:textId="77777777" w:rsidR="008F5FD2" w:rsidRPr="008E383D" w:rsidRDefault="008F5FD2" w:rsidP="006F4DE9">
            <w:pPr>
              <w:autoSpaceDE w:val="0"/>
              <w:autoSpaceDN w:val="0"/>
              <w:adjustRightInd w:val="0"/>
              <w:rPr>
                <w:rFonts w:ascii="Book Antiqua" w:hAnsi="Book Antiqua" w:cs="Verdana,Bold"/>
                <w:b/>
                <w:bCs/>
                <w:color w:val="000000" w:themeColor="text1"/>
                <w:sz w:val="20"/>
                <w:szCs w:val="20"/>
              </w:rPr>
            </w:pPr>
          </w:p>
        </w:tc>
        <w:tc>
          <w:tcPr>
            <w:tcW w:w="450" w:type="dxa"/>
            <w:gridSpan w:val="2"/>
          </w:tcPr>
          <w:p w14:paraId="7A7758B2" w14:textId="77777777" w:rsidR="008F5FD2" w:rsidRPr="008E383D" w:rsidRDefault="008F5FD2" w:rsidP="006F4DE9">
            <w:pPr>
              <w:autoSpaceDE w:val="0"/>
              <w:autoSpaceDN w:val="0"/>
              <w:adjustRightInd w:val="0"/>
              <w:rPr>
                <w:rFonts w:ascii="Book Antiqua" w:hAnsi="Book Antiqua" w:cs="Verdana,Bold"/>
                <w:b/>
                <w:bCs/>
                <w:color w:val="000000" w:themeColor="text1"/>
                <w:sz w:val="20"/>
                <w:szCs w:val="20"/>
              </w:rPr>
            </w:pPr>
          </w:p>
        </w:tc>
        <w:tc>
          <w:tcPr>
            <w:tcW w:w="456" w:type="dxa"/>
            <w:gridSpan w:val="3"/>
          </w:tcPr>
          <w:p w14:paraId="7A7758B3" w14:textId="77777777" w:rsidR="008F5FD2" w:rsidRPr="008E383D" w:rsidRDefault="008F5FD2" w:rsidP="006F4DE9">
            <w:pPr>
              <w:autoSpaceDE w:val="0"/>
              <w:autoSpaceDN w:val="0"/>
              <w:adjustRightInd w:val="0"/>
              <w:rPr>
                <w:rFonts w:ascii="Book Antiqua" w:hAnsi="Book Antiqua" w:cs="Verdana,Bold"/>
                <w:b/>
                <w:bCs/>
                <w:color w:val="000000" w:themeColor="text1"/>
                <w:sz w:val="20"/>
                <w:szCs w:val="20"/>
              </w:rPr>
            </w:pPr>
          </w:p>
        </w:tc>
      </w:tr>
    </w:tbl>
    <w:p w14:paraId="7A7758B5" w14:textId="77777777" w:rsidR="006F4DE9" w:rsidRDefault="006F4DE9" w:rsidP="00E31CEC">
      <w:pPr>
        <w:autoSpaceDE w:val="0"/>
        <w:autoSpaceDN w:val="0"/>
        <w:adjustRightInd w:val="0"/>
        <w:spacing w:after="0" w:line="240" w:lineRule="auto"/>
        <w:rPr>
          <w:rFonts w:ascii="Book Antiqua" w:hAnsi="Book Antiqua" w:cs="Verdana,Bold"/>
          <w:b/>
          <w:bCs/>
          <w:color w:val="000000"/>
          <w:sz w:val="20"/>
          <w:szCs w:val="24"/>
        </w:rPr>
      </w:pPr>
    </w:p>
    <w:p w14:paraId="7A7758B6" w14:textId="77777777" w:rsidR="007F5EB7" w:rsidRPr="00E90334" w:rsidRDefault="007F5EB7" w:rsidP="00E31CEC">
      <w:pPr>
        <w:autoSpaceDE w:val="0"/>
        <w:autoSpaceDN w:val="0"/>
        <w:adjustRightInd w:val="0"/>
        <w:spacing w:after="0" w:line="240" w:lineRule="auto"/>
        <w:rPr>
          <w:rFonts w:ascii="Book Antiqua" w:hAnsi="Book Antiqua" w:cs="Verdana,Bold"/>
          <w:b/>
          <w:bCs/>
          <w:color w:val="FFFFFF"/>
          <w:sz w:val="20"/>
          <w:szCs w:val="24"/>
        </w:rPr>
      </w:pPr>
    </w:p>
    <w:tbl>
      <w:tblPr>
        <w:tblStyle w:val="TableGrid"/>
        <w:tblpPr w:leftFromText="180" w:rightFromText="180" w:vertAnchor="text" w:horzAnchor="margin" w:tblpY="251"/>
        <w:tblW w:w="10458" w:type="dxa"/>
        <w:tblLayout w:type="fixed"/>
        <w:tblLook w:val="04A0" w:firstRow="1" w:lastRow="0" w:firstColumn="1" w:lastColumn="0" w:noHBand="0" w:noVBand="1"/>
      </w:tblPr>
      <w:tblGrid>
        <w:gridCol w:w="5634"/>
        <w:gridCol w:w="408"/>
        <w:gridCol w:w="360"/>
        <w:gridCol w:w="6"/>
        <w:gridCol w:w="264"/>
        <w:gridCol w:w="96"/>
        <w:gridCol w:w="264"/>
        <w:gridCol w:w="23"/>
        <w:gridCol w:w="337"/>
        <w:gridCol w:w="360"/>
        <w:gridCol w:w="6"/>
        <w:gridCol w:w="264"/>
        <w:gridCol w:w="96"/>
        <w:gridCol w:w="264"/>
        <w:gridCol w:w="6"/>
        <w:gridCol w:w="12"/>
        <w:gridCol w:w="342"/>
        <w:gridCol w:w="6"/>
        <w:gridCol w:w="354"/>
        <w:gridCol w:w="6"/>
        <w:gridCol w:w="444"/>
        <w:gridCol w:w="6"/>
        <w:gridCol w:w="444"/>
        <w:gridCol w:w="6"/>
        <w:gridCol w:w="432"/>
        <w:gridCol w:w="18"/>
      </w:tblGrid>
      <w:tr w:rsidR="00E16A04" w:rsidRPr="00BA7A69" w14:paraId="7A7758B9" w14:textId="77777777" w:rsidTr="00E16A04">
        <w:trPr>
          <w:trHeight w:val="617"/>
        </w:trPr>
        <w:tc>
          <w:tcPr>
            <w:tcW w:w="10458" w:type="dxa"/>
            <w:gridSpan w:val="26"/>
            <w:tcBorders>
              <w:right w:val="single" w:sz="4" w:space="0" w:color="auto"/>
            </w:tcBorders>
            <w:shd w:val="clear" w:color="auto" w:fill="C4BC96" w:themeFill="background2" w:themeFillShade="BF"/>
          </w:tcPr>
          <w:p w14:paraId="7A7758B7" w14:textId="77777777" w:rsidR="00E16A04" w:rsidRPr="00E16A04" w:rsidRDefault="00E16A04" w:rsidP="00E16A04">
            <w:pPr>
              <w:autoSpaceDE w:val="0"/>
              <w:autoSpaceDN w:val="0"/>
              <w:adjustRightInd w:val="0"/>
              <w:jc w:val="center"/>
              <w:rPr>
                <w:rFonts w:ascii="Book Antiqua" w:hAnsi="Book Antiqua" w:cs="Verdana,Bold"/>
                <w:b/>
                <w:bCs/>
                <w:color w:val="000000"/>
                <w:sz w:val="20"/>
                <w:szCs w:val="20"/>
              </w:rPr>
            </w:pPr>
            <w:r w:rsidRPr="00E16A04">
              <w:rPr>
                <w:rFonts w:ascii="Book Antiqua" w:hAnsi="Book Antiqua" w:cs="Verdana,Bold"/>
                <w:b/>
                <w:bCs/>
                <w:color w:val="000000"/>
                <w:sz w:val="20"/>
                <w:szCs w:val="20"/>
              </w:rPr>
              <w:t>SC K-12.1.2 Career Development: Standard B</w:t>
            </w:r>
          </w:p>
          <w:p w14:paraId="7A7758B8" w14:textId="77777777" w:rsidR="00E16A04" w:rsidRPr="00BA7A69" w:rsidRDefault="00E16A04" w:rsidP="00E16A04">
            <w:pPr>
              <w:autoSpaceDE w:val="0"/>
              <w:autoSpaceDN w:val="0"/>
              <w:adjustRightInd w:val="0"/>
              <w:jc w:val="center"/>
              <w:rPr>
                <w:rFonts w:ascii="Book Antiqua" w:hAnsi="Book Antiqua" w:cs="Verdana,Bold"/>
                <w:b/>
                <w:bCs/>
                <w:color w:val="000000" w:themeColor="text1"/>
                <w:sz w:val="24"/>
                <w:szCs w:val="24"/>
              </w:rPr>
            </w:pPr>
            <w:r w:rsidRPr="00E16A04">
              <w:rPr>
                <w:rFonts w:ascii="Book Antiqua" w:hAnsi="Book Antiqua" w:cs="Verdana,Italic"/>
                <w:i/>
                <w:iCs/>
                <w:color w:val="000000"/>
                <w:sz w:val="20"/>
                <w:szCs w:val="20"/>
              </w:rPr>
              <w:t>Students will employ strategies to achieve future career goals with success and satisfaction.</w:t>
            </w:r>
          </w:p>
        </w:tc>
      </w:tr>
      <w:tr w:rsidR="00E16A04" w:rsidRPr="008E383D" w14:paraId="7A7758C8" w14:textId="77777777" w:rsidTr="00B35BF1">
        <w:trPr>
          <w:gridAfter w:val="1"/>
          <w:wAfter w:w="18" w:type="dxa"/>
          <w:trHeight w:val="288"/>
        </w:trPr>
        <w:tc>
          <w:tcPr>
            <w:tcW w:w="5634" w:type="dxa"/>
            <w:tcBorders>
              <w:right w:val="single" w:sz="4" w:space="0" w:color="auto"/>
            </w:tcBorders>
          </w:tcPr>
          <w:p w14:paraId="7A7758BA" w14:textId="77777777" w:rsidR="00E16A04" w:rsidRPr="00E16A04" w:rsidRDefault="00E16A04" w:rsidP="00834E26">
            <w:pPr>
              <w:autoSpaceDE w:val="0"/>
              <w:autoSpaceDN w:val="0"/>
              <w:adjustRightInd w:val="0"/>
              <w:rPr>
                <w:rFonts w:ascii="Book Antiqua" w:hAnsi="Book Antiqua" w:cs="Verdana,BoldItalic"/>
                <w:b/>
                <w:bCs/>
                <w:i/>
                <w:iCs/>
                <w:color w:val="000000"/>
                <w:sz w:val="20"/>
                <w:szCs w:val="20"/>
              </w:rPr>
            </w:pPr>
            <w:r>
              <w:rPr>
                <w:rFonts w:ascii="Book Antiqua" w:hAnsi="Book Antiqua" w:cs="Verdana,BoldItalic"/>
                <w:b/>
                <w:bCs/>
                <w:i/>
                <w:iCs/>
                <w:color w:val="000000"/>
                <w:sz w:val="20"/>
                <w:szCs w:val="20"/>
              </w:rPr>
              <w:t>Acquire Career Information</w:t>
            </w:r>
          </w:p>
        </w:tc>
        <w:tc>
          <w:tcPr>
            <w:tcW w:w="408" w:type="dxa"/>
            <w:tcBorders>
              <w:left w:val="single" w:sz="4" w:space="0" w:color="auto"/>
              <w:right w:val="single" w:sz="4" w:space="0" w:color="auto"/>
            </w:tcBorders>
          </w:tcPr>
          <w:p w14:paraId="7A7758BB" w14:textId="77777777" w:rsidR="00E16A04" w:rsidRPr="00B35BF1" w:rsidRDefault="00B35BF1" w:rsidP="00834E26">
            <w:pPr>
              <w:autoSpaceDE w:val="0"/>
              <w:autoSpaceDN w:val="0"/>
              <w:adjustRightInd w:val="0"/>
              <w:rPr>
                <w:rFonts w:ascii="Book Antiqua" w:hAnsi="Book Antiqua" w:cs="Verdana,Bold"/>
                <w:b/>
                <w:bCs/>
                <w:color w:val="BFBFBF" w:themeColor="background1" w:themeShade="BF"/>
                <w:sz w:val="20"/>
                <w:szCs w:val="20"/>
              </w:rPr>
            </w:pPr>
            <w:r>
              <w:rPr>
                <w:rFonts w:ascii="Book Antiqua" w:hAnsi="Book Antiqua" w:cs="Verdana,Bold"/>
                <w:b/>
                <w:bCs/>
                <w:color w:val="BFBFBF" w:themeColor="background1" w:themeShade="BF"/>
                <w:sz w:val="20"/>
                <w:szCs w:val="20"/>
              </w:rPr>
              <w:t>K</w:t>
            </w:r>
          </w:p>
        </w:tc>
        <w:tc>
          <w:tcPr>
            <w:tcW w:w="366" w:type="dxa"/>
            <w:gridSpan w:val="2"/>
            <w:tcBorders>
              <w:left w:val="single" w:sz="4" w:space="0" w:color="auto"/>
              <w:right w:val="single" w:sz="4" w:space="0" w:color="auto"/>
            </w:tcBorders>
          </w:tcPr>
          <w:p w14:paraId="7A7758BC" w14:textId="77777777" w:rsidR="00E16A04" w:rsidRPr="00B35BF1" w:rsidRDefault="00B35BF1" w:rsidP="00834E26">
            <w:pPr>
              <w:autoSpaceDE w:val="0"/>
              <w:autoSpaceDN w:val="0"/>
              <w:adjustRightInd w:val="0"/>
              <w:rPr>
                <w:rFonts w:ascii="Book Antiqua" w:hAnsi="Book Antiqua" w:cs="Verdana,Bold"/>
                <w:b/>
                <w:bCs/>
                <w:color w:val="BFBFBF" w:themeColor="background1" w:themeShade="BF"/>
                <w:sz w:val="20"/>
                <w:szCs w:val="20"/>
              </w:rPr>
            </w:pPr>
            <w:r>
              <w:rPr>
                <w:rFonts w:ascii="Book Antiqua" w:hAnsi="Book Antiqua" w:cs="Verdana,Bold"/>
                <w:b/>
                <w:bCs/>
                <w:color w:val="BFBFBF" w:themeColor="background1" w:themeShade="BF"/>
                <w:sz w:val="20"/>
                <w:szCs w:val="20"/>
              </w:rPr>
              <w:t>1</w:t>
            </w:r>
          </w:p>
        </w:tc>
        <w:tc>
          <w:tcPr>
            <w:tcW w:w="360" w:type="dxa"/>
            <w:gridSpan w:val="2"/>
            <w:tcBorders>
              <w:left w:val="single" w:sz="4" w:space="0" w:color="auto"/>
              <w:right w:val="single" w:sz="4" w:space="0" w:color="auto"/>
            </w:tcBorders>
          </w:tcPr>
          <w:p w14:paraId="7A7758BD" w14:textId="77777777" w:rsidR="00E16A04" w:rsidRPr="00B35BF1" w:rsidRDefault="00B35BF1" w:rsidP="00834E26">
            <w:pPr>
              <w:autoSpaceDE w:val="0"/>
              <w:autoSpaceDN w:val="0"/>
              <w:adjustRightInd w:val="0"/>
              <w:rPr>
                <w:rFonts w:ascii="Book Antiqua" w:hAnsi="Book Antiqua" w:cs="Verdana,Bold"/>
                <w:b/>
                <w:bCs/>
                <w:color w:val="BFBFBF" w:themeColor="background1" w:themeShade="BF"/>
                <w:sz w:val="20"/>
                <w:szCs w:val="20"/>
              </w:rPr>
            </w:pPr>
            <w:r>
              <w:rPr>
                <w:rFonts w:ascii="Book Antiqua" w:hAnsi="Book Antiqua" w:cs="Verdana,Bold"/>
                <w:b/>
                <w:bCs/>
                <w:color w:val="BFBFBF" w:themeColor="background1" w:themeShade="BF"/>
                <w:sz w:val="20"/>
                <w:szCs w:val="20"/>
              </w:rPr>
              <w:t>2</w:t>
            </w:r>
          </w:p>
        </w:tc>
        <w:tc>
          <w:tcPr>
            <w:tcW w:w="287" w:type="dxa"/>
            <w:gridSpan w:val="2"/>
            <w:tcBorders>
              <w:left w:val="single" w:sz="4" w:space="0" w:color="auto"/>
              <w:right w:val="single" w:sz="4" w:space="0" w:color="auto"/>
            </w:tcBorders>
          </w:tcPr>
          <w:p w14:paraId="7A7758BE" w14:textId="77777777" w:rsidR="00E16A04" w:rsidRPr="00B35BF1" w:rsidRDefault="00B35BF1" w:rsidP="00834E26">
            <w:pPr>
              <w:autoSpaceDE w:val="0"/>
              <w:autoSpaceDN w:val="0"/>
              <w:adjustRightInd w:val="0"/>
              <w:rPr>
                <w:rFonts w:ascii="Book Antiqua" w:hAnsi="Book Antiqua" w:cs="Verdana,Bold"/>
                <w:b/>
                <w:bCs/>
                <w:color w:val="BFBFBF" w:themeColor="background1" w:themeShade="BF"/>
                <w:sz w:val="20"/>
                <w:szCs w:val="20"/>
              </w:rPr>
            </w:pPr>
            <w:r>
              <w:rPr>
                <w:rFonts w:ascii="Book Antiqua" w:hAnsi="Book Antiqua" w:cs="Verdana,Bold"/>
                <w:b/>
                <w:bCs/>
                <w:color w:val="BFBFBF" w:themeColor="background1" w:themeShade="BF"/>
                <w:sz w:val="20"/>
                <w:szCs w:val="20"/>
              </w:rPr>
              <w:t>3</w:t>
            </w:r>
          </w:p>
        </w:tc>
        <w:tc>
          <w:tcPr>
            <w:tcW w:w="337" w:type="dxa"/>
            <w:tcBorders>
              <w:left w:val="single" w:sz="4" w:space="0" w:color="auto"/>
              <w:right w:val="single" w:sz="4" w:space="0" w:color="auto"/>
            </w:tcBorders>
          </w:tcPr>
          <w:p w14:paraId="7A7758BF" w14:textId="77777777" w:rsidR="00E16A04" w:rsidRPr="00B35BF1" w:rsidRDefault="00B35BF1" w:rsidP="00834E26">
            <w:pPr>
              <w:autoSpaceDE w:val="0"/>
              <w:autoSpaceDN w:val="0"/>
              <w:adjustRightInd w:val="0"/>
              <w:rPr>
                <w:rFonts w:ascii="Book Antiqua" w:hAnsi="Book Antiqua" w:cs="Verdana,Bold"/>
                <w:b/>
                <w:bCs/>
                <w:color w:val="BFBFBF" w:themeColor="background1" w:themeShade="BF"/>
                <w:sz w:val="20"/>
                <w:szCs w:val="20"/>
              </w:rPr>
            </w:pPr>
            <w:r>
              <w:rPr>
                <w:rFonts w:ascii="Book Antiqua" w:hAnsi="Book Antiqua" w:cs="Verdana,Bold"/>
                <w:b/>
                <w:bCs/>
                <w:color w:val="BFBFBF" w:themeColor="background1" w:themeShade="BF"/>
                <w:sz w:val="20"/>
                <w:szCs w:val="20"/>
              </w:rPr>
              <w:t>4</w:t>
            </w:r>
          </w:p>
        </w:tc>
        <w:tc>
          <w:tcPr>
            <w:tcW w:w="366" w:type="dxa"/>
            <w:gridSpan w:val="2"/>
            <w:tcBorders>
              <w:left w:val="single" w:sz="4" w:space="0" w:color="auto"/>
              <w:right w:val="single" w:sz="4" w:space="0" w:color="auto"/>
            </w:tcBorders>
          </w:tcPr>
          <w:p w14:paraId="7A7758C0" w14:textId="77777777" w:rsidR="00E16A04" w:rsidRPr="00B35BF1" w:rsidRDefault="00B35BF1" w:rsidP="00834E26">
            <w:pPr>
              <w:autoSpaceDE w:val="0"/>
              <w:autoSpaceDN w:val="0"/>
              <w:adjustRightInd w:val="0"/>
              <w:rPr>
                <w:rFonts w:ascii="Book Antiqua" w:hAnsi="Book Antiqua" w:cs="Verdana,Bold"/>
                <w:b/>
                <w:bCs/>
                <w:color w:val="BFBFBF" w:themeColor="background1" w:themeShade="BF"/>
                <w:sz w:val="20"/>
                <w:szCs w:val="20"/>
              </w:rPr>
            </w:pPr>
            <w:r>
              <w:rPr>
                <w:rFonts w:ascii="Book Antiqua" w:hAnsi="Book Antiqua" w:cs="Verdana,Bold"/>
                <w:b/>
                <w:bCs/>
                <w:color w:val="BFBFBF" w:themeColor="background1" w:themeShade="BF"/>
                <w:sz w:val="20"/>
                <w:szCs w:val="20"/>
              </w:rPr>
              <w:t>5</w:t>
            </w:r>
          </w:p>
        </w:tc>
        <w:tc>
          <w:tcPr>
            <w:tcW w:w="360" w:type="dxa"/>
            <w:gridSpan w:val="2"/>
            <w:tcBorders>
              <w:left w:val="single" w:sz="4" w:space="0" w:color="auto"/>
              <w:right w:val="single" w:sz="4" w:space="0" w:color="auto"/>
            </w:tcBorders>
          </w:tcPr>
          <w:p w14:paraId="7A7758C1" w14:textId="77777777" w:rsidR="00E16A04" w:rsidRPr="00B35BF1" w:rsidRDefault="00B35BF1" w:rsidP="00834E26">
            <w:pPr>
              <w:autoSpaceDE w:val="0"/>
              <w:autoSpaceDN w:val="0"/>
              <w:adjustRightInd w:val="0"/>
              <w:rPr>
                <w:rFonts w:ascii="Book Antiqua" w:hAnsi="Book Antiqua" w:cs="Verdana,Bold"/>
                <w:b/>
                <w:bCs/>
                <w:color w:val="BFBFBF" w:themeColor="background1" w:themeShade="BF"/>
                <w:sz w:val="20"/>
                <w:szCs w:val="20"/>
              </w:rPr>
            </w:pPr>
            <w:r>
              <w:rPr>
                <w:rFonts w:ascii="Book Antiqua" w:hAnsi="Book Antiqua" w:cs="Verdana,Bold"/>
                <w:b/>
                <w:bCs/>
                <w:color w:val="BFBFBF" w:themeColor="background1" w:themeShade="BF"/>
                <w:sz w:val="20"/>
                <w:szCs w:val="20"/>
              </w:rPr>
              <w:t>6</w:t>
            </w:r>
          </w:p>
        </w:tc>
        <w:tc>
          <w:tcPr>
            <w:tcW w:w="282" w:type="dxa"/>
            <w:gridSpan w:val="3"/>
            <w:tcBorders>
              <w:left w:val="single" w:sz="4" w:space="0" w:color="auto"/>
              <w:right w:val="single" w:sz="4" w:space="0" w:color="auto"/>
            </w:tcBorders>
          </w:tcPr>
          <w:p w14:paraId="7A7758C2" w14:textId="77777777" w:rsidR="00E16A04" w:rsidRPr="00B35BF1" w:rsidRDefault="00B35BF1" w:rsidP="00834E26">
            <w:pPr>
              <w:autoSpaceDE w:val="0"/>
              <w:autoSpaceDN w:val="0"/>
              <w:adjustRightInd w:val="0"/>
              <w:rPr>
                <w:rFonts w:ascii="Book Antiqua" w:hAnsi="Book Antiqua" w:cs="Verdana,Bold"/>
                <w:b/>
                <w:bCs/>
                <w:color w:val="BFBFBF" w:themeColor="background1" w:themeShade="BF"/>
                <w:sz w:val="20"/>
                <w:szCs w:val="20"/>
              </w:rPr>
            </w:pPr>
            <w:r>
              <w:rPr>
                <w:rFonts w:ascii="Book Antiqua" w:hAnsi="Book Antiqua" w:cs="Verdana,Bold"/>
                <w:b/>
                <w:bCs/>
                <w:color w:val="BFBFBF" w:themeColor="background1" w:themeShade="BF"/>
                <w:sz w:val="20"/>
                <w:szCs w:val="20"/>
              </w:rPr>
              <w:t>7</w:t>
            </w:r>
          </w:p>
        </w:tc>
        <w:tc>
          <w:tcPr>
            <w:tcW w:w="348" w:type="dxa"/>
            <w:gridSpan w:val="2"/>
            <w:tcBorders>
              <w:left w:val="single" w:sz="4" w:space="0" w:color="auto"/>
              <w:right w:val="single" w:sz="4" w:space="0" w:color="auto"/>
            </w:tcBorders>
          </w:tcPr>
          <w:p w14:paraId="7A7758C3" w14:textId="77777777" w:rsidR="00E16A04" w:rsidRPr="00B35BF1" w:rsidRDefault="00B35BF1" w:rsidP="00834E26">
            <w:pPr>
              <w:autoSpaceDE w:val="0"/>
              <w:autoSpaceDN w:val="0"/>
              <w:adjustRightInd w:val="0"/>
              <w:rPr>
                <w:rFonts w:ascii="Book Antiqua" w:hAnsi="Book Antiqua" w:cs="Verdana,Bold"/>
                <w:b/>
                <w:bCs/>
                <w:color w:val="BFBFBF" w:themeColor="background1" w:themeShade="BF"/>
                <w:sz w:val="20"/>
                <w:szCs w:val="20"/>
              </w:rPr>
            </w:pPr>
            <w:r>
              <w:rPr>
                <w:rFonts w:ascii="Book Antiqua" w:hAnsi="Book Antiqua" w:cs="Verdana,Bold"/>
                <w:b/>
                <w:bCs/>
                <w:color w:val="BFBFBF" w:themeColor="background1" w:themeShade="BF"/>
                <w:sz w:val="20"/>
                <w:szCs w:val="20"/>
              </w:rPr>
              <w:t>8</w:t>
            </w:r>
          </w:p>
        </w:tc>
        <w:tc>
          <w:tcPr>
            <w:tcW w:w="360" w:type="dxa"/>
            <w:gridSpan w:val="2"/>
            <w:tcBorders>
              <w:left w:val="single" w:sz="4" w:space="0" w:color="auto"/>
              <w:right w:val="single" w:sz="4" w:space="0" w:color="auto"/>
            </w:tcBorders>
          </w:tcPr>
          <w:p w14:paraId="7A7758C4" w14:textId="77777777" w:rsidR="00E16A04" w:rsidRPr="00B35BF1" w:rsidRDefault="00B35BF1" w:rsidP="00834E26">
            <w:pPr>
              <w:autoSpaceDE w:val="0"/>
              <w:autoSpaceDN w:val="0"/>
              <w:adjustRightInd w:val="0"/>
              <w:rPr>
                <w:rFonts w:ascii="Book Antiqua" w:hAnsi="Book Antiqua" w:cs="Verdana,Bold"/>
                <w:b/>
                <w:bCs/>
                <w:color w:val="BFBFBF" w:themeColor="background1" w:themeShade="BF"/>
                <w:sz w:val="20"/>
                <w:szCs w:val="20"/>
              </w:rPr>
            </w:pPr>
            <w:r>
              <w:rPr>
                <w:rFonts w:ascii="Book Antiqua" w:hAnsi="Book Antiqua" w:cs="Verdana,Bold"/>
                <w:b/>
                <w:bCs/>
                <w:color w:val="BFBFBF" w:themeColor="background1" w:themeShade="BF"/>
                <w:sz w:val="20"/>
                <w:szCs w:val="20"/>
              </w:rPr>
              <w:t>9</w:t>
            </w:r>
          </w:p>
        </w:tc>
        <w:tc>
          <w:tcPr>
            <w:tcW w:w="450" w:type="dxa"/>
            <w:gridSpan w:val="2"/>
            <w:tcBorders>
              <w:left w:val="single" w:sz="4" w:space="0" w:color="auto"/>
              <w:right w:val="single" w:sz="4" w:space="0" w:color="auto"/>
            </w:tcBorders>
          </w:tcPr>
          <w:p w14:paraId="7A7758C5" w14:textId="77777777" w:rsidR="00E16A04" w:rsidRPr="00B35BF1" w:rsidRDefault="00B35BF1" w:rsidP="00834E26">
            <w:pPr>
              <w:autoSpaceDE w:val="0"/>
              <w:autoSpaceDN w:val="0"/>
              <w:adjustRightInd w:val="0"/>
              <w:rPr>
                <w:rFonts w:ascii="Book Antiqua" w:hAnsi="Book Antiqua" w:cs="Verdana,Bold"/>
                <w:b/>
                <w:bCs/>
                <w:color w:val="BFBFBF" w:themeColor="background1" w:themeShade="BF"/>
                <w:sz w:val="20"/>
                <w:szCs w:val="20"/>
              </w:rPr>
            </w:pPr>
            <w:r>
              <w:rPr>
                <w:rFonts w:ascii="Book Antiqua" w:hAnsi="Book Antiqua" w:cs="Verdana,Bold"/>
                <w:b/>
                <w:bCs/>
                <w:color w:val="BFBFBF" w:themeColor="background1" w:themeShade="BF"/>
                <w:sz w:val="20"/>
                <w:szCs w:val="20"/>
              </w:rPr>
              <w:t>10</w:t>
            </w:r>
          </w:p>
        </w:tc>
        <w:tc>
          <w:tcPr>
            <w:tcW w:w="450" w:type="dxa"/>
            <w:gridSpan w:val="2"/>
            <w:tcBorders>
              <w:left w:val="single" w:sz="4" w:space="0" w:color="auto"/>
              <w:right w:val="single" w:sz="4" w:space="0" w:color="auto"/>
            </w:tcBorders>
          </w:tcPr>
          <w:p w14:paraId="7A7758C6" w14:textId="77777777" w:rsidR="00E16A04" w:rsidRPr="00B35BF1" w:rsidRDefault="00B35BF1" w:rsidP="00834E26">
            <w:pPr>
              <w:autoSpaceDE w:val="0"/>
              <w:autoSpaceDN w:val="0"/>
              <w:adjustRightInd w:val="0"/>
              <w:rPr>
                <w:rFonts w:ascii="Book Antiqua" w:hAnsi="Book Antiqua" w:cs="Verdana,Bold"/>
                <w:b/>
                <w:bCs/>
                <w:color w:val="BFBFBF" w:themeColor="background1" w:themeShade="BF"/>
                <w:sz w:val="20"/>
                <w:szCs w:val="20"/>
              </w:rPr>
            </w:pPr>
            <w:r>
              <w:rPr>
                <w:rFonts w:ascii="Book Antiqua" w:hAnsi="Book Antiqua" w:cs="Verdana,Bold"/>
                <w:b/>
                <w:bCs/>
                <w:color w:val="BFBFBF" w:themeColor="background1" w:themeShade="BF"/>
                <w:sz w:val="20"/>
                <w:szCs w:val="20"/>
              </w:rPr>
              <w:t>11</w:t>
            </w:r>
          </w:p>
        </w:tc>
        <w:tc>
          <w:tcPr>
            <w:tcW w:w="432" w:type="dxa"/>
            <w:tcBorders>
              <w:left w:val="single" w:sz="4" w:space="0" w:color="auto"/>
            </w:tcBorders>
          </w:tcPr>
          <w:p w14:paraId="7A7758C7" w14:textId="77777777" w:rsidR="00E16A04" w:rsidRPr="00B35BF1" w:rsidRDefault="00B35BF1" w:rsidP="00834E26">
            <w:pPr>
              <w:autoSpaceDE w:val="0"/>
              <w:autoSpaceDN w:val="0"/>
              <w:adjustRightInd w:val="0"/>
              <w:rPr>
                <w:rFonts w:ascii="Book Antiqua" w:hAnsi="Book Antiqua" w:cs="Verdana,Bold"/>
                <w:b/>
                <w:bCs/>
                <w:color w:val="BFBFBF" w:themeColor="background1" w:themeShade="BF"/>
                <w:sz w:val="20"/>
                <w:szCs w:val="20"/>
              </w:rPr>
            </w:pPr>
            <w:r>
              <w:rPr>
                <w:rFonts w:ascii="Book Antiqua" w:hAnsi="Book Antiqua" w:cs="Verdana,Bold"/>
                <w:b/>
                <w:bCs/>
                <w:color w:val="BFBFBF" w:themeColor="background1" w:themeShade="BF"/>
                <w:sz w:val="20"/>
                <w:szCs w:val="20"/>
              </w:rPr>
              <w:t>12</w:t>
            </w:r>
          </w:p>
        </w:tc>
      </w:tr>
      <w:tr w:rsidR="00E16A04" w:rsidRPr="008E383D" w14:paraId="7A7758D7" w14:textId="77777777" w:rsidTr="00B35BF1">
        <w:trPr>
          <w:trHeight w:val="20"/>
        </w:trPr>
        <w:tc>
          <w:tcPr>
            <w:tcW w:w="5634" w:type="dxa"/>
          </w:tcPr>
          <w:p w14:paraId="7A7758C9" w14:textId="77777777" w:rsidR="00E16A04" w:rsidRPr="00E16A04" w:rsidRDefault="00E16A04" w:rsidP="00E16A04">
            <w:pPr>
              <w:autoSpaceDE w:val="0"/>
              <w:autoSpaceDN w:val="0"/>
              <w:adjustRightInd w:val="0"/>
              <w:rPr>
                <w:rFonts w:ascii="Book Antiqua" w:hAnsi="Book Antiqua" w:cs="Verdana"/>
                <w:color w:val="000000"/>
                <w:sz w:val="20"/>
                <w:szCs w:val="20"/>
              </w:rPr>
            </w:pPr>
            <w:r w:rsidRPr="00E16A04">
              <w:rPr>
                <w:rFonts w:ascii="Book Antiqua" w:hAnsi="Book Antiqua" w:cs="Verdana"/>
                <w:color w:val="000000"/>
                <w:sz w:val="20"/>
                <w:szCs w:val="20"/>
              </w:rPr>
              <w:t>Apply decision-making skills to career planning,course selection, and car</w:t>
            </w:r>
            <w:r>
              <w:rPr>
                <w:rFonts w:ascii="Book Antiqua" w:hAnsi="Book Antiqua" w:cs="Verdana"/>
                <w:color w:val="000000"/>
                <w:sz w:val="20"/>
                <w:szCs w:val="20"/>
              </w:rPr>
              <w:t>eer transitions</w:t>
            </w:r>
          </w:p>
        </w:tc>
        <w:tc>
          <w:tcPr>
            <w:tcW w:w="408" w:type="dxa"/>
          </w:tcPr>
          <w:p w14:paraId="7A7758CA" w14:textId="77777777" w:rsidR="00E16A04" w:rsidRPr="008E383D" w:rsidRDefault="00E16A04" w:rsidP="00834E26">
            <w:pPr>
              <w:autoSpaceDE w:val="0"/>
              <w:autoSpaceDN w:val="0"/>
              <w:adjustRightInd w:val="0"/>
              <w:rPr>
                <w:rFonts w:ascii="Book Antiqua" w:hAnsi="Book Antiqua" w:cs="Verdana,Bold"/>
                <w:b/>
                <w:bCs/>
                <w:color w:val="000000" w:themeColor="text1"/>
                <w:sz w:val="20"/>
                <w:szCs w:val="20"/>
              </w:rPr>
            </w:pPr>
          </w:p>
        </w:tc>
        <w:tc>
          <w:tcPr>
            <w:tcW w:w="360" w:type="dxa"/>
          </w:tcPr>
          <w:p w14:paraId="7A7758CB" w14:textId="77777777" w:rsidR="00E16A04" w:rsidRPr="008E383D" w:rsidRDefault="00E16A04" w:rsidP="00834E26">
            <w:pPr>
              <w:autoSpaceDE w:val="0"/>
              <w:autoSpaceDN w:val="0"/>
              <w:adjustRightInd w:val="0"/>
              <w:rPr>
                <w:rFonts w:ascii="Book Antiqua" w:hAnsi="Book Antiqua" w:cs="Verdana,Bold"/>
                <w:b/>
                <w:bCs/>
                <w:color w:val="000000" w:themeColor="text1"/>
                <w:sz w:val="20"/>
                <w:szCs w:val="20"/>
              </w:rPr>
            </w:pPr>
          </w:p>
        </w:tc>
        <w:tc>
          <w:tcPr>
            <w:tcW w:w="366" w:type="dxa"/>
            <w:gridSpan w:val="3"/>
          </w:tcPr>
          <w:p w14:paraId="7A7758CC" w14:textId="77777777" w:rsidR="00E16A04" w:rsidRPr="008E383D" w:rsidRDefault="00E16A04" w:rsidP="00834E26">
            <w:pPr>
              <w:autoSpaceDE w:val="0"/>
              <w:autoSpaceDN w:val="0"/>
              <w:adjustRightInd w:val="0"/>
              <w:rPr>
                <w:rFonts w:ascii="Book Antiqua" w:hAnsi="Book Antiqua" w:cs="Verdana,Bold"/>
                <w:b/>
                <w:bCs/>
                <w:color w:val="000000" w:themeColor="text1"/>
                <w:sz w:val="20"/>
                <w:szCs w:val="20"/>
              </w:rPr>
            </w:pPr>
          </w:p>
        </w:tc>
        <w:tc>
          <w:tcPr>
            <w:tcW w:w="264" w:type="dxa"/>
          </w:tcPr>
          <w:p w14:paraId="7A7758CD" w14:textId="77777777" w:rsidR="00E16A04" w:rsidRPr="008E383D" w:rsidRDefault="00E16A04" w:rsidP="00834E26">
            <w:pPr>
              <w:autoSpaceDE w:val="0"/>
              <w:autoSpaceDN w:val="0"/>
              <w:adjustRightInd w:val="0"/>
              <w:rPr>
                <w:rFonts w:ascii="Book Antiqua" w:hAnsi="Book Antiqua" w:cs="Verdana,Bold"/>
                <w:b/>
                <w:bCs/>
                <w:color w:val="000000" w:themeColor="text1"/>
                <w:sz w:val="20"/>
                <w:szCs w:val="20"/>
              </w:rPr>
            </w:pPr>
          </w:p>
        </w:tc>
        <w:tc>
          <w:tcPr>
            <w:tcW w:w="360" w:type="dxa"/>
            <w:gridSpan w:val="2"/>
          </w:tcPr>
          <w:p w14:paraId="7A7758CE" w14:textId="77777777" w:rsidR="00E16A04" w:rsidRPr="008E383D" w:rsidRDefault="00E16A04" w:rsidP="00834E26">
            <w:pPr>
              <w:autoSpaceDE w:val="0"/>
              <w:autoSpaceDN w:val="0"/>
              <w:adjustRightInd w:val="0"/>
              <w:rPr>
                <w:rFonts w:ascii="Book Antiqua" w:hAnsi="Book Antiqua" w:cs="Verdana,Bold"/>
                <w:b/>
                <w:bCs/>
                <w:color w:val="000000" w:themeColor="text1"/>
                <w:sz w:val="20"/>
                <w:szCs w:val="20"/>
              </w:rPr>
            </w:pPr>
          </w:p>
        </w:tc>
        <w:tc>
          <w:tcPr>
            <w:tcW w:w="360" w:type="dxa"/>
          </w:tcPr>
          <w:p w14:paraId="7A7758CF" w14:textId="77777777" w:rsidR="00E16A04" w:rsidRPr="008E383D" w:rsidRDefault="00E16A04" w:rsidP="00834E26">
            <w:pPr>
              <w:autoSpaceDE w:val="0"/>
              <w:autoSpaceDN w:val="0"/>
              <w:adjustRightInd w:val="0"/>
              <w:rPr>
                <w:rFonts w:ascii="Book Antiqua" w:hAnsi="Book Antiqua" w:cs="Verdana,Bold"/>
                <w:b/>
                <w:bCs/>
                <w:color w:val="000000" w:themeColor="text1"/>
                <w:sz w:val="20"/>
                <w:szCs w:val="20"/>
              </w:rPr>
            </w:pPr>
          </w:p>
        </w:tc>
        <w:tc>
          <w:tcPr>
            <w:tcW w:w="366" w:type="dxa"/>
            <w:gridSpan w:val="3"/>
          </w:tcPr>
          <w:p w14:paraId="7A7758D0" w14:textId="77777777" w:rsidR="00E16A04" w:rsidRPr="008E383D" w:rsidRDefault="00E16A04" w:rsidP="00834E26">
            <w:pPr>
              <w:autoSpaceDE w:val="0"/>
              <w:autoSpaceDN w:val="0"/>
              <w:adjustRightInd w:val="0"/>
              <w:rPr>
                <w:rFonts w:ascii="Book Antiqua" w:hAnsi="Book Antiqua" w:cs="Verdana,Bold"/>
                <w:b/>
                <w:bCs/>
                <w:color w:val="000000" w:themeColor="text1"/>
                <w:sz w:val="20"/>
                <w:szCs w:val="20"/>
              </w:rPr>
            </w:pPr>
          </w:p>
        </w:tc>
        <w:tc>
          <w:tcPr>
            <w:tcW w:w="270" w:type="dxa"/>
            <w:gridSpan w:val="2"/>
          </w:tcPr>
          <w:p w14:paraId="7A7758D1" w14:textId="77777777" w:rsidR="00E16A04" w:rsidRPr="008E383D" w:rsidRDefault="00E16A04" w:rsidP="00834E26">
            <w:pPr>
              <w:autoSpaceDE w:val="0"/>
              <w:autoSpaceDN w:val="0"/>
              <w:adjustRightInd w:val="0"/>
              <w:rPr>
                <w:rFonts w:ascii="Book Antiqua" w:hAnsi="Book Antiqua" w:cs="Verdana,Bold"/>
                <w:b/>
                <w:bCs/>
                <w:color w:val="000000" w:themeColor="text1"/>
                <w:sz w:val="20"/>
                <w:szCs w:val="20"/>
              </w:rPr>
            </w:pPr>
          </w:p>
        </w:tc>
        <w:tc>
          <w:tcPr>
            <w:tcW w:w="354" w:type="dxa"/>
            <w:gridSpan w:val="2"/>
          </w:tcPr>
          <w:p w14:paraId="7A7758D2" w14:textId="77777777" w:rsidR="00E16A04" w:rsidRPr="008E383D" w:rsidRDefault="00E16A04" w:rsidP="00834E26">
            <w:pPr>
              <w:autoSpaceDE w:val="0"/>
              <w:autoSpaceDN w:val="0"/>
              <w:adjustRightInd w:val="0"/>
              <w:rPr>
                <w:rFonts w:ascii="Book Antiqua" w:hAnsi="Book Antiqua" w:cs="Verdana,Bold"/>
                <w:b/>
                <w:bCs/>
                <w:color w:val="000000" w:themeColor="text1"/>
                <w:sz w:val="20"/>
                <w:szCs w:val="20"/>
              </w:rPr>
            </w:pPr>
          </w:p>
        </w:tc>
        <w:tc>
          <w:tcPr>
            <w:tcW w:w="360" w:type="dxa"/>
            <w:gridSpan w:val="2"/>
          </w:tcPr>
          <w:p w14:paraId="7A7758D3" w14:textId="77777777" w:rsidR="00E16A04" w:rsidRPr="008E383D" w:rsidRDefault="00E16A04" w:rsidP="00834E26">
            <w:pPr>
              <w:autoSpaceDE w:val="0"/>
              <w:autoSpaceDN w:val="0"/>
              <w:adjustRightInd w:val="0"/>
              <w:rPr>
                <w:rFonts w:ascii="Book Antiqua" w:hAnsi="Book Antiqua" w:cs="Verdana,Bold"/>
                <w:b/>
                <w:bCs/>
                <w:color w:val="000000" w:themeColor="text1"/>
                <w:sz w:val="20"/>
                <w:szCs w:val="20"/>
              </w:rPr>
            </w:pPr>
          </w:p>
        </w:tc>
        <w:tc>
          <w:tcPr>
            <w:tcW w:w="450" w:type="dxa"/>
            <w:gridSpan w:val="2"/>
          </w:tcPr>
          <w:p w14:paraId="7A7758D4" w14:textId="77777777" w:rsidR="00E16A04" w:rsidRPr="008E383D" w:rsidRDefault="00E16A04" w:rsidP="00834E26">
            <w:pPr>
              <w:autoSpaceDE w:val="0"/>
              <w:autoSpaceDN w:val="0"/>
              <w:adjustRightInd w:val="0"/>
              <w:rPr>
                <w:rFonts w:ascii="Book Antiqua" w:hAnsi="Book Antiqua" w:cs="Verdana,Bold"/>
                <w:b/>
                <w:bCs/>
                <w:color w:val="000000" w:themeColor="text1"/>
                <w:sz w:val="20"/>
                <w:szCs w:val="20"/>
              </w:rPr>
            </w:pPr>
          </w:p>
        </w:tc>
        <w:tc>
          <w:tcPr>
            <w:tcW w:w="450" w:type="dxa"/>
            <w:gridSpan w:val="2"/>
          </w:tcPr>
          <w:p w14:paraId="7A7758D5" w14:textId="77777777" w:rsidR="00E16A04" w:rsidRPr="008E383D" w:rsidRDefault="00E16A04" w:rsidP="00834E26">
            <w:pPr>
              <w:autoSpaceDE w:val="0"/>
              <w:autoSpaceDN w:val="0"/>
              <w:adjustRightInd w:val="0"/>
              <w:rPr>
                <w:rFonts w:ascii="Book Antiqua" w:hAnsi="Book Antiqua" w:cs="Verdana,Bold"/>
                <w:b/>
                <w:bCs/>
                <w:color w:val="000000" w:themeColor="text1"/>
                <w:sz w:val="20"/>
                <w:szCs w:val="20"/>
              </w:rPr>
            </w:pPr>
          </w:p>
        </w:tc>
        <w:tc>
          <w:tcPr>
            <w:tcW w:w="456" w:type="dxa"/>
            <w:gridSpan w:val="3"/>
          </w:tcPr>
          <w:p w14:paraId="7A7758D6" w14:textId="77777777" w:rsidR="00E16A04" w:rsidRPr="008E383D" w:rsidRDefault="00E16A04" w:rsidP="00834E26">
            <w:pPr>
              <w:autoSpaceDE w:val="0"/>
              <w:autoSpaceDN w:val="0"/>
              <w:adjustRightInd w:val="0"/>
              <w:rPr>
                <w:rFonts w:ascii="Book Antiqua" w:hAnsi="Book Antiqua" w:cs="Verdana,Bold"/>
                <w:b/>
                <w:bCs/>
                <w:color w:val="000000" w:themeColor="text1"/>
                <w:sz w:val="20"/>
                <w:szCs w:val="20"/>
              </w:rPr>
            </w:pPr>
          </w:p>
        </w:tc>
      </w:tr>
      <w:tr w:rsidR="00E16A04" w:rsidRPr="008E383D" w14:paraId="7A7758E6" w14:textId="77777777" w:rsidTr="00B35BF1">
        <w:trPr>
          <w:trHeight w:val="20"/>
        </w:trPr>
        <w:tc>
          <w:tcPr>
            <w:tcW w:w="5634" w:type="dxa"/>
          </w:tcPr>
          <w:p w14:paraId="7A7758D8" w14:textId="77777777" w:rsidR="00E16A04" w:rsidRPr="00E16A04" w:rsidRDefault="00E16A04" w:rsidP="00E16A04">
            <w:pPr>
              <w:autoSpaceDE w:val="0"/>
              <w:autoSpaceDN w:val="0"/>
              <w:adjustRightInd w:val="0"/>
              <w:rPr>
                <w:rFonts w:ascii="Book Antiqua" w:hAnsi="Book Antiqua" w:cs="Verdana"/>
                <w:color w:val="000000"/>
                <w:sz w:val="20"/>
                <w:szCs w:val="20"/>
              </w:rPr>
            </w:pPr>
            <w:r w:rsidRPr="00E16A04">
              <w:rPr>
                <w:rFonts w:ascii="Book Antiqua" w:hAnsi="Book Antiqua" w:cs="Verdana"/>
                <w:color w:val="000000"/>
                <w:sz w:val="20"/>
                <w:szCs w:val="20"/>
              </w:rPr>
              <w:t>Identify personal skills, interests, and abilities and</w:t>
            </w:r>
            <w:r w:rsidR="004C7A45">
              <w:rPr>
                <w:rFonts w:ascii="Book Antiqua" w:hAnsi="Book Antiqua" w:cs="Verdana"/>
                <w:color w:val="000000"/>
                <w:sz w:val="20"/>
                <w:szCs w:val="20"/>
              </w:rPr>
              <w:t xml:space="preserve"> </w:t>
            </w:r>
            <w:r w:rsidRPr="00E16A04">
              <w:rPr>
                <w:rFonts w:ascii="Book Antiqua" w:hAnsi="Book Antiqua" w:cs="Verdana"/>
                <w:color w:val="000000"/>
                <w:sz w:val="20"/>
                <w:szCs w:val="20"/>
              </w:rPr>
              <w:t>relate</w:t>
            </w:r>
            <w:r>
              <w:rPr>
                <w:rFonts w:ascii="Book Antiqua" w:hAnsi="Book Antiqua" w:cs="Verdana"/>
                <w:color w:val="000000"/>
                <w:sz w:val="20"/>
                <w:szCs w:val="20"/>
              </w:rPr>
              <w:t xml:space="preserve"> them to current career choices</w:t>
            </w:r>
          </w:p>
        </w:tc>
        <w:tc>
          <w:tcPr>
            <w:tcW w:w="408" w:type="dxa"/>
          </w:tcPr>
          <w:p w14:paraId="7A7758D9" w14:textId="77777777" w:rsidR="00E16A04" w:rsidRPr="008E383D" w:rsidRDefault="00E16A04" w:rsidP="00834E26">
            <w:pPr>
              <w:autoSpaceDE w:val="0"/>
              <w:autoSpaceDN w:val="0"/>
              <w:adjustRightInd w:val="0"/>
              <w:rPr>
                <w:rFonts w:ascii="Book Antiqua" w:hAnsi="Book Antiqua" w:cs="Verdana,Bold"/>
                <w:b/>
                <w:bCs/>
                <w:color w:val="000000" w:themeColor="text1"/>
                <w:sz w:val="20"/>
                <w:szCs w:val="20"/>
              </w:rPr>
            </w:pPr>
          </w:p>
        </w:tc>
        <w:tc>
          <w:tcPr>
            <w:tcW w:w="360" w:type="dxa"/>
          </w:tcPr>
          <w:p w14:paraId="7A7758DA" w14:textId="77777777" w:rsidR="00E16A04" w:rsidRPr="008E383D" w:rsidRDefault="00E16A04" w:rsidP="00834E26">
            <w:pPr>
              <w:autoSpaceDE w:val="0"/>
              <w:autoSpaceDN w:val="0"/>
              <w:adjustRightInd w:val="0"/>
              <w:rPr>
                <w:rFonts w:ascii="Book Antiqua" w:hAnsi="Book Antiqua" w:cs="Verdana,Bold"/>
                <w:b/>
                <w:bCs/>
                <w:color w:val="000000" w:themeColor="text1"/>
                <w:sz w:val="20"/>
                <w:szCs w:val="20"/>
              </w:rPr>
            </w:pPr>
          </w:p>
        </w:tc>
        <w:tc>
          <w:tcPr>
            <w:tcW w:w="366" w:type="dxa"/>
            <w:gridSpan w:val="3"/>
          </w:tcPr>
          <w:p w14:paraId="7A7758DB" w14:textId="77777777" w:rsidR="00E16A04" w:rsidRPr="008E383D" w:rsidRDefault="00E16A04" w:rsidP="00834E26">
            <w:pPr>
              <w:autoSpaceDE w:val="0"/>
              <w:autoSpaceDN w:val="0"/>
              <w:adjustRightInd w:val="0"/>
              <w:rPr>
                <w:rFonts w:ascii="Book Antiqua" w:hAnsi="Book Antiqua" w:cs="Verdana,Bold"/>
                <w:b/>
                <w:bCs/>
                <w:color w:val="000000" w:themeColor="text1"/>
                <w:sz w:val="20"/>
                <w:szCs w:val="20"/>
              </w:rPr>
            </w:pPr>
          </w:p>
        </w:tc>
        <w:tc>
          <w:tcPr>
            <w:tcW w:w="264" w:type="dxa"/>
          </w:tcPr>
          <w:p w14:paraId="7A7758DC" w14:textId="77777777" w:rsidR="00E16A04" w:rsidRPr="008E383D" w:rsidRDefault="00E16A04" w:rsidP="00834E26">
            <w:pPr>
              <w:autoSpaceDE w:val="0"/>
              <w:autoSpaceDN w:val="0"/>
              <w:adjustRightInd w:val="0"/>
              <w:rPr>
                <w:rFonts w:ascii="Book Antiqua" w:hAnsi="Book Antiqua" w:cs="Verdana,Bold"/>
                <w:b/>
                <w:bCs/>
                <w:color w:val="000000" w:themeColor="text1"/>
                <w:sz w:val="20"/>
                <w:szCs w:val="20"/>
              </w:rPr>
            </w:pPr>
          </w:p>
        </w:tc>
        <w:tc>
          <w:tcPr>
            <w:tcW w:w="360" w:type="dxa"/>
            <w:gridSpan w:val="2"/>
          </w:tcPr>
          <w:p w14:paraId="7A7758DD" w14:textId="77777777" w:rsidR="00E16A04" w:rsidRPr="008E383D" w:rsidRDefault="00277E44" w:rsidP="00834E2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0" w:type="dxa"/>
          </w:tcPr>
          <w:p w14:paraId="7A7758DE" w14:textId="77777777" w:rsidR="00E16A04" w:rsidRPr="008E383D" w:rsidRDefault="00277E44" w:rsidP="00834E2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6" w:type="dxa"/>
            <w:gridSpan w:val="3"/>
          </w:tcPr>
          <w:p w14:paraId="7A7758DF" w14:textId="77777777" w:rsidR="00E16A04" w:rsidRPr="008E383D" w:rsidRDefault="00E16A04" w:rsidP="00834E26">
            <w:pPr>
              <w:autoSpaceDE w:val="0"/>
              <w:autoSpaceDN w:val="0"/>
              <w:adjustRightInd w:val="0"/>
              <w:rPr>
                <w:rFonts w:ascii="Book Antiqua" w:hAnsi="Book Antiqua" w:cs="Verdana,Bold"/>
                <w:b/>
                <w:bCs/>
                <w:color w:val="000000" w:themeColor="text1"/>
                <w:sz w:val="20"/>
                <w:szCs w:val="20"/>
              </w:rPr>
            </w:pPr>
          </w:p>
        </w:tc>
        <w:tc>
          <w:tcPr>
            <w:tcW w:w="270" w:type="dxa"/>
            <w:gridSpan w:val="2"/>
          </w:tcPr>
          <w:p w14:paraId="7A7758E0" w14:textId="77777777" w:rsidR="00E16A04" w:rsidRPr="008E383D" w:rsidRDefault="00E16A04" w:rsidP="00834E26">
            <w:pPr>
              <w:autoSpaceDE w:val="0"/>
              <w:autoSpaceDN w:val="0"/>
              <w:adjustRightInd w:val="0"/>
              <w:rPr>
                <w:rFonts w:ascii="Book Antiqua" w:hAnsi="Book Antiqua" w:cs="Verdana,Bold"/>
                <w:b/>
                <w:bCs/>
                <w:color w:val="000000" w:themeColor="text1"/>
                <w:sz w:val="20"/>
                <w:szCs w:val="20"/>
              </w:rPr>
            </w:pPr>
          </w:p>
        </w:tc>
        <w:tc>
          <w:tcPr>
            <w:tcW w:w="354" w:type="dxa"/>
            <w:gridSpan w:val="2"/>
          </w:tcPr>
          <w:p w14:paraId="7A7758E1" w14:textId="77777777" w:rsidR="00E16A04" w:rsidRPr="008E383D" w:rsidRDefault="00E16A04" w:rsidP="00834E26">
            <w:pPr>
              <w:autoSpaceDE w:val="0"/>
              <w:autoSpaceDN w:val="0"/>
              <w:adjustRightInd w:val="0"/>
              <w:rPr>
                <w:rFonts w:ascii="Book Antiqua" w:hAnsi="Book Antiqua" w:cs="Verdana,Bold"/>
                <w:b/>
                <w:bCs/>
                <w:color w:val="000000" w:themeColor="text1"/>
                <w:sz w:val="20"/>
                <w:szCs w:val="20"/>
              </w:rPr>
            </w:pPr>
          </w:p>
        </w:tc>
        <w:tc>
          <w:tcPr>
            <w:tcW w:w="360" w:type="dxa"/>
            <w:gridSpan w:val="2"/>
          </w:tcPr>
          <w:p w14:paraId="7A7758E2" w14:textId="77777777" w:rsidR="00E16A04" w:rsidRPr="008E383D" w:rsidRDefault="00E16A04" w:rsidP="00834E26">
            <w:pPr>
              <w:autoSpaceDE w:val="0"/>
              <w:autoSpaceDN w:val="0"/>
              <w:adjustRightInd w:val="0"/>
              <w:rPr>
                <w:rFonts w:ascii="Book Antiqua" w:hAnsi="Book Antiqua" w:cs="Verdana,Bold"/>
                <w:b/>
                <w:bCs/>
                <w:color w:val="000000" w:themeColor="text1"/>
                <w:sz w:val="20"/>
                <w:szCs w:val="20"/>
              </w:rPr>
            </w:pPr>
          </w:p>
        </w:tc>
        <w:tc>
          <w:tcPr>
            <w:tcW w:w="450" w:type="dxa"/>
            <w:gridSpan w:val="2"/>
          </w:tcPr>
          <w:p w14:paraId="7A7758E3" w14:textId="77777777" w:rsidR="00E16A04" w:rsidRPr="008E383D" w:rsidRDefault="00E16A04" w:rsidP="00834E26">
            <w:pPr>
              <w:autoSpaceDE w:val="0"/>
              <w:autoSpaceDN w:val="0"/>
              <w:adjustRightInd w:val="0"/>
              <w:rPr>
                <w:rFonts w:ascii="Book Antiqua" w:hAnsi="Book Antiqua" w:cs="Verdana,Bold"/>
                <w:b/>
                <w:bCs/>
                <w:color w:val="000000" w:themeColor="text1"/>
                <w:sz w:val="20"/>
                <w:szCs w:val="20"/>
              </w:rPr>
            </w:pPr>
          </w:p>
        </w:tc>
        <w:tc>
          <w:tcPr>
            <w:tcW w:w="450" w:type="dxa"/>
            <w:gridSpan w:val="2"/>
          </w:tcPr>
          <w:p w14:paraId="7A7758E4" w14:textId="77777777" w:rsidR="00E16A04" w:rsidRPr="008E383D" w:rsidRDefault="00E16A04" w:rsidP="00834E26">
            <w:pPr>
              <w:autoSpaceDE w:val="0"/>
              <w:autoSpaceDN w:val="0"/>
              <w:adjustRightInd w:val="0"/>
              <w:rPr>
                <w:rFonts w:ascii="Book Antiqua" w:hAnsi="Book Antiqua" w:cs="Verdana,Bold"/>
                <w:b/>
                <w:bCs/>
                <w:color w:val="000000" w:themeColor="text1"/>
                <w:sz w:val="20"/>
                <w:szCs w:val="20"/>
              </w:rPr>
            </w:pPr>
          </w:p>
        </w:tc>
        <w:tc>
          <w:tcPr>
            <w:tcW w:w="456" w:type="dxa"/>
            <w:gridSpan w:val="3"/>
          </w:tcPr>
          <w:p w14:paraId="7A7758E5" w14:textId="77777777" w:rsidR="00E16A04" w:rsidRPr="008E383D" w:rsidRDefault="00E16A04" w:rsidP="00834E26">
            <w:pPr>
              <w:autoSpaceDE w:val="0"/>
              <w:autoSpaceDN w:val="0"/>
              <w:adjustRightInd w:val="0"/>
              <w:rPr>
                <w:rFonts w:ascii="Book Antiqua" w:hAnsi="Book Antiqua" w:cs="Verdana,Bold"/>
                <w:b/>
                <w:bCs/>
                <w:color w:val="000000" w:themeColor="text1"/>
                <w:sz w:val="20"/>
                <w:szCs w:val="20"/>
              </w:rPr>
            </w:pPr>
          </w:p>
        </w:tc>
      </w:tr>
      <w:tr w:rsidR="00E16A04" w:rsidRPr="008E383D" w14:paraId="7A7758F5" w14:textId="77777777" w:rsidTr="00B35BF1">
        <w:trPr>
          <w:trHeight w:val="20"/>
        </w:trPr>
        <w:tc>
          <w:tcPr>
            <w:tcW w:w="5634" w:type="dxa"/>
          </w:tcPr>
          <w:p w14:paraId="7A7758E7" w14:textId="77777777" w:rsidR="00E16A04" w:rsidRPr="006F4DE9" w:rsidRDefault="00E16A04" w:rsidP="00E16A04">
            <w:pPr>
              <w:autoSpaceDE w:val="0"/>
              <w:autoSpaceDN w:val="0"/>
              <w:adjustRightInd w:val="0"/>
              <w:rPr>
                <w:rFonts w:ascii="Book Antiqua" w:hAnsi="Book Antiqua" w:cs="Verdana"/>
                <w:color w:val="000000"/>
                <w:sz w:val="20"/>
                <w:szCs w:val="24"/>
              </w:rPr>
            </w:pPr>
            <w:r w:rsidRPr="00E16A04">
              <w:rPr>
                <w:rFonts w:ascii="Book Antiqua" w:hAnsi="Book Antiqua" w:cs="Verdana"/>
                <w:color w:val="000000"/>
                <w:sz w:val="20"/>
                <w:szCs w:val="20"/>
              </w:rPr>
              <w:t>Demonstrate knowledge of the career planning</w:t>
            </w:r>
            <w:r w:rsidR="004C7A45">
              <w:rPr>
                <w:rFonts w:ascii="Book Antiqua" w:hAnsi="Book Antiqua" w:cs="Verdana"/>
                <w:color w:val="000000"/>
                <w:sz w:val="20"/>
                <w:szCs w:val="20"/>
              </w:rPr>
              <w:t xml:space="preserve"> </w:t>
            </w:r>
            <w:r w:rsidRPr="00E16A04">
              <w:rPr>
                <w:rFonts w:ascii="Book Antiqua" w:hAnsi="Book Antiqua" w:cs="Verdana"/>
                <w:color w:val="000000"/>
                <w:sz w:val="20"/>
                <w:szCs w:val="20"/>
              </w:rPr>
              <w:t>process</w:t>
            </w:r>
          </w:p>
        </w:tc>
        <w:tc>
          <w:tcPr>
            <w:tcW w:w="408" w:type="dxa"/>
          </w:tcPr>
          <w:p w14:paraId="7A7758E8" w14:textId="77777777" w:rsidR="00E16A04" w:rsidRPr="008E383D" w:rsidRDefault="00E16A04" w:rsidP="00834E26">
            <w:pPr>
              <w:rPr>
                <w:rFonts w:ascii="Book Antiqua" w:hAnsi="Book Antiqua"/>
                <w:b/>
                <w:sz w:val="20"/>
                <w:szCs w:val="20"/>
              </w:rPr>
            </w:pPr>
          </w:p>
        </w:tc>
        <w:tc>
          <w:tcPr>
            <w:tcW w:w="360" w:type="dxa"/>
          </w:tcPr>
          <w:p w14:paraId="7A7758E9" w14:textId="77777777" w:rsidR="00E16A04" w:rsidRPr="008E383D" w:rsidRDefault="00E16A04" w:rsidP="00834E26">
            <w:pPr>
              <w:rPr>
                <w:rFonts w:ascii="Book Antiqua" w:hAnsi="Book Antiqua"/>
                <w:b/>
                <w:sz w:val="20"/>
                <w:szCs w:val="20"/>
              </w:rPr>
            </w:pPr>
          </w:p>
        </w:tc>
        <w:tc>
          <w:tcPr>
            <w:tcW w:w="366" w:type="dxa"/>
            <w:gridSpan w:val="3"/>
          </w:tcPr>
          <w:p w14:paraId="7A7758EA" w14:textId="77777777" w:rsidR="00E16A04" w:rsidRPr="008E383D" w:rsidRDefault="00E16A04" w:rsidP="00834E26">
            <w:pPr>
              <w:rPr>
                <w:rFonts w:ascii="Book Antiqua" w:hAnsi="Book Antiqua"/>
                <w:b/>
                <w:sz w:val="20"/>
                <w:szCs w:val="20"/>
              </w:rPr>
            </w:pPr>
          </w:p>
        </w:tc>
        <w:tc>
          <w:tcPr>
            <w:tcW w:w="264" w:type="dxa"/>
          </w:tcPr>
          <w:p w14:paraId="7A7758EB" w14:textId="77777777" w:rsidR="00E16A04" w:rsidRPr="008E383D" w:rsidRDefault="00E16A04" w:rsidP="00834E26">
            <w:pPr>
              <w:rPr>
                <w:rFonts w:ascii="Book Antiqua" w:hAnsi="Book Antiqua"/>
                <w:b/>
                <w:sz w:val="20"/>
                <w:szCs w:val="20"/>
              </w:rPr>
            </w:pPr>
          </w:p>
        </w:tc>
        <w:tc>
          <w:tcPr>
            <w:tcW w:w="360" w:type="dxa"/>
            <w:gridSpan w:val="2"/>
          </w:tcPr>
          <w:p w14:paraId="7A7758EC" w14:textId="77777777" w:rsidR="00E16A04" w:rsidRPr="008E383D" w:rsidRDefault="00277E44" w:rsidP="00834E26">
            <w:pPr>
              <w:rPr>
                <w:rFonts w:ascii="Book Antiqua" w:hAnsi="Book Antiqua"/>
                <w:b/>
                <w:sz w:val="20"/>
                <w:szCs w:val="20"/>
              </w:rPr>
            </w:pPr>
            <w:r>
              <w:rPr>
                <w:rFonts w:ascii="Book Antiqua" w:hAnsi="Book Antiqua"/>
                <w:b/>
                <w:sz w:val="20"/>
                <w:szCs w:val="20"/>
              </w:rPr>
              <w:t>X</w:t>
            </w:r>
          </w:p>
        </w:tc>
        <w:tc>
          <w:tcPr>
            <w:tcW w:w="360" w:type="dxa"/>
          </w:tcPr>
          <w:p w14:paraId="7A7758ED" w14:textId="77777777" w:rsidR="00E16A04" w:rsidRPr="008E383D" w:rsidRDefault="00277E44" w:rsidP="00834E26">
            <w:pPr>
              <w:rPr>
                <w:rFonts w:ascii="Book Antiqua" w:hAnsi="Book Antiqua"/>
                <w:b/>
                <w:sz w:val="20"/>
                <w:szCs w:val="20"/>
              </w:rPr>
            </w:pPr>
            <w:r>
              <w:rPr>
                <w:rFonts w:ascii="Book Antiqua" w:hAnsi="Book Antiqua"/>
                <w:b/>
                <w:sz w:val="20"/>
                <w:szCs w:val="20"/>
              </w:rPr>
              <w:t>X</w:t>
            </w:r>
          </w:p>
        </w:tc>
        <w:tc>
          <w:tcPr>
            <w:tcW w:w="366" w:type="dxa"/>
            <w:gridSpan w:val="3"/>
          </w:tcPr>
          <w:p w14:paraId="7A7758EE" w14:textId="77777777" w:rsidR="00E16A04" w:rsidRPr="008E383D" w:rsidRDefault="00E16A04" w:rsidP="00834E26">
            <w:pPr>
              <w:autoSpaceDE w:val="0"/>
              <w:autoSpaceDN w:val="0"/>
              <w:adjustRightInd w:val="0"/>
              <w:rPr>
                <w:rFonts w:ascii="Book Antiqua" w:hAnsi="Book Antiqua" w:cs="Verdana,Bold"/>
                <w:b/>
                <w:bCs/>
                <w:color w:val="000000" w:themeColor="text1"/>
                <w:sz w:val="20"/>
                <w:szCs w:val="20"/>
              </w:rPr>
            </w:pPr>
          </w:p>
        </w:tc>
        <w:tc>
          <w:tcPr>
            <w:tcW w:w="270" w:type="dxa"/>
            <w:gridSpan w:val="2"/>
          </w:tcPr>
          <w:p w14:paraId="7A7758EF" w14:textId="77777777" w:rsidR="00E16A04" w:rsidRPr="008E383D" w:rsidRDefault="00E16A04" w:rsidP="00834E26">
            <w:pPr>
              <w:autoSpaceDE w:val="0"/>
              <w:autoSpaceDN w:val="0"/>
              <w:adjustRightInd w:val="0"/>
              <w:rPr>
                <w:rFonts w:ascii="Book Antiqua" w:hAnsi="Book Antiqua" w:cs="Verdana,Bold"/>
                <w:b/>
                <w:bCs/>
                <w:color w:val="000000" w:themeColor="text1"/>
                <w:sz w:val="20"/>
                <w:szCs w:val="20"/>
              </w:rPr>
            </w:pPr>
          </w:p>
        </w:tc>
        <w:tc>
          <w:tcPr>
            <w:tcW w:w="354" w:type="dxa"/>
            <w:gridSpan w:val="2"/>
          </w:tcPr>
          <w:p w14:paraId="7A7758F0" w14:textId="77777777" w:rsidR="00E16A04" w:rsidRPr="008E383D" w:rsidRDefault="00E16A04" w:rsidP="00834E26">
            <w:pPr>
              <w:autoSpaceDE w:val="0"/>
              <w:autoSpaceDN w:val="0"/>
              <w:adjustRightInd w:val="0"/>
              <w:rPr>
                <w:rFonts w:ascii="Book Antiqua" w:hAnsi="Book Antiqua" w:cs="Verdana,Bold"/>
                <w:b/>
                <w:bCs/>
                <w:color w:val="000000" w:themeColor="text1"/>
                <w:sz w:val="20"/>
                <w:szCs w:val="20"/>
              </w:rPr>
            </w:pPr>
          </w:p>
        </w:tc>
        <w:tc>
          <w:tcPr>
            <w:tcW w:w="360" w:type="dxa"/>
            <w:gridSpan w:val="2"/>
          </w:tcPr>
          <w:p w14:paraId="7A7758F1" w14:textId="77777777" w:rsidR="00E16A04" w:rsidRPr="008E383D" w:rsidRDefault="00E16A04" w:rsidP="00834E26">
            <w:pPr>
              <w:autoSpaceDE w:val="0"/>
              <w:autoSpaceDN w:val="0"/>
              <w:adjustRightInd w:val="0"/>
              <w:rPr>
                <w:rFonts w:ascii="Book Antiqua" w:hAnsi="Book Antiqua" w:cs="Verdana,Bold"/>
                <w:b/>
                <w:bCs/>
                <w:color w:val="000000" w:themeColor="text1"/>
                <w:sz w:val="20"/>
                <w:szCs w:val="20"/>
              </w:rPr>
            </w:pPr>
          </w:p>
        </w:tc>
        <w:tc>
          <w:tcPr>
            <w:tcW w:w="450" w:type="dxa"/>
            <w:gridSpan w:val="2"/>
          </w:tcPr>
          <w:p w14:paraId="7A7758F2" w14:textId="77777777" w:rsidR="00E16A04" w:rsidRPr="008E383D" w:rsidRDefault="00E16A04" w:rsidP="00834E26">
            <w:pPr>
              <w:autoSpaceDE w:val="0"/>
              <w:autoSpaceDN w:val="0"/>
              <w:adjustRightInd w:val="0"/>
              <w:rPr>
                <w:rFonts w:ascii="Book Antiqua" w:hAnsi="Book Antiqua" w:cs="Verdana,Bold"/>
                <w:b/>
                <w:bCs/>
                <w:color w:val="000000" w:themeColor="text1"/>
                <w:sz w:val="20"/>
                <w:szCs w:val="20"/>
              </w:rPr>
            </w:pPr>
          </w:p>
        </w:tc>
        <w:tc>
          <w:tcPr>
            <w:tcW w:w="450" w:type="dxa"/>
            <w:gridSpan w:val="2"/>
          </w:tcPr>
          <w:p w14:paraId="7A7758F3" w14:textId="77777777" w:rsidR="00E16A04" w:rsidRPr="008E383D" w:rsidRDefault="00E16A04" w:rsidP="00834E26">
            <w:pPr>
              <w:autoSpaceDE w:val="0"/>
              <w:autoSpaceDN w:val="0"/>
              <w:adjustRightInd w:val="0"/>
              <w:rPr>
                <w:rFonts w:ascii="Book Antiqua" w:hAnsi="Book Antiqua" w:cs="Verdana,Bold"/>
                <w:b/>
                <w:bCs/>
                <w:color w:val="000000" w:themeColor="text1"/>
                <w:sz w:val="20"/>
                <w:szCs w:val="20"/>
              </w:rPr>
            </w:pPr>
          </w:p>
        </w:tc>
        <w:tc>
          <w:tcPr>
            <w:tcW w:w="456" w:type="dxa"/>
            <w:gridSpan w:val="3"/>
          </w:tcPr>
          <w:p w14:paraId="7A7758F4" w14:textId="77777777" w:rsidR="00E16A04" w:rsidRPr="008E383D" w:rsidRDefault="00E16A04" w:rsidP="00834E26">
            <w:pPr>
              <w:autoSpaceDE w:val="0"/>
              <w:autoSpaceDN w:val="0"/>
              <w:adjustRightInd w:val="0"/>
              <w:rPr>
                <w:rFonts w:ascii="Book Antiqua" w:hAnsi="Book Antiqua" w:cs="Verdana,Bold"/>
                <w:b/>
                <w:bCs/>
                <w:color w:val="000000" w:themeColor="text1"/>
                <w:sz w:val="20"/>
                <w:szCs w:val="20"/>
              </w:rPr>
            </w:pPr>
          </w:p>
        </w:tc>
      </w:tr>
      <w:tr w:rsidR="00E16A04" w:rsidRPr="008E383D" w14:paraId="7A775904" w14:textId="77777777" w:rsidTr="00B35BF1">
        <w:trPr>
          <w:trHeight w:val="20"/>
        </w:trPr>
        <w:tc>
          <w:tcPr>
            <w:tcW w:w="5634" w:type="dxa"/>
            <w:tcBorders>
              <w:bottom w:val="single" w:sz="4" w:space="0" w:color="auto"/>
            </w:tcBorders>
          </w:tcPr>
          <w:p w14:paraId="7A7758F6" w14:textId="77777777" w:rsidR="00E16A04" w:rsidRPr="006F4DE9" w:rsidRDefault="00E16A04" w:rsidP="00834E26">
            <w:pPr>
              <w:autoSpaceDE w:val="0"/>
              <w:autoSpaceDN w:val="0"/>
              <w:adjustRightInd w:val="0"/>
              <w:rPr>
                <w:rFonts w:ascii="Book Antiqua" w:hAnsi="Book Antiqua" w:cs="Verdana"/>
                <w:color w:val="000000"/>
                <w:sz w:val="20"/>
                <w:szCs w:val="24"/>
              </w:rPr>
            </w:pPr>
            <w:r w:rsidRPr="00E16A04">
              <w:rPr>
                <w:rFonts w:ascii="Book Antiqua" w:hAnsi="Book Antiqua" w:cs="Verdana"/>
                <w:color w:val="000000"/>
                <w:sz w:val="20"/>
                <w:szCs w:val="20"/>
              </w:rPr>
              <w:t>Know the various ways which occupations can be</w:t>
            </w:r>
            <w:r w:rsidR="004C7A45">
              <w:rPr>
                <w:rFonts w:ascii="Book Antiqua" w:hAnsi="Book Antiqua" w:cs="Verdana"/>
                <w:color w:val="000000"/>
                <w:sz w:val="20"/>
                <w:szCs w:val="20"/>
              </w:rPr>
              <w:t xml:space="preserve"> </w:t>
            </w:r>
            <w:r w:rsidRPr="00E16A04">
              <w:rPr>
                <w:rFonts w:ascii="Book Antiqua" w:hAnsi="Book Antiqua" w:cs="Verdana"/>
                <w:color w:val="000000"/>
                <w:sz w:val="20"/>
                <w:szCs w:val="20"/>
              </w:rPr>
              <w:t>classified</w:t>
            </w:r>
          </w:p>
        </w:tc>
        <w:tc>
          <w:tcPr>
            <w:tcW w:w="408" w:type="dxa"/>
            <w:tcBorders>
              <w:bottom w:val="single" w:sz="4" w:space="0" w:color="auto"/>
            </w:tcBorders>
          </w:tcPr>
          <w:p w14:paraId="7A7758F7" w14:textId="77777777" w:rsidR="00E16A04" w:rsidRPr="008E383D" w:rsidRDefault="00E16A04" w:rsidP="00834E26">
            <w:pPr>
              <w:rPr>
                <w:rFonts w:ascii="Book Antiqua" w:hAnsi="Book Antiqua"/>
                <w:b/>
                <w:sz w:val="20"/>
                <w:szCs w:val="20"/>
              </w:rPr>
            </w:pPr>
          </w:p>
        </w:tc>
        <w:tc>
          <w:tcPr>
            <w:tcW w:w="360" w:type="dxa"/>
            <w:tcBorders>
              <w:bottom w:val="single" w:sz="4" w:space="0" w:color="auto"/>
            </w:tcBorders>
          </w:tcPr>
          <w:p w14:paraId="7A7758F8" w14:textId="77777777" w:rsidR="00E16A04" w:rsidRPr="008E383D" w:rsidRDefault="00E16A04" w:rsidP="00834E26">
            <w:pPr>
              <w:rPr>
                <w:rFonts w:ascii="Book Antiqua" w:hAnsi="Book Antiqua"/>
                <w:b/>
                <w:sz w:val="20"/>
                <w:szCs w:val="20"/>
              </w:rPr>
            </w:pPr>
          </w:p>
        </w:tc>
        <w:tc>
          <w:tcPr>
            <w:tcW w:w="366" w:type="dxa"/>
            <w:gridSpan w:val="3"/>
            <w:tcBorders>
              <w:bottom w:val="single" w:sz="4" w:space="0" w:color="auto"/>
            </w:tcBorders>
          </w:tcPr>
          <w:p w14:paraId="7A7758F9" w14:textId="77777777" w:rsidR="00E16A04" w:rsidRPr="008E383D" w:rsidRDefault="00E16A04" w:rsidP="00834E26">
            <w:pPr>
              <w:rPr>
                <w:rFonts w:ascii="Book Antiqua" w:hAnsi="Book Antiqua"/>
                <w:b/>
                <w:sz w:val="20"/>
                <w:szCs w:val="20"/>
              </w:rPr>
            </w:pPr>
          </w:p>
        </w:tc>
        <w:tc>
          <w:tcPr>
            <w:tcW w:w="264" w:type="dxa"/>
            <w:tcBorders>
              <w:bottom w:val="single" w:sz="4" w:space="0" w:color="auto"/>
            </w:tcBorders>
          </w:tcPr>
          <w:p w14:paraId="7A7758FA" w14:textId="77777777" w:rsidR="00E16A04" w:rsidRPr="008E383D" w:rsidRDefault="00E16A04" w:rsidP="00834E26">
            <w:pPr>
              <w:rPr>
                <w:rFonts w:ascii="Book Antiqua" w:hAnsi="Book Antiqua"/>
                <w:b/>
                <w:sz w:val="20"/>
                <w:szCs w:val="20"/>
              </w:rPr>
            </w:pPr>
          </w:p>
        </w:tc>
        <w:tc>
          <w:tcPr>
            <w:tcW w:w="360" w:type="dxa"/>
            <w:gridSpan w:val="2"/>
            <w:tcBorders>
              <w:bottom w:val="single" w:sz="4" w:space="0" w:color="auto"/>
            </w:tcBorders>
          </w:tcPr>
          <w:p w14:paraId="7A7758FB" w14:textId="77777777" w:rsidR="00E16A04" w:rsidRPr="008E383D" w:rsidRDefault="00E16A04" w:rsidP="00834E26">
            <w:pPr>
              <w:rPr>
                <w:rFonts w:ascii="Book Antiqua" w:hAnsi="Book Antiqua"/>
                <w:b/>
                <w:sz w:val="20"/>
                <w:szCs w:val="20"/>
              </w:rPr>
            </w:pPr>
          </w:p>
        </w:tc>
        <w:tc>
          <w:tcPr>
            <w:tcW w:w="360" w:type="dxa"/>
            <w:tcBorders>
              <w:bottom w:val="single" w:sz="4" w:space="0" w:color="auto"/>
            </w:tcBorders>
          </w:tcPr>
          <w:p w14:paraId="7A7758FC" w14:textId="77777777" w:rsidR="00E16A04" w:rsidRPr="008E383D" w:rsidRDefault="00277E44" w:rsidP="00834E26">
            <w:pPr>
              <w:rPr>
                <w:rFonts w:ascii="Book Antiqua" w:hAnsi="Book Antiqua"/>
                <w:b/>
                <w:sz w:val="20"/>
                <w:szCs w:val="20"/>
              </w:rPr>
            </w:pPr>
            <w:r>
              <w:rPr>
                <w:rFonts w:ascii="Book Antiqua" w:hAnsi="Book Antiqua"/>
                <w:b/>
                <w:sz w:val="20"/>
                <w:szCs w:val="20"/>
              </w:rPr>
              <w:t>X</w:t>
            </w:r>
          </w:p>
        </w:tc>
        <w:tc>
          <w:tcPr>
            <w:tcW w:w="366" w:type="dxa"/>
            <w:gridSpan w:val="3"/>
            <w:tcBorders>
              <w:bottom w:val="single" w:sz="4" w:space="0" w:color="auto"/>
            </w:tcBorders>
          </w:tcPr>
          <w:p w14:paraId="7A7758FD" w14:textId="77777777" w:rsidR="00E16A04" w:rsidRPr="008E383D" w:rsidRDefault="00E16A04" w:rsidP="00834E26">
            <w:pPr>
              <w:autoSpaceDE w:val="0"/>
              <w:autoSpaceDN w:val="0"/>
              <w:adjustRightInd w:val="0"/>
              <w:rPr>
                <w:rFonts w:ascii="Book Antiqua" w:hAnsi="Book Antiqua" w:cs="Verdana,Bold"/>
                <w:b/>
                <w:bCs/>
                <w:color w:val="000000" w:themeColor="text1"/>
                <w:sz w:val="20"/>
                <w:szCs w:val="20"/>
              </w:rPr>
            </w:pPr>
          </w:p>
        </w:tc>
        <w:tc>
          <w:tcPr>
            <w:tcW w:w="270" w:type="dxa"/>
            <w:gridSpan w:val="2"/>
            <w:tcBorders>
              <w:bottom w:val="single" w:sz="4" w:space="0" w:color="auto"/>
            </w:tcBorders>
          </w:tcPr>
          <w:p w14:paraId="7A7758FE" w14:textId="77777777" w:rsidR="00E16A04" w:rsidRPr="008E383D" w:rsidRDefault="00E16A04" w:rsidP="00834E26">
            <w:pPr>
              <w:autoSpaceDE w:val="0"/>
              <w:autoSpaceDN w:val="0"/>
              <w:adjustRightInd w:val="0"/>
              <w:rPr>
                <w:rFonts w:ascii="Book Antiqua" w:hAnsi="Book Antiqua" w:cs="Verdana,Bold"/>
                <w:b/>
                <w:bCs/>
                <w:color w:val="000000" w:themeColor="text1"/>
                <w:sz w:val="20"/>
                <w:szCs w:val="20"/>
              </w:rPr>
            </w:pPr>
          </w:p>
        </w:tc>
        <w:tc>
          <w:tcPr>
            <w:tcW w:w="354" w:type="dxa"/>
            <w:gridSpan w:val="2"/>
            <w:tcBorders>
              <w:bottom w:val="single" w:sz="4" w:space="0" w:color="auto"/>
            </w:tcBorders>
          </w:tcPr>
          <w:p w14:paraId="7A7758FF" w14:textId="77777777" w:rsidR="00E16A04" w:rsidRPr="008E383D" w:rsidRDefault="00E16A04" w:rsidP="00834E26">
            <w:pPr>
              <w:autoSpaceDE w:val="0"/>
              <w:autoSpaceDN w:val="0"/>
              <w:adjustRightInd w:val="0"/>
              <w:rPr>
                <w:rFonts w:ascii="Book Antiqua" w:hAnsi="Book Antiqua" w:cs="Verdana,Bold"/>
                <w:b/>
                <w:bCs/>
                <w:color w:val="000000" w:themeColor="text1"/>
                <w:sz w:val="20"/>
                <w:szCs w:val="20"/>
              </w:rPr>
            </w:pPr>
          </w:p>
        </w:tc>
        <w:tc>
          <w:tcPr>
            <w:tcW w:w="360" w:type="dxa"/>
            <w:gridSpan w:val="2"/>
            <w:tcBorders>
              <w:bottom w:val="single" w:sz="4" w:space="0" w:color="auto"/>
            </w:tcBorders>
          </w:tcPr>
          <w:p w14:paraId="7A775900" w14:textId="77777777" w:rsidR="00E16A04" w:rsidRPr="008E383D" w:rsidRDefault="00E16A04" w:rsidP="00834E26">
            <w:pPr>
              <w:autoSpaceDE w:val="0"/>
              <w:autoSpaceDN w:val="0"/>
              <w:adjustRightInd w:val="0"/>
              <w:rPr>
                <w:rFonts w:ascii="Book Antiqua" w:hAnsi="Book Antiqua" w:cs="Verdana,Bold"/>
                <w:b/>
                <w:bCs/>
                <w:color w:val="000000" w:themeColor="text1"/>
                <w:sz w:val="20"/>
                <w:szCs w:val="20"/>
              </w:rPr>
            </w:pPr>
          </w:p>
        </w:tc>
        <w:tc>
          <w:tcPr>
            <w:tcW w:w="450" w:type="dxa"/>
            <w:gridSpan w:val="2"/>
            <w:tcBorders>
              <w:bottom w:val="single" w:sz="4" w:space="0" w:color="auto"/>
            </w:tcBorders>
          </w:tcPr>
          <w:p w14:paraId="7A775901" w14:textId="77777777" w:rsidR="00E16A04" w:rsidRPr="008E383D" w:rsidRDefault="00E16A04" w:rsidP="00834E26">
            <w:pPr>
              <w:autoSpaceDE w:val="0"/>
              <w:autoSpaceDN w:val="0"/>
              <w:adjustRightInd w:val="0"/>
              <w:rPr>
                <w:rFonts w:ascii="Book Antiqua" w:hAnsi="Book Antiqua" w:cs="Verdana,Bold"/>
                <w:b/>
                <w:bCs/>
                <w:color w:val="000000" w:themeColor="text1"/>
                <w:sz w:val="20"/>
                <w:szCs w:val="20"/>
              </w:rPr>
            </w:pPr>
          </w:p>
        </w:tc>
        <w:tc>
          <w:tcPr>
            <w:tcW w:w="450" w:type="dxa"/>
            <w:gridSpan w:val="2"/>
            <w:tcBorders>
              <w:bottom w:val="single" w:sz="4" w:space="0" w:color="auto"/>
            </w:tcBorders>
          </w:tcPr>
          <w:p w14:paraId="7A775902" w14:textId="77777777" w:rsidR="00E16A04" w:rsidRPr="008E383D" w:rsidRDefault="00E16A04" w:rsidP="00834E26">
            <w:pPr>
              <w:autoSpaceDE w:val="0"/>
              <w:autoSpaceDN w:val="0"/>
              <w:adjustRightInd w:val="0"/>
              <w:rPr>
                <w:rFonts w:ascii="Book Antiqua" w:hAnsi="Book Antiqua" w:cs="Verdana,Bold"/>
                <w:b/>
                <w:bCs/>
                <w:color w:val="000000" w:themeColor="text1"/>
                <w:sz w:val="20"/>
                <w:szCs w:val="20"/>
              </w:rPr>
            </w:pPr>
          </w:p>
        </w:tc>
        <w:tc>
          <w:tcPr>
            <w:tcW w:w="456" w:type="dxa"/>
            <w:gridSpan w:val="3"/>
            <w:tcBorders>
              <w:bottom w:val="single" w:sz="4" w:space="0" w:color="auto"/>
            </w:tcBorders>
          </w:tcPr>
          <w:p w14:paraId="7A775903" w14:textId="77777777" w:rsidR="00E16A04" w:rsidRPr="008E383D" w:rsidRDefault="00E16A04" w:rsidP="00834E26">
            <w:pPr>
              <w:autoSpaceDE w:val="0"/>
              <w:autoSpaceDN w:val="0"/>
              <w:adjustRightInd w:val="0"/>
              <w:rPr>
                <w:rFonts w:ascii="Book Antiqua" w:hAnsi="Book Antiqua" w:cs="Verdana,Bold"/>
                <w:b/>
                <w:bCs/>
                <w:color w:val="000000" w:themeColor="text1"/>
                <w:sz w:val="20"/>
                <w:szCs w:val="20"/>
              </w:rPr>
            </w:pPr>
          </w:p>
        </w:tc>
      </w:tr>
      <w:tr w:rsidR="00E16A04" w:rsidRPr="008E383D" w14:paraId="7A775913" w14:textId="77777777" w:rsidTr="00B35BF1">
        <w:trPr>
          <w:trHeight w:val="20"/>
        </w:trPr>
        <w:tc>
          <w:tcPr>
            <w:tcW w:w="5634" w:type="dxa"/>
            <w:tcBorders>
              <w:right w:val="single" w:sz="4" w:space="0" w:color="auto"/>
            </w:tcBorders>
          </w:tcPr>
          <w:p w14:paraId="7A775905" w14:textId="77777777" w:rsidR="00E16A04" w:rsidRPr="006F4DE9" w:rsidRDefault="00E16A04" w:rsidP="00834E26">
            <w:pPr>
              <w:autoSpaceDE w:val="0"/>
              <w:autoSpaceDN w:val="0"/>
              <w:adjustRightInd w:val="0"/>
              <w:rPr>
                <w:rFonts w:ascii="Book Antiqua" w:hAnsi="Book Antiqua" w:cs="Verdana"/>
                <w:color w:val="000000"/>
                <w:sz w:val="20"/>
                <w:szCs w:val="24"/>
              </w:rPr>
            </w:pPr>
            <w:r w:rsidRPr="00E16A04">
              <w:rPr>
                <w:rFonts w:ascii="Book Antiqua" w:hAnsi="Book Antiqua" w:cs="Verdana"/>
                <w:color w:val="000000"/>
                <w:sz w:val="20"/>
                <w:szCs w:val="20"/>
              </w:rPr>
              <w:t>Use research and information resources to obtain</w:t>
            </w:r>
            <w:r w:rsidR="004C7A45">
              <w:rPr>
                <w:rFonts w:ascii="Book Antiqua" w:hAnsi="Book Antiqua" w:cs="Verdana"/>
                <w:color w:val="000000"/>
                <w:sz w:val="20"/>
                <w:szCs w:val="20"/>
              </w:rPr>
              <w:t xml:space="preserve"> </w:t>
            </w:r>
            <w:r w:rsidRPr="00E16A04">
              <w:rPr>
                <w:rFonts w:ascii="Book Antiqua" w:hAnsi="Book Antiqua" w:cs="Verdana"/>
                <w:color w:val="000000"/>
                <w:sz w:val="20"/>
                <w:szCs w:val="20"/>
              </w:rPr>
              <w:t>career information</w:t>
            </w:r>
          </w:p>
        </w:tc>
        <w:tc>
          <w:tcPr>
            <w:tcW w:w="408" w:type="dxa"/>
            <w:tcBorders>
              <w:left w:val="single" w:sz="4" w:space="0" w:color="auto"/>
              <w:right w:val="single" w:sz="4" w:space="0" w:color="auto"/>
            </w:tcBorders>
          </w:tcPr>
          <w:p w14:paraId="7A775906" w14:textId="77777777" w:rsidR="00E16A04" w:rsidRPr="008E383D" w:rsidRDefault="00E16A04" w:rsidP="00834E26">
            <w:pPr>
              <w:autoSpaceDE w:val="0"/>
              <w:autoSpaceDN w:val="0"/>
              <w:adjustRightInd w:val="0"/>
              <w:rPr>
                <w:rFonts w:ascii="Book Antiqua" w:hAnsi="Book Antiqua" w:cs="Verdana,Bold"/>
                <w:b/>
                <w:bCs/>
                <w:color w:val="000000" w:themeColor="text1"/>
                <w:sz w:val="20"/>
                <w:szCs w:val="20"/>
              </w:rPr>
            </w:pPr>
          </w:p>
        </w:tc>
        <w:tc>
          <w:tcPr>
            <w:tcW w:w="360" w:type="dxa"/>
            <w:tcBorders>
              <w:left w:val="single" w:sz="4" w:space="0" w:color="auto"/>
              <w:right w:val="single" w:sz="4" w:space="0" w:color="auto"/>
            </w:tcBorders>
          </w:tcPr>
          <w:p w14:paraId="7A775907" w14:textId="77777777" w:rsidR="00E16A04" w:rsidRPr="008E383D" w:rsidRDefault="00E16A04" w:rsidP="00834E26">
            <w:pPr>
              <w:autoSpaceDE w:val="0"/>
              <w:autoSpaceDN w:val="0"/>
              <w:adjustRightInd w:val="0"/>
              <w:rPr>
                <w:rFonts w:ascii="Book Antiqua" w:hAnsi="Book Antiqua" w:cs="Verdana,Bold"/>
                <w:b/>
                <w:bCs/>
                <w:color w:val="000000" w:themeColor="text1"/>
                <w:sz w:val="20"/>
                <w:szCs w:val="20"/>
              </w:rPr>
            </w:pPr>
          </w:p>
        </w:tc>
        <w:tc>
          <w:tcPr>
            <w:tcW w:w="366" w:type="dxa"/>
            <w:gridSpan w:val="3"/>
            <w:tcBorders>
              <w:left w:val="single" w:sz="4" w:space="0" w:color="auto"/>
              <w:right w:val="single" w:sz="4" w:space="0" w:color="auto"/>
            </w:tcBorders>
          </w:tcPr>
          <w:p w14:paraId="7A775908" w14:textId="77777777" w:rsidR="00E16A04" w:rsidRPr="008E383D" w:rsidRDefault="00E16A04" w:rsidP="00834E26">
            <w:pPr>
              <w:autoSpaceDE w:val="0"/>
              <w:autoSpaceDN w:val="0"/>
              <w:adjustRightInd w:val="0"/>
              <w:rPr>
                <w:rFonts w:ascii="Book Antiqua" w:hAnsi="Book Antiqua" w:cs="Verdana,Bold"/>
                <w:b/>
                <w:bCs/>
                <w:color w:val="000000" w:themeColor="text1"/>
                <w:sz w:val="20"/>
                <w:szCs w:val="20"/>
              </w:rPr>
            </w:pPr>
          </w:p>
        </w:tc>
        <w:tc>
          <w:tcPr>
            <w:tcW w:w="264" w:type="dxa"/>
            <w:tcBorders>
              <w:left w:val="single" w:sz="4" w:space="0" w:color="auto"/>
              <w:right w:val="single" w:sz="4" w:space="0" w:color="auto"/>
            </w:tcBorders>
          </w:tcPr>
          <w:p w14:paraId="7A775909" w14:textId="77777777" w:rsidR="00E16A04" w:rsidRPr="008E383D" w:rsidRDefault="00277E44" w:rsidP="00834E2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0" w:type="dxa"/>
            <w:gridSpan w:val="2"/>
            <w:tcBorders>
              <w:left w:val="single" w:sz="4" w:space="0" w:color="auto"/>
              <w:right w:val="single" w:sz="4" w:space="0" w:color="auto"/>
            </w:tcBorders>
          </w:tcPr>
          <w:p w14:paraId="7A77590A" w14:textId="77777777" w:rsidR="00E16A04" w:rsidRPr="008E383D" w:rsidRDefault="00277E44" w:rsidP="00834E2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0" w:type="dxa"/>
            <w:tcBorders>
              <w:left w:val="single" w:sz="4" w:space="0" w:color="auto"/>
              <w:right w:val="single" w:sz="4" w:space="0" w:color="auto"/>
            </w:tcBorders>
          </w:tcPr>
          <w:p w14:paraId="7A77590B" w14:textId="77777777" w:rsidR="00E16A04" w:rsidRPr="008E383D" w:rsidRDefault="00277E44" w:rsidP="00834E2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6" w:type="dxa"/>
            <w:gridSpan w:val="3"/>
            <w:tcBorders>
              <w:left w:val="single" w:sz="4" w:space="0" w:color="auto"/>
              <w:right w:val="single" w:sz="4" w:space="0" w:color="auto"/>
            </w:tcBorders>
          </w:tcPr>
          <w:p w14:paraId="7A77590C" w14:textId="77777777" w:rsidR="00E16A04" w:rsidRPr="008E383D" w:rsidRDefault="00E16A04" w:rsidP="00834E26">
            <w:pPr>
              <w:autoSpaceDE w:val="0"/>
              <w:autoSpaceDN w:val="0"/>
              <w:adjustRightInd w:val="0"/>
              <w:rPr>
                <w:rFonts w:ascii="Book Antiqua" w:hAnsi="Book Antiqua" w:cs="Verdana,Bold"/>
                <w:b/>
                <w:bCs/>
                <w:color w:val="000000" w:themeColor="text1"/>
                <w:sz w:val="20"/>
                <w:szCs w:val="20"/>
              </w:rPr>
            </w:pPr>
          </w:p>
        </w:tc>
        <w:tc>
          <w:tcPr>
            <w:tcW w:w="270" w:type="dxa"/>
            <w:gridSpan w:val="2"/>
            <w:tcBorders>
              <w:left w:val="single" w:sz="4" w:space="0" w:color="auto"/>
              <w:right w:val="single" w:sz="4" w:space="0" w:color="auto"/>
            </w:tcBorders>
          </w:tcPr>
          <w:p w14:paraId="7A77590D" w14:textId="77777777" w:rsidR="00E16A04" w:rsidRPr="008E383D" w:rsidRDefault="00E16A04" w:rsidP="00834E26">
            <w:pPr>
              <w:autoSpaceDE w:val="0"/>
              <w:autoSpaceDN w:val="0"/>
              <w:adjustRightInd w:val="0"/>
              <w:rPr>
                <w:rFonts w:ascii="Book Antiqua" w:hAnsi="Book Antiqua" w:cs="Verdana,Bold"/>
                <w:b/>
                <w:bCs/>
                <w:color w:val="000000" w:themeColor="text1"/>
                <w:sz w:val="20"/>
                <w:szCs w:val="20"/>
              </w:rPr>
            </w:pPr>
          </w:p>
        </w:tc>
        <w:tc>
          <w:tcPr>
            <w:tcW w:w="354" w:type="dxa"/>
            <w:gridSpan w:val="2"/>
            <w:tcBorders>
              <w:left w:val="single" w:sz="4" w:space="0" w:color="auto"/>
              <w:right w:val="single" w:sz="4" w:space="0" w:color="auto"/>
            </w:tcBorders>
          </w:tcPr>
          <w:p w14:paraId="7A77590E" w14:textId="77777777" w:rsidR="00E16A04" w:rsidRPr="008E383D" w:rsidRDefault="00E16A04" w:rsidP="00834E26">
            <w:pPr>
              <w:autoSpaceDE w:val="0"/>
              <w:autoSpaceDN w:val="0"/>
              <w:adjustRightInd w:val="0"/>
              <w:rPr>
                <w:rFonts w:ascii="Book Antiqua" w:hAnsi="Book Antiqua" w:cs="Verdana,Bold"/>
                <w:b/>
                <w:bCs/>
                <w:color w:val="000000" w:themeColor="text1"/>
                <w:sz w:val="20"/>
                <w:szCs w:val="20"/>
              </w:rPr>
            </w:pPr>
          </w:p>
        </w:tc>
        <w:tc>
          <w:tcPr>
            <w:tcW w:w="360" w:type="dxa"/>
            <w:gridSpan w:val="2"/>
            <w:tcBorders>
              <w:left w:val="single" w:sz="4" w:space="0" w:color="auto"/>
              <w:right w:val="single" w:sz="4" w:space="0" w:color="auto"/>
            </w:tcBorders>
          </w:tcPr>
          <w:p w14:paraId="7A77590F" w14:textId="77777777" w:rsidR="00E16A04" w:rsidRPr="008E383D" w:rsidRDefault="00E16A04" w:rsidP="00834E26">
            <w:pPr>
              <w:autoSpaceDE w:val="0"/>
              <w:autoSpaceDN w:val="0"/>
              <w:adjustRightInd w:val="0"/>
              <w:rPr>
                <w:rFonts w:ascii="Book Antiqua" w:hAnsi="Book Antiqua" w:cs="Verdana,Bold"/>
                <w:b/>
                <w:bCs/>
                <w:color w:val="000000" w:themeColor="text1"/>
                <w:sz w:val="20"/>
                <w:szCs w:val="20"/>
              </w:rPr>
            </w:pPr>
          </w:p>
        </w:tc>
        <w:tc>
          <w:tcPr>
            <w:tcW w:w="450" w:type="dxa"/>
            <w:gridSpan w:val="2"/>
            <w:tcBorders>
              <w:left w:val="single" w:sz="4" w:space="0" w:color="auto"/>
              <w:right w:val="single" w:sz="4" w:space="0" w:color="auto"/>
            </w:tcBorders>
          </w:tcPr>
          <w:p w14:paraId="7A775910" w14:textId="77777777" w:rsidR="00E16A04" w:rsidRPr="008E383D" w:rsidRDefault="00E16A04" w:rsidP="00834E26">
            <w:pPr>
              <w:autoSpaceDE w:val="0"/>
              <w:autoSpaceDN w:val="0"/>
              <w:adjustRightInd w:val="0"/>
              <w:rPr>
                <w:rFonts w:ascii="Book Antiqua" w:hAnsi="Book Antiqua" w:cs="Verdana,Bold"/>
                <w:b/>
                <w:bCs/>
                <w:color w:val="000000" w:themeColor="text1"/>
                <w:sz w:val="20"/>
                <w:szCs w:val="20"/>
              </w:rPr>
            </w:pPr>
          </w:p>
        </w:tc>
        <w:tc>
          <w:tcPr>
            <w:tcW w:w="450" w:type="dxa"/>
            <w:gridSpan w:val="2"/>
            <w:tcBorders>
              <w:left w:val="single" w:sz="4" w:space="0" w:color="auto"/>
              <w:right w:val="single" w:sz="4" w:space="0" w:color="auto"/>
            </w:tcBorders>
          </w:tcPr>
          <w:p w14:paraId="7A775911" w14:textId="77777777" w:rsidR="00E16A04" w:rsidRPr="008E383D" w:rsidRDefault="00E16A04" w:rsidP="00834E26">
            <w:pPr>
              <w:autoSpaceDE w:val="0"/>
              <w:autoSpaceDN w:val="0"/>
              <w:adjustRightInd w:val="0"/>
              <w:rPr>
                <w:rFonts w:ascii="Book Antiqua" w:hAnsi="Book Antiqua" w:cs="Verdana,Bold"/>
                <w:b/>
                <w:bCs/>
                <w:color w:val="000000" w:themeColor="text1"/>
                <w:sz w:val="20"/>
                <w:szCs w:val="20"/>
              </w:rPr>
            </w:pPr>
          </w:p>
        </w:tc>
        <w:tc>
          <w:tcPr>
            <w:tcW w:w="456" w:type="dxa"/>
            <w:gridSpan w:val="3"/>
            <w:tcBorders>
              <w:left w:val="single" w:sz="4" w:space="0" w:color="auto"/>
            </w:tcBorders>
          </w:tcPr>
          <w:p w14:paraId="7A775912" w14:textId="77777777" w:rsidR="00E16A04" w:rsidRPr="008E383D" w:rsidRDefault="00E16A04" w:rsidP="00834E26">
            <w:pPr>
              <w:autoSpaceDE w:val="0"/>
              <w:autoSpaceDN w:val="0"/>
              <w:adjustRightInd w:val="0"/>
              <w:rPr>
                <w:rFonts w:ascii="Book Antiqua" w:hAnsi="Book Antiqua" w:cs="Verdana,Bold"/>
                <w:b/>
                <w:bCs/>
                <w:color w:val="000000" w:themeColor="text1"/>
                <w:sz w:val="20"/>
                <w:szCs w:val="20"/>
              </w:rPr>
            </w:pPr>
          </w:p>
        </w:tc>
      </w:tr>
      <w:tr w:rsidR="00E16A04" w:rsidRPr="008E383D" w14:paraId="7A775922" w14:textId="77777777" w:rsidTr="00B35BF1">
        <w:trPr>
          <w:trHeight w:val="20"/>
        </w:trPr>
        <w:tc>
          <w:tcPr>
            <w:tcW w:w="5634" w:type="dxa"/>
          </w:tcPr>
          <w:p w14:paraId="7A775914" w14:textId="77777777" w:rsidR="00E16A04" w:rsidRPr="002B7DF3" w:rsidRDefault="00E16A04" w:rsidP="00834E26">
            <w:pPr>
              <w:autoSpaceDE w:val="0"/>
              <w:autoSpaceDN w:val="0"/>
              <w:adjustRightInd w:val="0"/>
              <w:rPr>
                <w:rFonts w:ascii="Book Antiqua" w:hAnsi="Book Antiqua" w:cs="Verdana"/>
                <w:color w:val="000000"/>
                <w:sz w:val="20"/>
                <w:szCs w:val="24"/>
              </w:rPr>
            </w:pPr>
            <w:r w:rsidRPr="00E16A04">
              <w:rPr>
                <w:rFonts w:ascii="Book Antiqua" w:hAnsi="Book Antiqua" w:cs="Verdana"/>
                <w:color w:val="000000"/>
                <w:sz w:val="20"/>
                <w:szCs w:val="20"/>
              </w:rPr>
              <w:t>Learn to use the internet to access career planning</w:t>
            </w:r>
            <w:r w:rsidR="004C7A45">
              <w:rPr>
                <w:rFonts w:ascii="Book Antiqua" w:hAnsi="Book Antiqua" w:cs="Verdana"/>
                <w:color w:val="000000"/>
                <w:sz w:val="20"/>
                <w:szCs w:val="20"/>
              </w:rPr>
              <w:t xml:space="preserve"> </w:t>
            </w:r>
            <w:r w:rsidR="00834E26">
              <w:rPr>
                <w:rFonts w:ascii="Book Antiqua" w:hAnsi="Book Antiqua" w:cs="Verdana"/>
                <w:color w:val="000000"/>
                <w:sz w:val="20"/>
                <w:szCs w:val="20"/>
              </w:rPr>
              <w:t>i</w:t>
            </w:r>
            <w:r w:rsidRPr="00E16A04">
              <w:rPr>
                <w:rFonts w:ascii="Book Antiqua" w:hAnsi="Book Antiqua" w:cs="Verdana"/>
                <w:color w:val="000000"/>
                <w:sz w:val="20"/>
                <w:szCs w:val="20"/>
              </w:rPr>
              <w:t>nformation</w:t>
            </w:r>
          </w:p>
        </w:tc>
        <w:tc>
          <w:tcPr>
            <w:tcW w:w="408" w:type="dxa"/>
          </w:tcPr>
          <w:p w14:paraId="7A775915" w14:textId="77777777" w:rsidR="00E16A04" w:rsidRPr="008E383D" w:rsidRDefault="00E16A04" w:rsidP="00834E26">
            <w:pPr>
              <w:autoSpaceDE w:val="0"/>
              <w:autoSpaceDN w:val="0"/>
              <w:adjustRightInd w:val="0"/>
              <w:rPr>
                <w:rFonts w:ascii="Book Antiqua" w:hAnsi="Book Antiqua" w:cs="Verdana,Bold"/>
                <w:b/>
                <w:bCs/>
                <w:color w:val="000000" w:themeColor="text1"/>
                <w:sz w:val="20"/>
                <w:szCs w:val="20"/>
              </w:rPr>
            </w:pPr>
          </w:p>
        </w:tc>
        <w:tc>
          <w:tcPr>
            <w:tcW w:w="360" w:type="dxa"/>
          </w:tcPr>
          <w:p w14:paraId="7A775916" w14:textId="77777777" w:rsidR="00E16A04" w:rsidRPr="008E383D" w:rsidRDefault="00E16A04" w:rsidP="00834E26">
            <w:pPr>
              <w:autoSpaceDE w:val="0"/>
              <w:autoSpaceDN w:val="0"/>
              <w:adjustRightInd w:val="0"/>
              <w:rPr>
                <w:rFonts w:ascii="Book Antiqua" w:hAnsi="Book Antiqua" w:cs="Verdana,Bold"/>
                <w:b/>
                <w:bCs/>
                <w:color w:val="000000" w:themeColor="text1"/>
                <w:sz w:val="20"/>
                <w:szCs w:val="20"/>
              </w:rPr>
            </w:pPr>
          </w:p>
        </w:tc>
        <w:tc>
          <w:tcPr>
            <w:tcW w:w="366" w:type="dxa"/>
            <w:gridSpan w:val="3"/>
          </w:tcPr>
          <w:p w14:paraId="7A775917" w14:textId="77777777" w:rsidR="00E16A04" w:rsidRPr="008E383D" w:rsidRDefault="00E16A04" w:rsidP="00834E26">
            <w:pPr>
              <w:autoSpaceDE w:val="0"/>
              <w:autoSpaceDN w:val="0"/>
              <w:adjustRightInd w:val="0"/>
              <w:rPr>
                <w:rFonts w:ascii="Book Antiqua" w:hAnsi="Book Antiqua" w:cs="Verdana,Bold"/>
                <w:b/>
                <w:bCs/>
                <w:color w:val="000000" w:themeColor="text1"/>
                <w:sz w:val="20"/>
                <w:szCs w:val="20"/>
              </w:rPr>
            </w:pPr>
          </w:p>
        </w:tc>
        <w:tc>
          <w:tcPr>
            <w:tcW w:w="264" w:type="dxa"/>
          </w:tcPr>
          <w:p w14:paraId="7A775918" w14:textId="77777777" w:rsidR="00E16A04" w:rsidRPr="008E383D" w:rsidRDefault="00E16A04" w:rsidP="00834E26">
            <w:pPr>
              <w:autoSpaceDE w:val="0"/>
              <w:autoSpaceDN w:val="0"/>
              <w:adjustRightInd w:val="0"/>
              <w:rPr>
                <w:rFonts w:ascii="Book Antiqua" w:hAnsi="Book Antiqua" w:cs="Verdana,Bold"/>
                <w:b/>
                <w:bCs/>
                <w:color w:val="000000" w:themeColor="text1"/>
                <w:sz w:val="20"/>
                <w:szCs w:val="20"/>
              </w:rPr>
            </w:pPr>
          </w:p>
        </w:tc>
        <w:tc>
          <w:tcPr>
            <w:tcW w:w="360" w:type="dxa"/>
            <w:gridSpan w:val="2"/>
          </w:tcPr>
          <w:p w14:paraId="7A775919" w14:textId="77777777" w:rsidR="00E16A04" w:rsidRPr="008E383D" w:rsidRDefault="00E16A04" w:rsidP="00834E26">
            <w:pPr>
              <w:autoSpaceDE w:val="0"/>
              <w:autoSpaceDN w:val="0"/>
              <w:adjustRightInd w:val="0"/>
              <w:rPr>
                <w:rFonts w:ascii="Book Antiqua" w:hAnsi="Book Antiqua" w:cs="Verdana,Bold"/>
                <w:b/>
                <w:bCs/>
                <w:color w:val="000000" w:themeColor="text1"/>
                <w:sz w:val="20"/>
                <w:szCs w:val="20"/>
              </w:rPr>
            </w:pPr>
          </w:p>
        </w:tc>
        <w:tc>
          <w:tcPr>
            <w:tcW w:w="360" w:type="dxa"/>
          </w:tcPr>
          <w:p w14:paraId="7A77591A" w14:textId="77777777" w:rsidR="00E16A04" w:rsidRPr="008E383D" w:rsidRDefault="00277E44" w:rsidP="00834E2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6" w:type="dxa"/>
            <w:gridSpan w:val="3"/>
          </w:tcPr>
          <w:p w14:paraId="7A77591B" w14:textId="77777777" w:rsidR="00E16A04" w:rsidRPr="008E383D" w:rsidRDefault="00E16A04" w:rsidP="00834E26">
            <w:pPr>
              <w:autoSpaceDE w:val="0"/>
              <w:autoSpaceDN w:val="0"/>
              <w:adjustRightInd w:val="0"/>
              <w:rPr>
                <w:rFonts w:ascii="Book Antiqua" w:hAnsi="Book Antiqua" w:cs="Verdana,Bold"/>
                <w:b/>
                <w:bCs/>
                <w:color w:val="000000" w:themeColor="text1"/>
                <w:sz w:val="20"/>
                <w:szCs w:val="20"/>
              </w:rPr>
            </w:pPr>
          </w:p>
        </w:tc>
        <w:tc>
          <w:tcPr>
            <w:tcW w:w="270" w:type="dxa"/>
            <w:gridSpan w:val="2"/>
          </w:tcPr>
          <w:p w14:paraId="7A77591C" w14:textId="77777777" w:rsidR="00E16A04" w:rsidRPr="008E383D" w:rsidRDefault="00E16A04" w:rsidP="00834E26">
            <w:pPr>
              <w:autoSpaceDE w:val="0"/>
              <w:autoSpaceDN w:val="0"/>
              <w:adjustRightInd w:val="0"/>
              <w:rPr>
                <w:rFonts w:ascii="Book Antiqua" w:hAnsi="Book Antiqua" w:cs="Verdana,Bold"/>
                <w:b/>
                <w:bCs/>
                <w:color w:val="000000" w:themeColor="text1"/>
                <w:sz w:val="20"/>
                <w:szCs w:val="20"/>
              </w:rPr>
            </w:pPr>
          </w:p>
        </w:tc>
        <w:tc>
          <w:tcPr>
            <w:tcW w:w="354" w:type="dxa"/>
            <w:gridSpan w:val="2"/>
          </w:tcPr>
          <w:p w14:paraId="7A77591D" w14:textId="77777777" w:rsidR="00E16A04" w:rsidRPr="008E383D" w:rsidRDefault="00E16A04" w:rsidP="00834E26">
            <w:pPr>
              <w:autoSpaceDE w:val="0"/>
              <w:autoSpaceDN w:val="0"/>
              <w:adjustRightInd w:val="0"/>
              <w:rPr>
                <w:rFonts w:ascii="Book Antiqua" w:hAnsi="Book Antiqua" w:cs="Verdana,Bold"/>
                <w:b/>
                <w:bCs/>
                <w:color w:val="000000" w:themeColor="text1"/>
                <w:sz w:val="20"/>
                <w:szCs w:val="20"/>
              </w:rPr>
            </w:pPr>
          </w:p>
        </w:tc>
        <w:tc>
          <w:tcPr>
            <w:tcW w:w="360" w:type="dxa"/>
            <w:gridSpan w:val="2"/>
          </w:tcPr>
          <w:p w14:paraId="7A77591E" w14:textId="77777777" w:rsidR="00E16A04" w:rsidRPr="008E383D" w:rsidRDefault="00E16A04" w:rsidP="00834E26">
            <w:pPr>
              <w:autoSpaceDE w:val="0"/>
              <w:autoSpaceDN w:val="0"/>
              <w:adjustRightInd w:val="0"/>
              <w:rPr>
                <w:rFonts w:ascii="Book Antiqua" w:hAnsi="Book Antiqua" w:cs="Verdana,Bold"/>
                <w:b/>
                <w:bCs/>
                <w:color w:val="000000" w:themeColor="text1"/>
                <w:sz w:val="20"/>
                <w:szCs w:val="20"/>
              </w:rPr>
            </w:pPr>
          </w:p>
        </w:tc>
        <w:tc>
          <w:tcPr>
            <w:tcW w:w="450" w:type="dxa"/>
            <w:gridSpan w:val="2"/>
          </w:tcPr>
          <w:p w14:paraId="7A77591F" w14:textId="77777777" w:rsidR="00E16A04" w:rsidRPr="008E383D" w:rsidRDefault="00E16A04" w:rsidP="00834E26">
            <w:pPr>
              <w:autoSpaceDE w:val="0"/>
              <w:autoSpaceDN w:val="0"/>
              <w:adjustRightInd w:val="0"/>
              <w:rPr>
                <w:rFonts w:ascii="Book Antiqua" w:hAnsi="Book Antiqua" w:cs="Verdana,Bold"/>
                <w:b/>
                <w:bCs/>
                <w:color w:val="000000" w:themeColor="text1"/>
                <w:sz w:val="20"/>
                <w:szCs w:val="20"/>
              </w:rPr>
            </w:pPr>
          </w:p>
        </w:tc>
        <w:tc>
          <w:tcPr>
            <w:tcW w:w="450" w:type="dxa"/>
            <w:gridSpan w:val="2"/>
          </w:tcPr>
          <w:p w14:paraId="7A775920" w14:textId="77777777" w:rsidR="00E16A04" w:rsidRPr="008E383D" w:rsidRDefault="00E16A04" w:rsidP="00834E26">
            <w:pPr>
              <w:autoSpaceDE w:val="0"/>
              <w:autoSpaceDN w:val="0"/>
              <w:adjustRightInd w:val="0"/>
              <w:rPr>
                <w:rFonts w:ascii="Book Antiqua" w:hAnsi="Book Antiqua" w:cs="Verdana,Bold"/>
                <w:b/>
                <w:bCs/>
                <w:color w:val="000000" w:themeColor="text1"/>
                <w:sz w:val="20"/>
                <w:szCs w:val="20"/>
              </w:rPr>
            </w:pPr>
          </w:p>
        </w:tc>
        <w:tc>
          <w:tcPr>
            <w:tcW w:w="456" w:type="dxa"/>
            <w:gridSpan w:val="3"/>
          </w:tcPr>
          <w:p w14:paraId="7A775921" w14:textId="77777777" w:rsidR="00E16A04" w:rsidRPr="008E383D" w:rsidRDefault="00E16A04" w:rsidP="00834E26">
            <w:pPr>
              <w:autoSpaceDE w:val="0"/>
              <w:autoSpaceDN w:val="0"/>
              <w:adjustRightInd w:val="0"/>
              <w:rPr>
                <w:rFonts w:ascii="Book Antiqua" w:hAnsi="Book Antiqua" w:cs="Verdana,Bold"/>
                <w:b/>
                <w:bCs/>
                <w:color w:val="000000" w:themeColor="text1"/>
                <w:sz w:val="20"/>
                <w:szCs w:val="20"/>
              </w:rPr>
            </w:pPr>
          </w:p>
        </w:tc>
      </w:tr>
      <w:tr w:rsidR="00E16A04" w:rsidRPr="008E383D" w14:paraId="7A775931" w14:textId="77777777" w:rsidTr="00B35BF1">
        <w:trPr>
          <w:trHeight w:val="20"/>
        </w:trPr>
        <w:tc>
          <w:tcPr>
            <w:tcW w:w="5634" w:type="dxa"/>
          </w:tcPr>
          <w:p w14:paraId="7A775923" w14:textId="77777777" w:rsidR="00E16A04" w:rsidRPr="00E16A04" w:rsidRDefault="00E16A04" w:rsidP="00E16A04">
            <w:pPr>
              <w:autoSpaceDE w:val="0"/>
              <w:autoSpaceDN w:val="0"/>
              <w:adjustRightInd w:val="0"/>
              <w:rPr>
                <w:rFonts w:ascii="Book Antiqua" w:hAnsi="Book Antiqua" w:cs="Verdana"/>
                <w:color w:val="000000"/>
                <w:sz w:val="20"/>
                <w:szCs w:val="20"/>
              </w:rPr>
            </w:pPr>
            <w:r w:rsidRPr="00E16A04">
              <w:rPr>
                <w:rFonts w:ascii="Book Antiqua" w:hAnsi="Book Antiqua" w:cs="Verdana"/>
                <w:color w:val="000000"/>
                <w:sz w:val="20"/>
                <w:szCs w:val="20"/>
              </w:rPr>
              <w:t>Describe traditional and non-traditional occupations</w:t>
            </w:r>
            <w:r w:rsidR="004C7A45">
              <w:rPr>
                <w:rFonts w:ascii="Book Antiqua" w:hAnsi="Book Antiqua" w:cs="Verdana"/>
                <w:color w:val="000000"/>
                <w:sz w:val="20"/>
                <w:szCs w:val="20"/>
              </w:rPr>
              <w:t xml:space="preserve"> </w:t>
            </w:r>
            <w:r w:rsidRPr="00E16A04">
              <w:rPr>
                <w:rFonts w:ascii="Book Antiqua" w:hAnsi="Book Antiqua" w:cs="Verdana"/>
                <w:color w:val="000000"/>
                <w:sz w:val="20"/>
                <w:szCs w:val="20"/>
              </w:rPr>
              <w:t>and how these relate to career choice</w:t>
            </w:r>
          </w:p>
        </w:tc>
        <w:tc>
          <w:tcPr>
            <w:tcW w:w="408" w:type="dxa"/>
          </w:tcPr>
          <w:p w14:paraId="7A775924" w14:textId="77777777" w:rsidR="00E16A04" w:rsidRPr="008E383D" w:rsidRDefault="00E16A04" w:rsidP="00834E26">
            <w:pPr>
              <w:autoSpaceDE w:val="0"/>
              <w:autoSpaceDN w:val="0"/>
              <w:adjustRightInd w:val="0"/>
              <w:rPr>
                <w:rFonts w:ascii="Book Antiqua" w:hAnsi="Book Antiqua" w:cs="Verdana,Bold"/>
                <w:b/>
                <w:bCs/>
                <w:color w:val="000000" w:themeColor="text1"/>
                <w:sz w:val="20"/>
                <w:szCs w:val="20"/>
              </w:rPr>
            </w:pPr>
          </w:p>
        </w:tc>
        <w:tc>
          <w:tcPr>
            <w:tcW w:w="360" w:type="dxa"/>
          </w:tcPr>
          <w:p w14:paraId="7A775925" w14:textId="77777777" w:rsidR="00E16A04" w:rsidRPr="008E383D" w:rsidRDefault="00E16A04" w:rsidP="00834E26">
            <w:pPr>
              <w:autoSpaceDE w:val="0"/>
              <w:autoSpaceDN w:val="0"/>
              <w:adjustRightInd w:val="0"/>
              <w:rPr>
                <w:rFonts w:ascii="Book Antiqua" w:hAnsi="Book Antiqua" w:cs="Verdana,Bold"/>
                <w:b/>
                <w:bCs/>
                <w:color w:val="000000" w:themeColor="text1"/>
                <w:sz w:val="20"/>
                <w:szCs w:val="20"/>
              </w:rPr>
            </w:pPr>
          </w:p>
        </w:tc>
        <w:tc>
          <w:tcPr>
            <w:tcW w:w="366" w:type="dxa"/>
            <w:gridSpan w:val="3"/>
          </w:tcPr>
          <w:p w14:paraId="7A775926" w14:textId="77777777" w:rsidR="00E16A04" w:rsidRPr="008E383D" w:rsidRDefault="00E16A04" w:rsidP="00834E26">
            <w:pPr>
              <w:autoSpaceDE w:val="0"/>
              <w:autoSpaceDN w:val="0"/>
              <w:adjustRightInd w:val="0"/>
              <w:rPr>
                <w:rFonts w:ascii="Book Antiqua" w:hAnsi="Book Antiqua" w:cs="Verdana,Bold"/>
                <w:b/>
                <w:bCs/>
                <w:color w:val="000000" w:themeColor="text1"/>
                <w:sz w:val="20"/>
                <w:szCs w:val="20"/>
              </w:rPr>
            </w:pPr>
          </w:p>
        </w:tc>
        <w:tc>
          <w:tcPr>
            <w:tcW w:w="264" w:type="dxa"/>
          </w:tcPr>
          <w:p w14:paraId="7A775927" w14:textId="77777777" w:rsidR="00E16A04" w:rsidRPr="008E383D" w:rsidRDefault="00E16A04" w:rsidP="00834E26">
            <w:pPr>
              <w:autoSpaceDE w:val="0"/>
              <w:autoSpaceDN w:val="0"/>
              <w:adjustRightInd w:val="0"/>
              <w:rPr>
                <w:rFonts w:ascii="Book Antiqua" w:hAnsi="Book Antiqua" w:cs="Verdana,Bold"/>
                <w:b/>
                <w:bCs/>
                <w:color w:val="000000" w:themeColor="text1"/>
                <w:sz w:val="20"/>
                <w:szCs w:val="20"/>
              </w:rPr>
            </w:pPr>
          </w:p>
        </w:tc>
        <w:tc>
          <w:tcPr>
            <w:tcW w:w="360" w:type="dxa"/>
            <w:gridSpan w:val="2"/>
          </w:tcPr>
          <w:p w14:paraId="7A775928" w14:textId="77777777" w:rsidR="00E16A04" w:rsidRPr="008E383D" w:rsidRDefault="00E16A04" w:rsidP="00834E26">
            <w:pPr>
              <w:autoSpaceDE w:val="0"/>
              <w:autoSpaceDN w:val="0"/>
              <w:adjustRightInd w:val="0"/>
              <w:rPr>
                <w:rFonts w:ascii="Book Antiqua" w:hAnsi="Book Antiqua" w:cs="Verdana,Bold"/>
                <w:b/>
                <w:bCs/>
                <w:color w:val="000000" w:themeColor="text1"/>
                <w:sz w:val="20"/>
                <w:szCs w:val="20"/>
              </w:rPr>
            </w:pPr>
          </w:p>
        </w:tc>
        <w:tc>
          <w:tcPr>
            <w:tcW w:w="360" w:type="dxa"/>
          </w:tcPr>
          <w:p w14:paraId="7A775929" w14:textId="77777777" w:rsidR="00E16A04" w:rsidRPr="008E383D" w:rsidRDefault="00277E44" w:rsidP="00834E2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6" w:type="dxa"/>
            <w:gridSpan w:val="3"/>
          </w:tcPr>
          <w:p w14:paraId="7A77592A" w14:textId="77777777" w:rsidR="00E16A04" w:rsidRPr="008E383D" w:rsidRDefault="00E16A04" w:rsidP="00834E26">
            <w:pPr>
              <w:autoSpaceDE w:val="0"/>
              <w:autoSpaceDN w:val="0"/>
              <w:adjustRightInd w:val="0"/>
              <w:rPr>
                <w:rFonts w:ascii="Book Antiqua" w:hAnsi="Book Antiqua" w:cs="Verdana,Bold"/>
                <w:b/>
                <w:bCs/>
                <w:color w:val="000000" w:themeColor="text1"/>
                <w:sz w:val="20"/>
                <w:szCs w:val="20"/>
              </w:rPr>
            </w:pPr>
          </w:p>
        </w:tc>
        <w:tc>
          <w:tcPr>
            <w:tcW w:w="270" w:type="dxa"/>
            <w:gridSpan w:val="2"/>
          </w:tcPr>
          <w:p w14:paraId="7A77592B" w14:textId="77777777" w:rsidR="00E16A04" w:rsidRPr="008E383D" w:rsidRDefault="00E16A04" w:rsidP="00834E26">
            <w:pPr>
              <w:autoSpaceDE w:val="0"/>
              <w:autoSpaceDN w:val="0"/>
              <w:adjustRightInd w:val="0"/>
              <w:rPr>
                <w:rFonts w:ascii="Book Antiqua" w:hAnsi="Book Antiqua" w:cs="Verdana,Bold"/>
                <w:b/>
                <w:bCs/>
                <w:color w:val="000000" w:themeColor="text1"/>
                <w:sz w:val="20"/>
                <w:szCs w:val="20"/>
              </w:rPr>
            </w:pPr>
          </w:p>
        </w:tc>
        <w:tc>
          <w:tcPr>
            <w:tcW w:w="354" w:type="dxa"/>
            <w:gridSpan w:val="2"/>
          </w:tcPr>
          <w:p w14:paraId="7A77592C" w14:textId="77777777" w:rsidR="00E16A04" w:rsidRPr="008E383D" w:rsidRDefault="00E16A04" w:rsidP="00834E26">
            <w:pPr>
              <w:autoSpaceDE w:val="0"/>
              <w:autoSpaceDN w:val="0"/>
              <w:adjustRightInd w:val="0"/>
              <w:rPr>
                <w:rFonts w:ascii="Book Antiqua" w:hAnsi="Book Antiqua" w:cs="Verdana,Bold"/>
                <w:b/>
                <w:bCs/>
                <w:color w:val="000000" w:themeColor="text1"/>
                <w:sz w:val="20"/>
                <w:szCs w:val="20"/>
              </w:rPr>
            </w:pPr>
          </w:p>
        </w:tc>
        <w:tc>
          <w:tcPr>
            <w:tcW w:w="360" w:type="dxa"/>
            <w:gridSpan w:val="2"/>
          </w:tcPr>
          <w:p w14:paraId="7A77592D" w14:textId="77777777" w:rsidR="00E16A04" w:rsidRPr="008E383D" w:rsidRDefault="00E16A04" w:rsidP="00834E26">
            <w:pPr>
              <w:autoSpaceDE w:val="0"/>
              <w:autoSpaceDN w:val="0"/>
              <w:adjustRightInd w:val="0"/>
              <w:rPr>
                <w:rFonts w:ascii="Book Antiqua" w:hAnsi="Book Antiqua" w:cs="Verdana,Bold"/>
                <w:b/>
                <w:bCs/>
                <w:color w:val="000000" w:themeColor="text1"/>
                <w:sz w:val="20"/>
                <w:szCs w:val="20"/>
              </w:rPr>
            </w:pPr>
          </w:p>
        </w:tc>
        <w:tc>
          <w:tcPr>
            <w:tcW w:w="450" w:type="dxa"/>
            <w:gridSpan w:val="2"/>
          </w:tcPr>
          <w:p w14:paraId="7A77592E" w14:textId="77777777" w:rsidR="00E16A04" w:rsidRPr="008E383D" w:rsidRDefault="00E16A04" w:rsidP="00834E26">
            <w:pPr>
              <w:autoSpaceDE w:val="0"/>
              <w:autoSpaceDN w:val="0"/>
              <w:adjustRightInd w:val="0"/>
              <w:rPr>
                <w:rFonts w:ascii="Book Antiqua" w:hAnsi="Book Antiqua" w:cs="Verdana,Bold"/>
                <w:b/>
                <w:bCs/>
                <w:color w:val="000000" w:themeColor="text1"/>
                <w:sz w:val="20"/>
                <w:szCs w:val="20"/>
              </w:rPr>
            </w:pPr>
          </w:p>
        </w:tc>
        <w:tc>
          <w:tcPr>
            <w:tcW w:w="450" w:type="dxa"/>
            <w:gridSpan w:val="2"/>
          </w:tcPr>
          <w:p w14:paraId="7A77592F" w14:textId="77777777" w:rsidR="00E16A04" w:rsidRPr="008E383D" w:rsidRDefault="00E16A04" w:rsidP="00834E26">
            <w:pPr>
              <w:autoSpaceDE w:val="0"/>
              <w:autoSpaceDN w:val="0"/>
              <w:adjustRightInd w:val="0"/>
              <w:rPr>
                <w:rFonts w:ascii="Book Antiqua" w:hAnsi="Book Antiqua" w:cs="Verdana,Bold"/>
                <w:b/>
                <w:bCs/>
                <w:color w:val="000000" w:themeColor="text1"/>
                <w:sz w:val="20"/>
                <w:szCs w:val="20"/>
              </w:rPr>
            </w:pPr>
          </w:p>
        </w:tc>
        <w:tc>
          <w:tcPr>
            <w:tcW w:w="456" w:type="dxa"/>
            <w:gridSpan w:val="3"/>
          </w:tcPr>
          <w:p w14:paraId="7A775930" w14:textId="77777777" w:rsidR="00E16A04" w:rsidRPr="008E383D" w:rsidRDefault="00E16A04" w:rsidP="00834E26">
            <w:pPr>
              <w:autoSpaceDE w:val="0"/>
              <w:autoSpaceDN w:val="0"/>
              <w:adjustRightInd w:val="0"/>
              <w:rPr>
                <w:rFonts w:ascii="Book Antiqua" w:hAnsi="Book Antiqua" w:cs="Verdana,Bold"/>
                <w:b/>
                <w:bCs/>
                <w:color w:val="000000" w:themeColor="text1"/>
                <w:sz w:val="20"/>
                <w:szCs w:val="20"/>
              </w:rPr>
            </w:pPr>
          </w:p>
        </w:tc>
      </w:tr>
      <w:tr w:rsidR="00E16A04" w:rsidRPr="008E383D" w14:paraId="7A775941" w14:textId="77777777" w:rsidTr="00B35BF1">
        <w:trPr>
          <w:trHeight w:val="20"/>
        </w:trPr>
        <w:tc>
          <w:tcPr>
            <w:tcW w:w="5634" w:type="dxa"/>
            <w:tcBorders>
              <w:bottom w:val="single" w:sz="4" w:space="0" w:color="auto"/>
            </w:tcBorders>
          </w:tcPr>
          <w:p w14:paraId="7A775932" w14:textId="77777777" w:rsidR="00E16A04" w:rsidRPr="00E16A04" w:rsidRDefault="00E16A04" w:rsidP="00E16A04">
            <w:pPr>
              <w:autoSpaceDE w:val="0"/>
              <w:autoSpaceDN w:val="0"/>
              <w:adjustRightInd w:val="0"/>
              <w:rPr>
                <w:rFonts w:ascii="Book Antiqua" w:hAnsi="Book Antiqua" w:cs="Verdana"/>
                <w:color w:val="000000"/>
                <w:sz w:val="20"/>
                <w:szCs w:val="20"/>
              </w:rPr>
            </w:pPr>
            <w:r w:rsidRPr="00E16A04">
              <w:rPr>
                <w:rFonts w:ascii="Book Antiqua" w:hAnsi="Book Antiqua" w:cs="Verdana"/>
                <w:color w:val="000000"/>
                <w:sz w:val="20"/>
                <w:szCs w:val="20"/>
              </w:rPr>
              <w:lastRenderedPageBreak/>
              <w:t>Understand how changing economic and societal</w:t>
            </w:r>
          </w:p>
          <w:p w14:paraId="7A775933" w14:textId="77777777" w:rsidR="00E16A04" w:rsidRPr="00E16A04" w:rsidRDefault="00E16A04" w:rsidP="00E16A04">
            <w:pPr>
              <w:autoSpaceDE w:val="0"/>
              <w:autoSpaceDN w:val="0"/>
              <w:adjustRightInd w:val="0"/>
              <w:rPr>
                <w:rFonts w:ascii="Book Antiqua" w:hAnsi="Book Antiqua" w:cs="Verdana"/>
                <w:color w:val="000000"/>
                <w:sz w:val="20"/>
                <w:szCs w:val="20"/>
              </w:rPr>
            </w:pPr>
            <w:r w:rsidRPr="00E16A04">
              <w:rPr>
                <w:rFonts w:ascii="Book Antiqua" w:hAnsi="Book Antiqua" w:cs="Verdana"/>
                <w:color w:val="000000"/>
                <w:sz w:val="20"/>
                <w:szCs w:val="20"/>
              </w:rPr>
              <w:t>needs influence employment trends and future</w:t>
            </w:r>
            <w:r>
              <w:rPr>
                <w:rFonts w:ascii="Book Antiqua" w:hAnsi="Book Antiqua" w:cs="Verdana"/>
                <w:color w:val="000000"/>
                <w:sz w:val="20"/>
                <w:szCs w:val="20"/>
              </w:rPr>
              <w:t xml:space="preserve"> training</w:t>
            </w:r>
          </w:p>
        </w:tc>
        <w:tc>
          <w:tcPr>
            <w:tcW w:w="408" w:type="dxa"/>
            <w:tcBorders>
              <w:bottom w:val="single" w:sz="4" w:space="0" w:color="auto"/>
            </w:tcBorders>
          </w:tcPr>
          <w:p w14:paraId="7A775934" w14:textId="77777777" w:rsidR="00E16A04" w:rsidRPr="008E383D" w:rsidRDefault="00E16A04" w:rsidP="00834E26">
            <w:pPr>
              <w:autoSpaceDE w:val="0"/>
              <w:autoSpaceDN w:val="0"/>
              <w:adjustRightInd w:val="0"/>
              <w:rPr>
                <w:rFonts w:ascii="Book Antiqua" w:hAnsi="Book Antiqua" w:cs="Verdana,Bold"/>
                <w:b/>
                <w:bCs/>
                <w:color w:val="000000" w:themeColor="text1"/>
                <w:sz w:val="20"/>
                <w:szCs w:val="20"/>
              </w:rPr>
            </w:pPr>
          </w:p>
        </w:tc>
        <w:tc>
          <w:tcPr>
            <w:tcW w:w="360" w:type="dxa"/>
            <w:tcBorders>
              <w:bottom w:val="single" w:sz="4" w:space="0" w:color="auto"/>
            </w:tcBorders>
          </w:tcPr>
          <w:p w14:paraId="7A775935" w14:textId="77777777" w:rsidR="00E16A04" w:rsidRPr="008E383D" w:rsidRDefault="00E16A04" w:rsidP="00834E26">
            <w:pPr>
              <w:autoSpaceDE w:val="0"/>
              <w:autoSpaceDN w:val="0"/>
              <w:adjustRightInd w:val="0"/>
              <w:rPr>
                <w:rFonts w:ascii="Book Antiqua" w:hAnsi="Book Antiqua" w:cs="Verdana,Bold"/>
                <w:b/>
                <w:bCs/>
                <w:color w:val="000000" w:themeColor="text1"/>
                <w:sz w:val="20"/>
                <w:szCs w:val="20"/>
              </w:rPr>
            </w:pPr>
          </w:p>
        </w:tc>
        <w:tc>
          <w:tcPr>
            <w:tcW w:w="366" w:type="dxa"/>
            <w:gridSpan w:val="3"/>
            <w:tcBorders>
              <w:bottom w:val="single" w:sz="4" w:space="0" w:color="auto"/>
            </w:tcBorders>
          </w:tcPr>
          <w:p w14:paraId="7A775936" w14:textId="77777777" w:rsidR="00E16A04" w:rsidRPr="008E383D" w:rsidRDefault="00E16A04" w:rsidP="00834E26">
            <w:pPr>
              <w:autoSpaceDE w:val="0"/>
              <w:autoSpaceDN w:val="0"/>
              <w:adjustRightInd w:val="0"/>
              <w:rPr>
                <w:rFonts w:ascii="Book Antiqua" w:hAnsi="Book Antiqua" w:cs="Verdana,Bold"/>
                <w:b/>
                <w:bCs/>
                <w:color w:val="000000" w:themeColor="text1"/>
                <w:sz w:val="20"/>
                <w:szCs w:val="20"/>
              </w:rPr>
            </w:pPr>
          </w:p>
        </w:tc>
        <w:tc>
          <w:tcPr>
            <w:tcW w:w="264" w:type="dxa"/>
            <w:tcBorders>
              <w:bottom w:val="single" w:sz="4" w:space="0" w:color="auto"/>
            </w:tcBorders>
          </w:tcPr>
          <w:p w14:paraId="7A775937" w14:textId="77777777" w:rsidR="00E16A04" w:rsidRPr="008E383D" w:rsidRDefault="00E16A04" w:rsidP="00834E26">
            <w:pPr>
              <w:autoSpaceDE w:val="0"/>
              <w:autoSpaceDN w:val="0"/>
              <w:adjustRightInd w:val="0"/>
              <w:rPr>
                <w:rFonts w:ascii="Book Antiqua" w:hAnsi="Book Antiqua" w:cs="Verdana,Bold"/>
                <w:b/>
                <w:bCs/>
                <w:color w:val="000000" w:themeColor="text1"/>
                <w:sz w:val="20"/>
                <w:szCs w:val="20"/>
              </w:rPr>
            </w:pPr>
          </w:p>
        </w:tc>
        <w:tc>
          <w:tcPr>
            <w:tcW w:w="360" w:type="dxa"/>
            <w:gridSpan w:val="2"/>
            <w:tcBorders>
              <w:bottom w:val="single" w:sz="4" w:space="0" w:color="auto"/>
            </w:tcBorders>
          </w:tcPr>
          <w:p w14:paraId="7A775938" w14:textId="77777777" w:rsidR="00E16A04" w:rsidRPr="008E383D" w:rsidRDefault="00E16A04" w:rsidP="00834E26">
            <w:pPr>
              <w:autoSpaceDE w:val="0"/>
              <w:autoSpaceDN w:val="0"/>
              <w:adjustRightInd w:val="0"/>
              <w:rPr>
                <w:rFonts w:ascii="Book Antiqua" w:hAnsi="Book Antiqua" w:cs="Verdana,Bold"/>
                <w:b/>
                <w:bCs/>
                <w:color w:val="000000" w:themeColor="text1"/>
                <w:sz w:val="20"/>
                <w:szCs w:val="20"/>
              </w:rPr>
            </w:pPr>
          </w:p>
        </w:tc>
        <w:tc>
          <w:tcPr>
            <w:tcW w:w="360" w:type="dxa"/>
            <w:tcBorders>
              <w:bottom w:val="single" w:sz="4" w:space="0" w:color="auto"/>
            </w:tcBorders>
          </w:tcPr>
          <w:p w14:paraId="7A775939" w14:textId="77777777" w:rsidR="00E16A04" w:rsidRPr="008E383D" w:rsidRDefault="00E16A04" w:rsidP="00834E26">
            <w:pPr>
              <w:autoSpaceDE w:val="0"/>
              <w:autoSpaceDN w:val="0"/>
              <w:adjustRightInd w:val="0"/>
              <w:rPr>
                <w:rFonts w:ascii="Book Antiqua" w:hAnsi="Book Antiqua" w:cs="Verdana,Bold"/>
                <w:b/>
                <w:bCs/>
                <w:color w:val="000000" w:themeColor="text1"/>
                <w:sz w:val="20"/>
                <w:szCs w:val="20"/>
              </w:rPr>
            </w:pPr>
          </w:p>
        </w:tc>
        <w:tc>
          <w:tcPr>
            <w:tcW w:w="366" w:type="dxa"/>
            <w:gridSpan w:val="3"/>
            <w:tcBorders>
              <w:bottom w:val="single" w:sz="4" w:space="0" w:color="auto"/>
            </w:tcBorders>
          </w:tcPr>
          <w:p w14:paraId="7A77593A" w14:textId="77777777" w:rsidR="00E16A04" w:rsidRPr="008E383D" w:rsidRDefault="00E16A04" w:rsidP="00834E26">
            <w:pPr>
              <w:autoSpaceDE w:val="0"/>
              <w:autoSpaceDN w:val="0"/>
              <w:adjustRightInd w:val="0"/>
              <w:rPr>
                <w:rFonts w:ascii="Book Antiqua" w:hAnsi="Book Antiqua" w:cs="Verdana,Bold"/>
                <w:b/>
                <w:bCs/>
                <w:color w:val="000000" w:themeColor="text1"/>
                <w:sz w:val="20"/>
                <w:szCs w:val="20"/>
              </w:rPr>
            </w:pPr>
          </w:p>
        </w:tc>
        <w:tc>
          <w:tcPr>
            <w:tcW w:w="270" w:type="dxa"/>
            <w:gridSpan w:val="2"/>
            <w:tcBorders>
              <w:bottom w:val="single" w:sz="4" w:space="0" w:color="auto"/>
            </w:tcBorders>
          </w:tcPr>
          <w:p w14:paraId="7A77593B" w14:textId="77777777" w:rsidR="00E16A04" w:rsidRPr="008E383D" w:rsidRDefault="00E16A04" w:rsidP="00834E26">
            <w:pPr>
              <w:autoSpaceDE w:val="0"/>
              <w:autoSpaceDN w:val="0"/>
              <w:adjustRightInd w:val="0"/>
              <w:rPr>
                <w:rFonts w:ascii="Book Antiqua" w:hAnsi="Book Antiqua" w:cs="Verdana,Bold"/>
                <w:b/>
                <w:bCs/>
                <w:color w:val="000000" w:themeColor="text1"/>
                <w:sz w:val="20"/>
                <w:szCs w:val="20"/>
              </w:rPr>
            </w:pPr>
          </w:p>
        </w:tc>
        <w:tc>
          <w:tcPr>
            <w:tcW w:w="354" w:type="dxa"/>
            <w:gridSpan w:val="2"/>
            <w:tcBorders>
              <w:bottom w:val="single" w:sz="4" w:space="0" w:color="auto"/>
            </w:tcBorders>
          </w:tcPr>
          <w:p w14:paraId="7A77593C" w14:textId="77777777" w:rsidR="00E16A04" w:rsidRPr="008E383D" w:rsidRDefault="00E16A04" w:rsidP="00834E26">
            <w:pPr>
              <w:autoSpaceDE w:val="0"/>
              <w:autoSpaceDN w:val="0"/>
              <w:adjustRightInd w:val="0"/>
              <w:rPr>
                <w:rFonts w:ascii="Book Antiqua" w:hAnsi="Book Antiqua" w:cs="Verdana,Bold"/>
                <w:b/>
                <w:bCs/>
                <w:color w:val="000000" w:themeColor="text1"/>
                <w:sz w:val="20"/>
                <w:szCs w:val="20"/>
              </w:rPr>
            </w:pPr>
          </w:p>
        </w:tc>
        <w:tc>
          <w:tcPr>
            <w:tcW w:w="360" w:type="dxa"/>
            <w:gridSpan w:val="2"/>
            <w:tcBorders>
              <w:bottom w:val="single" w:sz="4" w:space="0" w:color="auto"/>
            </w:tcBorders>
          </w:tcPr>
          <w:p w14:paraId="7A77593D" w14:textId="77777777" w:rsidR="00E16A04" w:rsidRPr="008E383D" w:rsidRDefault="00E16A04" w:rsidP="00834E26">
            <w:pPr>
              <w:autoSpaceDE w:val="0"/>
              <w:autoSpaceDN w:val="0"/>
              <w:adjustRightInd w:val="0"/>
              <w:rPr>
                <w:rFonts w:ascii="Book Antiqua" w:hAnsi="Book Antiqua" w:cs="Verdana,Bold"/>
                <w:b/>
                <w:bCs/>
                <w:color w:val="000000" w:themeColor="text1"/>
                <w:sz w:val="20"/>
                <w:szCs w:val="20"/>
              </w:rPr>
            </w:pPr>
          </w:p>
        </w:tc>
        <w:tc>
          <w:tcPr>
            <w:tcW w:w="450" w:type="dxa"/>
            <w:gridSpan w:val="2"/>
            <w:tcBorders>
              <w:bottom w:val="single" w:sz="4" w:space="0" w:color="auto"/>
            </w:tcBorders>
          </w:tcPr>
          <w:p w14:paraId="7A77593E" w14:textId="77777777" w:rsidR="00E16A04" w:rsidRPr="008E383D" w:rsidRDefault="00E16A04" w:rsidP="00834E26">
            <w:pPr>
              <w:autoSpaceDE w:val="0"/>
              <w:autoSpaceDN w:val="0"/>
              <w:adjustRightInd w:val="0"/>
              <w:rPr>
                <w:rFonts w:ascii="Book Antiqua" w:hAnsi="Book Antiqua" w:cs="Verdana,Bold"/>
                <w:b/>
                <w:bCs/>
                <w:color w:val="000000" w:themeColor="text1"/>
                <w:sz w:val="20"/>
                <w:szCs w:val="20"/>
              </w:rPr>
            </w:pPr>
          </w:p>
        </w:tc>
        <w:tc>
          <w:tcPr>
            <w:tcW w:w="450" w:type="dxa"/>
            <w:gridSpan w:val="2"/>
            <w:tcBorders>
              <w:bottom w:val="single" w:sz="4" w:space="0" w:color="auto"/>
            </w:tcBorders>
          </w:tcPr>
          <w:p w14:paraId="7A77593F" w14:textId="77777777" w:rsidR="00E16A04" w:rsidRPr="008E383D" w:rsidRDefault="00E16A04" w:rsidP="00834E26">
            <w:pPr>
              <w:autoSpaceDE w:val="0"/>
              <w:autoSpaceDN w:val="0"/>
              <w:adjustRightInd w:val="0"/>
              <w:rPr>
                <w:rFonts w:ascii="Book Antiqua" w:hAnsi="Book Antiqua" w:cs="Verdana,Bold"/>
                <w:b/>
                <w:bCs/>
                <w:color w:val="000000" w:themeColor="text1"/>
                <w:sz w:val="20"/>
                <w:szCs w:val="20"/>
              </w:rPr>
            </w:pPr>
          </w:p>
        </w:tc>
        <w:tc>
          <w:tcPr>
            <w:tcW w:w="456" w:type="dxa"/>
            <w:gridSpan w:val="3"/>
            <w:tcBorders>
              <w:bottom w:val="single" w:sz="4" w:space="0" w:color="auto"/>
            </w:tcBorders>
          </w:tcPr>
          <w:p w14:paraId="7A775940" w14:textId="77777777" w:rsidR="00E16A04" w:rsidRPr="008E383D" w:rsidRDefault="00E16A04" w:rsidP="00834E26">
            <w:pPr>
              <w:autoSpaceDE w:val="0"/>
              <w:autoSpaceDN w:val="0"/>
              <w:adjustRightInd w:val="0"/>
              <w:rPr>
                <w:rFonts w:ascii="Book Antiqua" w:hAnsi="Book Antiqua" w:cs="Verdana,Bold"/>
                <w:b/>
                <w:bCs/>
                <w:color w:val="000000" w:themeColor="text1"/>
                <w:sz w:val="20"/>
                <w:szCs w:val="20"/>
              </w:rPr>
            </w:pPr>
          </w:p>
        </w:tc>
      </w:tr>
      <w:tr w:rsidR="00834E26" w:rsidRPr="008E383D" w14:paraId="7A775950" w14:textId="77777777" w:rsidTr="00B35BF1">
        <w:trPr>
          <w:trHeight w:val="20"/>
        </w:trPr>
        <w:tc>
          <w:tcPr>
            <w:tcW w:w="5634" w:type="dxa"/>
            <w:tcBorders>
              <w:right w:val="nil"/>
            </w:tcBorders>
          </w:tcPr>
          <w:p w14:paraId="7A775942" w14:textId="77777777" w:rsidR="00834E26" w:rsidRPr="00834E26" w:rsidRDefault="00834E26" w:rsidP="00E16A04">
            <w:pPr>
              <w:autoSpaceDE w:val="0"/>
              <w:autoSpaceDN w:val="0"/>
              <w:adjustRightInd w:val="0"/>
              <w:rPr>
                <w:rFonts w:ascii="Book Antiqua" w:hAnsi="Book Antiqua" w:cs="Verdana,BoldItalic"/>
                <w:b/>
                <w:bCs/>
                <w:i/>
                <w:iCs/>
                <w:color w:val="000000"/>
                <w:sz w:val="20"/>
                <w:szCs w:val="20"/>
              </w:rPr>
            </w:pPr>
            <w:r w:rsidRPr="00E16A04">
              <w:rPr>
                <w:rFonts w:ascii="Book Antiqua" w:hAnsi="Book Antiqua" w:cs="Verdana,BoldItalic"/>
                <w:b/>
                <w:bCs/>
                <w:i/>
                <w:iCs/>
                <w:color w:val="000000"/>
                <w:sz w:val="20"/>
                <w:szCs w:val="20"/>
              </w:rPr>
              <w:t>Identify Career Goals</w:t>
            </w:r>
          </w:p>
        </w:tc>
        <w:tc>
          <w:tcPr>
            <w:tcW w:w="408" w:type="dxa"/>
            <w:tcBorders>
              <w:left w:val="nil"/>
              <w:right w:val="nil"/>
            </w:tcBorders>
          </w:tcPr>
          <w:p w14:paraId="7A775943" w14:textId="77777777" w:rsidR="00834E26" w:rsidRPr="008E383D" w:rsidRDefault="00834E26" w:rsidP="00834E26">
            <w:pPr>
              <w:autoSpaceDE w:val="0"/>
              <w:autoSpaceDN w:val="0"/>
              <w:adjustRightInd w:val="0"/>
              <w:rPr>
                <w:rFonts w:ascii="Book Antiqua" w:hAnsi="Book Antiqua" w:cs="Verdana,Bold"/>
                <w:b/>
                <w:bCs/>
                <w:color w:val="000000" w:themeColor="text1"/>
                <w:sz w:val="20"/>
                <w:szCs w:val="20"/>
              </w:rPr>
            </w:pPr>
          </w:p>
        </w:tc>
        <w:tc>
          <w:tcPr>
            <w:tcW w:w="360" w:type="dxa"/>
            <w:tcBorders>
              <w:left w:val="nil"/>
              <w:right w:val="nil"/>
            </w:tcBorders>
          </w:tcPr>
          <w:p w14:paraId="7A775944" w14:textId="77777777" w:rsidR="00834E26" w:rsidRPr="008E383D" w:rsidRDefault="00834E26" w:rsidP="00834E26">
            <w:pPr>
              <w:autoSpaceDE w:val="0"/>
              <w:autoSpaceDN w:val="0"/>
              <w:adjustRightInd w:val="0"/>
              <w:rPr>
                <w:rFonts w:ascii="Book Antiqua" w:hAnsi="Book Antiqua" w:cs="Verdana,Bold"/>
                <w:b/>
                <w:bCs/>
                <w:color w:val="000000" w:themeColor="text1"/>
                <w:sz w:val="20"/>
                <w:szCs w:val="20"/>
              </w:rPr>
            </w:pPr>
          </w:p>
        </w:tc>
        <w:tc>
          <w:tcPr>
            <w:tcW w:w="366" w:type="dxa"/>
            <w:gridSpan w:val="3"/>
            <w:tcBorders>
              <w:left w:val="nil"/>
              <w:right w:val="nil"/>
            </w:tcBorders>
          </w:tcPr>
          <w:p w14:paraId="7A775945" w14:textId="77777777" w:rsidR="00834E26" w:rsidRPr="008E383D" w:rsidRDefault="00834E26" w:rsidP="00834E26">
            <w:pPr>
              <w:autoSpaceDE w:val="0"/>
              <w:autoSpaceDN w:val="0"/>
              <w:adjustRightInd w:val="0"/>
              <w:rPr>
                <w:rFonts w:ascii="Book Antiqua" w:hAnsi="Book Antiqua" w:cs="Verdana,Bold"/>
                <w:b/>
                <w:bCs/>
                <w:color w:val="000000" w:themeColor="text1"/>
                <w:sz w:val="20"/>
                <w:szCs w:val="20"/>
              </w:rPr>
            </w:pPr>
          </w:p>
        </w:tc>
        <w:tc>
          <w:tcPr>
            <w:tcW w:w="264" w:type="dxa"/>
            <w:tcBorders>
              <w:left w:val="nil"/>
              <w:right w:val="nil"/>
            </w:tcBorders>
          </w:tcPr>
          <w:p w14:paraId="7A775946" w14:textId="77777777" w:rsidR="00834E26" w:rsidRPr="008E383D" w:rsidRDefault="00834E26" w:rsidP="00834E26">
            <w:pPr>
              <w:autoSpaceDE w:val="0"/>
              <w:autoSpaceDN w:val="0"/>
              <w:adjustRightInd w:val="0"/>
              <w:rPr>
                <w:rFonts w:ascii="Book Antiqua" w:hAnsi="Book Antiqua" w:cs="Verdana,Bold"/>
                <w:b/>
                <w:bCs/>
                <w:color w:val="000000" w:themeColor="text1"/>
                <w:sz w:val="20"/>
                <w:szCs w:val="20"/>
              </w:rPr>
            </w:pPr>
          </w:p>
        </w:tc>
        <w:tc>
          <w:tcPr>
            <w:tcW w:w="360" w:type="dxa"/>
            <w:gridSpan w:val="2"/>
            <w:tcBorders>
              <w:left w:val="nil"/>
              <w:right w:val="nil"/>
            </w:tcBorders>
          </w:tcPr>
          <w:p w14:paraId="7A775947" w14:textId="77777777" w:rsidR="00834E26" w:rsidRPr="008E383D" w:rsidRDefault="00834E26" w:rsidP="00834E26">
            <w:pPr>
              <w:autoSpaceDE w:val="0"/>
              <w:autoSpaceDN w:val="0"/>
              <w:adjustRightInd w:val="0"/>
              <w:rPr>
                <w:rFonts w:ascii="Book Antiqua" w:hAnsi="Book Antiqua" w:cs="Verdana,Bold"/>
                <w:b/>
                <w:bCs/>
                <w:color w:val="000000" w:themeColor="text1"/>
                <w:sz w:val="20"/>
                <w:szCs w:val="20"/>
              </w:rPr>
            </w:pPr>
          </w:p>
        </w:tc>
        <w:tc>
          <w:tcPr>
            <w:tcW w:w="360" w:type="dxa"/>
            <w:tcBorders>
              <w:left w:val="nil"/>
              <w:right w:val="nil"/>
            </w:tcBorders>
          </w:tcPr>
          <w:p w14:paraId="7A775948" w14:textId="77777777" w:rsidR="00834E26" w:rsidRPr="008E383D" w:rsidRDefault="00834E26" w:rsidP="00834E26">
            <w:pPr>
              <w:autoSpaceDE w:val="0"/>
              <w:autoSpaceDN w:val="0"/>
              <w:adjustRightInd w:val="0"/>
              <w:rPr>
                <w:rFonts w:ascii="Book Antiqua" w:hAnsi="Book Antiqua" w:cs="Verdana,Bold"/>
                <w:b/>
                <w:bCs/>
                <w:color w:val="000000" w:themeColor="text1"/>
                <w:sz w:val="20"/>
                <w:szCs w:val="20"/>
              </w:rPr>
            </w:pPr>
          </w:p>
        </w:tc>
        <w:tc>
          <w:tcPr>
            <w:tcW w:w="366" w:type="dxa"/>
            <w:gridSpan w:val="3"/>
            <w:tcBorders>
              <w:left w:val="nil"/>
              <w:right w:val="nil"/>
            </w:tcBorders>
          </w:tcPr>
          <w:p w14:paraId="7A775949" w14:textId="77777777" w:rsidR="00834E26" w:rsidRPr="008E383D" w:rsidRDefault="00834E26" w:rsidP="00834E26">
            <w:pPr>
              <w:autoSpaceDE w:val="0"/>
              <w:autoSpaceDN w:val="0"/>
              <w:adjustRightInd w:val="0"/>
              <w:rPr>
                <w:rFonts w:ascii="Book Antiqua" w:hAnsi="Book Antiqua" w:cs="Verdana,Bold"/>
                <w:b/>
                <w:bCs/>
                <w:color w:val="000000" w:themeColor="text1"/>
                <w:sz w:val="20"/>
                <w:szCs w:val="20"/>
              </w:rPr>
            </w:pPr>
          </w:p>
        </w:tc>
        <w:tc>
          <w:tcPr>
            <w:tcW w:w="270" w:type="dxa"/>
            <w:gridSpan w:val="2"/>
            <w:tcBorders>
              <w:left w:val="nil"/>
              <w:right w:val="nil"/>
            </w:tcBorders>
          </w:tcPr>
          <w:p w14:paraId="7A77594A" w14:textId="77777777" w:rsidR="00834E26" w:rsidRPr="008E383D" w:rsidRDefault="00834E26" w:rsidP="00834E26">
            <w:pPr>
              <w:autoSpaceDE w:val="0"/>
              <w:autoSpaceDN w:val="0"/>
              <w:adjustRightInd w:val="0"/>
              <w:rPr>
                <w:rFonts w:ascii="Book Antiqua" w:hAnsi="Book Antiqua" w:cs="Verdana,Bold"/>
                <w:b/>
                <w:bCs/>
                <w:color w:val="000000" w:themeColor="text1"/>
                <w:sz w:val="20"/>
                <w:szCs w:val="20"/>
              </w:rPr>
            </w:pPr>
          </w:p>
        </w:tc>
        <w:tc>
          <w:tcPr>
            <w:tcW w:w="354" w:type="dxa"/>
            <w:gridSpan w:val="2"/>
            <w:tcBorders>
              <w:left w:val="nil"/>
              <w:right w:val="nil"/>
            </w:tcBorders>
          </w:tcPr>
          <w:p w14:paraId="7A77594B" w14:textId="77777777" w:rsidR="00834E26" w:rsidRPr="008E383D" w:rsidRDefault="00834E26" w:rsidP="00834E26">
            <w:pPr>
              <w:autoSpaceDE w:val="0"/>
              <w:autoSpaceDN w:val="0"/>
              <w:adjustRightInd w:val="0"/>
              <w:rPr>
                <w:rFonts w:ascii="Book Antiqua" w:hAnsi="Book Antiqua" w:cs="Verdana,Bold"/>
                <w:b/>
                <w:bCs/>
                <w:color w:val="000000" w:themeColor="text1"/>
                <w:sz w:val="20"/>
                <w:szCs w:val="20"/>
              </w:rPr>
            </w:pPr>
          </w:p>
        </w:tc>
        <w:tc>
          <w:tcPr>
            <w:tcW w:w="360" w:type="dxa"/>
            <w:gridSpan w:val="2"/>
            <w:tcBorders>
              <w:left w:val="nil"/>
              <w:right w:val="nil"/>
            </w:tcBorders>
          </w:tcPr>
          <w:p w14:paraId="7A77594C" w14:textId="77777777" w:rsidR="00834E26" w:rsidRPr="008E383D" w:rsidRDefault="00834E26" w:rsidP="00834E26">
            <w:pPr>
              <w:autoSpaceDE w:val="0"/>
              <w:autoSpaceDN w:val="0"/>
              <w:adjustRightInd w:val="0"/>
              <w:rPr>
                <w:rFonts w:ascii="Book Antiqua" w:hAnsi="Book Antiqua" w:cs="Verdana,Bold"/>
                <w:b/>
                <w:bCs/>
                <w:color w:val="000000" w:themeColor="text1"/>
                <w:sz w:val="20"/>
                <w:szCs w:val="20"/>
              </w:rPr>
            </w:pPr>
          </w:p>
        </w:tc>
        <w:tc>
          <w:tcPr>
            <w:tcW w:w="450" w:type="dxa"/>
            <w:gridSpan w:val="2"/>
            <w:tcBorders>
              <w:left w:val="nil"/>
              <w:right w:val="nil"/>
            </w:tcBorders>
          </w:tcPr>
          <w:p w14:paraId="7A77594D" w14:textId="77777777" w:rsidR="00834E26" w:rsidRPr="008E383D" w:rsidRDefault="00834E26" w:rsidP="00834E26">
            <w:pPr>
              <w:autoSpaceDE w:val="0"/>
              <w:autoSpaceDN w:val="0"/>
              <w:adjustRightInd w:val="0"/>
              <w:rPr>
                <w:rFonts w:ascii="Book Antiqua" w:hAnsi="Book Antiqua" w:cs="Verdana,Bold"/>
                <w:b/>
                <w:bCs/>
                <w:color w:val="000000" w:themeColor="text1"/>
                <w:sz w:val="20"/>
                <w:szCs w:val="20"/>
              </w:rPr>
            </w:pPr>
          </w:p>
        </w:tc>
        <w:tc>
          <w:tcPr>
            <w:tcW w:w="450" w:type="dxa"/>
            <w:gridSpan w:val="2"/>
            <w:tcBorders>
              <w:left w:val="nil"/>
              <w:right w:val="nil"/>
            </w:tcBorders>
          </w:tcPr>
          <w:p w14:paraId="7A77594E" w14:textId="77777777" w:rsidR="00834E26" w:rsidRPr="008E383D" w:rsidRDefault="00834E26" w:rsidP="00834E26">
            <w:pPr>
              <w:autoSpaceDE w:val="0"/>
              <w:autoSpaceDN w:val="0"/>
              <w:adjustRightInd w:val="0"/>
              <w:rPr>
                <w:rFonts w:ascii="Book Antiqua" w:hAnsi="Book Antiqua" w:cs="Verdana,Bold"/>
                <w:b/>
                <w:bCs/>
                <w:color w:val="000000" w:themeColor="text1"/>
                <w:sz w:val="20"/>
                <w:szCs w:val="20"/>
              </w:rPr>
            </w:pPr>
          </w:p>
        </w:tc>
        <w:tc>
          <w:tcPr>
            <w:tcW w:w="456" w:type="dxa"/>
            <w:gridSpan w:val="3"/>
            <w:tcBorders>
              <w:left w:val="nil"/>
            </w:tcBorders>
          </w:tcPr>
          <w:p w14:paraId="7A77594F" w14:textId="77777777" w:rsidR="00834E26" w:rsidRPr="008E383D" w:rsidRDefault="00834E26" w:rsidP="00834E26">
            <w:pPr>
              <w:autoSpaceDE w:val="0"/>
              <w:autoSpaceDN w:val="0"/>
              <w:adjustRightInd w:val="0"/>
              <w:rPr>
                <w:rFonts w:ascii="Book Antiqua" w:hAnsi="Book Antiqua" w:cs="Verdana,Bold"/>
                <w:b/>
                <w:bCs/>
                <w:color w:val="000000" w:themeColor="text1"/>
                <w:sz w:val="20"/>
                <w:szCs w:val="20"/>
              </w:rPr>
            </w:pPr>
          </w:p>
        </w:tc>
      </w:tr>
      <w:tr w:rsidR="00834E26" w:rsidRPr="008E383D" w14:paraId="7A77595F" w14:textId="77777777" w:rsidTr="00B35BF1">
        <w:trPr>
          <w:trHeight w:val="20"/>
        </w:trPr>
        <w:tc>
          <w:tcPr>
            <w:tcW w:w="5634" w:type="dxa"/>
          </w:tcPr>
          <w:p w14:paraId="7A775951" w14:textId="77777777" w:rsidR="00834E26" w:rsidRPr="00E16A04" w:rsidRDefault="00834E26" w:rsidP="00834E26">
            <w:pPr>
              <w:autoSpaceDE w:val="0"/>
              <w:autoSpaceDN w:val="0"/>
              <w:adjustRightInd w:val="0"/>
              <w:rPr>
                <w:rFonts w:ascii="Book Antiqua" w:hAnsi="Book Antiqua" w:cs="Verdana"/>
                <w:color w:val="000000"/>
                <w:sz w:val="20"/>
                <w:szCs w:val="20"/>
              </w:rPr>
            </w:pPr>
            <w:r w:rsidRPr="00E16A04">
              <w:rPr>
                <w:rFonts w:ascii="Book Antiqua" w:hAnsi="Book Antiqua" w:cs="Verdana"/>
                <w:color w:val="000000"/>
                <w:sz w:val="20"/>
                <w:szCs w:val="20"/>
              </w:rPr>
              <w:t>Demonstrate awareness of the education and</w:t>
            </w:r>
            <w:r w:rsidR="004C7A45">
              <w:rPr>
                <w:rFonts w:ascii="Book Antiqua" w:hAnsi="Book Antiqua" w:cs="Verdana"/>
                <w:color w:val="000000"/>
                <w:sz w:val="20"/>
                <w:szCs w:val="20"/>
              </w:rPr>
              <w:t xml:space="preserve"> </w:t>
            </w:r>
            <w:r w:rsidRPr="00E16A04">
              <w:rPr>
                <w:rFonts w:ascii="Book Antiqua" w:hAnsi="Book Antiqua" w:cs="Verdana"/>
                <w:color w:val="000000"/>
                <w:sz w:val="20"/>
                <w:szCs w:val="20"/>
              </w:rPr>
              <w:t>training needed to achieve career goals</w:t>
            </w:r>
          </w:p>
        </w:tc>
        <w:tc>
          <w:tcPr>
            <w:tcW w:w="408" w:type="dxa"/>
          </w:tcPr>
          <w:p w14:paraId="7A775952" w14:textId="77777777" w:rsidR="00834E26" w:rsidRPr="008E383D" w:rsidRDefault="00834E26" w:rsidP="00834E26">
            <w:pPr>
              <w:autoSpaceDE w:val="0"/>
              <w:autoSpaceDN w:val="0"/>
              <w:adjustRightInd w:val="0"/>
              <w:rPr>
                <w:rFonts w:ascii="Book Antiqua" w:hAnsi="Book Antiqua" w:cs="Verdana,Bold"/>
                <w:b/>
                <w:bCs/>
                <w:color w:val="000000" w:themeColor="text1"/>
                <w:sz w:val="20"/>
                <w:szCs w:val="20"/>
              </w:rPr>
            </w:pPr>
          </w:p>
        </w:tc>
        <w:tc>
          <w:tcPr>
            <w:tcW w:w="360" w:type="dxa"/>
          </w:tcPr>
          <w:p w14:paraId="7A775953" w14:textId="77777777" w:rsidR="00834E26" w:rsidRPr="008E383D" w:rsidRDefault="00834E26" w:rsidP="00834E26">
            <w:pPr>
              <w:autoSpaceDE w:val="0"/>
              <w:autoSpaceDN w:val="0"/>
              <w:adjustRightInd w:val="0"/>
              <w:rPr>
                <w:rFonts w:ascii="Book Antiqua" w:hAnsi="Book Antiqua" w:cs="Verdana,Bold"/>
                <w:b/>
                <w:bCs/>
                <w:color w:val="000000" w:themeColor="text1"/>
                <w:sz w:val="20"/>
                <w:szCs w:val="20"/>
              </w:rPr>
            </w:pPr>
          </w:p>
        </w:tc>
        <w:tc>
          <w:tcPr>
            <w:tcW w:w="366" w:type="dxa"/>
            <w:gridSpan w:val="3"/>
          </w:tcPr>
          <w:p w14:paraId="7A775954" w14:textId="77777777" w:rsidR="00834E26" w:rsidRPr="008E383D" w:rsidRDefault="00834E26" w:rsidP="00834E26">
            <w:pPr>
              <w:autoSpaceDE w:val="0"/>
              <w:autoSpaceDN w:val="0"/>
              <w:adjustRightInd w:val="0"/>
              <w:rPr>
                <w:rFonts w:ascii="Book Antiqua" w:hAnsi="Book Antiqua" w:cs="Verdana,Bold"/>
                <w:b/>
                <w:bCs/>
                <w:color w:val="000000" w:themeColor="text1"/>
                <w:sz w:val="20"/>
                <w:szCs w:val="20"/>
              </w:rPr>
            </w:pPr>
          </w:p>
        </w:tc>
        <w:tc>
          <w:tcPr>
            <w:tcW w:w="264" w:type="dxa"/>
          </w:tcPr>
          <w:p w14:paraId="7A775955" w14:textId="77777777" w:rsidR="00834E26" w:rsidRPr="008E383D" w:rsidRDefault="00277E44" w:rsidP="00834E2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0" w:type="dxa"/>
            <w:gridSpan w:val="2"/>
          </w:tcPr>
          <w:p w14:paraId="7A775956" w14:textId="77777777" w:rsidR="00834E26" w:rsidRPr="008E383D" w:rsidRDefault="00277E44" w:rsidP="00834E2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0" w:type="dxa"/>
          </w:tcPr>
          <w:p w14:paraId="7A775957" w14:textId="77777777" w:rsidR="00834E26" w:rsidRPr="008E383D" w:rsidRDefault="00277E44" w:rsidP="00834E2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6" w:type="dxa"/>
            <w:gridSpan w:val="3"/>
          </w:tcPr>
          <w:p w14:paraId="7A775958" w14:textId="77777777" w:rsidR="00834E26" w:rsidRPr="008E383D" w:rsidRDefault="00834E26" w:rsidP="00834E26">
            <w:pPr>
              <w:autoSpaceDE w:val="0"/>
              <w:autoSpaceDN w:val="0"/>
              <w:adjustRightInd w:val="0"/>
              <w:rPr>
                <w:rFonts w:ascii="Book Antiqua" w:hAnsi="Book Antiqua" w:cs="Verdana,Bold"/>
                <w:b/>
                <w:bCs/>
                <w:color w:val="000000" w:themeColor="text1"/>
                <w:sz w:val="20"/>
                <w:szCs w:val="20"/>
              </w:rPr>
            </w:pPr>
          </w:p>
        </w:tc>
        <w:tc>
          <w:tcPr>
            <w:tcW w:w="270" w:type="dxa"/>
            <w:gridSpan w:val="2"/>
          </w:tcPr>
          <w:p w14:paraId="7A775959" w14:textId="77777777" w:rsidR="00834E26" w:rsidRPr="008E383D" w:rsidRDefault="00834E26" w:rsidP="00834E26">
            <w:pPr>
              <w:autoSpaceDE w:val="0"/>
              <w:autoSpaceDN w:val="0"/>
              <w:adjustRightInd w:val="0"/>
              <w:rPr>
                <w:rFonts w:ascii="Book Antiqua" w:hAnsi="Book Antiqua" w:cs="Verdana,Bold"/>
                <w:b/>
                <w:bCs/>
                <w:color w:val="000000" w:themeColor="text1"/>
                <w:sz w:val="20"/>
                <w:szCs w:val="20"/>
              </w:rPr>
            </w:pPr>
          </w:p>
        </w:tc>
        <w:tc>
          <w:tcPr>
            <w:tcW w:w="354" w:type="dxa"/>
            <w:gridSpan w:val="2"/>
          </w:tcPr>
          <w:p w14:paraId="7A77595A" w14:textId="77777777" w:rsidR="00834E26" w:rsidRPr="008E383D" w:rsidRDefault="00834E26" w:rsidP="00834E26">
            <w:pPr>
              <w:autoSpaceDE w:val="0"/>
              <w:autoSpaceDN w:val="0"/>
              <w:adjustRightInd w:val="0"/>
              <w:rPr>
                <w:rFonts w:ascii="Book Antiqua" w:hAnsi="Book Antiqua" w:cs="Verdana,Bold"/>
                <w:b/>
                <w:bCs/>
                <w:color w:val="000000" w:themeColor="text1"/>
                <w:sz w:val="20"/>
                <w:szCs w:val="20"/>
              </w:rPr>
            </w:pPr>
          </w:p>
        </w:tc>
        <w:tc>
          <w:tcPr>
            <w:tcW w:w="360" w:type="dxa"/>
            <w:gridSpan w:val="2"/>
          </w:tcPr>
          <w:p w14:paraId="7A77595B" w14:textId="77777777" w:rsidR="00834E26" w:rsidRPr="008E383D" w:rsidRDefault="00834E26" w:rsidP="00834E26">
            <w:pPr>
              <w:autoSpaceDE w:val="0"/>
              <w:autoSpaceDN w:val="0"/>
              <w:adjustRightInd w:val="0"/>
              <w:rPr>
                <w:rFonts w:ascii="Book Antiqua" w:hAnsi="Book Antiqua" w:cs="Verdana,Bold"/>
                <w:b/>
                <w:bCs/>
                <w:color w:val="000000" w:themeColor="text1"/>
                <w:sz w:val="20"/>
                <w:szCs w:val="20"/>
              </w:rPr>
            </w:pPr>
          </w:p>
        </w:tc>
        <w:tc>
          <w:tcPr>
            <w:tcW w:w="450" w:type="dxa"/>
            <w:gridSpan w:val="2"/>
          </w:tcPr>
          <w:p w14:paraId="7A77595C" w14:textId="77777777" w:rsidR="00834E26" w:rsidRPr="008E383D" w:rsidRDefault="00834E26" w:rsidP="00834E26">
            <w:pPr>
              <w:autoSpaceDE w:val="0"/>
              <w:autoSpaceDN w:val="0"/>
              <w:adjustRightInd w:val="0"/>
              <w:rPr>
                <w:rFonts w:ascii="Book Antiqua" w:hAnsi="Book Antiqua" w:cs="Verdana,Bold"/>
                <w:b/>
                <w:bCs/>
                <w:color w:val="000000" w:themeColor="text1"/>
                <w:sz w:val="20"/>
                <w:szCs w:val="20"/>
              </w:rPr>
            </w:pPr>
          </w:p>
        </w:tc>
        <w:tc>
          <w:tcPr>
            <w:tcW w:w="450" w:type="dxa"/>
            <w:gridSpan w:val="2"/>
          </w:tcPr>
          <w:p w14:paraId="7A77595D" w14:textId="77777777" w:rsidR="00834E26" w:rsidRPr="008E383D" w:rsidRDefault="00834E26" w:rsidP="00834E26">
            <w:pPr>
              <w:autoSpaceDE w:val="0"/>
              <w:autoSpaceDN w:val="0"/>
              <w:adjustRightInd w:val="0"/>
              <w:rPr>
                <w:rFonts w:ascii="Book Antiqua" w:hAnsi="Book Antiqua" w:cs="Verdana,Bold"/>
                <w:b/>
                <w:bCs/>
                <w:color w:val="000000" w:themeColor="text1"/>
                <w:sz w:val="20"/>
                <w:szCs w:val="20"/>
              </w:rPr>
            </w:pPr>
          </w:p>
        </w:tc>
        <w:tc>
          <w:tcPr>
            <w:tcW w:w="456" w:type="dxa"/>
            <w:gridSpan w:val="3"/>
          </w:tcPr>
          <w:p w14:paraId="7A77595E" w14:textId="77777777" w:rsidR="00834E26" w:rsidRPr="008E383D" w:rsidRDefault="00834E26" w:rsidP="00834E26">
            <w:pPr>
              <w:autoSpaceDE w:val="0"/>
              <w:autoSpaceDN w:val="0"/>
              <w:adjustRightInd w:val="0"/>
              <w:rPr>
                <w:rFonts w:ascii="Book Antiqua" w:hAnsi="Book Antiqua" w:cs="Verdana,Bold"/>
                <w:b/>
                <w:bCs/>
                <w:color w:val="000000" w:themeColor="text1"/>
                <w:sz w:val="20"/>
                <w:szCs w:val="20"/>
              </w:rPr>
            </w:pPr>
          </w:p>
        </w:tc>
      </w:tr>
      <w:tr w:rsidR="00834E26" w:rsidRPr="008E383D" w14:paraId="7A77596E" w14:textId="77777777" w:rsidTr="00B35BF1">
        <w:trPr>
          <w:trHeight w:val="20"/>
        </w:trPr>
        <w:tc>
          <w:tcPr>
            <w:tcW w:w="5634" w:type="dxa"/>
          </w:tcPr>
          <w:p w14:paraId="7A775960" w14:textId="77777777" w:rsidR="00834E26" w:rsidRPr="00E16A04" w:rsidRDefault="00834E26" w:rsidP="00834E26">
            <w:pPr>
              <w:autoSpaceDE w:val="0"/>
              <w:autoSpaceDN w:val="0"/>
              <w:adjustRightInd w:val="0"/>
              <w:rPr>
                <w:rFonts w:ascii="Book Antiqua" w:hAnsi="Book Antiqua" w:cs="Verdana"/>
                <w:color w:val="000000"/>
                <w:sz w:val="20"/>
                <w:szCs w:val="20"/>
              </w:rPr>
            </w:pPr>
            <w:r w:rsidRPr="00E16A04">
              <w:rPr>
                <w:rFonts w:ascii="Book Antiqua" w:hAnsi="Book Antiqua" w:cs="Verdana"/>
                <w:color w:val="000000"/>
                <w:sz w:val="20"/>
                <w:szCs w:val="20"/>
              </w:rPr>
              <w:t>Assess and modify their educational plan to support</w:t>
            </w:r>
            <w:r w:rsidR="004C7A45">
              <w:rPr>
                <w:rFonts w:ascii="Book Antiqua" w:hAnsi="Book Antiqua" w:cs="Verdana"/>
                <w:color w:val="000000"/>
                <w:sz w:val="20"/>
                <w:szCs w:val="20"/>
              </w:rPr>
              <w:t xml:space="preserve"> </w:t>
            </w:r>
            <w:r w:rsidRPr="00E16A04">
              <w:rPr>
                <w:rFonts w:ascii="Book Antiqua" w:hAnsi="Book Antiqua" w:cs="Verdana"/>
                <w:color w:val="000000"/>
                <w:sz w:val="20"/>
                <w:szCs w:val="20"/>
              </w:rPr>
              <w:t>career goals</w:t>
            </w:r>
          </w:p>
        </w:tc>
        <w:tc>
          <w:tcPr>
            <w:tcW w:w="408" w:type="dxa"/>
          </w:tcPr>
          <w:p w14:paraId="7A775961" w14:textId="77777777" w:rsidR="00834E26" w:rsidRPr="008E383D" w:rsidRDefault="00834E26" w:rsidP="00834E26">
            <w:pPr>
              <w:autoSpaceDE w:val="0"/>
              <w:autoSpaceDN w:val="0"/>
              <w:adjustRightInd w:val="0"/>
              <w:rPr>
                <w:rFonts w:ascii="Book Antiqua" w:hAnsi="Book Antiqua" w:cs="Verdana,Bold"/>
                <w:b/>
                <w:bCs/>
                <w:color w:val="000000" w:themeColor="text1"/>
                <w:sz w:val="20"/>
                <w:szCs w:val="20"/>
              </w:rPr>
            </w:pPr>
          </w:p>
        </w:tc>
        <w:tc>
          <w:tcPr>
            <w:tcW w:w="360" w:type="dxa"/>
          </w:tcPr>
          <w:p w14:paraId="7A775962" w14:textId="77777777" w:rsidR="00834E26" w:rsidRPr="008E383D" w:rsidRDefault="00834E26" w:rsidP="00834E26">
            <w:pPr>
              <w:autoSpaceDE w:val="0"/>
              <w:autoSpaceDN w:val="0"/>
              <w:adjustRightInd w:val="0"/>
              <w:rPr>
                <w:rFonts w:ascii="Book Antiqua" w:hAnsi="Book Antiqua" w:cs="Verdana,Bold"/>
                <w:b/>
                <w:bCs/>
                <w:color w:val="000000" w:themeColor="text1"/>
                <w:sz w:val="20"/>
                <w:szCs w:val="20"/>
              </w:rPr>
            </w:pPr>
          </w:p>
        </w:tc>
        <w:tc>
          <w:tcPr>
            <w:tcW w:w="366" w:type="dxa"/>
            <w:gridSpan w:val="3"/>
          </w:tcPr>
          <w:p w14:paraId="7A775963" w14:textId="77777777" w:rsidR="00834E26" w:rsidRPr="008E383D" w:rsidRDefault="00834E26" w:rsidP="00834E26">
            <w:pPr>
              <w:autoSpaceDE w:val="0"/>
              <w:autoSpaceDN w:val="0"/>
              <w:adjustRightInd w:val="0"/>
              <w:rPr>
                <w:rFonts w:ascii="Book Antiqua" w:hAnsi="Book Antiqua" w:cs="Verdana,Bold"/>
                <w:b/>
                <w:bCs/>
                <w:color w:val="000000" w:themeColor="text1"/>
                <w:sz w:val="20"/>
                <w:szCs w:val="20"/>
              </w:rPr>
            </w:pPr>
          </w:p>
        </w:tc>
        <w:tc>
          <w:tcPr>
            <w:tcW w:w="264" w:type="dxa"/>
          </w:tcPr>
          <w:p w14:paraId="7A775964" w14:textId="77777777" w:rsidR="00834E26" w:rsidRPr="008E383D" w:rsidRDefault="00834E26" w:rsidP="00834E26">
            <w:pPr>
              <w:autoSpaceDE w:val="0"/>
              <w:autoSpaceDN w:val="0"/>
              <w:adjustRightInd w:val="0"/>
              <w:rPr>
                <w:rFonts w:ascii="Book Antiqua" w:hAnsi="Book Antiqua" w:cs="Verdana,Bold"/>
                <w:b/>
                <w:bCs/>
                <w:color w:val="000000" w:themeColor="text1"/>
                <w:sz w:val="20"/>
                <w:szCs w:val="20"/>
              </w:rPr>
            </w:pPr>
          </w:p>
        </w:tc>
        <w:tc>
          <w:tcPr>
            <w:tcW w:w="360" w:type="dxa"/>
            <w:gridSpan w:val="2"/>
          </w:tcPr>
          <w:p w14:paraId="7A775965" w14:textId="77777777" w:rsidR="00834E26" w:rsidRPr="008E383D" w:rsidRDefault="00834E26" w:rsidP="00834E26">
            <w:pPr>
              <w:autoSpaceDE w:val="0"/>
              <w:autoSpaceDN w:val="0"/>
              <w:adjustRightInd w:val="0"/>
              <w:rPr>
                <w:rFonts w:ascii="Book Antiqua" w:hAnsi="Book Antiqua" w:cs="Verdana,Bold"/>
                <w:b/>
                <w:bCs/>
                <w:color w:val="000000" w:themeColor="text1"/>
                <w:sz w:val="20"/>
                <w:szCs w:val="20"/>
              </w:rPr>
            </w:pPr>
          </w:p>
        </w:tc>
        <w:tc>
          <w:tcPr>
            <w:tcW w:w="360" w:type="dxa"/>
          </w:tcPr>
          <w:p w14:paraId="7A775966" w14:textId="77777777" w:rsidR="00834E26" w:rsidRPr="008E383D" w:rsidRDefault="00834E26" w:rsidP="00834E26">
            <w:pPr>
              <w:autoSpaceDE w:val="0"/>
              <w:autoSpaceDN w:val="0"/>
              <w:adjustRightInd w:val="0"/>
              <w:rPr>
                <w:rFonts w:ascii="Book Antiqua" w:hAnsi="Book Antiqua" w:cs="Verdana,Bold"/>
                <w:b/>
                <w:bCs/>
                <w:color w:val="000000" w:themeColor="text1"/>
                <w:sz w:val="20"/>
                <w:szCs w:val="20"/>
              </w:rPr>
            </w:pPr>
          </w:p>
        </w:tc>
        <w:tc>
          <w:tcPr>
            <w:tcW w:w="366" w:type="dxa"/>
            <w:gridSpan w:val="3"/>
          </w:tcPr>
          <w:p w14:paraId="7A775967" w14:textId="77777777" w:rsidR="00834E26" w:rsidRPr="008E383D" w:rsidRDefault="00834E26" w:rsidP="00834E26">
            <w:pPr>
              <w:autoSpaceDE w:val="0"/>
              <w:autoSpaceDN w:val="0"/>
              <w:adjustRightInd w:val="0"/>
              <w:rPr>
                <w:rFonts w:ascii="Book Antiqua" w:hAnsi="Book Antiqua" w:cs="Verdana,Bold"/>
                <w:b/>
                <w:bCs/>
                <w:color w:val="000000" w:themeColor="text1"/>
                <w:sz w:val="20"/>
                <w:szCs w:val="20"/>
              </w:rPr>
            </w:pPr>
          </w:p>
        </w:tc>
        <w:tc>
          <w:tcPr>
            <w:tcW w:w="270" w:type="dxa"/>
            <w:gridSpan w:val="2"/>
          </w:tcPr>
          <w:p w14:paraId="7A775968" w14:textId="77777777" w:rsidR="00834E26" w:rsidRPr="008E383D" w:rsidRDefault="00834E26" w:rsidP="00834E26">
            <w:pPr>
              <w:autoSpaceDE w:val="0"/>
              <w:autoSpaceDN w:val="0"/>
              <w:adjustRightInd w:val="0"/>
              <w:rPr>
                <w:rFonts w:ascii="Book Antiqua" w:hAnsi="Book Antiqua" w:cs="Verdana,Bold"/>
                <w:b/>
                <w:bCs/>
                <w:color w:val="000000" w:themeColor="text1"/>
                <w:sz w:val="20"/>
                <w:szCs w:val="20"/>
              </w:rPr>
            </w:pPr>
          </w:p>
        </w:tc>
        <w:tc>
          <w:tcPr>
            <w:tcW w:w="354" w:type="dxa"/>
            <w:gridSpan w:val="2"/>
          </w:tcPr>
          <w:p w14:paraId="7A775969" w14:textId="77777777" w:rsidR="00834E26" w:rsidRPr="008E383D" w:rsidRDefault="00834E26" w:rsidP="00834E26">
            <w:pPr>
              <w:autoSpaceDE w:val="0"/>
              <w:autoSpaceDN w:val="0"/>
              <w:adjustRightInd w:val="0"/>
              <w:rPr>
                <w:rFonts w:ascii="Book Antiqua" w:hAnsi="Book Antiqua" w:cs="Verdana,Bold"/>
                <w:b/>
                <w:bCs/>
                <w:color w:val="000000" w:themeColor="text1"/>
                <w:sz w:val="20"/>
                <w:szCs w:val="20"/>
              </w:rPr>
            </w:pPr>
          </w:p>
        </w:tc>
        <w:tc>
          <w:tcPr>
            <w:tcW w:w="360" w:type="dxa"/>
            <w:gridSpan w:val="2"/>
          </w:tcPr>
          <w:p w14:paraId="7A77596A" w14:textId="77777777" w:rsidR="00834E26" w:rsidRPr="008E383D" w:rsidRDefault="00834E26" w:rsidP="00834E26">
            <w:pPr>
              <w:autoSpaceDE w:val="0"/>
              <w:autoSpaceDN w:val="0"/>
              <w:adjustRightInd w:val="0"/>
              <w:rPr>
                <w:rFonts w:ascii="Book Antiqua" w:hAnsi="Book Antiqua" w:cs="Verdana,Bold"/>
                <w:b/>
                <w:bCs/>
                <w:color w:val="000000" w:themeColor="text1"/>
                <w:sz w:val="20"/>
                <w:szCs w:val="20"/>
              </w:rPr>
            </w:pPr>
          </w:p>
        </w:tc>
        <w:tc>
          <w:tcPr>
            <w:tcW w:w="450" w:type="dxa"/>
            <w:gridSpan w:val="2"/>
          </w:tcPr>
          <w:p w14:paraId="7A77596B" w14:textId="77777777" w:rsidR="00834E26" w:rsidRPr="008E383D" w:rsidRDefault="00834E26" w:rsidP="00834E26">
            <w:pPr>
              <w:autoSpaceDE w:val="0"/>
              <w:autoSpaceDN w:val="0"/>
              <w:adjustRightInd w:val="0"/>
              <w:rPr>
                <w:rFonts w:ascii="Book Antiqua" w:hAnsi="Book Antiqua" w:cs="Verdana,Bold"/>
                <w:b/>
                <w:bCs/>
                <w:color w:val="000000" w:themeColor="text1"/>
                <w:sz w:val="20"/>
                <w:szCs w:val="20"/>
              </w:rPr>
            </w:pPr>
          </w:p>
        </w:tc>
        <w:tc>
          <w:tcPr>
            <w:tcW w:w="450" w:type="dxa"/>
            <w:gridSpan w:val="2"/>
          </w:tcPr>
          <w:p w14:paraId="7A77596C" w14:textId="77777777" w:rsidR="00834E26" w:rsidRPr="008E383D" w:rsidRDefault="00834E26" w:rsidP="00834E26">
            <w:pPr>
              <w:autoSpaceDE w:val="0"/>
              <w:autoSpaceDN w:val="0"/>
              <w:adjustRightInd w:val="0"/>
              <w:rPr>
                <w:rFonts w:ascii="Book Antiqua" w:hAnsi="Book Antiqua" w:cs="Verdana,Bold"/>
                <w:b/>
                <w:bCs/>
                <w:color w:val="000000" w:themeColor="text1"/>
                <w:sz w:val="20"/>
                <w:szCs w:val="20"/>
              </w:rPr>
            </w:pPr>
          </w:p>
        </w:tc>
        <w:tc>
          <w:tcPr>
            <w:tcW w:w="456" w:type="dxa"/>
            <w:gridSpan w:val="3"/>
          </w:tcPr>
          <w:p w14:paraId="7A77596D" w14:textId="77777777" w:rsidR="00834E26" w:rsidRPr="008E383D" w:rsidRDefault="00834E26" w:rsidP="00834E26">
            <w:pPr>
              <w:autoSpaceDE w:val="0"/>
              <w:autoSpaceDN w:val="0"/>
              <w:adjustRightInd w:val="0"/>
              <w:rPr>
                <w:rFonts w:ascii="Book Antiqua" w:hAnsi="Book Antiqua" w:cs="Verdana,Bold"/>
                <w:b/>
                <w:bCs/>
                <w:color w:val="000000" w:themeColor="text1"/>
                <w:sz w:val="20"/>
                <w:szCs w:val="20"/>
              </w:rPr>
            </w:pPr>
          </w:p>
        </w:tc>
      </w:tr>
      <w:tr w:rsidR="00834E26" w:rsidRPr="008E383D" w14:paraId="7A77597D" w14:textId="77777777" w:rsidTr="00B35BF1">
        <w:trPr>
          <w:trHeight w:val="20"/>
        </w:trPr>
        <w:tc>
          <w:tcPr>
            <w:tcW w:w="5634" w:type="dxa"/>
          </w:tcPr>
          <w:p w14:paraId="7A77596F" w14:textId="77777777" w:rsidR="00834E26" w:rsidRPr="00E16A04" w:rsidRDefault="00834E26" w:rsidP="00834E26">
            <w:pPr>
              <w:autoSpaceDE w:val="0"/>
              <w:autoSpaceDN w:val="0"/>
              <w:adjustRightInd w:val="0"/>
              <w:rPr>
                <w:rFonts w:ascii="Book Antiqua" w:hAnsi="Book Antiqua" w:cs="Verdana"/>
                <w:color w:val="000000"/>
                <w:sz w:val="20"/>
                <w:szCs w:val="20"/>
              </w:rPr>
            </w:pPr>
            <w:r w:rsidRPr="00E16A04">
              <w:rPr>
                <w:rFonts w:ascii="Book Antiqua" w:hAnsi="Book Antiqua" w:cs="Verdana"/>
                <w:color w:val="000000"/>
                <w:sz w:val="20"/>
                <w:szCs w:val="20"/>
              </w:rPr>
              <w:t>Use employability and job readiness skills in</w:t>
            </w:r>
            <w:r w:rsidR="004C7A45">
              <w:rPr>
                <w:rFonts w:ascii="Book Antiqua" w:hAnsi="Book Antiqua" w:cs="Verdana"/>
                <w:color w:val="000000"/>
                <w:sz w:val="20"/>
                <w:szCs w:val="20"/>
              </w:rPr>
              <w:t xml:space="preserve"> </w:t>
            </w:r>
            <w:r w:rsidRPr="00E16A04">
              <w:rPr>
                <w:rFonts w:ascii="Book Antiqua" w:hAnsi="Book Antiqua" w:cs="Verdana"/>
                <w:color w:val="000000"/>
                <w:sz w:val="20"/>
                <w:szCs w:val="20"/>
              </w:rPr>
              <w:t>internship, mentoring, shadowing and/or other world</w:t>
            </w:r>
            <w:r w:rsidR="004C7A45">
              <w:rPr>
                <w:rFonts w:ascii="Book Antiqua" w:hAnsi="Book Antiqua" w:cs="Verdana"/>
                <w:color w:val="000000"/>
                <w:sz w:val="20"/>
                <w:szCs w:val="20"/>
              </w:rPr>
              <w:t xml:space="preserve"> </w:t>
            </w:r>
            <w:r w:rsidRPr="00E16A04">
              <w:rPr>
                <w:rFonts w:ascii="Book Antiqua" w:hAnsi="Book Antiqua" w:cs="Verdana"/>
                <w:color w:val="000000"/>
                <w:sz w:val="20"/>
                <w:szCs w:val="20"/>
              </w:rPr>
              <w:t>of work experiences</w:t>
            </w:r>
          </w:p>
        </w:tc>
        <w:tc>
          <w:tcPr>
            <w:tcW w:w="408" w:type="dxa"/>
          </w:tcPr>
          <w:p w14:paraId="7A775970" w14:textId="77777777" w:rsidR="00834E26" w:rsidRPr="008E383D" w:rsidRDefault="00834E26" w:rsidP="00834E26">
            <w:pPr>
              <w:autoSpaceDE w:val="0"/>
              <w:autoSpaceDN w:val="0"/>
              <w:adjustRightInd w:val="0"/>
              <w:rPr>
                <w:rFonts w:ascii="Book Antiqua" w:hAnsi="Book Antiqua" w:cs="Verdana,Bold"/>
                <w:b/>
                <w:bCs/>
                <w:color w:val="000000" w:themeColor="text1"/>
                <w:sz w:val="20"/>
                <w:szCs w:val="20"/>
              </w:rPr>
            </w:pPr>
          </w:p>
        </w:tc>
        <w:tc>
          <w:tcPr>
            <w:tcW w:w="360" w:type="dxa"/>
          </w:tcPr>
          <w:p w14:paraId="7A775971" w14:textId="77777777" w:rsidR="00834E26" w:rsidRPr="008E383D" w:rsidRDefault="00834E26" w:rsidP="00834E26">
            <w:pPr>
              <w:autoSpaceDE w:val="0"/>
              <w:autoSpaceDN w:val="0"/>
              <w:adjustRightInd w:val="0"/>
              <w:rPr>
                <w:rFonts w:ascii="Book Antiqua" w:hAnsi="Book Antiqua" w:cs="Verdana,Bold"/>
                <w:b/>
                <w:bCs/>
                <w:color w:val="000000" w:themeColor="text1"/>
                <w:sz w:val="20"/>
                <w:szCs w:val="20"/>
              </w:rPr>
            </w:pPr>
          </w:p>
        </w:tc>
        <w:tc>
          <w:tcPr>
            <w:tcW w:w="366" w:type="dxa"/>
            <w:gridSpan w:val="3"/>
          </w:tcPr>
          <w:p w14:paraId="7A775972" w14:textId="77777777" w:rsidR="00834E26" w:rsidRPr="008E383D" w:rsidRDefault="00834E26" w:rsidP="00834E26">
            <w:pPr>
              <w:autoSpaceDE w:val="0"/>
              <w:autoSpaceDN w:val="0"/>
              <w:adjustRightInd w:val="0"/>
              <w:rPr>
                <w:rFonts w:ascii="Book Antiqua" w:hAnsi="Book Antiqua" w:cs="Verdana,Bold"/>
                <w:b/>
                <w:bCs/>
                <w:color w:val="000000" w:themeColor="text1"/>
                <w:sz w:val="20"/>
                <w:szCs w:val="20"/>
              </w:rPr>
            </w:pPr>
          </w:p>
        </w:tc>
        <w:tc>
          <w:tcPr>
            <w:tcW w:w="264" w:type="dxa"/>
          </w:tcPr>
          <w:p w14:paraId="7A775973" w14:textId="77777777" w:rsidR="00834E26" w:rsidRPr="008E383D" w:rsidRDefault="00834E26" w:rsidP="00834E26">
            <w:pPr>
              <w:autoSpaceDE w:val="0"/>
              <w:autoSpaceDN w:val="0"/>
              <w:adjustRightInd w:val="0"/>
              <w:rPr>
                <w:rFonts w:ascii="Book Antiqua" w:hAnsi="Book Antiqua" w:cs="Verdana,Bold"/>
                <w:b/>
                <w:bCs/>
                <w:color w:val="000000" w:themeColor="text1"/>
                <w:sz w:val="20"/>
                <w:szCs w:val="20"/>
              </w:rPr>
            </w:pPr>
          </w:p>
        </w:tc>
        <w:tc>
          <w:tcPr>
            <w:tcW w:w="360" w:type="dxa"/>
            <w:gridSpan w:val="2"/>
          </w:tcPr>
          <w:p w14:paraId="7A775974" w14:textId="77777777" w:rsidR="00834E26" w:rsidRPr="008E383D" w:rsidRDefault="00834E26" w:rsidP="00834E26">
            <w:pPr>
              <w:autoSpaceDE w:val="0"/>
              <w:autoSpaceDN w:val="0"/>
              <w:adjustRightInd w:val="0"/>
              <w:rPr>
                <w:rFonts w:ascii="Book Antiqua" w:hAnsi="Book Antiqua" w:cs="Verdana,Bold"/>
                <w:b/>
                <w:bCs/>
                <w:color w:val="000000" w:themeColor="text1"/>
                <w:sz w:val="20"/>
                <w:szCs w:val="20"/>
              </w:rPr>
            </w:pPr>
          </w:p>
        </w:tc>
        <w:tc>
          <w:tcPr>
            <w:tcW w:w="360" w:type="dxa"/>
          </w:tcPr>
          <w:p w14:paraId="7A775975" w14:textId="77777777" w:rsidR="00834E26" w:rsidRPr="008E383D" w:rsidRDefault="00834E26" w:rsidP="00834E26">
            <w:pPr>
              <w:autoSpaceDE w:val="0"/>
              <w:autoSpaceDN w:val="0"/>
              <w:adjustRightInd w:val="0"/>
              <w:rPr>
                <w:rFonts w:ascii="Book Antiqua" w:hAnsi="Book Antiqua" w:cs="Verdana,Bold"/>
                <w:b/>
                <w:bCs/>
                <w:color w:val="000000" w:themeColor="text1"/>
                <w:sz w:val="20"/>
                <w:szCs w:val="20"/>
              </w:rPr>
            </w:pPr>
          </w:p>
        </w:tc>
        <w:tc>
          <w:tcPr>
            <w:tcW w:w="366" w:type="dxa"/>
            <w:gridSpan w:val="3"/>
          </w:tcPr>
          <w:p w14:paraId="7A775976" w14:textId="77777777" w:rsidR="00834E26" w:rsidRPr="008E383D" w:rsidRDefault="00834E26" w:rsidP="00834E26">
            <w:pPr>
              <w:autoSpaceDE w:val="0"/>
              <w:autoSpaceDN w:val="0"/>
              <w:adjustRightInd w:val="0"/>
              <w:rPr>
                <w:rFonts w:ascii="Book Antiqua" w:hAnsi="Book Antiqua" w:cs="Verdana,Bold"/>
                <w:b/>
                <w:bCs/>
                <w:color w:val="000000" w:themeColor="text1"/>
                <w:sz w:val="20"/>
                <w:szCs w:val="20"/>
              </w:rPr>
            </w:pPr>
          </w:p>
        </w:tc>
        <w:tc>
          <w:tcPr>
            <w:tcW w:w="270" w:type="dxa"/>
            <w:gridSpan w:val="2"/>
          </w:tcPr>
          <w:p w14:paraId="7A775977" w14:textId="77777777" w:rsidR="00834E26" w:rsidRPr="008E383D" w:rsidRDefault="00834E26" w:rsidP="00834E26">
            <w:pPr>
              <w:autoSpaceDE w:val="0"/>
              <w:autoSpaceDN w:val="0"/>
              <w:adjustRightInd w:val="0"/>
              <w:rPr>
                <w:rFonts w:ascii="Book Antiqua" w:hAnsi="Book Antiqua" w:cs="Verdana,Bold"/>
                <w:b/>
                <w:bCs/>
                <w:color w:val="000000" w:themeColor="text1"/>
                <w:sz w:val="20"/>
                <w:szCs w:val="20"/>
              </w:rPr>
            </w:pPr>
          </w:p>
        </w:tc>
        <w:tc>
          <w:tcPr>
            <w:tcW w:w="354" w:type="dxa"/>
            <w:gridSpan w:val="2"/>
          </w:tcPr>
          <w:p w14:paraId="7A775978" w14:textId="77777777" w:rsidR="00834E26" w:rsidRPr="008E383D" w:rsidRDefault="00834E26" w:rsidP="00834E26">
            <w:pPr>
              <w:autoSpaceDE w:val="0"/>
              <w:autoSpaceDN w:val="0"/>
              <w:adjustRightInd w:val="0"/>
              <w:rPr>
                <w:rFonts w:ascii="Book Antiqua" w:hAnsi="Book Antiqua" w:cs="Verdana,Bold"/>
                <w:b/>
                <w:bCs/>
                <w:color w:val="000000" w:themeColor="text1"/>
                <w:sz w:val="20"/>
                <w:szCs w:val="20"/>
              </w:rPr>
            </w:pPr>
          </w:p>
        </w:tc>
        <w:tc>
          <w:tcPr>
            <w:tcW w:w="360" w:type="dxa"/>
            <w:gridSpan w:val="2"/>
          </w:tcPr>
          <w:p w14:paraId="7A775979" w14:textId="77777777" w:rsidR="00834E26" w:rsidRPr="008E383D" w:rsidRDefault="00834E26" w:rsidP="00834E26">
            <w:pPr>
              <w:autoSpaceDE w:val="0"/>
              <w:autoSpaceDN w:val="0"/>
              <w:adjustRightInd w:val="0"/>
              <w:rPr>
                <w:rFonts w:ascii="Book Antiqua" w:hAnsi="Book Antiqua" w:cs="Verdana,Bold"/>
                <w:b/>
                <w:bCs/>
                <w:color w:val="000000" w:themeColor="text1"/>
                <w:sz w:val="20"/>
                <w:szCs w:val="20"/>
              </w:rPr>
            </w:pPr>
          </w:p>
        </w:tc>
        <w:tc>
          <w:tcPr>
            <w:tcW w:w="450" w:type="dxa"/>
            <w:gridSpan w:val="2"/>
          </w:tcPr>
          <w:p w14:paraId="7A77597A" w14:textId="77777777" w:rsidR="00834E26" w:rsidRPr="008E383D" w:rsidRDefault="00834E26" w:rsidP="00834E26">
            <w:pPr>
              <w:autoSpaceDE w:val="0"/>
              <w:autoSpaceDN w:val="0"/>
              <w:adjustRightInd w:val="0"/>
              <w:rPr>
                <w:rFonts w:ascii="Book Antiqua" w:hAnsi="Book Antiqua" w:cs="Verdana,Bold"/>
                <w:b/>
                <w:bCs/>
                <w:color w:val="000000" w:themeColor="text1"/>
                <w:sz w:val="20"/>
                <w:szCs w:val="20"/>
              </w:rPr>
            </w:pPr>
          </w:p>
        </w:tc>
        <w:tc>
          <w:tcPr>
            <w:tcW w:w="450" w:type="dxa"/>
            <w:gridSpan w:val="2"/>
          </w:tcPr>
          <w:p w14:paraId="7A77597B" w14:textId="77777777" w:rsidR="00834E26" w:rsidRPr="008E383D" w:rsidRDefault="00834E26" w:rsidP="00834E26">
            <w:pPr>
              <w:autoSpaceDE w:val="0"/>
              <w:autoSpaceDN w:val="0"/>
              <w:adjustRightInd w:val="0"/>
              <w:rPr>
                <w:rFonts w:ascii="Book Antiqua" w:hAnsi="Book Antiqua" w:cs="Verdana,Bold"/>
                <w:b/>
                <w:bCs/>
                <w:color w:val="000000" w:themeColor="text1"/>
                <w:sz w:val="20"/>
                <w:szCs w:val="20"/>
              </w:rPr>
            </w:pPr>
          </w:p>
        </w:tc>
        <w:tc>
          <w:tcPr>
            <w:tcW w:w="456" w:type="dxa"/>
            <w:gridSpan w:val="3"/>
          </w:tcPr>
          <w:p w14:paraId="7A77597C" w14:textId="77777777" w:rsidR="00834E26" w:rsidRPr="008E383D" w:rsidRDefault="00834E26" w:rsidP="00834E26">
            <w:pPr>
              <w:autoSpaceDE w:val="0"/>
              <w:autoSpaceDN w:val="0"/>
              <w:adjustRightInd w:val="0"/>
              <w:rPr>
                <w:rFonts w:ascii="Book Antiqua" w:hAnsi="Book Antiqua" w:cs="Verdana,Bold"/>
                <w:b/>
                <w:bCs/>
                <w:color w:val="000000" w:themeColor="text1"/>
                <w:sz w:val="20"/>
                <w:szCs w:val="20"/>
              </w:rPr>
            </w:pPr>
          </w:p>
        </w:tc>
      </w:tr>
      <w:tr w:rsidR="00834E26" w:rsidRPr="008E383D" w14:paraId="7A77598C" w14:textId="77777777" w:rsidTr="00B35BF1">
        <w:trPr>
          <w:trHeight w:val="20"/>
        </w:trPr>
        <w:tc>
          <w:tcPr>
            <w:tcW w:w="5634" w:type="dxa"/>
          </w:tcPr>
          <w:p w14:paraId="7A77597E" w14:textId="77777777" w:rsidR="00834E26" w:rsidRPr="00E16A04" w:rsidRDefault="00834E26" w:rsidP="00E16A04">
            <w:pPr>
              <w:autoSpaceDE w:val="0"/>
              <w:autoSpaceDN w:val="0"/>
              <w:adjustRightInd w:val="0"/>
              <w:rPr>
                <w:rFonts w:ascii="Book Antiqua" w:hAnsi="Book Antiqua" w:cs="Verdana"/>
                <w:color w:val="000000"/>
                <w:sz w:val="20"/>
                <w:szCs w:val="20"/>
              </w:rPr>
            </w:pPr>
            <w:r w:rsidRPr="00E16A04">
              <w:rPr>
                <w:rFonts w:ascii="Book Antiqua" w:hAnsi="Book Antiqua" w:cs="Verdana"/>
                <w:color w:val="000000"/>
                <w:sz w:val="20"/>
                <w:szCs w:val="20"/>
              </w:rPr>
              <w:t>Select course work that is related to career interests</w:t>
            </w:r>
          </w:p>
        </w:tc>
        <w:tc>
          <w:tcPr>
            <w:tcW w:w="408" w:type="dxa"/>
          </w:tcPr>
          <w:p w14:paraId="7A77597F" w14:textId="77777777" w:rsidR="00834E26" w:rsidRPr="008E383D" w:rsidRDefault="00834E26" w:rsidP="00834E26">
            <w:pPr>
              <w:autoSpaceDE w:val="0"/>
              <w:autoSpaceDN w:val="0"/>
              <w:adjustRightInd w:val="0"/>
              <w:rPr>
                <w:rFonts w:ascii="Book Antiqua" w:hAnsi="Book Antiqua" w:cs="Verdana,Bold"/>
                <w:b/>
                <w:bCs/>
                <w:color w:val="000000" w:themeColor="text1"/>
                <w:sz w:val="20"/>
                <w:szCs w:val="20"/>
              </w:rPr>
            </w:pPr>
          </w:p>
        </w:tc>
        <w:tc>
          <w:tcPr>
            <w:tcW w:w="360" w:type="dxa"/>
          </w:tcPr>
          <w:p w14:paraId="7A775980" w14:textId="77777777" w:rsidR="00834E26" w:rsidRPr="008E383D" w:rsidRDefault="00834E26" w:rsidP="00834E26">
            <w:pPr>
              <w:autoSpaceDE w:val="0"/>
              <w:autoSpaceDN w:val="0"/>
              <w:adjustRightInd w:val="0"/>
              <w:rPr>
                <w:rFonts w:ascii="Book Antiqua" w:hAnsi="Book Antiqua" w:cs="Verdana,Bold"/>
                <w:b/>
                <w:bCs/>
                <w:color w:val="000000" w:themeColor="text1"/>
                <w:sz w:val="20"/>
                <w:szCs w:val="20"/>
              </w:rPr>
            </w:pPr>
          </w:p>
        </w:tc>
        <w:tc>
          <w:tcPr>
            <w:tcW w:w="366" w:type="dxa"/>
            <w:gridSpan w:val="3"/>
          </w:tcPr>
          <w:p w14:paraId="7A775981" w14:textId="77777777" w:rsidR="00834E26" w:rsidRPr="008E383D" w:rsidRDefault="00834E26" w:rsidP="00834E26">
            <w:pPr>
              <w:autoSpaceDE w:val="0"/>
              <w:autoSpaceDN w:val="0"/>
              <w:adjustRightInd w:val="0"/>
              <w:rPr>
                <w:rFonts w:ascii="Book Antiqua" w:hAnsi="Book Antiqua" w:cs="Verdana,Bold"/>
                <w:b/>
                <w:bCs/>
                <w:color w:val="000000" w:themeColor="text1"/>
                <w:sz w:val="20"/>
                <w:szCs w:val="20"/>
              </w:rPr>
            </w:pPr>
          </w:p>
        </w:tc>
        <w:tc>
          <w:tcPr>
            <w:tcW w:w="264" w:type="dxa"/>
          </w:tcPr>
          <w:p w14:paraId="7A775982" w14:textId="77777777" w:rsidR="00834E26" w:rsidRPr="008E383D" w:rsidRDefault="00834E26" w:rsidP="00834E26">
            <w:pPr>
              <w:autoSpaceDE w:val="0"/>
              <w:autoSpaceDN w:val="0"/>
              <w:adjustRightInd w:val="0"/>
              <w:rPr>
                <w:rFonts w:ascii="Book Antiqua" w:hAnsi="Book Antiqua" w:cs="Verdana,Bold"/>
                <w:b/>
                <w:bCs/>
                <w:color w:val="000000" w:themeColor="text1"/>
                <w:sz w:val="20"/>
                <w:szCs w:val="20"/>
              </w:rPr>
            </w:pPr>
          </w:p>
        </w:tc>
        <w:tc>
          <w:tcPr>
            <w:tcW w:w="360" w:type="dxa"/>
            <w:gridSpan w:val="2"/>
          </w:tcPr>
          <w:p w14:paraId="7A775983" w14:textId="77777777" w:rsidR="00834E26" w:rsidRPr="008E383D" w:rsidRDefault="00834E26" w:rsidP="00834E26">
            <w:pPr>
              <w:autoSpaceDE w:val="0"/>
              <w:autoSpaceDN w:val="0"/>
              <w:adjustRightInd w:val="0"/>
              <w:rPr>
                <w:rFonts w:ascii="Book Antiqua" w:hAnsi="Book Antiqua" w:cs="Verdana,Bold"/>
                <w:b/>
                <w:bCs/>
                <w:color w:val="000000" w:themeColor="text1"/>
                <w:sz w:val="20"/>
                <w:szCs w:val="20"/>
              </w:rPr>
            </w:pPr>
          </w:p>
        </w:tc>
        <w:tc>
          <w:tcPr>
            <w:tcW w:w="360" w:type="dxa"/>
          </w:tcPr>
          <w:p w14:paraId="7A775984" w14:textId="77777777" w:rsidR="00834E26" w:rsidRPr="008E383D" w:rsidRDefault="00834E26" w:rsidP="00834E26">
            <w:pPr>
              <w:autoSpaceDE w:val="0"/>
              <w:autoSpaceDN w:val="0"/>
              <w:adjustRightInd w:val="0"/>
              <w:rPr>
                <w:rFonts w:ascii="Book Antiqua" w:hAnsi="Book Antiqua" w:cs="Verdana,Bold"/>
                <w:b/>
                <w:bCs/>
                <w:color w:val="000000" w:themeColor="text1"/>
                <w:sz w:val="20"/>
                <w:szCs w:val="20"/>
              </w:rPr>
            </w:pPr>
          </w:p>
        </w:tc>
        <w:tc>
          <w:tcPr>
            <w:tcW w:w="366" w:type="dxa"/>
            <w:gridSpan w:val="3"/>
          </w:tcPr>
          <w:p w14:paraId="7A775985" w14:textId="77777777" w:rsidR="00834E26" w:rsidRPr="008E383D" w:rsidRDefault="00834E26" w:rsidP="00834E26">
            <w:pPr>
              <w:autoSpaceDE w:val="0"/>
              <w:autoSpaceDN w:val="0"/>
              <w:adjustRightInd w:val="0"/>
              <w:rPr>
                <w:rFonts w:ascii="Book Antiqua" w:hAnsi="Book Antiqua" w:cs="Verdana,Bold"/>
                <w:b/>
                <w:bCs/>
                <w:color w:val="000000" w:themeColor="text1"/>
                <w:sz w:val="20"/>
                <w:szCs w:val="20"/>
              </w:rPr>
            </w:pPr>
          </w:p>
        </w:tc>
        <w:tc>
          <w:tcPr>
            <w:tcW w:w="270" w:type="dxa"/>
            <w:gridSpan w:val="2"/>
          </w:tcPr>
          <w:p w14:paraId="7A775986" w14:textId="77777777" w:rsidR="00834E26" w:rsidRPr="008E383D" w:rsidRDefault="00834E26" w:rsidP="00834E26">
            <w:pPr>
              <w:autoSpaceDE w:val="0"/>
              <w:autoSpaceDN w:val="0"/>
              <w:adjustRightInd w:val="0"/>
              <w:rPr>
                <w:rFonts w:ascii="Book Antiqua" w:hAnsi="Book Antiqua" w:cs="Verdana,Bold"/>
                <w:b/>
                <w:bCs/>
                <w:color w:val="000000" w:themeColor="text1"/>
                <w:sz w:val="20"/>
                <w:szCs w:val="20"/>
              </w:rPr>
            </w:pPr>
          </w:p>
        </w:tc>
        <w:tc>
          <w:tcPr>
            <w:tcW w:w="354" w:type="dxa"/>
            <w:gridSpan w:val="2"/>
          </w:tcPr>
          <w:p w14:paraId="7A775987" w14:textId="77777777" w:rsidR="00834E26" w:rsidRPr="008E383D" w:rsidRDefault="00834E26" w:rsidP="00834E26">
            <w:pPr>
              <w:autoSpaceDE w:val="0"/>
              <w:autoSpaceDN w:val="0"/>
              <w:adjustRightInd w:val="0"/>
              <w:rPr>
                <w:rFonts w:ascii="Book Antiqua" w:hAnsi="Book Antiqua" w:cs="Verdana,Bold"/>
                <w:b/>
                <w:bCs/>
                <w:color w:val="000000" w:themeColor="text1"/>
                <w:sz w:val="20"/>
                <w:szCs w:val="20"/>
              </w:rPr>
            </w:pPr>
          </w:p>
        </w:tc>
        <w:tc>
          <w:tcPr>
            <w:tcW w:w="360" w:type="dxa"/>
            <w:gridSpan w:val="2"/>
          </w:tcPr>
          <w:p w14:paraId="7A775988" w14:textId="77777777" w:rsidR="00834E26" w:rsidRPr="008E383D" w:rsidRDefault="00834E26" w:rsidP="00834E26">
            <w:pPr>
              <w:autoSpaceDE w:val="0"/>
              <w:autoSpaceDN w:val="0"/>
              <w:adjustRightInd w:val="0"/>
              <w:rPr>
                <w:rFonts w:ascii="Book Antiqua" w:hAnsi="Book Antiqua" w:cs="Verdana,Bold"/>
                <w:b/>
                <w:bCs/>
                <w:color w:val="000000" w:themeColor="text1"/>
                <w:sz w:val="20"/>
                <w:szCs w:val="20"/>
              </w:rPr>
            </w:pPr>
          </w:p>
        </w:tc>
        <w:tc>
          <w:tcPr>
            <w:tcW w:w="450" w:type="dxa"/>
            <w:gridSpan w:val="2"/>
          </w:tcPr>
          <w:p w14:paraId="7A775989" w14:textId="77777777" w:rsidR="00834E26" w:rsidRPr="008E383D" w:rsidRDefault="00834E26" w:rsidP="00834E26">
            <w:pPr>
              <w:autoSpaceDE w:val="0"/>
              <w:autoSpaceDN w:val="0"/>
              <w:adjustRightInd w:val="0"/>
              <w:rPr>
                <w:rFonts w:ascii="Book Antiqua" w:hAnsi="Book Antiqua" w:cs="Verdana,Bold"/>
                <w:b/>
                <w:bCs/>
                <w:color w:val="000000" w:themeColor="text1"/>
                <w:sz w:val="20"/>
                <w:szCs w:val="20"/>
              </w:rPr>
            </w:pPr>
          </w:p>
        </w:tc>
        <w:tc>
          <w:tcPr>
            <w:tcW w:w="450" w:type="dxa"/>
            <w:gridSpan w:val="2"/>
          </w:tcPr>
          <w:p w14:paraId="7A77598A" w14:textId="77777777" w:rsidR="00834E26" w:rsidRPr="008E383D" w:rsidRDefault="00834E26" w:rsidP="00834E26">
            <w:pPr>
              <w:autoSpaceDE w:val="0"/>
              <w:autoSpaceDN w:val="0"/>
              <w:adjustRightInd w:val="0"/>
              <w:rPr>
                <w:rFonts w:ascii="Book Antiqua" w:hAnsi="Book Antiqua" w:cs="Verdana,Bold"/>
                <w:b/>
                <w:bCs/>
                <w:color w:val="000000" w:themeColor="text1"/>
                <w:sz w:val="20"/>
                <w:szCs w:val="20"/>
              </w:rPr>
            </w:pPr>
          </w:p>
        </w:tc>
        <w:tc>
          <w:tcPr>
            <w:tcW w:w="456" w:type="dxa"/>
            <w:gridSpan w:val="3"/>
          </w:tcPr>
          <w:p w14:paraId="7A77598B" w14:textId="77777777" w:rsidR="00834E26" w:rsidRPr="008E383D" w:rsidRDefault="00834E26" w:rsidP="00834E26">
            <w:pPr>
              <w:autoSpaceDE w:val="0"/>
              <w:autoSpaceDN w:val="0"/>
              <w:adjustRightInd w:val="0"/>
              <w:rPr>
                <w:rFonts w:ascii="Book Antiqua" w:hAnsi="Book Antiqua" w:cs="Verdana,Bold"/>
                <w:b/>
                <w:bCs/>
                <w:color w:val="000000" w:themeColor="text1"/>
                <w:sz w:val="20"/>
                <w:szCs w:val="20"/>
              </w:rPr>
            </w:pPr>
          </w:p>
        </w:tc>
      </w:tr>
      <w:tr w:rsidR="00834E26" w:rsidRPr="008E383D" w14:paraId="7A77599B" w14:textId="77777777" w:rsidTr="00B35BF1">
        <w:trPr>
          <w:trHeight w:val="20"/>
        </w:trPr>
        <w:tc>
          <w:tcPr>
            <w:tcW w:w="5634" w:type="dxa"/>
          </w:tcPr>
          <w:p w14:paraId="7A77598D" w14:textId="77777777" w:rsidR="00834E26" w:rsidRPr="00E16A04" w:rsidRDefault="00834E26" w:rsidP="00E16A04">
            <w:pPr>
              <w:autoSpaceDE w:val="0"/>
              <w:autoSpaceDN w:val="0"/>
              <w:adjustRightInd w:val="0"/>
              <w:rPr>
                <w:rFonts w:ascii="Book Antiqua" w:hAnsi="Book Antiqua" w:cs="Verdana"/>
                <w:color w:val="000000"/>
                <w:sz w:val="20"/>
                <w:szCs w:val="20"/>
              </w:rPr>
            </w:pPr>
            <w:r w:rsidRPr="00E16A04">
              <w:rPr>
                <w:rFonts w:ascii="Book Antiqua" w:hAnsi="Book Antiqua" w:cs="Verdana"/>
                <w:color w:val="000000"/>
                <w:sz w:val="20"/>
                <w:szCs w:val="20"/>
              </w:rPr>
              <w:t>Maintain a career planning portfolio</w:t>
            </w:r>
          </w:p>
        </w:tc>
        <w:tc>
          <w:tcPr>
            <w:tcW w:w="408" w:type="dxa"/>
          </w:tcPr>
          <w:p w14:paraId="7A77598E" w14:textId="77777777" w:rsidR="00834E26" w:rsidRPr="008E383D" w:rsidRDefault="00834E26" w:rsidP="00834E26">
            <w:pPr>
              <w:autoSpaceDE w:val="0"/>
              <w:autoSpaceDN w:val="0"/>
              <w:adjustRightInd w:val="0"/>
              <w:rPr>
                <w:rFonts w:ascii="Book Antiqua" w:hAnsi="Book Antiqua" w:cs="Verdana,Bold"/>
                <w:b/>
                <w:bCs/>
                <w:color w:val="000000" w:themeColor="text1"/>
                <w:sz w:val="20"/>
                <w:szCs w:val="20"/>
              </w:rPr>
            </w:pPr>
          </w:p>
        </w:tc>
        <w:tc>
          <w:tcPr>
            <w:tcW w:w="360" w:type="dxa"/>
          </w:tcPr>
          <w:p w14:paraId="7A77598F" w14:textId="77777777" w:rsidR="00834E26" w:rsidRPr="008E383D" w:rsidRDefault="00834E26" w:rsidP="00834E26">
            <w:pPr>
              <w:autoSpaceDE w:val="0"/>
              <w:autoSpaceDN w:val="0"/>
              <w:adjustRightInd w:val="0"/>
              <w:rPr>
                <w:rFonts w:ascii="Book Antiqua" w:hAnsi="Book Antiqua" w:cs="Verdana,Bold"/>
                <w:b/>
                <w:bCs/>
                <w:color w:val="000000" w:themeColor="text1"/>
                <w:sz w:val="20"/>
                <w:szCs w:val="20"/>
              </w:rPr>
            </w:pPr>
          </w:p>
        </w:tc>
        <w:tc>
          <w:tcPr>
            <w:tcW w:w="366" w:type="dxa"/>
            <w:gridSpan w:val="3"/>
          </w:tcPr>
          <w:p w14:paraId="7A775990" w14:textId="77777777" w:rsidR="00834E26" w:rsidRPr="008E383D" w:rsidRDefault="00834E26" w:rsidP="00834E26">
            <w:pPr>
              <w:autoSpaceDE w:val="0"/>
              <w:autoSpaceDN w:val="0"/>
              <w:adjustRightInd w:val="0"/>
              <w:rPr>
                <w:rFonts w:ascii="Book Antiqua" w:hAnsi="Book Antiqua" w:cs="Verdana,Bold"/>
                <w:b/>
                <w:bCs/>
                <w:color w:val="000000" w:themeColor="text1"/>
                <w:sz w:val="20"/>
                <w:szCs w:val="20"/>
              </w:rPr>
            </w:pPr>
          </w:p>
        </w:tc>
        <w:tc>
          <w:tcPr>
            <w:tcW w:w="264" w:type="dxa"/>
          </w:tcPr>
          <w:p w14:paraId="7A775991" w14:textId="77777777" w:rsidR="00834E26" w:rsidRPr="008E383D" w:rsidRDefault="00834E26" w:rsidP="00834E26">
            <w:pPr>
              <w:autoSpaceDE w:val="0"/>
              <w:autoSpaceDN w:val="0"/>
              <w:adjustRightInd w:val="0"/>
              <w:rPr>
                <w:rFonts w:ascii="Book Antiqua" w:hAnsi="Book Antiqua" w:cs="Verdana,Bold"/>
                <w:b/>
                <w:bCs/>
                <w:color w:val="000000" w:themeColor="text1"/>
                <w:sz w:val="20"/>
                <w:szCs w:val="20"/>
              </w:rPr>
            </w:pPr>
          </w:p>
        </w:tc>
        <w:tc>
          <w:tcPr>
            <w:tcW w:w="360" w:type="dxa"/>
            <w:gridSpan w:val="2"/>
          </w:tcPr>
          <w:p w14:paraId="7A775992" w14:textId="77777777" w:rsidR="00834E26" w:rsidRPr="008E383D" w:rsidRDefault="00834E26" w:rsidP="00834E26">
            <w:pPr>
              <w:autoSpaceDE w:val="0"/>
              <w:autoSpaceDN w:val="0"/>
              <w:adjustRightInd w:val="0"/>
              <w:rPr>
                <w:rFonts w:ascii="Book Antiqua" w:hAnsi="Book Antiqua" w:cs="Verdana,Bold"/>
                <w:b/>
                <w:bCs/>
                <w:color w:val="000000" w:themeColor="text1"/>
                <w:sz w:val="20"/>
                <w:szCs w:val="20"/>
              </w:rPr>
            </w:pPr>
          </w:p>
        </w:tc>
        <w:tc>
          <w:tcPr>
            <w:tcW w:w="360" w:type="dxa"/>
          </w:tcPr>
          <w:p w14:paraId="7A775993" w14:textId="77777777" w:rsidR="00834E26" w:rsidRPr="008E383D" w:rsidRDefault="00834E26" w:rsidP="00834E26">
            <w:pPr>
              <w:autoSpaceDE w:val="0"/>
              <w:autoSpaceDN w:val="0"/>
              <w:adjustRightInd w:val="0"/>
              <w:rPr>
                <w:rFonts w:ascii="Book Antiqua" w:hAnsi="Book Antiqua" w:cs="Verdana,Bold"/>
                <w:b/>
                <w:bCs/>
                <w:color w:val="000000" w:themeColor="text1"/>
                <w:sz w:val="20"/>
                <w:szCs w:val="20"/>
              </w:rPr>
            </w:pPr>
          </w:p>
        </w:tc>
        <w:tc>
          <w:tcPr>
            <w:tcW w:w="366" w:type="dxa"/>
            <w:gridSpan w:val="3"/>
          </w:tcPr>
          <w:p w14:paraId="7A775994" w14:textId="77777777" w:rsidR="00834E26" w:rsidRPr="008E383D" w:rsidRDefault="00834E26" w:rsidP="00834E26">
            <w:pPr>
              <w:autoSpaceDE w:val="0"/>
              <w:autoSpaceDN w:val="0"/>
              <w:adjustRightInd w:val="0"/>
              <w:rPr>
                <w:rFonts w:ascii="Book Antiqua" w:hAnsi="Book Antiqua" w:cs="Verdana,Bold"/>
                <w:b/>
                <w:bCs/>
                <w:color w:val="000000" w:themeColor="text1"/>
                <w:sz w:val="20"/>
                <w:szCs w:val="20"/>
              </w:rPr>
            </w:pPr>
          </w:p>
        </w:tc>
        <w:tc>
          <w:tcPr>
            <w:tcW w:w="270" w:type="dxa"/>
            <w:gridSpan w:val="2"/>
          </w:tcPr>
          <w:p w14:paraId="7A775995" w14:textId="77777777" w:rsidR="00834E26" w:rsidRPr="008E383D" w:rsidRDefault="00834E26" w:rsidP="00834E26">
            <w:pPr>
              <w:autoSpaceDE w:val="0"/>
              <w:autoSpaceDN w:val="0"/>
              <w:adjustRightInd w:val="0"/>
              <w:rPr>
                <w:rFonts w:ascii="Book Antiqua" w:hAnsi="Book Antiqua" w:cs="Verdana,Bold"/>
                <w:b/>
                <w:bCs/>
                <w:color w:val="000000" w:themeColor="text1"/>
                <w:sz w:val="20"/>
                <w:szCs w:val="20"/>
              </w:rPr>
            </w:pPr>
          </w:p>
        </w:tc>
        <w:tc>
          <w:tcPr>
            <w:tcW w:w="354" w:type="dxa"/>
            <w:gridSpan w:val="2"/>
          </w:tcPr>
          <w:p w14:paraId="7A775996" w14:textId="77777777" w:rsidR="00834E26" w:rsidRPr="008E383D" w:rsidRDefault="00834E26" w:rsidP="00834E26">
            <w:pPr>
              <w:autoSpaceDE w:val="0"/>
              <w:autoSpaceDN w:val="0"/>
              <w:adjustRightInd w:val="0"/>
              <w:rPr>
                <w:rFonts w:ascii="Book Antiqua" w:hAnsi="Book Antiqua" w:cs="Verdana,Bold"/>
                <w:b/>
                <w:bCs/>
                <w:color w:val="000000" w:themeColor="text1"/>
                <w:sz w:val="20"/>
                <w:szCs w:val="20"/>
              </w:rPr>
            </w:pPr>
          </w:p>
        </w:tc>
        <w:tc>
          <w:tcPr>
            <w:tcW w:w="360" w:type="dxa"/>
            <w:gridSpan w:val="2"/>
          </w:tcPr>
          <w:p w14:paraId="7A775997" w14:textId="77777777" w:rsidR="00834E26" w:rsidRPr="008E383D" w:rsidRDefault="00834E26" w:rsidP="00834E26">
            <w:pPr>
              <w:autoSpaceDE w:val="0"/>
              <w:autoSpaceDN w:val="0"/>
              <w:adjustRightInd w:val="0"/>
              <w:rPr>
                <w:rFonts w:ascii="Book Antiqua" w:hAnsi="Book Antiqua" w:cs="Verdana,Bold"/>
                <w:b/>
                <w:bCs/>
                <w:color w:val="000000" w:themeColor="text1"/>
                <w:sz w:val="20"/>
                <w:szCs w:val="20"/>
              </w:rPr>
            </w:pPr>
          </w:p>
        </w:tc>
        <w:tc>
          <w:tcPr>
            <w:tcW w:w="450" w:type="dxa"/>
            <w:gridSpan w:val="2"/>
          </w:tcPr>
          <w:p w14:paraId="7A775998" w14:textId="77777777" w:rsidR="00834E26" w:rsidRPr="008E383D" w:rsidRDefault="00834E26" w:rsidP="00834E26">
            <w:pPr>
              <w:autoSpaceDE w:val="0"/>
              <w:autoSpaceDN w:val="0"/>
              <w:adjustRightInd w:val="0"/>
              <w:rPr>
                <w:rFonts w:ascii="Book Antiqua" w:hAnsi="Book Antiqua" w:cs="Verdana,Bold"/>
                <w:b/>
                <w:bCs/>
                <w:color w:val="000000" w:themeColor="text1"/>
                <w:sz w:val="20"/>
                <w:szCs w:val="20"/>
              </w:rPr>
            </w:pPr>
          </w:p>
        </w:tc>
        <w:tc>
          <w:tcPr>
            <w:tcW w:w="450" w:type="dxa"/>
            <w:gridSpan w:val="2"/>
          </w:tcPr>
          <w:p w14:paraId="7A775999" w14:textId="77777777" w:rsidR="00834E26" w:rsidRPr="008E383D" w:rsidRDefault="00834E26" w:rsidP="00834E26">
            <w:pPr>
              <w:autoSpaceDE w:val="0"/>
              <w:autoSpaceDN w:val="0"/>
              <w:adjustRightInd w:val="0"/>
              <w:rPr>
                <w:rFonts w:ascii="Book Antiqua" w:hAnsi="Book Antiqua" w:cs="Verdana,Bold"/>
                <w:b/>
                <w:bCs/>
                <w:color w:val="000000" w:themeColor="text1"/>
                <w:sz w:val="20"/>
                <w:szCs w:val="20"/>
              </w:rPr>
            </w:pPr>
          </w:p>
        </w:tc>
        <w:tc>
          <w:tcPr>
            <w:tcW w:w="456" w:type="dxa"/>
            <w:gridSpan w:val="3"/>
          </w:tcPr>
          <w:p w14:paraId="7A77599A" w14:textId="77777777" w:rsidR="00834E26" w:rsidRPr="008E383D" w:rsidRDefault="00834E26" w:rsidP="00834E26">
            <w:pPr>
              <w:autoSpaceDE w:val="0"/>
              <w:autoSpaceDN w:val="0"/>
              <w:adjustRightInd w:val="0"/>
              <w:rPr>
                <w:rFonts w:ascii="Book Antiqua" w:hAnsi="Book Antiqua" w:cs="Verdana,Bold"/>
                <w:b/>
                <w:bCs/>
                <w:color w:val="000000" w:themeColor="text1"/>
                <w:sz w:val="20"/>
                <w:szCs w:val="20"/>
              </w:rPr>
            </w:pPr>
          </w:p>
        </w:tc>
      </w:tr>
      <w:tr w:rsidR="00E16A04" w:rsidRPr="008E383D" w14:paraId="7A7759AA" w14:textId="77777777" w:rsidTr="00B35BF1">
        <w:trPr>
          <w:trHeight w:val="440"/>
        </w:trPr>
        <w:tc>
          <w:tcPr>
            <w:tcW w:w="5634" w:type="dxa"/>
            <w:tcBorders>
              <w:left w:val="nil"/>
              <w:right w:val="nil"/>
            </w:tcBorders>
          </w:tcPr>
          <w:p w14:paraId="7A77599C" w14:textId="77777777" w:rsidR="00E16A04" w:rsidRPr="008E383D" w:rsidRDefault="00E16A04" w:rsidP="00834E26">
            <w:pPr>
              <w:autoSpaceDE w:val="0"/>
              <w:autoSpaceDN w:val="0"/>
              <w:adjustRightInd w:val="0"/>
              <w:rPr>
                <w:rFonts w:ascii="Book Antiqua" w:hAnsi="Book Antiqua" w:cs="Verdana"/>
                <w:color w:val="000000"/>
                <w:sz w:val="20"/>
                <w:szCs w:val="20"/>
              </w:rPr>
            </w:pPr>
          </w:p>
        </w:tc>
        <w:tc>
          <w:tcPr>
            <w:tcW w:w="408" w:type="dxa"/>
            <w:tcBorders>
              <w:left w:val="nil"/>
              <w:bottom w:val="single" w:sz="4" w:space="0" w:color="auto"/>
              <w:right w:val="nil"/>
            </w:tcBorders>
          </w:tcPr>
          <w:p w14:paraId="7A77599D" w14:textId="77777777" w:rsidR="00E16A04" w:rsidRPr="008E383D" w:rsidRDefault="00E16A04" w:rsidP="00834E26">
            <w:pPr>
              <w:autoSpaceDE w:val="0"/>
              <w:autoSpaceDN w:val="0"/>
              <w:adjustRightInd w:val="0"/>
              <w:rPr>
                <w:rFonts w:ascii="Book Antiqua" w:hAnsi="Book Antiqua" w:cs="Verdana,Bold"/>
                <w:b/>
                <w:bCs/>
                <w:color w:val="000000" w:themeColor="text1"/>
                <w:sz w:val="20"/>
                <w:szCs w:val="20"/>
              </w:rPr>
            </w:pPr>
          </w:p>
        </w:tc>
        <w:tc>
          <w:tcPr>
            <w:tcW w:w="360" w:type="dxa"/>
            <w:tcBorders>
              <w:left w:val="nil"/>
              <w:bottom w:val="single" w:sz="4" w:space="0" w:color="auto"/>
              <w:right w:val="nil"/>
            </w:tcBorders>
          </w:tcPr>
          <w:p w14:paraId="7A77599E" w14:textId="77777777" w:rsidR="00E16A04" w:rsidRPr="008E383D" w:rsidRDefault="00E16A04" w:rsidP="00834E26">
            <w:pPr>
              <w:autoSpaceDE w:val="0"/>
              <w:autoSpaceDN w:val="0"/>
              <w:adjustRightInd w:val="0"/>
              <w:rPr>
                <w:rFonts w:ascii="Book Antiqua" w:hAnsi="Book Antiqua" w:cs="Verdana,Bold"/>
                <w:b/>
                <w:bCs/>
                <w:color w:val="000000" w:themeColor="text1"/>
                <w:sz w:val="20"/>
                <w:szCs w:val="20"/>
              </w:rPr>
            </w:pPr>
          </w:p>
        </w:tc>
        <w:tc>
          <w:tcPr>
            <w:tcW w:w="366" w:type="dxa"/>
            <w:gridSpan w:val="3"/>
            <w:tcBorders>
              <w:left w:val="nil"/>
              <w:bottom w:val="single" w:sz="4" w:space="0" w:color="auto"/>
              <w:right w:val="nil"/>
            </w:tcBorders>
          </w:tcPr>
          <w:p w14:paraId="7A77599F" w14:textId="77777777" w:rsidR="00E16A04" w:rsidRPr="008E383D" w:rsidRDefault="00E16A04" w:rsidP="00834E26">
            <w:pPr>
              <w:autoSpaceDE w:val="0"/>
              <w:autoSpaceDN w:val="0"/>
              <w:adjustRightInd w:val="0"/>
              <w:rPr>
                <w:rFonts w:ascii="Book Antiqua" w:hAnsi="Book Antiqua" w:cs="Verdana,Bold"/>
                <w:b/>
                <w:bCs/>
                <w:color w:val="000000" w:themeColor="text1"/>
                <w:sz w:val="20"/>
                <w:szCs w:val="20"/>
              </w:rPr>
            </w:pPr>
          </w:p>
        </w:tc>
        <w:tc>
          <w:tcPr>
            <w:tcW w:w="264" w:type="dxa"/>
            <w:tcBorders>
              <w:left w:val="nil"/>
              <w:bottom w:val="single" w:sz="4" w:space="0" w:color="auto"/>
              <w:right w:val="nil"/>
            </w:tcBorders>
          </w:tcPr>
          <w:p w14:paraId="7A7759A0" w14:textId="77777777" w:rsidR="00E16A04" w:rsidRPr="008E383D" w:rsidRDefault="00E16A04" w:rsidP="00834E26">
            <w:pPr>
              <w:autoSpaceDE w:val="0"/>
              <w:autoSpaceDN w:val="0"/>
              <w:adjustRightInd w:val="0"/>
              <w:rPr>
                <w:rFonts w:ascii="Book Antiqua" w:hAnsi="Book Antiqua" w:cs="Verdana,Bold"/>
                <w:b/>
                <w:bCs/>
                <w:color w:val="000000" w:themeColor="text1"/>
                <w:sz w:val="20"/>
                <w:szCs w:val="20"/>
              </w:rPr>
            </w:pPr>
          </w:p>
        </w:tc>
        <w:tc>
          <w:tcPr>
            <w:tcW w:w="360" w:type="dxa"/>
            <w:gridSpan w:val="2"/>
            <w:tcBorders>
              <w:left w:val="nil"/>
              <w:bottom w:val="single" w:sz="4" w:space="0" w:color="auto"/>
              <w:right w:val="nil"/>
            </w:tcBorders>
          </w:tcPr>
          <w:p w14:paraId="7A7759A1" w14:textId="77777777" w:rsidR="00E16A04" w:rsidRPr="008E383D" w:rsidRDefault="00E16A04" w:rsidP="00834E26">
            <w:pPr>
              <w:autoSpaceDE w:val="0"/>
              <w:autoSpaceDN w:val="0"/>
              <w:adjustRightInd w:val="0"/>
              <w:rPr>
                <w:rFonts w:ascii="Book Antiqua" w:hAnsi="Book Antiqua" w:cs="Verdana,Bold"/>
                <w:b/>
                <w:bCs/>
                <w:color w:val="000000" w:themeColor="text1"/>
                <w:sz w:val="20"/>
                <w:szCs w:val="20"/>
              </w:rPr>
            </w:pPr>
          </w:p>
        </w:tc>
        <w:tc>
          <w:tcPr>
            <w:tcW w:w="360" w:type="dxa"/>
            <w:tcBorders>
              <w:left w:val="nil"/>
              <w:bottom w:val="single" w:sz="4" w:space="0" w:color="auto"/>
              <w:right w:val="nil"/>
            </w:tcBorders>
          </w:tcPr>
          <w:p w14:paraId="7A7759A2" w14:textId="77777777" w:rsidR="00E16A04" w:rsidRPr="008E383D" w:rsidRDefault="00E16A04" w:rsidP="00834E26">
            <w:pPr>
              <w:autoSpaceDE w:val="0"/>
              <w:autoSpaceDN w:val="0"/>
              <w:adjustRightInd w:val="0"/>
              <w:rPr>
                <w:rFonts w:ascii="Book Antiqua" w:hAnsi="Book Antiqua" w:cs="Verdana,Bold"/>
                <w:b/>
                <w:bCs/>
                <w:color w:val="000000" w:themeColor="text1"/>
                <w:sz w:val="20"/>
                <w:szCs w:val="20"/>
              </w:rPr>
            </w:pPr>
          </w:p>
        </w:tc>
        <w:tc>
          <w:tcPr>
            <w:tcW w:w="366" w:type="dxa"/>
            <w:gridSpan w:val="3"/>
            <w:tcBorders>
              <w:left w:val="nil"/>
              <w:bottom w:val="single" w:sz="4" w:space="0" w:color="auto"/>
              <w:right w:val="nil"/>
            </w:tcBorders>
          </w:tcPr>
          <w:p w14:paraId="7A7759A3" w14:textId="77777777" w:rsidR="00E16A04" w:rsidRPr="008E383D" w:rsidRDefault="00E16A04" w:rsidP="00834E26">
            <w:pPr>
              <w:autoSpaceDE w:val="0"/>
              <w:autoSpaceDN w:val="0"/>
              <w:adjustRightInd w:val="0"/>
              <w:rPr>
                <w:rFonts w:ascii="Book Antiqua" w:hAnsi="Book Antiqua" w:cs="Verdana,Bold"/>
                <w:b/>
                <w:bCs/>
                <w:color w:val="000000" w:themeColor="text1"/>
                <w:sz w:val="20"/>
                <w:szCs w:val="20"/>
              </w:rPr>
            </w:pPr>
          </w:p>
        </w:tc>
        <w:tc>
          <w:tcPr>
            <w:tcW w:w="270" w:type="dxa"/>
            <w:gridSpan w:val="2"/>
            <w:tcBorders>
              <w:left w:val="nil"/>
              <w:bottom w:val="single" w:sz="4" w:space="0" w:color="auto"/>
              <w:right w:val="nil"/>
            </w:tcBorders>
          </w:tcPr>
          <w:p w14:paraId="7A7759A4" w14:textId="77777777" w:rsidR="00E16A04" w:rsidRPr="008E383D" w:rsidRDefault="00E16A04" w:rsidP="00834E26">
            <w:pPr>
              <w:autoSpaceDE w:val="0"/>
              <w:autoSpaceDN w:val="0"/>
              <w:adjustRightInd w:val="0"/>
              <w:rPr>
                <w:rFonts w:ascii="Book Antiqua" w:hAnsi="Book Antiqua" w:cs="Verdana,Bold"/>
                <w:b/>
                <w:bCs/>
                <w:color w:val="000000" w:themeColor="text1"/>
                <w:sz w:val="20"/>
                <w:szCs w:val="20"/>
              </w:rPr>
            </w:pPr>
          </w:p>
        </w:tc>
        <w:tc>
          <w:tcPr>
            <w:tcW w:w="354" w:type="dxa"/>
            <w:gridSpan w:val="2"/>
            <w:tcBorders>
              <w:left w:val="nil"/>
              <w:bottom w:val="single" w:sz="4" w:space="0" w:color="auto"/>
              <w:right w:val="nil"/>
            </w:tcBorders>
          </w:tcPr>
          <w:p w14:paraId="7A7759A5" w14:textId="77777777" w:rsidR="00E16A04" w:rsidRPr="008E383D" w:rsidRDefault="00E16A04" w:rsidP="00834E26">
            <w:pPr>
              <w:autoSpaceDE w:val="0"/>
              <w:autoSpaceDN w:val="0"/>
              <w:adjustRightInd w:val="0"/>
              <w:rPr>
                <w:rFonts w:ascii="Book Antiqua" w:hAnsi="Book Antiqua" w:cs="Verdana,Bold"/>
                <w:b/>
                <w:bCs/>
                <w:color w:val="000000" w:themeColor="text1"/>
                <w:sz w:val="20"/>
                <w:szCs w:val="20"/>
              </w:rPr>
            </w:pPr>
          </w:p>
        </w:tc>
        <w:tc>
          <w:tcPr>
            <w:tcW w:w="360" w:type="dxa"/>
            <w:gridSpan w:val="2"/>
            <w:tcBorders>
              <w:left w:val="nil"/>
              <w:bottom w:val="single" w:sz="4" w:space="0" w:color="auto"/>
              <w:right w:val="nil"/>
            </w:tcBorders>
          </w:tcPr>
          <w:p w14:paraId="7A7759A6" w14:textId="77777777" w:rsidR="00E16A04" w:rsidRPr="008E383D" w:rsidRDefault="00E16A04" w:rsidP="00834E26">
            <w:pPr>
              <w:autoSpaceDE w:val="0"/>
              <w:autoSpaceDN w:val="0"/>
              <w:adjustRightInd w:val="0"/>
              <w:rPr>
                <w:rFonts w:ascii="Book Antiqua" w:hAnsi="Book Antiqua" w:cs="Verdana,Bold"/>
                <w:b/>
                <w:bCs/>
                <w:color w:val="000000" w:themeColor="text1"/>
                <w:sz w:val="20"/>
                <w:szCs w:val="20"/>
              </w:rPr>
            </w:pPr>
          </w:p>
        </w:tc>
        <w:tc>
          <w:tcPr>
            <w:tcW w:w="450" w:type="dxa"/>
            <w:gridSpan w:val="2"/>
            <w:tcBorders>
              <w:left w:val="nil"/>
              <w:bottom w:val="single" w:sz="4" w:space="0" w:color="auto"/>
              <w:right w:val="nil"/>
            </w:tcBorders>
          </w:tcPr>
          <w:p w14:paraId="7A7759A7" w14:textId="77777777" w:rsidR="00E16A04" w:rsidRPr="008E383D" w:rsidRDefault="00E16A04" w:rsidP="00834E26">
            <w:pPr>
              <w:autoSpaceDE w:val="0"/>
              <w:autoSpaceDN w:val="0"/>
              <w:adjustRightInd w:val="0"/>
              <w:rPr>
                <w:rFonts w:ascii="Book Antiqua" w:hAnsi="Book Antiqua" w:cs="Verdana,Bold"/>
                <w:b/>
                <w:bCs/>
                <w:color w:val="000000" w:themeColor="text1"/>
                <w:sz w:val="20"/>
                <w:szCs w:val="20"/>
              </w:rPr>
            </w:pPr>
          </w:p>
        </w:tc>
        <w:tc>
          <w:tcPr>
            <w:tcW w:w="450" w:type="dxa"/>
            <w:gridSpan w:val="2"/>
            <w:tcBorders>
              <w:left w:val="nil"/>
              <w:bottom w:val="single" w:sz="4" w:space="0" w:color="auto"/>
              <w:right w:val="nil"/>
            </w:tcBorders>
          </w:tcPr>
          <w:p w14:paraId="7A7759A8" w14:textId="77777777" w:rsidR="00E16A04" w:rsidRPr="008E383D" w:rsidRDefault="00E16A04" w:rsidP="00834E26">
            <w:pPr>
              <w:autoSpaceDE w:val="0"/>
              <w:autoSpaceDN w:val="0"/>
              <w:adjustRightInd w:val="0"/>
              <w:rPr>
                <w:rFonts w:ascii="Book Antiqua" w:hAnsi="Book Antiqua" w:cs="Verdana,Bold"/>
                <w:b/>
                <w:bCs/>
                <w:color w:val="000000" w:themeColor="text1"/>
                <w:sz w:val="20"/>
                <w:szCs w:val="20"/>
              </w:rPr>
            </w:pPr>
          </w:p>
        </w:tc>
        <w:tc>
          <w:tcPr>
            <w:tcW w:w="456" w:type="dxa"/>
            <w:gridSpan w:val="3"/>
            <w:tcBorders>
              <w:left w:val="nil"/>
              <w:bottom w:val="single" w:sz="4" w:space="0" w:color="auto"/>
              <w:right w:val="nil"/>
            </w:tcBorders>
          </w:tcPr>
          <w:p w14:paraId="7A7759A9" w14:textId="77777777" w:rsidR="00E16A04" w:rsidRPr="008E383D" w:rsidRDefault="00E16A04" w:rsidP="00834E26">
            <w:pPr>
              <w:autoSpaceDE w:val="0"/>
              <w:autoSpaceDN w:val="0"/>
              <w:adjustRightInd w:val="0"/>
              <w:rPr>
                <w:rFonts w:ascii="Book Antiqua" w:hAnsi="Book Antiqua" w:cs="Verdana,Bold"/>
                <w:b/>
                <w:bCs/>
                <w:color w:val="000000" w:themeColor="text1"/>
                <w:sz w:val="20"/>
                <w:szCs w:val="20"/>
              </w:rPr>
            </w:pPr>
          </w:p>
        </w:tc>
      </w:tr>
      <w:tr w:rsidR="00E16A04" w:rsidRPr="008E383D" w14:paraId="7A7759AD" w14:textId="77777777" w:rsidTr="00834E26">
        <w:trPr>
          <w:trHeight w:val="563"/>
        </w:trPr>
        <w:tc>
          <w:tcPr>
            <w:tcW w:w="10458" w:type="dxa"/>
            <w:gridSpan w:val="26"/>
            <w:tcBorders>
              <w:bottom w:val="single" w:sz="4" w:space="0" w:color="auto"/>
            </w:tcBorders>
            <w:shd w:val="clear" w:color="auto" w:fill="C4BC96" w:themeFill="background2" w:themeFillShade="BF"/>
          </w:tcPr>
          <w:p w14:paraId="7A7759AB" w14:textId="77777777" w:rsidR="00834E26" w:rsidRPr="00E16A04" w:rsidRDefault="00834E26" w:rsidP="00834E26">
            <w:pPr>
              <w:autoSpaceDE w:val="0"/>
              <w:autoSpaceDN w:val="0"/>
              <w:adjustRightInd w:val="0"/>
              <w:jc w:val="center"/>
              <w:rPr>
                <w:rFonts w:ascii="Book Antiqua" w:hAnsi="Book Antiqua" w:cs="Verdana,Bold"/>
                <w:b/>
                <w:bCs/>
                <w:color w:val="000000"/>
                <w:sz w:val="20"/>
                <w:szCs w:val="20"/>
              </w:rPr>
            </w:pPr>
            <w:r w:rsidRPr="00E16A04">
              <w:rPr>
                <w:rFonts w:ascii="Book Antiqua" w:hAnsi="Book Antiqua" w:cs="Verdana,Bold"/>
                <w:b/>
                <w:bCs/>
                <w:color w:val="000000"/>
                <w:sz w:val="20"/>
                <w:szCs w:val="20"/>
              </w:rPr>
              <w:t>SC K-12.1.3 Career Development: Standard C</w:t>
            </w:r>
          </w:p>
          <w:p w14:paraId="7A7759AC" w14:textId="77777777" w:rsidR="00E16A04" w:rsidRPr="008E383D" w:rsidRDefault="00834E26" w:rsidP="00834E26">
            <w:pPr>
              <w:autoSpaceDE w:val="0"/>
              <w:autoSpaceDN w:val="0"/>
              <w:adjustRightInd w:val="0"/>
              <w:jc w:val="center"/>
              <w:rPr>
                <w:rFonts w:ascii="Book Antiqua" w:hAnsi="Book Antiqua" w:cs="Verdana,Bold"/>
                <w:b/>
                <w:bCs/>
                <w:color w:val="000000" w:themeColor="text1"/>
                <w:sz w:val="20"/>
                <w:szCs w:val="20"/>
              </w:rPr>
            </w:pPr>
            <w:r w:rsidRPr="00E16A04">
              <w:rPr>
                <w:rFonts w:ascii="Book Antiqua" w:hAnsi="Book Antiqua" w:cs="Verdana,Italic"/>
                <w:i/>
                <w:iCs/>
                <w:color w:val="000000"/>
                <w:sz w:val="20"/>
                <w:szCs w:val="20"/>
              </w:rPr>
              <w:t>Students will understand the relationship between personal qualities, education, training, and theworld of work.</w:t>
            </w:r>
          </w:p>
        </w:tc>
      </w:tr>
      <w:tr w:rsidR="00E16A04" w:rsidRPr="008E383D" w14:paraId="7A7759BC" w14:textId="77777777" w:rsidTr="00B35BF1">
        <w:trPr>
          <w:trHeight w:val="20"/>
        </w:trPr>
        <w:tc>
          <w:tcPr>
            <w:tcW w:w="5634" w:type="dxa"/>
            <w:tcBorders>
              <w:right w:val="single" w:sz="4" w:space="0" w:color="auto"/>
            </w:tcBorders>
          </w:tcPr>
          <w:p w14:paraId="7A7759AE" w14:textId="77777777" w:rsidR="00E16A04" w:rsidRPr="00834E26" w:rsidRDefault="00834E26" w:rsidP="00834E26">
            <w:pPr>
              <w:autoSpaceDE w:val="0"/>
              <w:autoSpaceDN w:val="0"/>
              <w:adjustRightInd w:val="0"/>
              <w:rPr>
                <w:rFonts w:ascii="Book Antiqua" w:hAnsi="Book Antiqua" w:cs="Verdana,BoldItalic"/>
                <w:b/>
                <w:bCs/>
                <w:i/>
                <w:iCs/>
                <w:color w:val="000000"/>
                <w:sz w:val="20"/>
                <w:szCs w:val="20"/>
              </w:rPr>
            </w:pPr>
            <w:r w:rsidRPr="00E16A04">
              <w:rPr>
                <w:rFonts w:ascii="Book Antiqua" w:hAnsi="Book Antiqua" w:cs="Verdana,BoldItalic"/>
                <w:b/>
                <w:bCs/>
                <w:i/>
                <w:iCs/>
                <w:color w:val="000000"/>
                <w:sz w:val="20"/>
                <w:szCs w:val="20"/>
              </w:rPr>
              <w:t>Acquire Knowledge to Achieve Career Goals</w:t>
            </w:r>
          </w:p>
        </w:tc>
        <w:tc>
          <w:tcPr>
            <w:tcW w:w="408" w:type="dxa"/>
            <w:tcBorders>
              <w:left w:val="single" w:sz="4" w:space="0" w:color="auto"/>
              <w:right w:val="single" w:sz="4" w:space="0" w:color="auto"/>
            </w:tcBorders>
          </w:tcPr>
          <w:p w14:paraId="7A7759AF" w14:textId="77777777" w:rsidR="00E16A04" w:rsidRPr="00B35BF1" w:rsidRDefault="00B35BF1" w:rsidP="00834E26">
            <w:pPr>
              <w:autoSpaceDE w:val="0"/>
              <w:autoSpaceDN w:val="0"/>
              <w:adjustRightInd w:val="0"/>
              <w:rPr>
                <w:rFonts w:ascii="Book Antiqua" w:hAnsi="Book Antiqua" w:cs="Verdana,Bold"/>
                <w:b/>
                <w:bCs/>
                <w:color w:val="BFBFBF" w:themeColor="background1" w:themeShade="BF"/>
                <w:sz w:val="20"/>
                <w:szCs w:val="20"/>
              </w:rPr>
            </w:pPr>
            <w:r w:rsidRPr="00B35BF1">
              <w:rPr>
                <w:rFonts w:ascii="Book Antiqua" w:hAnsi="Book Antiqua" w:cs="Verdana,Bold"/>
                <w:b/>
                <w:bCs/>
                <w:color w:val="BFBFBF" w:themeColor="background1" w:themeShade="BF"/>
                <w:sz w:val="20"/>
                <w:szCs w:val="20"/>
              </w:rPr>
              <w:t>K</w:t>
            </w:r>
          </w:p>
        </w:tc>
        <w:tc>
          <w:tcPr>
            <w:tcW w:w="360" w:type="dxa"/>
            <w:tcBorders>
              <w:left w:val="single" w:sz="4" w:space="0" w:color="auto"/>
              <w:right w:val="single" w:sz="4" w:space="0" w:color="auto"/>
            </w:tcBorders>
          </w:tcPr>
          <w:p w14:paraId="7A7759B0" w14:textId="77777777" w:rsidR="00E16A04" w:rsidRPr="00B35BF1" w:rsidRDefault="00B35BF1" w:rsidP="00834E26">
            <w:pPr>
              <w:autoSpaceDE w:val="0"/>
              <w:autoSpaceDN w:val="0"/>
              <w:adjustRightInd w:val="0"/>
              <w:rPr>
                <w:rFonts w:ascii="Book Antiqua" w:hAnsi="Book Antiqua" w:cs="Verdana,Bold"/>
                <w:b/>
                <w:bCs/>
                <w:color w:val="BFBFBF" w:themeColor="background1" w:themeShade="BF"/>
                <w:sz w:val="20"/>
                <w:szCs w:val="20"/>
              </w:rPr>
            </w:pPr>
            <w:r w:rsidRPr="00B35BF1">
              <w:rPr>
                <w:rFonts w:ascii="Book Antiqua" w:hAnsi="Book Antiqua" w:cs="Verdana,Bold"/>
                <w:b/>
                <w:bCs/>
                <w:color w:val="BFBFBF" w:themeColor="background1" w:themeShade="BF"/>
                <w:sz w:val="20"/>
                <w:szCs w:val="20"/>
              </w:rPr>
              <w:t>1</w:t>
            </w:r>
          </w:p>
        </w:tc>
        <w:tc>
          <w:tcPr>
            <w:tcW w:w="270" w:type="dxa"/>
            <w:gridSpan w:val="2"/>
            <w:tcBorders>
              <w:left w:val="single" w:sz="4" w:space="0" w:color="auto"/>
              <w:right w:val="single" w:sz="4" w:space="0" w:color="auto"/>
            </w:tcBorders>
          </w:tcPr>
          <w:p w14:paraId="7A7759B1" w14:textId="77777777" w:rsidR="00E16A04" w:rsidRPr="00B35BF1" w:rsidRDefault="00B35BF1" w:rsidP="00834E26">
            <w:pPr>
              <w:autoSpaceDE w:val="0"/>
              <w:autoSpaceDN w:val="0"/>
              <w:adjustRightInd w:val="0"/>
              <w:rPr>
                <w:rFonts w:ascii="Book Antiqua" w:hAnsi="Book Antiqua" w:cs="Verdana,Bold"/>
                <w:b/>
                <w:bCs/>
                <w:color w:val="BFBFBF" w:themeColor="background1" w:themeShade="BF"/>
                <w:sz w:val="20"/>
                <w:szCs w:val="20"/>
              </w:rPr>
            </w:pPr>
            <w:r w:rsidRPr="00B35BF1">
              <w:rPr>
                <w:rFonts w:ascii="Book Antiqua" w:hAnsi="Book Antiqua" w:cs="Verdana,Bold"/>
                <w:b/>
                <w:bCs/>
                <w:color w:val="BFBFBF" w:themeColor="background1" w:themeShade="BF"/>
                <w:sz w:val="20"/>
                <w:szCs w:val="20"/>
              </w:rPr>
              <w:t>2</w:t>
            </w:r>
          </w:p>
        </w:tc>
        <w:tc>
          <w:tcPr>
            <w:tcW w:w="360" w:type="dxa"/>
            <w:gridSpan w:val="2"/>
            <w:tcBorders>
              <w:left w:val="single" w:sz="4" w:space="0" w:color="auto"/>
              <w:right w:val="single" w:sz="4" w:space="0" w:color="auto"/>
            </w:tcBorders>
          </w:tcPr>
          <w:p w14:paraId="7A7759B2" w14:textId="77777777" w:rsidR="00E16A04" w:rsidRPr="00B35BF1" w:rsidRDefault="00B35BF1" w:rsidP="00834E26">
            <w:pPr>
              <w:autoSpaceDE w:val="0"/>
              <w:autoSpaceDN w:val="0"/>
              <w:adjustRightInd w:val="0"/>
              <w:rPr>
                <w:rFonts w:ascii="Book Antiqua" w:hAnsi="Book Antiqua" w:cs="Verdana,Bold"/>
                <w:b/>
                <w:bCs/>
                <w:color w:val="BFBFBF" w:themeColor="background1" w:themeShade="BF"/>
                <w:sz w:val="20"/>
                <w:szCs w:val="20"/>
              </w:rPr>
            </w:pPr>
            <w:r w:rsidRPr="00B35BF1">
              <w:rPr>
                <w:rFonts w:ascii="Book Antiqua" w:hAnsi="Book Antiqua" w:cs="Verdana,Bold"/>
                <w:b/>
                <w:bCs/>
                <w:color w:val="BFBFBF" w:themeColor="background1" w:themeShade="BF"/>
                <w:sz w:val="20"/>
                <w:szCs w:val="20"/>
              </w:rPr>
              <w:t>3</w:t>
            </w:r>
          </w:p>
        </w:tc>
        <w:tc>
          <w:tcPr>
            <w:tcW w:w="360" w:type="dxa"/>
            <w:gridSpan w:val="2"/>
            <w:tcBorders>
              <w:left w:val="single" w:sz="4" w:space="0" w:color="auto"/>
              <w:right w:val="single" w:sz="4" w:space="0" w:color="auto"/>
            </w:tcBorders>
          </w:tcPr>
          <w:p w14:paraId="7A7759B3" w14:textId="77777777" w:rsidR="00E16A04" w:rsidRPr="00B35BF1" w:rsidRDefault="00B35BF1" w:rsidP="00834E26">
            <w:pPr>
              <w:autoSpaceDE w:val="0"/>
              <w:autoSpaceDN w:val="0"/>
              <w:adjustRightInd w:val="0"/>
              <w:rPr>
                <w:rFonts w:ascii="Book Antiqua" w:hAnsi="Book Antiqua" w:cs="Verdana,Bold"/>
                <w:b/>
                <w:bCs/>
                <w:color w:val="BFBFBF" w:themeColor="background1" w:themeShade="BF"/>
                <w:sz w:val="20"/>
                <w:szCs w:val="20"/>
              </w:rPr>
            </w:pPr>
            <w:r w:rsidRPr="00B35BF1">
              <w:rPr>
                <w:rFonts w:ascii="Book Antiqua" w:hAnsi="Book Antiqua" w:cs="Verdana,Bold"/>
                <w:b/>
                <w:bCs/>
                <w:color w:val="BFBFBF" w:themeColor="background1" w:themeShade="BF"/>
                <w:sz w:val="20"/>
                <w:szCs w:val="20"/>
              </w:rPr>
              <w:t>4</w:t>
            </w:r>
          </w:p>
        </w:tc>
        <w:tc>
          <w:tcPr>
            <w:tcW w:w="360" w:type="dxa"/>
            <w:tcBorders>
              <w:left w:val="single" w:sz="4" w:space="0" w:color="auto"/>
              <w:right w:val="single" w:sz="4" w:space="0" w:color="auto"/>
            </w:tcBorders>
          </w:tcPr>
          <w:p w14:paraId="7A7759B4" w14:textId="77777777" w:rsidR="00E16A04" w:rsidRPr="00B35BF1" w:rsidRDefault="00B35BF1" w:rsidP="00834E26">
            <w:pPr>
              <w:autoSpaceDE w:val="0"/>
              <w:autoSpaceDN w:val="0"/>
              <w:adjustRightInd w:val="0"/>
              <w:rPr>
                <w:rFonts w:ascii="Book Antiqua" w:hAnsi="Book Antiqua" w:cs="Verdana,Bold"/>
                <w:b/>
                <w:bCs/>
                <w:color w:val="BFBFBF" w:themeColor="background1" w:themeShade="BF"/>
                <w:sz w:val="20"/>
                <w:szCs w:val="20"/>
              </w:rPr>
            </w:pPr>
            <w:r w:rsidRPr="00B35BF1">
              <w:rPr>
                <w:rFonts w:ascii="Book Antiqua" w:hAnsi="Book Antiqua" w:cs="Verdana,Bold"/>
                <w:b/>
                <w:bCs/>
                <w:color w:val="BFBFBF" w:themeColor="background1" w:themeShade="BF"/>
                <w:sz w:val="20"/>
                <w:szCs w:val="20"/>
              </w:rPr>
              <w:t>5</w:t>
            </w:r>
          </w:p>
        </w:tc>
        <w:tc>
          <w:tcPr>
            <w:tcW w:w="270" w:type="dxa"/>
            <w:gridSpan w:val="2"/>
            <w:tcBorders>
              <w:left w:val="single" w:sz="4" w:space="0" w:color="auto"/>
              <w:right w:val="single" w:sz="4" w:space="0" w:color="auto"/>
            </w:tcBorders>
          </w:tcPr>
          <w:p w14:paraId="7A7759B5" w14:textId="77777777" w:rsidR="00E16A04" w:rsidRPr="00B35BF1" w:rsidRDefault="00B35BF1" w:rsidP="00834E26">
            <w:pPr>
              <w:autoSpaceDE w:val="0"/>
              <w:autoSpaceDN w:val="0"/>
              <w:adjustRightInd w:val="0"/>
              <w:rPr>
                <w:rFonts w:ascii="Book Antiqua" w:hAnsi="Book Antiqua" w:cs="Verdana,Bold"/>
                <w:b/>
                <w:bCs/>
                <w:color w:val="BFBFBF" w:themeColor="background1" w:themeShade="BF"/>
                <w:sz w:val="20"/>
                <w:szCs w:val="20"/>
              </w:rPr>
            </w:pPr>
            <w:r w:rsidRPr="00B35BF1">
              <w:rPr>
                <w:rFonts w:ascii="Book Antiqua" w:hAnsi="Book Antiqua" w:cs="Verdana,Bold"/>
                <w:b/>
                <w:bCs/>
                <w:color w:val="BFBFBF" w:themeColor="background1" w:themeShade="BF"/>
                <w:sz w:val="20"/>
                <w:szCs w:val="20"/>
              </w:rPr>
              <w:t>6</w:t>
            </w:r>
          </w:p>
        </w:tc>
        <w:tc>
          <w:tcPr>
            <w:tcW w:w="360" w:type="dxa"/>
            <w:gridSpan w:val="2"/>
            <w:tcBorders>
              <w:left w:val="single" w:sz="4" w:space="0" w:color="auto"/>
              <w:right w:val="single" w:sz="4" w:space="0" w:color="auto"/>
            </w:tcBorders>
          </w:tcPr>
          <w:p w14:paraId="7A7759B6" w14:textId="77777777" w:rsidR="00E16A04" w:rsidRPr="00B35BF1" w:rsidRDefault="00B35BF1" w:rsidP="00834E26">
            <w:pPr>
              <w:autoSpaceDE w:val="0"/>
              <w:autoSpaceDN w:val="0"/>
              <w:adjustRightInd w:val="0"/>
              <w:rPr>
                <w:rFonts w:ascii="Book Antiqua" w:hAnsi="Book Antiqua" w:cs="Verdana,Bold"/>
                <w:b/>
                <w:bCs/>
                <w:color w:val="BFBFBF" w:themeColor="background1" w:themeShade="BF"/>
                <w:sz w:val="20"/>
                <w:szCs w:val="20"/>
              </w:rPr>
            </w:pPr>
            <w:r w:rsidRPr="00B35BF1">
              <w:rPr>
                <w:rFonts w:ascii="Book Antiqua" w:hAnsi="Book Antiqua" w:cs="Verdana,Bold"/>
                <w:b/>
                <w:bCs/>
                <w:color w:val="BFBFBF" w:themeColor="background1" w:themeShade="BF"/>
                <w:sz w:val="20"/>
                <w:szCs w:val="20"/>
              </w:rPr>
              <w:t>7</w:t>
            </w:r>
          </w:p>
        </w:tc>
        <w:tc>
          <w:tcPr>
            <w:tcW w:w="360" w:type="dxa"/>
            <w:gridSpan w:val="3"/>
            <w:tcBorders>
              <w:left w:val="single" w:sz="4" w:space="0" w:color="auto"/>
              <w:right w:val="single" w:sz="4" w:space="0" w:color="auto"/>
            </w:tcBorders>
          </w:tcPr>
          <w:p w14:paraId="7A7759B7" w14:textId="77777777" w:rsidR="00E16A04" w:rsidRPr="00B35BF1" w:rsidRDefault="00B35BF1" w:rsidP="00834E26">
            <w:pPr>
              <w:autoSpaceDE w:val="0"/>
              <w:autoSpaceDN w:val="0"/>
              <w:adjustRightInd w:val="0"/>
              <w:rPr>
                <w:rFonts w:ascii="Book Antiqua" w:hAnsi="Book Antiqua" w:cs="Verdana,Bold"/>
                <w:b/>
                <w:bCs/>
                <w:color w:val="BFBFBF" w:themeColor="background1" w:themeShade="BF"/>
                <w:sz w:val="20"/>
                <w:szCs w:val="20"/>
              </w:rPr>
            </w:pPr>
            <w:r w:rsidRPr="00B35BF1">
              <w:rPr>
                <w:rFonts w:ascii="Book Antiqua" w:hAnsi="Book Antiqua" w:cs="Verdana,Bold"/>
                <w:b/>
                <w:bCs/>
                <w:color w:val="BFBFBF" w:themeColor="background1" w:themeShade="BF"/>
                <w:sz w:val="20"/>
                <w:szCs w:val="20"/>
              </w:rPr>
              <w:t>8</w:t>
            </w:r>
          </w:p>
        </w:tc>
        <w:tc>
          <w:tcPr>
            <w:tcW w:w="360" w:type="dxa"/>
            <w:gridSpan w:val="2"/>
            <w:tcBorders>
              <w:left w:val="single" w:sz="4" w:space="0" w:color="auto"/>
              <w:right w:val="single" w:sz="4" w:space="0" w:color="auto"/>
            </w:tcBorders>
          </w:tcPr>
          <w:p w14:paraId="7A7759B8" w14:textId="77777777" w:rsidR="00E16A04" w:rsidRPr="00B35BF1" w:rsidRDefault="00B35BF1" w:rsidP="00834E26">
            <w:pPr>
              <w:autoSpaceDE w:val="0"/>
              <w:autoSpaceDN w:val="0"/>
              <w:adjustRightInd w:val="0"/>
              <w:rPr>
                <w:rFonts w:ascii="Book Antiqua" w:hAnsi="Book Antiqua" w:cs="Verdana,Bold"/>
                <w:b/>
                <w:bCs/>
                <w:color w:val="BFBFBF" w:themeColor="background1" w:themeShade="BF"/>
                <w:sz w:val="20"/>
                <w:szCs w:val="20"/>
              </w:rPr>
            </w:pPr>
            <w:r w:rsidRPr="00B35BF1">
              <w:rPr>
                <w:rFonts w:ascii="Book Antiqua" w:hAnsi="Book Antiqua" w:cs="Verdana,Bold"/>
                <w:b/>
                <w:bCs/>
                <w:color w:val="BFBFBF" w:themeColor="background1" w:themeShade="BF"/>
                <w:sz w:val="20"/>
                <w:szCs w:val="20"/>
              </w:rPr>
              <w:t>9</w:t>
            </w:r>
          </w:p>
        </w:tc>
        <w:tc>
          <w:tcPr>
            <w:tcW w:w="450" w:type="dxa"/>
            <w:gridSpan w:val="2"/>
            <w:tcBorders>
              <w:left w:val="single" w:sz="4" w:space="0" w:color="auto"/>
              <w:right w:val="single" w:sz="4" w:space="0" w:color="auto"/>
            </w:tcBorders>
          </w:tcPr>
          <w:p w14:paraId="7A7759B9" w14:textId="77777777" w:rsidR="00E16A04" w:rsidRPr="00B35BF1" w:rsidRDefault="00B35BF1" w:rsidP="00834E26">
            <w:pPr>
              <w:autoSpaceDE w:val="0"/>
              <w:autoSpaceDN w:val="0"/>
              <w:adjustRightInd w:val="0"/>
              <w:rPr>
                <w:rFonts w:ascii="Book Antiqua" w:hAnsi="Book Antiqua" w:cs="Verdana,Bold"/>
                <w:b/>
                <w:bCs/>
                <w:color w:val="BFBFBF" w:themeColor="background1" w:themeShade="BF"/>
                <w:sz w:val="20"/>
                <w:szCs w:val="20"/>
              </w:rPr>
            </w:pPr>
            <w:r w:rsidRPr="00B35BF1">
              <w:rPr>
                <w:rFonts w:ascii="Book Antiqua" w:hAnsi="Book Antiqua" w:cs="Verdana,Bold"/>
                <w:b/>
                <w:bCs/>
                <w:color w:val="BFBFBF" w:themeColor="background1" w:themeShade="BF"/>
                <w:sz w:val="20"/>
                <w:szCs w:val="20"/>
              </w:rPr>
              <w:t>10</w:t>
            </w:r>
          </w:p>
        </w:tc>
        <w:tc>
          <w:tcPr>
            <w:tcW w:w="450" w:type="dxa"/>
            <w:gridSpan w:val="2"/>
            <w:tcBorders>
              <w:left w:val="single" w:sz="4" w:space="0" w:color="auto"/>
              <w:right w:val="single" w:sz="4" w:space="0" w:color="auto"/>
            </w:tcBorders>
          </w:tcPr>
          <w:p w14:paraId="7A7759BA" w14:textId="77777777" w:rsidR="00E16A04" w:rsidRPr="00B35BF1" w:rsidRDefault="00B35BF1" w:rsidP="00834E26">
            <w:pPr>
              <w:autoSpaceDE w:val="0"/>
              <w:autoSpaceDN w:val="0"/>
              <w:adjustRightInd w:val="0"/>
              <w:rPr>
                <w:rFonts w:ascii="Book Antiqua" w:hAnsi="Book Antiqua" w:cs="Verdana,Bold"/>
                <w:b/>
                <w:bCs/>
                <w:color w:val="BFBFBF" w:themeColor="background1" w:themeShade="BF"/>
                <w:sz w:val="20"/>
                <w:szCs w:val="20"/>
              </w:rPr>
            </w:pPr>
            <w:r w:rsidRPr="00B35BF1">
              <w:rPr>
                <w:rFonts w:ascii="Book Antiqua" w:hAnsi="Book Antiqua" w:cs="Verdana,Bold"/>
                <w:b/>
                <w:bCs/>
                <w:color w:val="BFBFBF" w:themeColor="background1" w:themeShade="BF"/>
                <w:sz w:val="20"/>
                <w:szCs w:val="20"/>
              </w:rPr>
              <w:t>11</w:t>
            </w:r>
          </w:p>
        </w:tc>
        <w:tc>
          <w:tcPr>
            <w:tcW w:w="456" w:type="dxa"/>
            <w:gridSpan w:val="3"/>
            <w:tcBorders>
              <w:left w:val="single" w:sz="4" w:space="0" w:color="auto"/>
            </w:tcBorders>
          </w:tcPr>
          <w:p w14:paraId="7A7759BB" w14:textId="77777777" w:rsidR="00E16A04" w:rsidRPr="00B35BF1" w:rsidRDefault="00B35BF1" w:rsidP="00834E26">
            <w:pPr>
              <w:autoSpaceDE w:val="0"/>
              <w:autoSpaceDN w:val="0"/>
              <w:adjustRightInd w:val="0"/>
              <w:rPr>
                <w:rFonts w:ascii="Book Antiqua" w:hAnsi="Book Antiqua" w:cs="Verdana,Bold"/>
                <w:b/>
                <w:bCs/>
                <w:color w:val="BFBFBF" w:themeColor="background1" w:themeShade="BF"/>
                <w:sz w:val="20"/>
                <w:szCs w:val="20"/>
              </w:rPr>
            </w:pPr>
            <w:r w:rsidRPr="00B35BF1">
              <w:rPr>
                <w:rFonts w:ascii="Book Antiqua" w:hAnsi="Book Antiqua" w:cs="Verdana,Bold"/>
                <w:b/>
                <w:bCs/>
                <w:color w:val="BFBFBF" w:themeColor="background1" w:themeShade="BF"/>
                <w:sz w:val="20"/>
                <w:szCs w:val="20"/>
              </w:rPr>
              <w:t>12</w:t>
            </w:r>
          </w:p>
        </w:tc>
      </w:tr>
      <w:tr w:rsidR="00E16A04" w:rsidRPr="008E383D" w14:paraId="7A7759CB" w14:textId="77777777" w:rsidTr="00834E26">
        <w:trPr>
          <w:trHeight w:val="20"/>
        </w:trPr>
        <w:tc>
          <w:tcPr>
            <w:tcW w:w="5634" w:type="dxa"/>
          </w:tcPr>
          <w:p w14:paraId="7A7759BD" w14:textId="77777777" w:rsidR="00E16A04" w:rsidRPr="00834E26" w:rsidRDefault="00834E26" w:rsidP="00834E26">
            <w:pPr>
              <w:autoSpaceDE w:val="0"/>
              <w:autoSpaceDN w:val="0"/>
              <w:adjustRightInd w:val="0"/>
              <w:rPr>
                <w:rFonts w:ascii="Book Antiqua" w:hAnsi="Book Antiqua" w:cs="Verdana"/>
                <w:color w:val="000000"/>
                <w:sz w:val="20"/>
                <w:szCs w:val="20"/>
              </w:rPr>
            </w:pPr>
            <w:r w:rsidRPr="00E16A04">
              <w:rPr>
                <w:rFonts w:ascii="Book Antiqua" w:hAnsi="Book Antiqua" w:cs="Verdana"/>
                <w:color w:val="000000"/>
                <w:sz w:val="20"/>
                <w:szCs w:val="20"/>
              </w:rPr>
              <w:t>Understand the relationship between educational</w:t>
            </w:r>
            <w:r w:rsidR="004C7A45">
              <w:rPr>
                <w:rFonts w:ascii="Book Antiqua" w:hAnsi="Book Antiqua" w:cs="Verdana"/>
                <w:color w:val="000000"/>
                <w:sz w:val="20"/>
                <w:szCs w:val="20"/>
              </w:rPr>
              <w:t xml:space="preserve"> </w:t>
            </w:r>
            <w:r w:rsidRPr="00E16A04">
              <w:rPr>
                <w:rFonts w:ascii="Book Antiqua" w:hAnsi="Book Antiqua" w:cs="Verdana"/>
                <w:color w:val="000000"/>
                <w:sz w:val="20"/>
                <w:szCs w:val="20"/>
              </w:rPr>
              <w:t>achievement and career success</w:t>
            </w:r>
          </w:p>
        </w:tc>
        <w:tc>
          <w:tcPr>
            <w:tcW w:w="408" w:type="dxa"/>
          </w:tcPr>
          <w:p w14:paraId="7A7759BE" w14:textId="77777777" w:rsidR="00E16A04" w:rsidRPr="008E383D" w:rsidRDefault="00277E44" w:rsidP="00834E2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0" w:type="dxa"/>
          </w:tcPr>
          <w:p w14:paraId="7A7759BF" w14:textId="77777777" w:rsidR="00E16A04" w:rsidRPr="008E383D" w:rsidRDefault="00277E44" w:rsidP="00834E2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270" w:type="dxa"/>
            <w:gridSpan w:val="2"/>
          </w:tcPr>
          <w:p w14:paraId="7A7759C0" w14:textId="77777777" w:rsidR="00E16A04" w:rsidRPr="008E383D" w:rsidRDefault="00277E44" w:rsidP="00834E2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0" w:type="dxa"/>
            <w:gridSpan w:val="2"/>
          </w:tcPr>
          <w:p w14:paraId="7A7759C1" w14:textId="77777777" w:rsidR="00E16A04" w:rsidRPr="008E383D" w:rsidRDefault="00277E44" w:rsidP="00834E2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0" w:type="dxa"/>
            <w:gridSpan w:val="2"/>
          </w:tcPr>
          <w:p w14:paraId="7A7759C2" w14:textId="77777777" w:rsidR="00E16A04" w:rsidRPr="008E383D" w:rsidRDefault="00277E44" w:rsidP="00834E2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0" w:type="dxa"/>
          </w:tcPr>
          <w:p w14:paraId="7A7759C3" w14:textId="77777777" w:rsidR="00E16A04" w:rsidRPr="008E383D" w:rsidRDefault="00277E44" w:rsidP="00834E2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270" w:type="dxa"/>
            <w:gridSpan w:val="2"/>
          </w:tcPr>
          <w:p w14:paraId="7A7759C4" w14:textId="77777777" w:rsidR="00E16A04" w:rsidRPr="008E383D" w:rsidRDefault="00E16A04" w:rsidP="00834E26">
            <w:pPr>
              <w:autoSpaceDE w:val="0"/>
              <w:autoSpaceDN w:val="0"/>
              <w:adjustRightInd w:val="0"/>
              <w:rPr>
                <w:rFonts w:ascii="Book Antiqua" w:hAnsi="Book Antiqua" w:cs="Verdana,Bold"/>
                <w:b/>
                <w:bCs/>
                <w:color w:val="000000" w:themeColor="text1"/>
                <w:sz w:val="20"/>
                <w:szCs w:val="20"/>
              </w:rPr>
            </w:pPr>
          </w:p>
        </w:tc>
        <w:tc>
          <w:tcPr>
            <w:tcW w:w="360" w:type="dxa"/>
            <w:gridSpan w:val="2"/>
          </w:tcPr>
          <w:p w14:paraId="7A7759C5" w14:textId="77777777" w:rsidR="00E16A04" w:rsidRPr="008E383D" w:rsidRDefault="00E16A04" w:rsidP="00834E26">
            <w:pPr>
              <w:autoSpaceDE w:val="0"/>
              <w:autoSpaceDN w:val="0"/>
              <w:adjustRightInd w:val="0"/>
              <w:rPr>
                <w:rFonts w:ascii="Book Antiqua" w:hAnsi="Book Antiqua" w:cs="Verdana,Bold"/>
                <w:b/>
                <w:bCs/>
                <w:color w:val="000000" w:themeColor="text1"/>
                <w:sz w:val="20"/>
                <w:szCs w:val="20"/>
              </w:rPr>
            </w:pPr>
          </w:p>
        </w:tc>
        <w:tc>
          <w:tcPr>
            <w:tcW w:w="360" w:type="dxa"/>
            <w:gridSpan w:val="3"/>
          </w:tcPr>
          <w:p w14:paraId="7A7759C6" w14:textId="77777777" w:rsidR="00E16A04" w:rsidRPr="008E383D" w:rsidRDefault="00E16A04" w:rsidP="00834E26">
            <w:pPr>
              <w:autoSpaceDE w:val="0"/>
              <w:autoSpaceDN w:val="0"/>
              <w:adjustRightInd w:val="0"/>
              <w:rPr>
                <w:rFonts w:ascii="Book Antiqua" w:hAnsi="Book Antiqua" w:cs="Verdana,Bold"/>
                <w:b/>
                <w:bCs/>
                <w:color w:val="000000" w:themeColor="text1"/>
                <w:sz w:val="20"/>
                <w:szCs w:val="20"/>
              </w:rPr>
            </w:pPr>
          </w:p>
        </w:tc>
        <w:tc>
          <w:tcPr>
            <w:tcW w:w="360" w:type="dxa"/>
            <w:gridSpan w:val="2"/>
          </w:tcPr>
          <w:p w14:paraId="7A7759C7" w14:textId="77777777" w:rsidR="00E16A04" w:rsidRPr="008E383D" w:rsidRDefault="00E16A04" w:rsidP="00834E26">
            <w:pPr>
              <w:autoSpaceDE w:val="0"/>
              <w:autoSpaceDN w:val="0"/>
              <w:adjustRightInd w:val="0"/>
              <w:rPr>
                <w:rFonts w:ascii="Book Antiqua" w:hAnsi="Book Antiqua" w:cs="Verdana,Bold"/>
                <w:b/>
                <w:bCs/>
                <w:color w:val="000000" w:themeColor="text1"/>
                <w:sz w:val="20"/>
                <w:szCs w:val="20"/>
              </w:rPr>
            </w:pPr>
          </w:p>
        </w:tc>
        <w:tc>
          <w:tcPr>
            <w:tcW w:w="450" w:type="dxa"/>
            <w:gridSpan w:val="2"/>
          </w:tcPr>
          <w:p w14:paraId="7A7759C8" w14:textId="77777777" w:rsidR="00E16A04" w:rsidRPr="008E383D" w:rsidRDefault="00E16A04" w:rsidP="00834E26">
            <w:pPr>
              <w:autoSpaceDE w:val="0"/>
              <w:autoSpaceDN w:val="0"/>
              <w:adjustRightInd w:val="0"/>
              <w:rPr>
                <w:rFonts w:ascii="Book Antiqua" w:hAnsi="Book Antiqua" w:cs="Verdana,Bold"/>
                <w:b/>
                <w:bCs/>
                <w:color w:val="000000" w:themeColor="text1"/>
                <w:sz w:val="20"/>
                <w:szCs w:val="20"/>
              </w:rPr>
            </w:pPr>
          </w:p>
        </w:tc>
        <w:tc>
          <w:tcPr>
            <w:tcW w:w="450" w:type="dxa"/>
            <w:gridSpan w:val="2"/>
          </w:tcPr>
          <w:p w14:paraId="7A7759C9" w14:textId="77777777" w:rsidR="00E16A04" w:rsidRPr="008E383D" w:rsidRDefault="00E16A04" w:rsidP="00834E26">
            <w:pPr>
              <w:autoSpaceDE w:val="0"/>
              <w:autoSpaceDN w:val="0"/>
              <w:adjustRightInd w:val="0"/>
              <w:rPr>
                <w:rFonts w:ascii="Book Antiqua" w:hAnsi="Book Antiqua" w:cs="Verdana,Bold"/>
                <w:b/>
                <w:bCs/>
                <w:color w:val="000000" w:themeColor="text1"/>
                <w:sz w:val="20"/>
                <w:szCs w:val="20"/>
              </w:rPr>
            </w:pPr>
          </w:p>
        </w:tc>
        <w:tc>
          <w:tcPr>
            <w:tcW w:w="456" w:type="dxa"/>
            <w:gridSpan w:val="3"/>
          </w:tcPr>
          <w:p w14:paraId="7A7759CA" w14:textId="77777777" w:rsidR="00E16A04" w:rsidRPr="008E383D" w:rsidRDefault="00E16A04" w:rsidP="00834E26">
            <w:pPr>
              <w:autoSpaceDE w:val="0"/>
              <w:autoSpaceDN w:val="0"/>
              <w:adjustRightInd w:val="0"/>
              <w:rPr>
                <w:rFonts w:ascii="Book Antiqua" w:hAnsi="Book Antiqua" w:cs="Verdana,Bold"/>
                <w:b/>
                <w:bCs/>
                <w:color w:val="000000" w:themeColor="text1"/>
                <w:sz w:val="20"/>
                <w:szCs w:val="20"/>
              </w:rPr>
            </w:pPr>
          </w:p>
        </w:tc>
      </w:tr>
      <w:tr w:rsidR="00E16A04" w:rsidRPr="008E383D" w14:paraId="7A7759DA" w14:textId="77777777" w:rsidTr="00834E26">
        <w:trPr>
          <w:trHeight w:val="20"/>
        </w:trPr>
        <w:tc>
          <w:tcPr>
            <w:tcW w:w="5634" w:type="dxa"/>
          </w:tcPr>
          <w:p w14:paraId="7A7759CC" w14:textId="77777777" w:rsidR="00E16A04" w:rsidRPr="00834E26" w:rsidRDefault="00834E26" w:rsidP="00834E26">
            <w:pPr>
              <w:autoSpaceDE w:val="0"/>
              <w:autoSpaceDN w:val="0"/>
              <w:adjustRightInd w:val="0"/>
              <w:rPr>
                <w:rFonts w:ascii="Book Antiqua" w:hAnsi="Book Antiqua" w:cs="Verdana"/>
                <w:color w:val="000000"/>
                <w:sz w:val="20"/>
                <w:szCs w:val="20"/>
              </w:rPr>
            </w:pPr>
            <w:r w:rsidRPr="00E16A04">
              <w:rPr>
                <w:rFonts w:ascii="Book Antiqua" w:hAnsi="Book Antiqua" w:cs="Verdana"/>
                <w:color w:val="000000"/>
                <w:sz w:val="20"/>
                <w:szCs w:val="20"/>
              </w:rPr>
              <w:t>Explain how work can help to achieve personal</w:t>
            </w:r>
            <w:r w:rsidR="004C7A45">
              <w:rPr>
                <w:rFonts w:ascii="Book Antiqua" w:hAnsi="Book Antiqua" w:cs="Verdana"/>
                <w:color w:val="000000"/>
                <w:sz w:val="20"/>
                <w:szCs w:val="20"/>
              </w:rPr>
              <w:t xml:space="preserve"> </w:t>
            </w:r>
            <w:r w:rsidRPr="00E16A04">
              <w:rPr>
                <w:rFonts w:ascii="Book Antiqua" w:hAnsi="Book Antiqua" w:cs="Verdana"/>
                <w:color w:val="000000"/>
                <w:sz w:val="20"/>
                <w:szCs w:val="20"/>
              </w:rPr>
              <w:t>success and satisfaction</w:t>
            </w:r>
          </w:p>
        </w:tc>
        <w:tc>
          <w:tcPr>
            <w:tcW w:w="408" w:type="dxa"/>
          </w:tcPr>
          <w:p w14:paraId="7A7759CD" w14:textId="77777777" w:rsidR="00E16A04" w:rsidRPr="008E383D" w:rsidRDefault="00E16A04" w:rsidP="00834E26">
            <w:pPr>
              <w:autoSpaceDE w:val="0"/>
              <w:autoSpaceDN w:val="0"/>
              <w:adjustRightInd w:val="0"/>
              <w:rPr>
                <w:rFonts w:ascii="Book Antiqua" w:hAnsi="Book Antiqua" w:cs="Verdana,Bold"/>
                <w:b/>
                <w:bCs/>
                <w:color w:val="000000" w:themeColor="text1"/>
                <w:sz w:val="20"/>
                <w:szCs w:val="20"/>
              </w:rPr>
            </w:pPr>
          </w:p>
        </w:tc>
        <w:tc>
          <w:tcPr>
            <w:tcW w:w="360" w:type="dxa"/>
          </w:tcPr>
          <w:p w14:paraId="7A7759CE" w14:textId="77777777" w:rsidR="00E16A04" w:rsidRPr="008E383D" w:rsidRDefault="00E16A04" w:rsidP="00834E26">
            <w:pPr>
              <w:autoSpaceDE w:val="0"/>
              <w:autoSpaceDN w:val="0"/>
              <w:adjustRightInd w:val="0"/>
              <w:rPr>
                <w:rFonts w:ascii="Book Antiqua" w:hAnsi="Book Antiqua" w:cs="Verdana,Bold"/>
                <w:b/>
                <w:bCs/>
                <w:color w:val="000000" w:themeColor="text1"/>
                <w:sz w:val="20"/>
                <w:szCs w:val="20"/>
              </w:rPr>
            </w:pPr>
          </w:p>
        </w:tc>
        <w:tc>
          <w:tcPr>
            <w:tcW w:w="270" w:type="dxa"/>
            <w:gridSpan w:val="2"/>
          </w:tcPr>
          <w:p w14:paraId="7A7759CF" w14:textId="77777777" w:rsidR="00E16A04" w:rsidRPr="008E383D" w:rsidRDefault="00E16A04" w:rsidP="00834E26">
            <w:pPr>
              <w:autoSpaceDE w:val="0"/>
              <w:autoSpaceDN w:val="0"/>
              <w:adjustRightInd w:val="0"/>
              <w:rPr>
                <w:rFonts w:ascii="Book Antiqua" w:hAnsi="Book Antiqua" w:cs="Verdana,Bold"/>
                <w:b/>
                <w:bCs/>
                <w:color w:val="000000" w:themeColor="text1"/>
                <w:sz w:val="20"/>
                <w:szCs w:val="20"/>
              </w:rPr>
            </w:pPr>
          </w:p>
        </w:tc>
        <w:tc>
          <w:tcPr>
            <w:tcW w:w="360" w:type="dxa"/>
            <w:gridSpan w:val="2"/>
          </w:tcPr>
          <w:p w14:paraId="7A7759D0" w14:textId="77777777" w:rsidR="00E16A04" w:rsidRPr="008E383D" w:rsidRDefault="00E16A04" w:rsidP="00834E26">
            <w:pPr>
              <w:autoSpaceDE w:val="0"/>
              <w:autoSpaceDN w:val="0"/>
              <w:adjustRightInd w:val="0"/>
              <w:rPr>
                <w:rFonts w:ascii="Book Antiqua" w:hAnsi="Book Antiqua" w:cs="Verdana,Bold"/>
                <w:b/>
                <w:bCs/>
                <w:color w:val="000000" w:themeColor="text1"/>
                <w:sz w:val="20"/>
                <w:szCs w:val="20"/>
              </w:rPr>
            </w:pPr>
          </w:p>
        </w:tc>
        <w:tc>
          <w:tcPr>
            <w:tcW w:w="360" w:type="dxa"/>
            <w:gridSpan w:val="2"/>
          </w:tcPr>
          <w:p w14:paraId="7A7759D1" w14:textId="77777777" w:rsidR="00E16A04" w:rsidRPr="008E383D" w:rsidRDefault="00E16A04" w:rsidP="00834E26">
            <w:pPr>
              <w:autoSpaceDE w:val="0"/>
              <w:autoSpaceDN w:val="0"/>
              <w:adjustRightInd w:val="0"/>
              <w:rPr>
                <w:rFonts w:ascii="Book Antiqua" w:hAnsi="Book Antiqua" w:cs="Verdana,Bold"/>
                <w:b/>
                <w:bCs/>
                <w:color w:val="000000" w:themeColor="text1"/>
                <w:sz w:val="20"/>
                <w:szCs w:val="20"/>
              </w:rPr>
            </w:pPr>
          </w:p>
        </w:tc>
        <w:tc>
          <w:tcPr>
            <w:tcW w:w="360" w:type="dxa"/>
          </w:tcPr>
          <w:p w14:paraId="7A7759D2" w14:textId="77777777" w:rsidR="00E16A04" w:rsidRPr="008E383D" w:rsidRDefault="00277E44" w:rsidP="00834E2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270" w:type="dxa"/>
            <w:gridSpan w:val="2"/>
          </w:tcPr>
          <w:p w14:paraId="7A7759D3" w14:textId="77777777" w:rsidR="00E16A04" w:rsidRPr="008E383D" w:rsidRDefault="00E16A04" w:rsidP="00834E26">
            <w:pPr>
              <w:autoSpaceDE w:val="0"/>
              <w:autoSpaceDN w:val="0"/>
              <w:adjustRightInd w:val="0"/>
              <w:rPr>
                <w:rFonts w:ascii="Book Antiqua" w:hAnsi="Book Antiqua" w:cs="Verdana,Bold"/>
                <w:b/>
                <w:bCs/>
                <w:color w:val="000000" w:themeColor="text1"/>
                <w:sz w:val="20"/>
                <w:szCs w:val="20"/>
              </w:rPr>
            </w:pPr>
          </w:p>
        </w:tc>
        <w:tc>
          <w:tcPr>
            <w:tcW w:w="360" w:type="dxa"/>
            <w:gridSpan w:val="2"/>
          </w:tcPr>
          <w:p w14:paraId="7A7759D4" w14:textId="77777777" w:rsidR="00E16A04" w:rsidRPr="008E383D" w:rsidRDefault="00E16A04" w:rsidP="00834E26">
            <w:pPr>
              <w:autoSpaceDE w:val="0"/>
              <w:autoSpaceDN w:val="0"/>
              <w:adjustRightInd w:val="0"/>
              <w:rPr>
                <w:rFonts w:ascii="Book Antiqua" w:hAnsi="Book Antiqua" w:cs="Verdana,Bold"/>
                <w:b/>
                <w:bCs/>
                <w:color w:val="000000" w:themeColor="text1"/>
                <w:sz w:val="20"/>
                <w:szCs w:val="20"/>
              </w:rPr>
            </w:pPr>
          </w:p>
        </w:tc>
        <w:tc>
          <w:tcPr>
            <w:tcW w:w="360" w:type="dxa"/>
            <w:gridSpan w:val="3"/>
          </w:tcPr>
          <w:p w14:paraId="7A7759D5" w14:textId="77777777" w:rsidR="00E16A04" w:rsidRPr="008E383D" w:rsidRDefault="00E16A04" w:rsidP="00834E26">
            <w:pPr>
              <w:autoSpaceDE w:val="0"/>
              <w:autoSpaceDN w:val="0"/>
              <w:adjustRightInd w:val="0"/>
              <w:rPr>
                <w:rFonts w:ascii="Book Antiqua" w:hAnsi="Book Antiqua" w:cs="Verdana,Bold"/>
                <w:b/>
                <w:bCs/>
                <w:color w:val="000000" w:themeColor="text1"/>
                <w:sz w:val="20"/>
                <w:szCs w:val="20"/>
              </w:rPr>
            </w:pPr>
          </w:p>
        </w:tc>
        <w:tc>
          <w:tcPr>
            <w:tcW w:w="360" w:type="dxa"/>
            <w:gridSpan w:val="2"/>
          </w:tcPr>
          <w:p w14:paraId="7A7759D6" w14:textId="77777777" w:rsidR="00E16A04" w:rsidRPr="008E383D" w:rsidRDefault="00E16A04" w:rsidP="00834E26">
            <w:pPr>
              <w:autoSpaceDE w:val="0"/>
              <w:autoSpaceDN w:val="0"/>
              <w:adjustRightInd w:val="0"/>
              <w:rPr>
                <w:rFonts w:ascii="Book Antiqua" w:hAnsi="Book Antiqua" w:cs="Verdana,Bold"/>
                <w:b/>
                <w:bCs/>
                <w:color w:val="000000" w:themeColor="text1"/>
                <w:sz w:val="20"/>
                <w:szCs w:val="20"/>
              </w:rPr>
            </w:pPr>
          </w:p>
        </w:tc>
        <w:tc>
          <w:tcPr>
            <w:tcW w:w="450" w:type="dxa"/>
            <w:gridSpan w:val="2"/>
          </w:tcPr>
          <w:p w14:paraId="7A7759D7" w14:textId="77777777" w:rsidR="00E16A04" w:rsidRPr="008E383D" w:rsidRDefault="00E16A04" w:rsidP="00834E26">
            <w:pPr>
              <w:autoSpaceDE w:val="0"/>
              <w:autoSpaceDN w:val="0"/>
              <w:adjustRightInd w:val="0"/>
              <w:rPr>
                <w:rFonts w:ascii="Book Antiqua" w:hAnsi="Book Antiqua" w:cs="Verdana,Bold"/>
                <w:b/>
                <w:bCs/>
                <w:color w:val="000000" w:themeColor="text1"/>
                <w:sz w:val="20"/>
                <w:szCs w:val="20"/>
              </w:rPr>
            </w:pPr>
          </w:p>
        </w:tc>
        <w:tc>
          <w:tcPr>
            <w:tcW w:w="450" w:type="dxa"/>
            <w:gridSpan w:val="2"/>
          </w:tcPr>
          <w:p w14:paraId="7A7759D8" w14:textId="77777777" w:rsidR="00E16A04" w:rsidRPr="008E383D" w:rsidRDefault="00E16A04" w:rsidP="00834E26">
            <w:pPr>
              <w:autoSpaceDE w:val="0"/>
              <w:autoSpaceDN w:val="0"/>
              <w:adjustRightInd w:val="0"/>
              <w:rPr>
                <w:rFonts w:ascii="Book Antiqua" w:hAnsi="Book Antiqua" w:cs="Verdana,Bold"/>
                <w:b/>
                <w:bCs/>
                <w:color w:val="000000" w:themeColor="text1"/>
                <w:sz w:val="20"/>
                <w:szCs w:val="20"/>
              </w:rPr>
            </w:pPr>
          </w:p>
        </w:tc>
        <w:tc>
          <w:tcPr>
            <w:tcW w:w="456" w:type="dxa"/>
            <w:gridSpan w:val="3"/>
          </w:tcPr>
          <w:p w14:paraId="7A7759D9" w14:textId="77777777" w:rsidR="00E16A04" w:rsidRPr="008E383D" w:rsidRDefault="00E16A04" w:rsidP="00834E26">
            <w:pPr>
              <w:autoSpaceDE w:val="0"/>
              <w:autoSpaceDN w:val="0"/>
              <w:adjustRightInd w:val="0"/>
              <w:rPr>
                <w:rFonts w:ascii="Book Antiqua" w:hAnsi="Book Antiqua" w:cs="Verdana,Bold"/>
                <w:b/>
                <w:bCs/>
                <w:color w:val="000000" w:themeColor="text1"/>
                <w:sz w:val="20"/>
                <w:szCs w:val="20"/>
              </w:rPr>
            </w:pPr>
          </w:p>
        </w:tc>
      </w:tr>
      <w:tr w:rsidR="00E16A04" w:rsidRPr="008E383D" w14:paraId="7A7759EA" w14:textId="77777777" w:rsidTr="00834E26">
        <w:trPr>
          <w:trHeight w:val="20"/>
        </w:trPr>
        <w:tc>
          <w:tcPr>
            <w:tcW w:w="5634" w:type="dxa"/>
          </w:tcPr>
          <w:p w14:paraId="7A7759DB" w14:textId="77777777" w:rsidR="00834E26" w:rsidRPr="00E16A04" w:rsidRDefault="00834E26" w:rsidP="00834E26">
            <w:pPr>
              <w:autoSpaceDE w:val="0"/>
              <w:autoSpaceDN w:val="0"/>
              <w:adjustRightInd w:val="0"/>
              <w:rPr>
                <w:rFonts w:ascii="Book Antiqua" w:hAnsi="Book Antiqua" w:cs="Verdana"/>
                <w:color w:val="000000"/>
                <w:sz w:val="20"/>
                <w:szCs w:val="20"/>
              </w:rPr>
            </w:pPr>
            <w:r w:rsidRPr="00E16A04">
              <w:rPr>
                <w:rFonts w:ascii="Book Antiqua" w:hAnsi="Book Antiqua" w:cs="Verdana"/>
                <w:color w:val="000000"/>
                <w:sz w:val="20"/>
                <w:szCs w:val="20"/>
              </w:rPr>
              <w:t>Identify personal preferences and interests which</w:t>
            </w:r>
          </w:p>
          <w:p w14:paraId="7A7759DC" w14:textId="77777777" w:rsidR="00E16A04" w:rsidRPr="00834E26" w:rsidRDefault="00834E26" w:rsidP="00834E26">
            <w:pPr>
              <w:autoSpaceDE w:val="0"/>
              <w:autoSpaceDN w:val="0"/>
              <w:adjustRightInd w:val="0"/>
              <w:rPr>
                <w:rFonts w:ascii="Book Antiqua" w:hAnsi="Book Antiqua" w:cs="Verdana"/>
                <w:color w:val="000000"/>
                <w:sz w:val="20"/>
                <w:szCs w:val="20"/>
              </w:rPr>
            </w:pPr>
            <w:r w:rsidRPr="00E16A04">
              <w:rPr>
                <w:rFonts w:ascii="Book Antiqua" w:hAnsi="Book Antiqua" w:cs="Verdana"/>
                <w:color w:val="000000"/>
                <w:sz w:val="20"/>
                <w:szCs w:val="20"/>
              </w:rPr>
              <w:t>influence career choices and success</w:t>
            </w:r>
          </w:p>
        </w:tc>
        <w:tc>
          <w:tcPr>
            <w:tcW w:w="408" w:type="dxa"/>
          </w:tcPr>
          <w:p w14:paraId="7A7759DD" w14:textId="77777777" w:rsidR="00E16A04" w:rsidRPr="008E383D" w:rsidRDefault="00277E44" w:rsidP="00834E2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0" w:type="dxa"/>
          </w:tcPr>
          <w:p w14:paraId="7A7759DE" w14:textId="77777777" w:rsidR="00E16A04" w:rsidRPr="008E383D" w:rsidRDefault="00277E44" w:rsidP="00834E2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270" w:type="dxa"/>
            <w:gridSpan w:val="2"/>
          </w:tcPr>
          <w:p w14:paraId="7A7759DF" w14:textId="77777777" w:rsidR="00E16A04" w:rsidRPr="008E383D" w:rsidRDefault="00277E44" w:rsidP="00834E2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0" w:type="dxa"/>
            <w:gridSpan w:val="2"/>
          </w:tcPr>
          <w:p w14:paraId="7A7759E0" w14:textId="77777777" w:rsidR="00E16A04" w:rsidRPr="008E383D" w:rsidRDefault="00277E44" w:rsidP="00834E2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0" w:type="dxa"/>
            <w:gridSpan w:val="2"/>
          </w:tcPr>
          <w:p w14:paraId="7A7759E1" w14:textId="77777777" w:rsidR="00E16A04" w:rsidRPr="008E383D" w:rsidRDefault="00277E44" w:rsidP="00834E2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0" w:type="dxa"/>
          </w:tcPr>
          <w:p w14:paraId="7A7759E2" w14:textId="77777777" w:rsidR="00E16A04" w:rsidRPr="008E383D" w:rsidRDefault="00277E44" w:rsidP="00834E2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270" w:type="dxa"/>
            <w:gridSpan w:val="2"/>
          </w:tcPr>
          <w:p w14:paraId="7A7759E3" w14:textId="77777777" w:rsidR="00E16A04" w:rsidRPr="008E383D" w:rsidRDefault="00E16A04" w:rsidP="00834E26">
            <w:pPr>
              <w:autoSpaceDE w:val="0"/>
              <w:autoSpaceDN w:val="0"/>
              <w:adjustRightInd w:val="0"/>
              <w:rPr>
                <w:rFonts w:ascii="Book Antiqua" w:hAnsi="Book Antiqua" w:cs="Verdana,Bold"/>
                <w:b/>
                <w:bCs/>
                <w:color w:val="000000" w:themeColor="text1"/>
                <w:sz w:val="20"/>
                <w:szCs w:val="20"/>
              </w:rPr>
            </w:pPr>
          </w:p>
        </w:tc>
        <w:tc>
          <w:tcPr>
            <w:tcW w:w="360" w:type="dxa"/>
            <w:gridSpan w:val="2"/>
          </w:tcPr>
          <w:p w14:paraId="7A7759E4" w14:textId="77777777" w:rsidR="00E16A04" w:rsidRPr="008E383D" w:rsidRDefault="00E16A04" w:rsidP="00834E26">
            <w:pPr>
              <w:autoSpaceDE w:val="0"/>
              <w:autoSpaceDN w:val="0"/>
              <w:adjustRightInd w:val="0"/>
              <w:rPr>
                <w:rFonts w:ascii="Book Antiqua" w:hAnsi="Book Antiqua" w:cs="Verdana,Bold"/>
                <w:b/>
                <w:bCs/>
                <w:color w:val="000000" w:themeColor="text1"/>
                <w:sz w:val="20"/>
                <w:szCs w:val="20"/>
              </w:rPr>
            </w:pPr>
          </w:p>
        </w:tc>
        <w:tc>
          <w:tcPr>
            <w:tcW w:w="360" w:type="dxa"/>
            <w:gridSpan w:val="3"/>
          </w:tcPr>
          <w:p w14:paraId="7A7759E5" w14:textId="77777777" w:rsidR="00E16A04" w:rsidRPr="008E383D" w:rsidRDefault="00E16A04" w:rsidP="00834E26">
            <w:pPr>
              <w:autoSpaceDE w:val="0"/>
              <w:autoSpaceDN w:val="0"/>
              <w:adjustRightInd w:val="0"/>
              <w:rPr>
                <w:rFonts w:ascii="Book Antiqua" w:hAnsi="Book Antiqua" w:cs="Verdana,Bold"/>
                <w:b/>
                <w:bCs/>
                <w:color w:val="000000" w:themeColor="text1"/>
                <w:sz w:val="20"/>
                <w:szCs w:val="20"/>
              </w:rPr>
            </w:pPr>
          </w:p>
        </w:tc>
        <w:tc>
          <w:tcPr>
            <w:tcW w:w="360" w:type="dxa"/>
            <w:gridSpan w:val="2"/>
          </w:tcPr>
          <w:p w14:paraId="7A7759E6" w14:textId="77777777" w:rsidR="00E16A04" w:rsidRPr="008E383D" w:rsidRDefault="00E16A04" w:rsidP="00834E26">
            <w:pPr>
              <w:autoSpaceDE w:val="0"/>
              <w:autoSpaceDN w:val="0"/>
              <w:adjustRightInd w:val="0"/>
              <w:rPr>
                <w:rFonts w:ascii="Book Antiqua" w:hAnsi="Book Antiqua" w:cs="Verdana,Bold"/>
                <w:b/>
                <w:bCs/>
                <w:color w:val="000000" w:themeColor="text1"/>
                <w:sz w:val="20"/>
                <w:szCs w:val="20"/>
              </w:rPr>
            </w:pPr>
          </w:p>
        </w:tc>
        <w:tc>
          <w:tcPr>
            <w:tcW w:w="450" w:type="dxa"/>
            <w:gridSpan w:val="2"/>
          </w:tcPr>
          <w:p w14:paraId="7A7759E7" w14:textId="77777777" w:rsidR="00E16A04" w:rsidRPr="008E383D" w:rsidRDefault="00E16A04" w:rsidP="00834E26">
            <w:pPr>
              <w:autoSpaceDE w:val="0"/>
              <w:autoSpaceDN w:val="0"/>
              <w:adjustRightInd w:val="0"/>
              <w:rPr>
                <w:rFonts w:ascii="Book Antiqua" w:hAnsi="Book Antiqua" w:cs="Verdana,Bold"/>
                <w:b/>
                <w:bCs/>
                <w:color w:val="000000" w:themeColor="text1"/>
                <w:sz w:val="20"/>
                <w:szCs w:val="20"/>
              </w:rPr>
            </w:pPr>
          </w:p>
        </w:tc>
        <w:tc>
          <w:tcPr>
            <w:tcW w:w="450" w:type="dxa"/>
            <w:gridSpan w:val="2"/>
          </w:tcPr>
          <w:p w14:paraId="7A7759E8" w14:textId="77777777" w:rsidR="00E16A04" w:rsidRPr="008E383D" w:rsidRDefault="00E16A04" w:rsidP="00834E26">
            <w:pPr>
              <w:autoSpaceDE w:val="0"/>
              <w:autoSpaceDN w:val="0"/>
              <w:adjustRightInd w:val="0"/>
              <w:rPr>
                <w:rFonts w:ascii="Book Antiqua" w:hAnsi="Book Antiqua" w:cs="Verdana,Bold"/>
                <w:b/>
                <w:bCs/>
                <w:color w:val="000000" w:themeColor="text1"/>
                <w:sz w:val="20"/>
                <w:szCs w:val="20"/>
              </w:rPr>
            </w:pPr>
          </w:p>
        </w:tc>
        <w:tc>
          <w:tcPr>
            <w:tcW w:w="456" w:type="dxa"/>
            <w:gridSpan w:val="3"/>
          </w:tcPr>
          <w:p w14:paraId="7A7759E9" w14:textId="77777777" w:rsidR="00E16A04" w:rsidRPr="008E383D" w:rsidRDefault="00E16A04" w:rsidP="00834E26">
            <w:pPr>
              <w:autoSpaceDE w:val="0"/>
              <w:autoSpaceDN w:val="0"/>
              <w:adjustRightInd w:val="0"/>
              <w:rPr>
                <w:rFonts w:ascii="Book Antiqua" w:hAnsi="Book Antiqua" w:cs="Verdana,Bold"/>
                <w:b/>
                <w:bCs/>
                <w:color w:val="000000" w:themeColor="text1"/>
                <w:sz w:val="20"/>
                <w:szCs w:val="20"/>
              </w:rPr>
            </w:pPr>
          </w:p>
        </w:tc>
      </w:tr>
      <w:tr w:rsidR="00E16A04" w:rsidRPr="008E383D" w14:paraId="7A7759FA" w14:textId="77777777" w:rsidTr="00834E26">
        <w:trPr>
          <w:trHeight w:val="20"/>
        </w:trPr>
        <w:tc>
          <w:tcPr>
            <w:tcW w:w="5634" w:type="dxa"/>
          </w:tcPr>
          <w:p w14:paraId="7A7759EB" w14:textId="77777777" w:rsidR="00834E26" w:rsidRPr="00E16A04" w:rsidRDefault="00834E26" w:rsidP="00834E26">
            <w:pPr>
              <w:autoSpaceDE w:val="0"/>
              <w:autoSpaceDN w:val="0"/>
              <w:adjustRightInd w:val="0"/>
              <w:rPr>
                <w:rFonts w:ascii="Book Antiqua" w:hAnsi="Book Antiqua" w:cs="Verdana"/>
                <w:color w:val="000000"/>
                <w:sz w:val="20"/>
                <w:szCs w:val="20"/>
              </w:rPr>
            </w:pPr>
            <w:r w:rsidRPr="00E16A04">
              <w:rPr>
                <w:rFonts w:ascii="Book Antiqua" w:hAnsi="Book Antiqua" w:cs="Verdana"/>
                <w:color w:val="000000"/>
                <w:sz w:val="20"/>
                <w:szCs w:val="20"/>
              </w:rPr>
              <w:t>Understand that the changing workplace requires</w:t>
            </w:r>
          </w:p>
          <w:p w14:paraId="7A7759EC" w14:textId="77777777" w:rsidR="00E16A04" w:rsidRPr="00834E26" w:rsidRDefault="00834E26" w:rsidP="00834E26">
            <w:pPr>
              <w:autoSpaceDE w:val="0"/>
              <w:autoSpaceDN w:val="0"/>
              <w:adjustRightInd w:val="0"/>
              <w:rPr>
                <w:rFonts w:ascii="Book Antiqua" w:hAnsi="Book Antiqua" w:cs="Verdana"/>
                <w:color w:val="000000"/>
                <w:sz w:val="20"/>
                <w:szCs w:val="20"/>
              </w:rPr>
            </w:pPr>
            <w:r w:rsidRPr="00E16A04">
              <w:rPr>
                <w:rFonts w:ascii="Book Antiqua" w:hAnsi="Book Antiqua" w:cs="Verdana"/>
                <w:color w:val="000000"/>
                <w:sz w:val="20"/>
                <w:szCs w:val="20"/>
              </w:rPr>
              <w:t>lifelong learning and acquiring new skills</w:t>
            </w:r>
          </w:p>
        </w:tc>
        <w:tc>
          <w:tcPr>
            <w:tcW w:w="408" w:type="dxa"/>
          </w:tcPr>
          <w:p w14:paraId="7A7759ED" w14:textId="77777777" w:rsidR="00E16A04" w:rsidRPr="008E383D" w:rsidRDefault="00E16A04" w:rsidP="00834E26">
            <w:pPr>
              <w:autoSpaceDE w:val="0"/>
              <w:autoSpaceDN w:val="0"/>
              <w:adjustRightInd w:val="0"/>
              <w:rPr>
                <w:rFonts w:ascii="Book Antiqua" w:hAnsi="Book Antiqua" w:cs="Verdana,Bold"/>
                <w:b/>
                <w:bCs/>
                <w:color w:val="000000" w:themeColor="text1"/>
                <w:sz w:val="20"/>
                <w:szCs w:val="20"/>
              </w:rPr>
            </w:pPr>
          </w:p>
        </w:tc>
        <w:tc>
          <w:tcPr>
            <w:tcW w:w="360" w:type="dxa"/>
          </w:tcPr>
          <w:p w14:paraId="7A7759EE" w14:textId="77777777" w:rsidR="00E16A04" w:rsidRPr="008E383D" w:rsidRDefault="00E16A04" w:rsidP="00834E26">
            <w:pPr>
              <w:autoSpaceDE w:val="0"/>
              <w:autoSpaceDN w:val="0"/>
              <w:adjustRightInd w:val="0"/>
              <w:rPr>
                <w:rFonts w:ascii="Book Antiqua" w:hAnsi="Book Antiqua" w:cs="Verdana,Bold"/>
                <w:b/>
                <w:bCs/>
                <w:color w:val="000000" w:themeColor="text1"/>
                <w:sz w:val="20"/>
                <w:szCs w:val="20"/>
              </w:rPr>
            </w:pPr>
          </w:p>
        </w:tc>
        <w:tc>
          <w:tcPr>
            <w:tcW w:w="270" w:type="dxa"/>
            <w:gridSpan w:val="2"/>
          </w:tcPr>
          <w:p w14:paraId="7A7759EF" w14:textId="77777777" w:rsidR="00E16A04" w:rsidRPr="008E383D" w:rsidRDefault="00E16A04" w:rsidP="00834E26">
            <w:pPr>
              <w:autoSpaceDE w:val="0"/>
              <w:autoSpaceDN w:val="0"/>
              <w:adjustRightInd w:val="0"/>
              <w:rPr>
                <w:rFonts w:ascii="Book Antiqua" w:hAnsi="Book Antiqua" w:cs="Verdana,Bold"/>
                <w:b/>
                <w:bCs/>
                <w:color w:val="000000" w:themeColor="text1"/>
                <w:sz w:val="20"/>
                <w:szCs w:val="20"/>
              </w:rPr>
            </w:pPr>
          </w:p>
        </w:tc>
        <w:tc>
          <w:tcPr>
            <w:tcW w:w="360" w:type="dxa"/>
            <w:gridSpan w:val="2"/>
          </w:tcPr>
          <w:p w14:paraId="7A7759F0" w14:textId="77777777" w:rsidR="00E16A04" w:rsidRPr="008E383D" w:rsidRDefault="00E16A04" w:rsidP="00834E26">
            <w:pPr>
              <w:autoSpaceDE w:val="0"/>
              <w:autoSpaceDN w:val="0"/>
              <w:adjustRightInd w:val="0"/>
              <w:rPr>
                <w:rFonts w:ascii="Book Antiqua" w:hAnsi="Book Antiqua" w:cs="Verdana,Bold"/>
                <w:b/>
                <w:bCs/>
                <w:color w:val="000000" w:themeColor="text1"/>
                <w:sz w:val="20"/>
                <w:szCs w:val="20"/>
              </w:rPr>
            </w:pPr>
          </w:p>
        </w:tc>
        <w:tc>
          <w:tcPr>
            <w:tcW w:w="360" w:type="dxa"/>
            <w:gridSpan w:val="2"/>
          </w:tcPr>
          <w:p w14:paraId="7A7759F1" w14:textId="77777777" w:rsidR="00E16A04" w:rsidRPr="008E383D" w:rsidRDefault="00277E44" w:rsidP="00834E2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0" w:type="dxa"/>
          </w:tcPr>
          <w:p w14:paraId="7A7759F2" w14:textId="77777777" w:rsidR="00E16A04" w:rsidRPr="008E383D" w:rsidRDefault="00277E44" w:rsidP="00834E2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270" w:type="dxa"/>
            <w:gridSpan w:val="2"/>
          </w:tcPr>
          <w:p w14:paraId="7A7759F3" w14:textId="77777777" w:rsidR="00E16A04" w:rsidRPr="008E383D" w:rsidRDefault="00E16A04" w:rsidP="00834E26">
            <w:pPr>
              <w:autoSpaceDE w:val="0"/>
              <w:autoSpaceDN w:val="0"/>
              <w:adjustRightInd w:val="0"/>
              <w:rPr>
                <w:rFonts w:ascii="Book Antiqua" w:hAnsi="Book Antiqua" w:cs="Verdana,Bold"/>
                <w:b/>
                <w:bCs/>
                <w:color w:val="000000" w:themeColor="text1"/>
                <w:sz w:val="20"/>
                <w:szCs w:val="20"/>
              </w:rPr>
            </w:pPr>
          </w:p>
        </w:tc>
        <w:tc>
          <w:tcPr>
            <w:tcW w:w="360" w:type="dxa"/>
            <w:gridSpan w:val="2"/>
          </w:tcPr>
          <w:p w14:paraId="7A7759F4" w14:textId="77777777" w:rsidR="00E16A04" w:rsidRPr="008E383D" w:rsidRDefault="00E16A04" w:rsidP="00834E26">
            <w:pPr>
              <w:autoSpaceDE w:val="0"/>
              <w:autoSpaceDN w:val="0"/>
              <w:adjustRightInd w:val="0"/>
              <w:rPr>
                <w:rFonts w:ascii="Book Antiqua" w:hAnsi="Book Antiqua" w:cs="Verdana,Bold"/>
                <w:b/>
                <w:bCs/>
                <w:color w:val="000000" w:themeColor="text1"/>
                <w:sz w:val="20"/>
                <w:szCs w:val="20"/>
              </w:rPr>
            </w:pPr>
          </w:p>
        </w:tc>
        <w:tc>
          <w:tcPr>
            <w:tcW w:w="360" w:type="dxa"/>
            <w:gridSpan w:val="3"/>
          </w:tcPr>
          <w:p w14:paraId="7A7759F5" w14:textId="77777777" w:rsidR="00E16A04" w:rsidRPr="008E383D" w:rsidRDefault="00E16A04" w:rsidP="00834E26">
            <w:pPr>
              <w:autoSpaceDE w:val="0"/>
              <w:autoSpaceDN w:val="0"/>
              <w:adjustRightInd w:val="0"/>
              <w:rPr>
                <w:rFonts w:ascii="Book Antiqua" w:hAnsi="Book Antiqua" w:cs="Verdana,Bold"/>
                <w:b/>
                <w:bCs/>
                <w:color w:val="000000" w:themeColor="text1"/>
                <w:sz w:val="20"/>
                <w:szCs w:val="20"/>
              </w:rPr>
            </w:pPr>
          </w:p>
        </w:tc>
        <w:tc>
          <w:tcPr>
            <w:tcW w:w="360" w:type="dxa"/>
            <w:gridSpan w:val="2"/>
          </w:tcPr>
          <w:p w14:paraId="7A7759F6" w14:textId="77777777" w:rsidR="00E16A04" w:rsidRPr="008E383D" w:rsidRDefault="00E16A04" w:rsidP="00834E26">
            <w:pPr>
              <w:autoSpaceDE w:val="0"/>
              <w:autoSpaceDN w:val="0"/>
              <w:adjustRightInd w:val="0"/>
              <w:rPr>
                <w:rFonts w:ascii="Book Antiqua" w:hAnsi="Book Antiqua" w:cs="Verdana,Bold"/>
                <w:b/>
                <w:bCs/>
                <w:color w:val="000000" w:themeColor="text1"/>
                <w:sz w:val="20"/>
                <w:szCs w:val="20"/>
              </w:rPr>
            </w:pPr>
          </w:p>
        </w:tc>
        <w:tc>
          <w:tcPr>
            <w:tcW w:w="450" w:type="dxa"/>
            <w:gridSpan w:val="2"/>
          </w:tcPr>
          <w:p w14:paraId="7A7759F7" w14:textId="77777777" w:rsidR="00E16A04" w:rsidRPr="008E383D" w:rsidRDefault="00E16A04" w:rsidP="00834E26">
            <w:pPr>
              <w:autoSpaceDE w:val="0"/>
              <w:autoSpaceDN w:val="0"/>
              <w:adjustRightInd w:val="0"/>
              <w:rPr>
                <w:rFonts w:ascii="Book Antiqua" w:hAnsi="Book Antiqua" w:cs="Verdana,Bold"/>
                <w:b/>
                <w:bCs/>
                <w:color w:val="000000" w:themeColor="text1"/>
                <w:sz w:val="20"/>
                <w:szCs w:val="20"/>
              </w:rPr>
            </w:pPr>
          </w:p>
        </w:tc>
        <w:tc>
          <w:tcPr>
            <w:tcW w:w="450" w:type="dxa"/>
            <w:gridSpan w:val="2"/>
          </w:tcPr>
          <w:p w14:paraId="7A7759F8" w14:textId="77777777" w:rsidR="00E16A04" w:rsidRPr="008E383D" w:rsidRDefault="00E16A04" w:rsidP="00834E26">
            <w:pPr>
              <w:autoSpaceDE w:val="0"/>
              <w:autoSpaceDN w:val="0"/>
              <w:adjustRightInd w:val="0"/>
              <w:rPr>
                <w:rFonts w:ascii="Book Antiqua" w:hAnsi="Book Antiqua" w:cs="Verdana,Bold"/>
                <w:b/>
                <w:bCs/>
                <w:color w:val="000000" w:themeColor="text1"/>
                <w:sz w:val="20"/>
                <w:szCs w:val="20"/>
              </w:rPr>
            </w:pPr>
          </w:p>
        </w:tc>
        <w:tc>
          <w:tcPr>
            <w:tcW w:w="456" w:type="dxa"/>
            <w:gridSpan w:val="3"/>
          </w:tcPr>
          <w:p w14:paraId="7A7759F9" w14:textId="77777777" w:rsidR="00E16A04" w:rsidRPr="008E383D" w:rsidRDefault="00E16A04" w:rsidP="00834E26">
            <w:pPr>
              <w:autoSpaceDE w:val="0"/>
              <w:autoSpaceDN w:val="0"/>
              <w:adjustRightInd w:val="0"/>
              <w:rPr>
                <w:rFonts w:ascii="Book Antiqua" w:hAnsi="Book Antiqua" w:cs="Verdana,Bold"/>
                <w:b/>
                <w:bCs/>
                <w:color w:val="000000" w:themeColor="text1"/>
                <w:sz w:val="20"/>
                <w:szCs w:val="20"/>
              </w:rPr>
            </w:pPr>
          </w:p>
        </w:tc>
      </w:tr>
      <w:tr w:rsidR="00E16A04" w:rsidRPr="008E383D" w14:paraId="7A775A09" w14:textId="77777777" w:rsidTr="00834E26">
        <w:trPr>
          <w:trHeight w:val="20"/>
        </w:trPr>
        <w:tc>
          <w:tcPr>
            <w:tcW w:w="5634" w:type="dxa"/>
          </w:tcPr>
          <w:p w14:paraId="7A7759FB" w14:textId="77777777" w:rsidR="00E16A04" w:rsidRPr="006F4DE9" w:rsidRDefault="00834E26" w:rsidP="00834E26">
            <w:pPr>
              <w:autoSpaceDE w:val="0"/>
              <w:autoSpaceDN w:val="0"/>
              <w:adjustRightInd w:val="0"/>
              <w:rPr>
                <w:rFonts w:ascii="Book Antiqua" w:hAnsi="Book Antiqua" w:cs="Verdana"/>
                <w:color w:val="000000"/>
                <w:sz w:val="20"/>
                <w:szCs w:val="20"/>
                <w:vertAlign w:val="superscript"/>
              </w:rPr>
            </w:pPr>
            <w:r w:rsidRPr="00E16A04">
              <w:rPr>
                <w:rFonts w:ascii="Book Antiqua" w:hAnsi="Book Antiqua" w:cs="Verdana"/>
                <w:color w:val="000000"/>
                <w:sz w:val="20"/>
                <w:szCs w:val="20"/>
              </w:rPr>
              <w:t>Describe the effect of work on lifestyles</w:t>
            </w:r>
          </w:p>
        </w:tc>
        <w:tc>
          <w:tcPr>
            <w:tcW w:w="408" w:type="dxa"/>
          </w:tcPr>
          <w:p w14:paraId="7A7759FC" w14:textId="77777777" w:rsidR="00E16A04" w:rsidRPr="008E383D" w:rsidRDefault="00E16A04" w:rsidP="00834E26">
            <w:pPr>
              <w:autoSpaceDE w:val="0"/>
              <w:autoSpaceDN w:val="0"/>
              <w:adjustRightInd w:val="0"/>
              <w:rPr>
                <w:rFonts w:ascii="Book Antiqua" w:hAnsi="Book Antiqua" w:cs="Verdana,Bold"/>
                <w:b/>
                <w:bCs/>
                <w:color w:val="000000" w:themeColor="text1"/>
                <w:sz w:val="20"/>
                <w:szCs w:val="20"/>
              </w:rPr>
            </w:pPr>
          </w:p>
        </w:tc>
        <w:tc>
          <w:tcPr>
            <w:tcW w:w="360" w:type="dxa"/>
          </w:tcPr>
          <w:p w14:paraId="7A7759FD" w14:textId="77777777" w:rsidR="00E16A04" w:rsidRPr="008E383D" w:rsidRDefault="00E16A04" w:rsidP="00834E26">
            <w:pPr>
              <w:autoSpaceDE w:val="0"/>
              <w:autoSpaceDN w:val="0"/>
              <w:adjustRightInd w:val="0"/>
              <w:rPr>
                <w:rFonts w:ascii="Book Antiqua" w:hAnsi="Book Antiqua" w:cs="Verdana,Bold"/>
                <w:b/>
                <w:bCs/>
                <w:color w:val="000000" w:themeColor="text1"/>
                <w:sz w:val="20"/>
                <w:szCs w:val="20"/>
              </w:rPr>
            </w:pPr>
          </w:p>
        </w:tc>
        <w:tc>
          <w:tcPr>
            <w:tcW w:w="270" w:type="dxa"/>
            <w:gridSpan w:val="2"/>
          </w:tcPr>
          <w:p w14:paraId="7A7759FE" w14:textId="77777777" w:rsidR="00E16A04" w:rsidRPr="008E383D" w:rsidRDefault="00E16A04" w:rsidP="00834E26">
            <w:pPr>
              <w:autoSpaceDE w:val="0"/>
              <w:autoSpaceDN w:val="0"/>
              <w:adjustRightInd w:val="0"/>
              <w:rPr>
                <w:rFonts w:ascii="Book Antiqua" w:hAnsi="Book Antiqua" w:cs="Verdana,Bold"/>
                <w:b/>
                <w:bCs/>
                <w:color w:val="000000" w:themeColor="text1"/>
                <w:sz w:val="20"/>
                <w:szCs w:val="20"/>
              </w:rPr>
            </w:pPr>
          </w:p>
        </w:tc>
        <w:tc>
          <w:tcPr>
            <w:tcW w:w="360" w:type="dxa"/>
            <w:gridSpan w:val="2"/>
          </w:tcPr>
          <w:p w14:paraId="7A7759FF" w14:textId="77777777" w:rsidR="00E16A04" w:rsidRPr="008E383D" w:rsidRDefault="00E16A04" w:rsidP="00834E26">
            <w:pPr>
              <w:autoSpaceDE w:val="0"/>
              <w:autoSpaceDN w:val="0"/>
              <w:adjustRightInd w:val="0"/>
              <w:rPr>
                <w:rFonts w:ascii="Book Antiqua" w:hAnsi="Book Antiqua" w:cs="Verdana,Bold"/>
                <w:b/>
                <w:bCs/>
                <w:color w:val="000000" w:themeColor="text1"/>
                <w:sz w:val="20"/>
                <w:szCs w:val="20"/>
              </w:rPr>
            </w:pPr>
          </w:p>
        </w:tc>
        <w:tc>
          <w:tcPr>
            <w:tcW w:w="360" w:type="dxa"/>
            <w:gridSpan w:val="2"/>
          </w:tcPr>
          <w:p w14:paraId="7A775A00" w14:textId="77777777" w:rsidR="00E16A04" w:rsidRPr="008E383D" w:rsidRDefault="00277E44" w:rsidP="00834E2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0" w:type="dxa"/>
          </w:tcPr>
          <w:p w14:paraId="7A775A01" w14:textId="77777777" w:rsidR="00E16A04" w:rsidRPr="008E383D" w:rsidRDefault="00277E44" w:rsidP="00834E2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270" w:type="dxa"/>
            <w:gridSpan w:val="2"/>
          </w:tcPr>
          <w:p w14:paraId="7A775A02" w14:textId="77777777" w:rsidR="00E16A04" w:rsidRPr="008E383D" w:rsidRDefault="00E16A04" w:rsidP="00834E26">
            <w:pPr>
              <w:autoSpaceDE w:val="0"/>
              <w:autoSpaceDN w:val="0"/>
              <w:adjustRightInd w:val="0"/>
              <w:rPr>
                <w:rFonts w:ascii="Book Antiqua" w:hAnsi="Book Antiqua" w:cs="Verdana,Bold"/>
                <w:b/>
                <w:bCs/>
                <w:color w:val="000000" w:themeColor="text1"/>
                <w:sz w:val="20"/>
                <w:szCs w:val="20"/>
              </w:rPr>
            </w:pPr>
          </w:p>
        </w:tc>
        <w:tc>
          <w:tcPr>
            <w:tcW w:w="360" w:type="dxa"/>
            <w:gridSpan w:val="2"/>
          </w:tcPr>
          <w:p w14:paraId="7A775A03" w14:textId="77777777" w:rsidR="00E16A04" w:rsidRPr="008E383D" w:rsidRDefault="00E16A04" w:rsidP="00834E26">
            <w:pPr>
              <w:autoSpaceDE w:val="0"/>
              <w:autoSpaceDN w:val="0"/>
              <w:adjustRightInd w:val="0"/>
              <w:rPr>
                <w:rFonts w:ascii="Book Antiqua" w:hAnsi="Book Antiqua" w:cs="Verdana,Bold"/>
                <w:b/>
                <w:bCs/>
                <w:color w:val="000000" w:themeColor="text1"/>
                <w:sz w:val="20"/>
                <w:szCs w:val="20"/>
              </w:rPr>
            </w:pPr>
          </w:p>
        </w:tc>
        <w:tc>
          <w:tcPr>
            <w:tcW w:w="360" w:type="dxa"/>
            <w:gridSpan w:val="3"/>
          </w:tcPr>
          <w:p w14:paraId="7A775A04" w14:textId="77777777" w:rsidR="00E16A04" w:rsidRPr="008E383D" w:rsidRDefault="00E16A04" w:rsidP="00834E26">
            <w:pPr>
              <w:autoSpaceDE w:val="0"/>
              <w:autoSpaceDN w:val="0"/>
              <w:adjustRightInd w:val="0"/>
              <w:rPr>
                <w:rFonts w:ascii="Book Antiqua" w:hAnsi="Book Antiqua" w:cs="Verdana,Bold"/>
                <w:b/>
                <w:bCs/>
                <w:color w:val="000000" w:themeColor="text1"/>
                <w:sz w:val="20"/>
                <w:szCs w:val="20"/>
              </w:rPr>
            </w:pPr>
          </w:p>
        </w:tc>
        <w:tc>
          <w:tcPr>
            <w:tcW w:w="360" w:type="dxa"/>
            <w:gridSpan w:val="2"/>
          </w:tcPr>
          <w:p w14:paraId="7A775A05" w14:textId="77777777" w:rsidR="00E16A04" w:rsidRPr="008E383D" w:rsidRDefault="00E16A04" w:rsidP="00834E26">
            <w:pPr>
              <w:autoSpaceDE w:val="0"/>
              <w:autoSpaceDN w:val="0"/>
              <w:adjustRightInd w:val="0"/>
              <w:rPr>
                <w:rFonts w:ascii="Book Antiqua" w:hAnsi="Book Antiqua" w:cs="Verdana,Bold"/>
                <w:b/>
                <w:bCs/>
                <w:color w:val="000000" w:themeColor="text1"/>
                <w:sz w:val="20"/>
                <w:szCs w:val="20"/>
              </w:rPr>
            </w:pPr>
          </w:p>
        </w:tc>
        <w:tc>
          <w:tcPr>
            <w:tcW w:w="450" w:type="dxa"/>
            <w:gridSpan w:val="2"/>
          </w:tcPr>
          <w:p w14:paraId="7A775A06" w14:textId="77777777" w:rsidR="00E16A04" w:rsidRPr="008E383D" w:rsidRDefault="00E16A04" w:rsidP="00834E26">
            <w:pPr>
              <w:autoSpaceDE w:val="0"/>
              <w:autoSpaceDN w:val="0"/>
              <w:adjustRightInd w:val="0"/>
              <w:rPr>
                <w:rFonts w:ascii="Book Antiqua" w:hAnsi="Book Antiqua" w:cs="Verdana,Bold"/>
                <w:b/>
                <w:bCs/>
                <w:color w:val="000000" w:themeColor="text1"/>
                <w:sz w:val="20"/>
                <w:szCs w:val="20"/>
              </w:rPr>
            </w:pPr>
          </w:p>
        </w:tc>
        <w:tc>
          <w:tcPr>
            <w:tcW w:w="450" w:type="dxa"/>
            <w:gridSpan w:val="2"/>
          </w:tcPr>
          <w:p w14:paraId="7A775A07" w14:textId="77777777" w:rsidR="00E16A04" w:rsidRPr="008E383D" w:rsidRDefault="00E16A04" w:rsidP="00834E26">
            <w:pPr>
              <w:autoSpaceDE w:val="0"/>
              <w:autoSpaceDN w:val="0"/>
              <w:adjustRightInd w:val="0"/>
              <w:rPr>
                <w:rFonts w:ascii="Book Antiqua" w:hAnsi="Book Antiqua" w:cs="Verdana,Bold"/>
                <w:b/>
                <w:bCs/>
                <w:color w:val="000000" w:themeColor="text1"/>
                <w:sz w:val="20"/>
                <w:szCs w:val="20"/>
              </w:rPr>
            </w:pPr>
          </w:p>
        </w:tc>
        <w:tc>
          <w:tcPr>
            <w:tcW w:w="456" w:type="dxa"/>
            <w:gridSpan w:val="3"/>
          </w:tcPr>
          <w:p w14:paraId="7A775A08" w14:textId="77777777" w:rsidR="00E16A04" w:rsidRPr="008E383D" w:rsidRDefault="00E16A04" w:rsidP="00834E26">
            <w:pPr>
              <w:autoSpaceDE w:val="0"/>
              <w:autoSpaceDN w:val="0"/>
              <w:adjustRightInd w:val="0"/>
              <w:rPr>
                <w:rFonts w:ascii="Book Antiqua" w:hAnsi="Book Antiqua" w:cs="Verdana,Bold"/>
                <w:b/>
                <w:bCs/>
                <w:color w:val="000000" w:themeColor="text1"/>
                <w:sz w:val="20"/>
                <w:szCs w:val="20"/>
              </w:rPr>
            </w:pPr>
          </w:p>
        </w:tc>
      </w:tr>
      <w:tr w:rsidR="00E16A04" w:rsidRPr="008E383D" w14:paraId="7A775A19" w14:textId="77777777" w:rsidTr="00834E26">
        <w:trPr>
          <w:trHeight w:val="20"/>
        </w:trPr>
        <w:tc>
          <w:tcPr>
            <w:tcW w:w="5634" w:type="dxa"/>
          </w:tcPr>
          <w:p w14:paraId="7A775A0A" w14:textId="77777777" w:rsidR="00834E26" w:rsidRPr="00E16A04" w:rsidRDefault="00834E26" w:rsidP="00834E26">
            <w:pPr>
              <w:autoSpaceDE w:val="0"/>
              <w:autoSpaceDN w:val="0"/>
              <w:adjustRightInd w:val="0"/>
              <w:rPr>
                <w:rFonts w:ascii="Book Antiqua" w:hAnsi="Book Antiqua" w:cs="Verdana"/>
                <w:color w:val="000000"/>
                <w:sz w:val="20"/>
                <w:szCs w:val="20"/>
              </w:rPr>
            </w:pPr>
            <w:r w:rsidRPr="00E16A04">
              <w:rPr>
                <w:rFonts w:ascii="Book Antiqua" w:hAnsi="Book Antiqua" w:cs="Verdana"/>
                <w:color w:val="000000"/>
                <w:sz w:val="20"/>
                <w:szCs w:val="20"/>
              </w:rPr>
              <w:t>Understand the importance of equity and access in</w:t>
            </w:r>
          </w:p>
          <w:p w14:paraId="7A775A0B" w14:textId="77777777" w:rsidR="00E16A04" w:rsidRPr="00834E26" w:rsidRDefault="00834E26" w:rsidP="00834E26">
            <w:pPr>
              <w:autoSpaceDE w:val="0"/>
              <w:autoSpaceDN w:val="0"/>
              <w:adjustRightInd w:val="0"/>
              <w:rPr>
                <w:rFonts w:ascii="Book Antiqua" w:hAnsi="Book Antiqua" w:cs="Verdana"/>
                <w:color w:val="000000"/>
                <w:sz w:val="20"/>
                <w:szCs w:val="20"/>
              </w:rPr>
            </w:pPr>
            <w:r w:rsidRPr="00E16A04">
              <w:rPr>
                <w:rFonts w:ascii="Book Antiqua" w:hAnsi="Book Antiqua" w:cs="Verdana"/>
                <w:color w:val="000000"/>
                <w:sz w:val="20"/>
                <w:szCs w:val="20"/>
              </w:rPr>
              <w:t>career choice</w:t>
            </w:r>
          </w:p>
        </w:tc>
        <w:tc>
          <w:tcPr>
            <w:tcW w:w="408" w:type="dxa"/>
          </w:tcPr>
          <w:p w14:paraId="7A775A0C" w14:textId="77777777" w:rsidR="00E16A04" w:rsidRPr="008E383D" w:rsidRDefault="00E16A04" w:rsidP="00834E26">
            <w:pPr>
              <w:autoSpaceDE w:val="0"/>
              <w:autoSpaceDN w:val="0"/>
              <w:adjustRightInd w:val="0"/>
              <w:rPr>
                <w:rFonts w:ascii="Book Antiqua" w:hAnsi="Book Antiqua" w:cs="Verdana,Bold"/>
                <w:b/>
                <w:bCs/>
                <w:color w:val="000000" w:themeColor="text1"/>
                <w:sz w:val="20"/>
                <w:szCs w:val="20"/>
              </w:rPr>
            </w:pPr>
          </w:p>
        </w:tc>
        <w:tc>
          <w:tcPr>
            <w:tcW w:w="360" w:type="dxa"/>
          </w:tcPr>
          <w:p w14:paraId="7A775A0D" w14:textId="77777777" w:rsidR="00E16A04" w:rsidRPr="008E383D" w:rsidRDefault="00E16A04" w:rsidP="00834E26">
            <w:pPr>
              <w:autoSpaceDE w:val="0"/>
              <w:autoSpaceDN w:val="0"/>
              <w:adjustRightInd w:val="0"/>
              <w:rPr>
                <w:rFonts w:ascii="Book Antiqua" w:hAnsi="Book Antiqua" w:cs="Verdana,Bold"/>
                <w:b/>
                <w:bCs/>
                <w:color w:val="000000" w:themeColor="text1"/>
                <w:sz w:val="20"/>
                <w:szCs w:val="20"/>
              </w:rPr>
            </w:pPr>
          </w:p>
        </w:tc>
        <w:tc>
          <w:tcPr>
            <w:tcW w:w="270" w:type="dxa"/>
            <w:gridSpan w:val="2"/>
          </w:tcPr>
          <w:p w14:paraId="7A775A0E" w14:textId="77777777" w:rsidR="00E16A04" w:rsidRPr="008E383D" w:rsidRDefault="00E16A04" w:rsidP="00834E26">
            <w:pPr>
              <w:autoSpaceDE w:val="0"/>
              <w:autoSpaceDN w:val="0"/>
              <w:adjustRightInd w:val="0"/>
              <w:rPr>
                <w:rFonts w:ascii="Book Antiqua" w:hAnsi="Book Antiqua" w:cs="Verdana,Bold"/>
                <w:b/>
                <w:bCs/>
                <w:color w:val="000000" w:themeColor="text1"/>
                <w:sz w:val="20"/>
                <w:szCs w:val="20"/>
              </w:rPr>
            </w:pPr>
          </w:p>
        </w:tc>
        <w:tc>
          <w:tcPr>
            <w:tcW w:w="360" w:type="dxa"/>
            <w:gridSpan w:val="2"/>
          </w:tcPr>
          <w:p w14:paraId="7A775A0F" w14:textId="77777777" w:rsidR="00E16A04" w:rsidRPr="008E383D" w:rsidRDefault="00E16A04" w:rsidP="00834E26">
            <w:pPr>
              <w:autoSpaceDE w:val="0"/>
              <w:autoSpaceDN w:val="0"/>
              <w:adjustRightInd w:val="0"/>
              <w:rPr>
                <w:rFonts w:ascii="Book Antiqua" w:hAnsi="Book Antiqua" w:cs="Verdana,Bold"/>
                <w:b/>
                <w:bCs/>
                <w:color w:val="000000" w:themeColor="text1"/>
                <w:sz w:val="20"/>
                <w:szCs w:val="20"/>
              </w:rPr>
            </w:pPr>
          </w:p>
        </w:tc>
        <w:tc>
          <w:tcPr>
            <w:tcW w:w="360" w:type="dxa"/>
            <w:gridSpan w:val="2"/>
          </w:tcPr>
          <w:p w14:paraId="7A775A10" w14:textId="77777777" w:rsidR="00E16A04" w:rsidRPr="008E383D" w:rsidRDefault="00E16A04" w:rsidP="00834E26">
            <w:pPr>
              <w:autoSpaceDE w:val="0"/>
              <w:autoSpaceDN w:val="0"/>
              <w:adjustRightInd w:val="0"/>
              <w:rPr>
                <w:rFonts w:ascii="Book Antiqua" w:hAnsi="Book Antiqua" w:cs="Verdana,Bold"/>
                <w:b/>
                <w:bCs/>
                <w:color w:val="000000" w:themeColor="text1"/>
                <w:sz w:val="20"/>
                <w:szCs w:val="20"/>
              </w:rPr>
            </w:pPr>
          </w:p>
        </w:tc>
        <w:tc>
          <w:tcPr>
            <w:tcW w:w="360" w:type="dxa"/>
          </w:tcPr>
          <w:p w14:paraId="7A775A11" w14:textId="77777777" w:rsidR="00E16A04" w:rsidRPr="008E383D" w:rsidRDefault="00E16A04" w:rsidP="00834E26">
            <w:pPr>
              <w:autoSpaceDE w:val="0"/>
              <w:autoSpaceDN w:val="0"/>
              <w:adjustRightInd w:val="0"/>
              <w:rPr>
                <w:rFonts w:ascii="Book Antiqua" w:hAnsi="Book Antiqua" w:cs="Verdana,Bold"/>
                <w:b/>
                <w:bCs/>
                <w:color w:val="000000" w:themeColor="text1"/>
                <w:sz w:val="20"/>
                <w:szCs w:val="20"/>
              </w:rPr>
            </w:pPr>
          </w:p>
        </w:tc>
        <w:tc>
          <w:tcPr>
            <w:tcW w:w="270" w:type="dxa"/>
            <w:gridSpan w:val="2"/>
          </w:tcPr>
          <w:p w14:paraId="7A775A12" w14:textId="77777777" w:rsidR="00E16A04" w:rsidRPr="008E383D" w:rsidRDefault="00E16A04" w:rsidP="00834E26">
            <w:pPr>
              <w:autoSpaceDE w:val="0"/>
              <w:autoSpaceDN w:val="0"/>
              <w:adjustRightInd w:val="0"/>
              <w:rPr>
                <w:rFonts w:ascii="Book Antiqua" w:hAnsi="Book Antiqua" w:cs="Verdana,Bold"/>
                <w:b/>
                <w:bCs/>
                <w:color w:val="000000" w:themeColor="text1"/>
                <w:sz w:val="20"/>
                <w:szCs w:val="20"/>
              </w:rPr>
            </w:pPr>
          </w:p>
        </w:tc>
        <w:tc>
          <w:tcPr>
            <w:tcW w:w="360" w:type="dxa"/>
            <w:gridSpan w:val="2"/>
          </w:tcPr>
          <w:p w14:paraId="7A775A13" w14:textId="77777777" w:rsidR="00E16A04" w:rsidRPr="008E383D" w:rsidRDefault="00E16A04" w:rsidP="00834E26">
            <w:pPr>
              <w:autoSpaceDE w:val="0"/>
              <w:autoSpaceDN w:val="0"/>
              <w:adjustRightInd w:val="0"/>
              <w:rPr>
                <w:rFonts w:ascii="Book Antiqua" w:hAnsi="Book Antiqua" w:cs="Verdana,Bold"/>
                <w:b/>
                <w:bCs/>
                <w:color w:val="000000" w:themeColor="text1"/>
                <w:sz w:val="20"/>
                <w:szCs w:val="20"/>
              </w:rPr>
            </w:pPr>
          </w:p>
        </w:tc>
        <w:tc>
          <w:tcPr>
            <w:tcW w:w="360" w:type="dxa"/>
            <w:gridSpan w:val="3"/>
          </w:tcPr>
          <w:p w14:paraId="7A775A14" w14:textId="77777777" w:rsidR="00E16A04" w:rsidRPr="008E383D" w:rsidRDefault="00E16A04" w:rsidP="00834E26">
            <w:pPr>
              <w:autoSpaceDE w:val="0"/>
              <w:autoSpaceDN w:val="0"/>
              <w:adjustRightInd w:val="0"/>
              <w:rPr>
                <w:rFonts w:ascii="Book Antiqua" w:hAnsi="Book Antiqua" w:cs="Verdana,Bold"/>
                <w:b/>
                <w:bCs/>
                <w:color w:val="000000" w:themeColor="text1"/>
                <w:sz w:val="20"/>
                <w:szCs w:val="20"/>
              </w:rPr>
            </w:pPr>
          </w:p>
        </w:tc>
        <w:tc>
          <w:tcPr>
            <w:tcW w:w="360" w:type="dxa"/>
            <w:gridSpan w:val="2"/>
          </w:tcPr>
          <w:p w14:paraId="7A775A15" w14:textId="77777777" w:rsidR="00E16A04" w:rsidRPr="008E383D" w:rsidRDefault="00E16A04" w:rsidP="00834E26">
            <w:pPr>
              <w:autoSpaceDE w:val="0"/>
              <w:autoSpaceDN w:val="0"/>
              <w:adjustRightInd w:val="0"/>
              <w:rPr>
                <w:rFonts w:ascii="Book Antiqua" w:hAnsi="Book Antiqua" w:cs="Verdana,Bold"/>
                <w:b/>
                <w:bCs/>
                <w:color w:val="000000" w:themeColor="text1"/>
                <w:sz w:val="20"/>
                <w:szCs w:val="20"/>
              </w:rPr>
            </w:pPr>
          </w:p>
        </w:tc>
        <w:tc>
          <w:tcPr>
            <w:tcW w:w="450" w:type="dxa"/>
            <w:gridSpan w:val="2"/>
          </w:tcPr>
          <w:p w14:paraId="7A775A16" w14:textId="77777777" w:rsidR="00E16A04" w:rsidRPr="008E383D" w:rsidRDefault="00E16A04" w:rsidP="00834E26">
            <w:pPr>
              <w:autoSpaceDE w:val="0"/>
              <w:autoSpaceDN w:val="0"/>
              <w:adjustRightInd w:val="0"/>
              <w:rPr>
                <w:rFonts w:ascii="Book Antiqua" w:hAnsi="Book Antiqua" w:cs="Verdana,Bold"/>
                <w:b/>
                <w:bCs/>
                <w:color w:val="000000" w:themeColor="text1"/>
                <w:sz w:val="20"/>
                <w:szCs w:val="20"/>
              </w:rPr>
            </w:pPr>
          </w:p>
        </w:tc>
        <w:tc>
          <w:tcPr>
            <w:tcW w:w="450" w:type="dxa"/>
            <w:gridSpan w:val="2"/>
          </w:tcPr>
          <w:p w14:paraId="7A775A17" w14:textId="77777777" w:rsidR="00E16A04" w:rsidRPr="008E383D" w:rsidRDefault="00E16A04" w:rsidP="00834E26">
            <w:pPr>
              <w:autoSpaceDE w:val="0"/>
              <w:autoSpaceDN w:val="0"/>
              <w:adjustRightInd w:val="0"/>
              <w:rPr>
                <w:rFonts w:ascii="Book Antiqua" w:hAnsi="Book Antiqua" w:cs="Verdana,Bold"/>
                <w:b/>
                <w:bCs/>
                <w:color w:val="000000" w:themeColor="text1"/>
                <w:sz w:val="20"/>
                <w:szCs w:val="20"/>
              </w:rPr>
            </w:pPr>
          </w:p>
        </w:tc>
        <w:tc>
          <w:tcPr>
            <w:tcW w:w="456" w:type="dxa"/>
            <w:gridSpan w:val="3"/>
          </w:tcPr>
          <w:p w14:paraId="7A775A18" w14:textId="77777777" w:rsidR="00E16A04" w:rsidRPr="008E383D" w:rsidRDefault="00E16A04" w:rsidP="00834E26">
            <w:pPr>
              <w:autoSpaceDE w:val="0"/>
              <w:autoSpaceDN w:val="0"/>
              <w:adjustRightInd w:val="0"/>
              <w:rPr>
                <w:rFonts w:ascii="Book Antiqua" w:hAnsi="Book Antiqua" w:cs="Verdana,Bold"/>
                <w:b/>
                <w:bCs/>
                <w:color w:val="000000" w:themeColor="text1"/>
                <w:sz w:val="20"/>
                <w:szCs w:val="20"/>
              </w:rPr>
            </w:pPr>
          </w:p>
        </w:tc>
      </w:tr>
      <w:tr w:rsidR="00E16A04" w:rsidRPr="008E383D" w14:paraId="7A775A29" w14:textId="77777777" w:rsidTr="00834E26">
        <w:trPr>
          <w:trHeight w:val="20"/>
        </w:trPr>
        <w:tc>
          <w:tcPr>
            <w:tcW w:w="5634" w:type="dxa"/>
            <w:tcBorders>
              <w:bottom w:val="single" w:sz="4" w:space="0" w:color="auto"/>
            </w:tcBorders>
          </w:tcPr>
          <w:p w14:paraId="7A775A1A" w14:textId="77777777" w:rsidR="00834E26" w:rsidRPr="00E16A04" w:rsidRDefault="00834E26" w:rsidP="00834E26">
            <w:pPr>
              <w:autoSpaceDE w:val="0"/>
              <w:autoSpaceDN w:val="0"/>
              <w:adjustRightInd w:val="0"/>
              <w:rPr>
                <w:rFonts w:ascii="Book Antiqua" w:hAnsi="Book Antiqua" w:cs="Verdana"/>
                <w:color w:val="000000"/>
                <w:sz w:val="20"/>
                <w:szCs w:val="20"/>
              </w:rPr>
            </w:pPr>
            <w:r w:rsidRPr="00E16A04">
              <w:rPr>
                <w:rFonts w:ascii="Book Antiqua" w:hAnsi="Book Antiqua" w:cs="Verdana"/>
                <w:color w:val="000000"/>
                <w:sz w:val="20"/>
                <w:szCs w:val="20"/>
              </w:rPr>
              <w:t>Understand that work is an important and satisfying</w:t>
            </w:r>
          </w:p>
          <w:p w14:paraId="7A775A1B" w14:textId="77777777" w:rsidR="00E16A04" w:rsidRPr="00834E26" w:rsidRDefault="00834E26" w:rsidP="00834E26">
            <w:pPr>
              <w:autoSpaceDE w:val="0"/>
              <w:autoSpaceDN w:val="0"/>
              <w:adjustRightInd w:val="0"/>
              <w:rPr>
                <w:rFonts w:ascii="Book Antiqua" w:hAnsi="Book Antiqua" w:cs="Verdana"/>
                <w:color w:val="000000"/>
                <w:sz w:val="20"/>
                <w:szCs w:val="20"/>
              </w:rPr>
            </w:pPr>
            <w:r w:rsidRPr="00E16A04">
              <w:rPr>
                <w:rFonts w:ascii="Book Antiqua" w:hAnsi="Book Antiqua" w:cs="Verdana"/>
                <w:color w:val="000000"/>
                <w:sz w:val="20"/>
                <w:szCs w:val="20"/>
              </w:rPr>
              <w:t>means of personal expression</w:t>
            </w:r>
          </w:p>
        </w:tc>
        <w:tc>
          <w:tcPr>
            <w:tcW w:w="408" w:type="dxa"/>
            <w:tcBorders>
              <w:bottom w:val="single" w:sz="4" w:space="0" w:color="auto"/>
            </w:tcBorders>
          </w:tcPr>
          <w:p w14:paraId="7A775A1C" w14:textId="77777777" w:rsidR="00E16A04" w:rsidRPr="008E383D" w:rsidRDefault="00E16A04" w:rsidP="00834E26">
            <w:pPr>
              <w:autoSpaceDE w:val="0"/>
              <w:autoSpaceDN w:val="0"/>
              <w:adjustRightInd w:val="0"/>
              <w:rPr>
                <w:rFonts w:ascii="Book Antiqua" w:hAnsi="Book Antiqua" w:cs="Verdana,Bold"/>
                <w:b/>
                <w:bCs/>
                <w:color w:val="000000" w:themeColor="text1"/>
                <w:sz w:val="20"/>
                <w:szCs w:val="20"/>
              </w:rPr>
            </w:pPr>
          </w:p>
        </w:tc>
        <w:tc>
          <w:tcPr>
            <w:tcW w:w="360" w:type="dxa"/>
            <w:tcBorders>
              <w:bottom w:val="single" w:sz="4" w:space="0" w:color="auto"/>
            </w:tcBorders>
          </w:tcPr>
          <w:p w14:paraId="7A775A1D" w14:textId="77777777" w:rsidR="00E16A04" w:rsidRPr="008E383D" w:rsidRDefault="00E16A04" w:rsidP="00834E26">
            <w:pPr>
              <w:autoSpaceDE w:val="0"/>
              <w:autoSpaceDN w:val="0"/>
              <w:adjustRightInd w:val="0"/>
              <w:rPr>
                <w:rFonts w:ascii="Book Antiqua" w:hAnsi="Book Antiqua" w:cs="Verdana,Bold"/>
                <w:b/>
                <w:bCs/>
                <w:color w:val="000000" w:themeColor="text1"/>
                <w:sz w:val="20"/>
                <w:szCs w:val="20"/>
              </w:rPr>
            </w:pPr>
          </w:p>
        </w:tc>
        <w:tc>
          <w:tcPr>
            <w:tcW w:w="270" w:type="dxa"/>
            <w:gridSpan w:val="2"/>
            <w:tcBorders>
              <w:bottom w:val="single" w:sz="4" w:space="0" w:color="auto"/>
            </w:tcBorders>
          </w:tcPr>
          <w:p w14:paraId="7A775A1E" w14:textId="77777777" w:rsidR="00E16A04" w:rsidRPr="008E383D" w:rsidRDefault="00E16A04" w:rsidP="00834E26">
            <w:pPr>
              <w:autoSpaceDE w:val="0"/>
              <w:autoSpaceDN w:val="0"/>
              <w:adjustRightInd w:val="0"/>
              <w:rPr>
                <w:rFonts w:ascii="Book Antiqua" w:hAnsi="Book Antiqua" w:cs="Verdana,Bold"/>
                <w:b/>
                <w:bCs/>
                <w:color w:val="000000" w:themeColor="text1"/>
                <w:sz w:val="20"/>
                <w:szCs w:val="20"/>
              </w:rPr>
            </w:pPr>
          </w:p>
        </w:tc>
        <w:tc>
          <w:tcPr>
            <w:tcW w:w="360" w:type="dxa"/>
            <w:gridSpan w:val="2"/>
            <w:tcBorders>
              <w:bottom w:val="single" w:sz="4" w:space="0" w:color="auto"/>
            </w:tcBorders>
          </w:tcPr>
          <w:p w14:paraId="7A775A1F" w14:textId="77777777" w:rsidR="00E16A04" w:rsidRPr="008E383D" w:rsidRDefault="00E16A04" w:rsidP="00834E26">
            <w:pPr>
              <w:autoSpaceDE w:val="0"/>
              <w:autoSpaceDN w:val="0"/>
              <w:adjustRightInd w:val="0"/>
              <w:rPr>
                <w:rFonts w:ascii="Book Antiqua" w:hAnsi="Book Antiqua" w:cs="Verdana,Bold"/>
                <w:b/>
                <w:bCs/>
                <w:color w:val="000000" w:themeColor="text1"/>
                <w:sz w:val="20"/>
                <w:szCs w:val="20"/>
              </w:rPr>
            </w:pPr>
          </w:p>
        </w:tc>
        <w:tc>
          <w:tcPr>
            <w:tcW w:w="360" w:type="dxa"/>
            <w:gridSpan w:val="2"/>
            <w:tcBorders>
              <w:bottom w:val="single" w:sz="4" w:space="0" w:color="auto"/>
            </w:tcBorders>
          </w:tcPr>
          <w:p w14:paraId="7A775A20" w14:textId="77777777" w:rsidR="00E16A04" w:rsidRPr="008E383D" w:rsidRDefault="00277E44" w:rsidP="00834E2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0" w:type="dxa"/>
            <w:tcBorders>
              <w:bottom w:val="single" w:sz="4" w:space="0" w:color="auto"/>
            </w:tcBorders>
          </w:tcPr>
          <w:p w14:paraId="7A775A21" w14:textId="77777777" w:rsidR="00E16A04" w:rsidRPr="008E383D" w:rsidRDefault="00277E44" w:rsidP="00834E2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270" w:type="dxa"/>
            <w:gridSpan w:val="2"/>
            <w:tcBorders>
              <w:bottom w:val="single" w:sz="4" w:space="0" w:color="auto"/>
            </w:tcBorders>
          </w:tcPr>
          <w:p w14:paraId="7A775A22" w14:textId="77777777" w:rsidR="00E16A04" w:rsidRPr="008E383D" w:rsidRDefault="00E16A04" w:rsidP="00834E26">
            <w:pPr>
              <w:autoSpaceDE w:val="0"/>
              <w:autoSpaceDN w:val="0"/>
              <w:adjustRightInd w:val="0"/>
              <w:rPr>
                <w:rFonts w:ascii="Book Antiqua" w:hAnsi="Book Antiqua" w:cs="Verdana,Bold"/>
                <w:b/>
                <w:bCs/>
                <w:color w:val="000000" w:themeColor="text1"/>
                <w:sz w:val="20"/>
                <w:szCs w:val="20"/>
              </w:rPr>
            </w:pPr>
          </w:p>
        </w:tc>
        <w:tc>
          <w:tcPr>
            <w:tcW w:w="360" w:type="dxa"/>
            <w:gridSpan w:val="2"/>
            <w:tcBorders>
              <w:bottom w:val="single" w:sz="4" w:space="0" w:color="auto"/>
            </w:tcBorders>
          </w:tcPr>
          <w:p w14:paraId="7A775A23" w14:textId="77777777" w:rsidR="00E16A04" w:rsidRPr="008E383D" w:rsidRDefault="00E16A04" w:rsidP="00834E26">
            <w:pPr>
              <w:autoSpaceDE w:val="0"/>
              <w:autoSpaceDN w:val="0"/>
              <w:adjustRightInd w:val="0"/>
              <w:rPr>
                <w:rFonts w:ascii="Book Antiqua" w:hAnsi="Book Antiqua" w:cs="Verdana,Bold"/>
                <w:b/>
                <w:bCs/>
                <w:color w:val="000000" w:themeColor="text1"/>
                <w:sz w:val="20"/>
                <w:szCs w:val="20"/>
              </w:rPr>
            </w:pPr>
          </w:p>
        </w:tc>
        <w:tc>
          <w:tcPr>
            <w:tcW w:w="360" w:type="dxa"/>
            <w:gridSpan w:val="3"/>
            <w:tcBorders>
              <w:bottom w:val="single" w:sz="4" w:space="0" w:color="auto"/>
            </w:tcBorders>
          </w:tcPr>
          <w:p w14:paraId="7A775A24" w14:textId="77777777" w:rsidR="00E16A04" w:rsidRPr="008E383D" w:rsidRDefault="00E16A04" w:rsidP="00834E26">
            <w:pPr>
              <w:autoSpaceDE w:val="0"/>
              <w:autoSpaceDN w:val="0"/>
              <w:adjustRightInd w:val="0"/>
              <w:rPr>
                <w:rFonts w:ascii="Book Antiqua" w:hAnsi="Book Antiqua" w:cs="Verdana,Bold"/>
                <w:b/>
                <w:bCs/>
                <w:color w:val="000000" w:themeColor="text1"/>
                <w:sz w:val="20"/>
                <w:szCs w:val="20"/>
              </w:rPr>
            </w:pPr>
          </w:p>
        </w:tc>
        <w:tc>
          <w:tcPr>
            <w:tcW w:w="360" w:type="dxa"/>
            <w:gridSpan w:val="2"/>
            <w:tcBorders>
              <w:bottom w:val="single" w:sz="4" w:space="0" w:color="auto"/>
            </w:tcBorders>
          </w:tcPr>
          <w:p w14:paraId="7A775A25" w14:textId="77777777" w:rsidR="00E16A04" w:rsidRPr="008E383D" w:rsidRDefault="00E16A04" w:rsidP="00834E26">
            <w:pPr>
              <w:autoSpaceDE w:val="0"/>
              <w:autoSpaceDN w:val="0"/>
              <w:adjustRightInd w:val="0"/>
              <w:rPr>
                <w:rFonts w:ascii="Book Antiqua" w:hAnsi="Book Antiqua" w:cs="Verdana,Bold"/>
                <w:b/>
                <w:bCs/>
                <w:color w:val="000000" w:themeColor="text1"/>
                <w:sz w:val="20"/>
                <w:szCs w:val="20"/>
              </w:rPr>
            </w:pPr>
          </w:p>
        </w:tc>
        <w:tc>
          <w:tcPr>
            <w:tcW w:w="450" w:type="dxa"/>
            <w:gridSpan w:val="2"/>
            <w:tcBorders>
              <w:bottom w:val="single" w:sz="4" w:space="0" w:color="auto"/>
            </w:tcBorders>
          </w:tcPr>
          <w:p w14:paraId="7A775A26" w14:textId="77777777" w:rsidR="00E16A04" w:rsidRPr="008E383D" w:rsidRDefault="00E16A04" w:rsidP="00834E26">
            <w:pPr>
              <w:autoSpaceDE w:val="0"/>
              <w:autoSpaceDN w:val="0"/>
              <w:adjustRightInd w:val="0"/>
              <w:rPr>
                <w:rFonts w:ascii="Book Antiqua" w:hAnsi="Book Antiqua" w:cs="Verdana,Bold"/>
                <w:b/>
                <w:bCs/>
                <w:color w:val="000000" w:themeColor="text1"/>
                <w:sz w:val="20"/>
                <w:szCs w:val="20"/>
              </w:rPr>
            </w:pPr>
          </w:p>
        </w:tc>
        <w:tc>
          <w:tcPr>
            <w:tcW w:w="450" w:type="dxa"/>
            <w:gridSpan w:val="2"/>
            <w:tcBorders>
              <w:bottom w:val="single" w:sz="4" w:space="0" w:color="auto"/>
            </w:tcBorders>
          </w:tcPr>
          <w:p w14:paraId="7A775A27" w14:textId="77777777" w:rsidR="00E16A04" w:rsidRPr="008E383D" w:rsidRDefault="00E16A04" w:rsidP="00834E26">
            <w:pPr>
              <w:autoSpaceDE w:val="0"/>
              <w:autoSpaceDN w:val="0"/>
              <w:adjustRightInd w:val="0"/>
              <w:rPr>
                <w:rFonts w:ascii="Book Antiqua" w:hAnsi="Book Antiqua" w:cs="Verdana,Bold"/>
                <w:b/>
                <w:bCs/>
                <w:color w:val="000000" w:themeColor="text1"/>
                <w:sz w:val="20"/>
                <w:szCs w:val="20"/>
              </w:rPr>
            </w:pPr>
          </w:p>
        </w:tc>
        <w:tc>
          <w:tcPr>
            <w:tcW w:w="456" w:type="dxa"/>
            <w:gridSpan w:val="3"/>
            <w:tcBorders>
              <w:bottom w:val="single" w:sz="4" w:space="0" w:color="auto"/>
            </w:tcBorders>
          </w:tcPr>
          <w:p w14:paraId="7A775A28" w14:textId="77777777" w:rsidR="00E16A04" w:rsidRPr="008E383D" w:rsidRDefault="00E16A04" w:rsidP="00834E26">
            <w:pPr>
              <w:autoSpaceDE w:val="0"/>
              <w:autoSpaceDN w:val="0"/>
              <w:adjustRightInd w:val="0"/>
              <w:rPr>
                <w:rFonts w:ascii="Book Antiqua" w:hAnsi="Book Antiqua" w:cs="Verdana,Bold"/>
                <w:b/>
                <w:bCs/>
                <w:color w:val="000000" w:themeColor="text1"/>
                <w:sz w:val="20"/>
                <w:szCs w:val="20"/>
              </w:rPr>
            </w:pPr>
          </w:p>
        </w:tc>
      </w:tr>
      <w:tr w:rsidR="00E16A04" w:rsidRPr="008E383D" w14:paraId="7A775A38" w14:textId="77777777" w:rsidTr="00834E26">
        <w:trPr>
          <w:trHeight w:val="20"/>
        </w:trPr>
        <w:tc>
          <w:tcPr>
            <w:tcW w:w="5634" w:type="dxa"/>
            <w:tcBorders>
              <w:right w:val="nil"/>
            </w:tcBorders>
          </w:tcPr>
          <w:p w14:paraId="7A775A2A" w14:textId="77777777" w:rsidR="00E16A04" w:rsidRPr="00834E26" w:rsidRDefault="00834E26" w:rsidP="00834E26">
            <w:pPr>
              <w:autoSpaceDE w:val="0"/>
              <w:autoSpaceDN w:val="0"/>
              <w:adjustRightInd w:val="0"/>
              <w:rPr>
                <w:rFonts w:ascii="Book Antiqua" w:hAnsi="Book Antiqua" w:cs="Verdana,BoldItalic"/>
                <w:b/>
                <w:bCs/>
                <w:i/>
                <w:iCs/>
                <w:color w:val="000000"/>
                <w:sz w:val="20"/>
                <w:szCs w:val="20"/>
              </w:rPr>
            </w:pPr>
            <w:r w:rsidRPr="00E16A04">
              <w:rPr>
                <w:rFonts w:ascii="Book Antiqua" w:hAnsi="Book Antiqua" w:cs="Verdana,BoldItalic"/>
                <w:b/>
                <w:bCs/>
                <w:i/>
                <w:iCs/>
                <w:color w:val="000000"/>
                <w:sz w:val="20"/>
                <w:szCs w:val="20"/>
              </w:rPr>
              <w:t>Apply Skills to Achieve Career Goals</w:t>
            </w:r>
          </w:p>
        </w:tc>
        <w:tc>
          <w:tcPr>
            <w:tcW w:w="408" w:type="dxa"/>
            <w:tcBorders>
              <w:left w:val="nil"/>
              <w:right w:val="nil"/>
            </w:tcBorders>
          </w:tcPr>
          <w:p w14:paraId="7A775A2B" w14:textId="77777777" w:rsidR="00E16A04" w:rsidRPr="008E383D" w:rsidRDefault="00E16A04" w:rsidP="00834E26">
            <w:pPr>
              <w:autoSpaceDE w:val="0"/>
              <w:autoSpaceDN w:val="0"/>
              <w:adjustRightInd w:val="0"/>
              <w:rPr>
                <w:rFonts w:ascii="Book Antiqua" w:hAnsi="Book Antiqua" w:cs="Verdana,Bold"/>
                <w:b/>
                <w:bCs/>
                <w:color w:val="000000" w:themeColor="text1"/>
                <w:sz w:val="20"/>
                <w:szCs w:val="20"/>
              </w:rPr>
            </w:pPr>
          </w:p>
        </w:tc>
        <w:tc>
          <w:tcPr>
            <w:tcW w:w="360" w:type="dxa"/>
            <w:tcBorders>
              <w:left w:val="nil"/>
              <w:right w:val="nil"/>
            </w:tcBorders>
          </w:tcPr>
          <w:p w14:paraId="7A775A2C" w14:textId="77777777" w:rsidR="00E16A04" w:rsidRPr="008E383D" w:rsidRDefault="00E16A04" w:rsidP="00834E26">
            <w:pPr>
              <w:autoSpaceDE w:val="0"/>
              <w:autoSpaceDN w:val="0"/>
              <w:adjustRightInd w:val="0"/>
              <w:rPr>
                <w:rFonts w:ascii="Book Antiqua" w:hAnsi="Book Antiqua" w:cs="Verdana,Bold"/>
                <w:b/>
                <w:bCs/>
                <w:color w:val="000000" w:themeColor="text1"/>
                <w:sz w:val="20"/>
                <w:szCs w:val="20"/>
              </w:rPr>
            </w:pPr>
          </w:p>
        </w:tc>
        <w:tc>
          <w:tcPr>
            <w:tcW w:w="270" w:type="dxa"/>
            <w:gridSpan w:val="2"/>
            <w:tcBorders>
              <w:left w:val="nil"/>
              <w:right w:val="nil"/>
            </w:tcBorders>
          </w:tcPr>
          <w:p w14:paraId="7A775A2D" w14:textId="77777777" w:rsidR="00E16A04" w:rsidRPr="008E383D" w:rsidRDefault="00E16A04" w:rsidP="00834E26">
            <w:pPr>
              <w:autoSpaceDE w:val="0"/>
              <w:autoSpaceDN w:val="0"/>
              <w:adjustRightInd w:val="0"/>
              <w:rPr>
                <w:rFonts w:ascii="Book Antiqua" w:hAnsi="Book Antiqua" w:cs="Verdana,Bold"/>
                <w:b/>
                <w:bCs/>
                <w:color w:val="000000" w:themeColor="text1"/>
                <w:sz w:val="20"/>
                <w:szCs w:val="20"/>
              </w:rPr>
            </w:pPr>
          </w:p>
        </w:tc>
        <w:tc>
          <w:tcPr>
            <w:tcW w:w="360" w:type="dxa"/>
            <w:gridSpan w:val="2"/>
            <w:tcBorders>
              <w:left w:val="nil"/>
              <w:right w:val="nil"/>
            </w:tcBorders>
          </w:tcPr>
          <w:p w14:paraId="7A775A2E" w14:textId="77777777" w:rsidR="00E16A04" w:rsidRPr="008E383D" w:rsidRDefault="00E16A04" w:rsidP="00834E26">
            <w:pPr>
              <w:autoSpaceDE w:val="0"/>
              <w:autoSpaceDN w:val="0"/>
              <w:adjustRightInd w:val="0"/>
              <w:rPr>
                <w:rFonts w:ascii="Book Antiqua" w:hAnsi="Book Antiqua" w:cs="Verdana,Bold"/>
                <w:b/>
                <w:bCs/>
                <w:color w:val="000000" w:themeColor="text1"/>
                <w:sz w:val="20"/>
                <w:szCs w:val="20"/>
              </w:rPr>
            </w:pPr>
          </w:p>
        </w:tc>
        <w:tc>
          <w:tcPr>
            <w:tcW w:w="360" w:type="dxa"/>
            <w:gridSpan w:val="2"/>
            <w:tcBorders>
              <w:left w:val="nil"/>
              <w:right w:val="nil"/>
            </w:tcBorders>
          </w:tcPr>
          <w:p w14:paraId="7A775A2F" w14:textId="77777777" w:rsidR="00E16A04" w:rsidRPr="008E383D" w:rsidRDefault="00E16A04" w:rsidP="00834E26">
            <w:pPr>
              <w:autoSpaceDE w:val="0"/>
              <w:autoSpaceDN w:val="0"/>
              <w:adjustRightInd w:val="0"/>
              <w:rPr>
                <w:rFonts w:ascii="Book Antiqua" w:hAnsi="Book Antiqua" w:cs="Verdana,Bold"/>
                <w:b/>
                <w:bCs/>
                <w:color w:val="000000" w:themeColor="text1"/>
                <w:sz w:val="20"/>
                <w:szCs w:val="20"/>
              </w:rPr>
            </w:pPr>
          </w:p>
        </w:tc>
        <w:tc>
          <w:tcPr>
            <w:tcW w:w="360" w:type="dxa"/>
            <w:tcBorders>
              <w:left w:val="nil"/>
              <w:right w:val="nil"/>
            </w:tcBorders>
          </w:tcPr>
          <w:p w14:paraId="7A775A30" w14:textId="77777777" w:rsidR="00E16A04" w:rsidRPr="008E383D" w:rsidRDefault="00E16A04" w:rsidP="00834E26">
            <w:pPr>
              <w:autoSpaceDE w:val="0"/>
              <w:autoSpaceDN w:val="0"/>
              <w:adjustRightInd w:val="0"/>
              <w:rPr>
                <w:rFonts w:ascii="Book Antiqua" w:hAnsi="Book Antiqua" w:cs="Verdana,Bold"/>
                <w:b/>
                <w:bCs/>
                <w:color w:val="000000" w:themeColor="text1"/>
                <w:sz w:val="20"/>
                <w:szCs w:val="20"/>
              </w:rPr>
            </w:pPr>
          </w:p>
        </w:tc>
        <w:tc>
          <w:tcPr>
            <w:tcW w:w="270" w:type="dxa"/>
            <w:gridSpan w:val="2"/>
            <w:tcBorders>
              <w:left w:val="nil"/>
              <w:right w:val="nil"/>
            </w:tcBorders>
          </w:tcPr>
          <w:p w14:paraId="7A775A31" w14:textId="77777777" w:rsidR="00E16A04" w:rsidRPr="008E383D" w:rsidRDefault="00E16A04" w:rsidP="00834E26">
            <w:pPr>
              <w:autoSpaceDE w:val="0"/>
              <w:autoSpaceDN w:val="0"/>
              <w:adjustRightInd w:val="0"/>
              <w:rPr>
                <w:rFonts w:ascii="Book Antiqua" w:hAnsi="Book Antiqua" w:cs="Verdana,Bold"/>
                <w:b/>
                <w:bCs/>
                <w:color w:val="000000" w:themeColor="text1"/>
                <w:sz w:val="20"/>
                <w:szCs w:val="20"/>
              </w:rPr>
            </w:pPr>
          </w:p>
        </w:tc>
        <w:tc>
          <w:tcPr>
            <w:tcW w:w="360" w:type="dxa"/>
            <w:gridSpan w:val="2"/>
            <w:tcBorders>
              <w:left w:val="nil"/>
              <w:right w:val="nil"/>
            </w:tcBorders>
          </w:tcPr>
          <w:p w14:paraId="7A775A32" w14:textId="77777777" w:rsidR="00E16A04" w:rsidRPr="008E383D" w:rsidRDefault="00E16A04" w:rsidP="00834E26">
            <w:pPr>
              <w:autoSpaceDE w:val="0"/>
              <w:autoSpaceDN w:val="0"/>
              <w:adjustRightInd w:val="0"/>
              <w:rPr>
                <w:rFonts w:ascii="Book Antiqua" w:hAnsi="Book Antiqua" w:cs="Verdana,Bold"/>
                <w:b/>
                <w:bCs/>
                <w:color w:val="000000" w:themeColor="text1"/>
                <w:sz w:val="20"/>
                <w:szCs w:val="20"/>
              </w:rPr>
            </w:pPr>
          </w:p>
        </w:tc>
        <w:tc>
          <w:tcPr>
            <w:tcW w:w="360" w:type="dxa"/>
            <w:gridSpan w:val="3"/>
            <w:tcBorders>
              <w:left w:val="nil"/>
              <w:right w:val="nil"/>
            </w:tcBorders>
          </w:tcPr>
          <w:p w14:paraId="7A775A33" w14:textId="77777777" w:rsidR="00E16A04" w:rsidRPr="008E383D" w:rsidRDefault="00E16A04" w:rsidP="00834E26">
            <w:pPr>
              <w:autoSpaceDE w:val="0"/>
              <w:autoSpaceDN w:val="0"/>
              <w:adjustRightInd w:val="0"/>
              <w:rPr>
                <w:rFonts w:ascii="Book Antiqua" w:hAnsi="Book Antiqua" w:cs="Verdana,Bold"/>
                <w:b/>
                <w:bCs/>
                <w:color w:val="000000" w:themeColor="text1"/>
                <w:sz w:val="20"/>
                <w:szCs w:val="20"/>
              </w:rPr>
            </w:pPr>
          </w:p>
        </w:tc>
        <w:tc>
          <w:tcPr>
            <w:tcW w:w="360" w:type="dxa"/>
            <w:gridSpan w:val="2"/>
            <w:tcBorders>
              <w:left w:val="nil"/>
              <w:right w:val="nil"/>
            </w:tcBorders>
          </w:tcPr>
          <w:p w14:paraId="7A775A34" w14:textId="77777777" w:rsidR="00E16A04" w:rsidRPr="008E383D" w:rsidRDefault="00E16A04" w:rsidP="00834E26">
            <w:pPr>
              <w:autoSpaceDE w:val="0"/>
              <w:autoSpaceDN w:val="0"/>
              <w:adjustRightInd w:val="0"/>
              <w:rPr>
                <w:rFonts w:ascii="Book Antiqua" w:hAnsi="Book Antiqua" w:cs="Verdana,Bold"/>
                <w:b/>
                <w:bCs/>
                <w:color w:val="000000" w:themeColor="text1"/>
                <w:sz w:val="20"/>
                <w:szCs w:val="20"/>
              </w:rPr>
            </w:pPr>
          </w:p>
        </w:tc>
        <w:tc>
          <w:tcPr>
            <w:tcW w:w="450" w:type="dxa"/>
            <w:gridSpan w:val="2"/>
            <w:tcBorders>
              <w:left w:val="nil"/>
              <w:right w:val="nil"/>
            </w:tcBorders>
          </w:tcPr>
          <w:p w14:paraId="7A775A35" w14:textId="77777777" w:rsidR="00E16A04" w:rsidRPr="008E383D" w:rsidRDefault="00E16A04" w:rsidP="00834E26">
            <w:pPr>
              <w:autoSpaceDE w:val="0"/>
              <w:autoSpaceDN w:val="0"/>
              <w:adjustRightInd w:val="0"/>
              <w:rPr>
                <w:rFonts w:ascii="Book Antiqua" w:hAnsi="Book Antiqua" w:cs="Verdana,Bold"/>
                <w:b/>
                <w:bCs/>
                <w:color w:val="000000" w:themeColor="text1"/>
                <w:sz w:val="20"/>
                <w:szCs w:val="20"/>
              </w:rPr>
            </w:pPr>
          </w:p>
        </w:tc>
        <w:tc>
          <w:tcPr>
            <w:tcW w:w="450" w:type="dxa"/>
            <w:gridSpan w:val="2"/>
            <w:tcBorders>
              <w:left w:val="nil"/>
              <w:right w:val="nil"/>
            </w:tcBorders>
          </w:tcPr>
          <w:p w14:paraId="7A775A36" w14:textId="77777777" w:rsidR="00E16A04" w:rsidRPr="008E383D" w:rsidRDefault="00E16A04" w:rsidP="00834E26">
            <w:pPr>
              <w:autoSpaceDE w:val="0"/>
              <w:autoSpaceDN w:val="0"/>
              <w:adjustRightInd w:val="0"/>
              <w:rPr>
                <w:rFonts w:ascii="Book Antiqua" w:hAnsi="Book Antiqua" w:cs="Verdana,Bold"/>
                <w:b/>
                <w:bCs/>
                <w:color w:val="000000" w:themeColor="text1"/>
                <w:sz w:val="20"/>
                <w:szCs w:val="20"/>
              </w:rPr>
            </w:pPr>
          </w:p>
        </w:tc>
        <w:tc>
          <w:tcPr>
            <w:tcW w:w="456" w:type="dxa"/>
            <w:gridSpan w:val="3"/>
            <w:tcBorders>
              <w:left w:val="nil"/>
            </w:tcBorders>
          </w:tcPr>
          <w:p w14:paraId="7A775A37" w14:textId="77777777" w:rsidR="00E16A04" w:rsidRPr="008E383D" w:rsidRDefault="00E16A04" w:rsidP="00834E26">
            <w:pPr>
              <w:autoSpaceDE w:val="0"/>
              <w:autoSpaceDN w:val="0"/>
              <w:adjustRightInd w:val="0"/>
              <w:rPr>
                <w:rFonts w:ascii="Book Antiqua" w:hAnsi="Book Antiqua" w:cs="Verdana,Bold"/>
                <w:b/>
                <w:bCs/>
                <w:color w:val="000000" w:themeColor="text1"/>
                <w:sz w:val="20"/>
                <w:szCs w:val="20"/>
              </w:rPr>
            </w:pPr>
          </w:p>
        </w:tc>
      </w:tr>
      <w:tr w:rsidR="00E16A04" w:rsidRPr="008E383D" w14:paraId="7A775A47" w14:textId="77777777" w:rsidTr="00834E26">
        <w:trPr>
          <w:trHeight w:val="20"/>
        </w:trPr>
        <w:tc>
          <w:tcPr>
            <w:tcW w:w="5634" w:type="dxa"/>
          </w:tcPr>
          <w:p w14:paraId="7A775A39" w14:textId="77777777" w:rsidR="00E16A04" w:rsidRPr="00834E26" w:rsidRDefault="00834E26" w:rsidP="00834E26">
            <w:pPr>
              <w:autoSpaceDE w:val="0"/>
              <w:autoSpaceDN w:val="0"/>
              <w:adjustRightInd w:val="0"/>
              <w:rPr>
                <w:rFonts w:ascii="Book Antiqua" w:hAnsi="Book Antiqua" w:cs="Verdana"/>
                <w:color w:val="000000"/>
                <w:sz w:val="20"/>
                <w:szCs w:val="20"/>
              </w:rPr>
            </w:pPr>
            <w:r w:rsidRPr="00E16A04">
              <w:rPr>
                <w:rFonts w:ascii="Book Antiqua" w:hAnsi="Book Antiqua" w:cs="Verdana"/>
                <w:color w:val="000000"/>
                <w:sz w:val="20"/>
                <w:szCs w:val="20"/>
              </w:rPr>
              <w:t>Demonstrate how interests, abilities, andachievement relate to achieving personal, social,</w:t>
            </w:r>
            <w:r w:rsidR="004C7A45">
              <w:rPr>
                <w:rFonts w:ascii="Book Antiqua" w:hAnsi="Book Antiqua" w:cs="Verdana"/>
                <w:color w:val="000000"/>
                <w:sz w:val="20"/>
                <w:szCs w:val="20"/>
              </w:rPr>
              <w:t xml:space="preserve"> </w:t>
            </w:r>
            <w:r w:rsidRPr="00E16A04">
              <w:rPr>
                <w:rFonts w:ascii="Book Antiqua" w:hAnsi="Book Antiqua" w:cs="Verdana"/>
                <w:color w:val="000000"/>
                <w:sz w:val="20"/>
                <w:szCs w:val="20"/>
              </w:rPr>
              <w:t>educational and career goals.</w:t>
            </w:r>
          </w:p>
        </w:tc>
        <w:tc>
          <w:tcPr>
            <w:tcW w:w="408" w:type="dxa"/>
          </w:tcPr>
          <w:p w14:paraId="7A775A3A" w14:textId="77777777" w:rsidR="00E16A04" w:rsidRPr="008E383D" w:rsidRDefault="00E16A04" w:rsidP="00834E26">
            <w:pPr>
              <w:autoSpaceDE w:val="0"/>
              <w:autoSpaceDN w:val="0"/>
              <w:adjustRightInd w:val="0"/>
              <w:rPr>
                <w:rFonts w:ascii="Book Antiqua" w:hAnsi="Book Antiqua" w:cs="Verdana,Bold"/>
                <w:b/>
                <w:bCs/>
                <w:color w:val="000000" w:themeColor="text1"/>
                <w:sz w:val="20"/>
                <w:szCs w:val="20"/>
              </w:rPr>
            </w:pPr>
          </w:p>
        </w:tc>
        <w:tc>
          <w:tcPr>
            <w:tcW w:w="360" w:type="dxa"/>
          </w:tcPr>
          <w:p w14:paraId="7A775A3B" w14:textId="77777777" w:rsidR="00E16A04" w:rsidRPr="008E383D" w:rsidRDefault="00E16A04" w:rsidP="00834E26">
            <w:pPr>
              <w:autoSpaceDE w:val="0"/>
              <w:autoSpaceDN w:val="0"/>
              <w:adjustRightInd w:val="0"/>
              <w:rPr>
                <w:rFonts w:ascii="Book Antiqua" w:hAnsi="Book Antiqua" w:cs="Verdana,Bold"/>
                <w:b/>
                <w:bCs/>
                <w:color w:val="000000" w:themeColor="text1"/>
                <w:sz w:val="20"/>
                <w:szCs w:val="20"/>
              </w:rPr>
            </w:pPr>
          </w:p>
        </w:tc>
        <w:tc>
          <w:tcPr>
            <w:tcW w:w="270" w:type="dxa"/>
            <w:gridSpan w:val="2"/>
          </w:tcPr>
          <w:p w14:paraId="7A775A3C" w14:textId="77777777" w:rsidR="00E16A04" w:rsidRPr="008E383D" w:rsidRDefault="00E16A04" w:rsidP="00834E26">
            <w:pPr>
              <w:autoSpaceDE w:val="0"/>
              <w:autoSpaceDN w:val="0"/>
              <w:adjustRightInd w:val="0"/>
              <w:rPr>
                <w:rFonts w:ascii="Book Antiqua" w:hAnsi="Book Antiqua" w:cs="Verdana,Bold"/>
                <w:b/>
                <w:bCs/>
                <w:color w:val="000000" w:themeColor="text1"/>
                <w:sz w:val="20"/>
                <w:szCs w:val="20"/>
              </w:rPr>
            </w:pPr>
          </w:p>
        </w:tc>
        <w:tc>
          <w:tcPr>
            <w:tcW w:w="360" w:type="dxa"/>
            <w:gridSpan w:val="2"/>
          </w:tcPr>
          <w:p w14:paraId="7A775A3D" w14:textId="77777777" w:rsidR="00E16A04" w:rsidRPr="008E383D" w:rsidRDefault="00E16A04" w:rsidP="00834E26">
            <w:pPr>
              <w:autoSpaceDE w:val="0"/>
              <w:autoSpaceDN w:val="0"/>
              <w:adjustRightInd w:val="0"/>
              <w:rPr>
                <w:rFonts w:ascii="Book Antiqua" w:hAnsi="Book Antiqua" w:cs="Verdana,Bold"/>
                <w:b/>
                <w:bCs/>
                <w:color w:val="000000" w:themeColor="text1"/>
                <w:sz w:val="20"/>
                <w:szCs w:val="20"/>
              </w:rPr>
            </w:pPr>
          </w:p>
        </w:tc>
        <w:tc>
          <w:tcPr>
            <w:tcW w:w="360" w:type="dxa"/>
            <w:gridSpan w:val="2"/>
          </w:tcPr>
          <w:p w14:paraId="7A775A3E" w14:textId="77777777" w:rsidR="00E16A04" w:rsidRPr="008E383D" w:rsidRDefault="00277E44" w:rsidP="00834E2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0" w:type="dxa"/>
          </w:tcPr>
          <w:p w14:paraId="7A775A3F" w14:textId="77777777" w:rsidR="00E16A04" w:rsidRPr="008E383D" w:rsidRDefault="00277E44" w:rsidP="00834E2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270" w:type="dxa"/>
            <w:gridSpan w:val="2"/>
          </w:tcPr>
          <w:p w14:paraId="7A775A40" w14:textId="77777777" w:rsidR="00E16A04" w:rsidRPr="008E383D" w:rsidRDefault="00E16A04" w:rsidP="00834E26">
            <w:pPr>
              <w:autoSpaceDE w:val="0"/>
              <w:autoSpaceDN w:val="0"/>
              <w:adjustRightInd w:val="0"/>
              <w:rPr>
                <w:rFonts w:ascii="Book Antiqua" w:hAnsi="Book Antiqua" w:cs="Verdana,Bold"/>
                <w:b/>
                <w:bCs/>
                <w:color w:val="000000" w:themeColor="text1"/>
                <w:sz w:val="20"/>
                <w:szCs w:val="20"/>
              </w:rPr>
            </w:pPr>
          </w:p>
        </w:tc>
        <w:tc>
          <w:tcPr>
            <w:tcW w:w="360" w:type="dxa"/>
            <w:gridSpan w:val="2"/>
          </w:tcPr>
          <w:p w14:paraId="7A775A41" w14:textId="77777777" w:rsidR="00E16A04" w:rsidRPr="008E383D" w:rsidRDefault="00E16A04" w:rsidP="00834E26">
            <w:pPr>
              <w:autoSpaceDE w:val="0"/>
              <w:autoSpaceDN w:val="0"/>
              <w:adjustRightInd w:val="0"/>
              <w:rPr>
                <w:rFonts w:ascii="Book Antiqua" w:hAnsi="Book Antiqua" w:cs="Verdana,Bold"/>
                <w:b/>
                <w:bCs/>
                <w:color w:val="000000" w:themeColor="text1"/>
                <w:sz w:val="20"/>
                <w:szCs w:val="20"/>
              </w:rPr>
            </w:pPr>
          </w:p>
        </w:tc>
        <w:tc>
          <w:tcPr>
            <w:tcW w:w="360" w:type="dxa"/>
            <w:gridSpan w:val="3"/>
          </w:tcPr>
          <w:p w14:paraId="7A775A42" w14:textId="77777777" w:rsidR="00E16A04" w:rsidRPr="008E383D" w:rsidRDefault="00E16A04" w:rsidP="00834E26">
            <w:pPr>
              <w:autoSpaceDE w:val="0"/>
              <w:autoSpaceDN w:val="0"/>
              <w:adjustRightInd w:val="0"/>
              <w:rPr>
                <w:rFonts w:ascii="Book Antiqua" w:hAnsi="Book Antiqua" w:cs="Verdana,Bold"/>
                <w:b/>
                <w:bCs/>
                <w:color w:val="000000" w:themeColor="text1"/>
                <w:sz w:val="20"/>
                <w:szCs w:val="20"/>
              </w:rPr>
            </w:pPr>
          </w:p>
        </w:tc>
        <w:tc>
          <w:tcPr>
            <w:tcW w:w="360" w:type="dxa"/>
            <w:gridSpan w:val="2"/>
          </w:tcPr>
          <w:p w14:paraId="7A775A43" w14:textId="77777777" w:rsidR="00E16A04" w:rsidRPr="008E383D" w:rsidRDefault="00E16A04" w:rsidP="00834E26">
            <w:pPr>
              <w:autoSpaceDE w:val="0"/>
              <w:autoSpaceDN w:val="0"/>
              <w:adjustRightInd w:val="0"/>
              <w:rPr>
                <w:rFonts w:ascii="Book Antiqua" w:hAnsi="Book Antiqua" w:cs="Verdana,Bold"/>
                <w:b/>
                <w:bCs/>
                <w:color w:val="000000" w:themeColor="text1"/>
                <w:sz w:val="20"/>
                <w:szCs w:val="20"/>
              </w:rPr>
            </w:pPr>
          </w:p>
        </w:tc>
        <w:tc>
          <w:tcPr>
            <w:tcW w:w="450" w:type="dxa"/>
            <w:gridSpan w:val="2"/>
          </w:tcPr>
          <w:p w14:paraId="7A775A44" w14:textId="77777777" w:rsidR="00E16A04" w:rsidRPr="008E383D" w:rsidRDefault="00E16A04" w:rsidP="00834E26">
            <w:pPr>
              <w:autoSpaceDE w:val="0"/>
              <w:autoSpaceDN w:val="0"/>
              <w:adjustRightInd w:val="0"/>
              <w:rPr>
                <w:rFonts w:ascii="Book Antiqua" w:hAnsi="Book Antiqua" w:cs="Verdana,Bold"/>
                <w:b/>
                <w:bCs/>
                <w:color w:val="000000" w:themeColor="text1"/>
                <w:sz w:val="20"/>
                <w:szCs w:val="20"/>
              </w:rPr>
            </w:pPr>
          </w:p>
        </w:tc>
        <w:tc>
          <w:tcPr>
            <w:tcW w:w="450" w:type="dxa"/>
            <w:gridSpan w:val="2"/>
          </w:tcPr>
          <w:p w14:paraId="7A775A45" w14:textId="77777777" w:rsidR="00E16A04" w:rsidRPr="008E383D" w:rsidRDefault="00E16A04" w:rsidP="00834E26">
            <w:pPr>
              <w:autoSpaceDE w:val="0"/>
              <w:autoSpaceDN w:val="0"/>
              <w:adjustRightInd w:val="0"/>
              <w:rPr>
                <w:rFonts w:ascii="Book Antiqua" w:hAnsi="Book Antiqua" w:cs="Verdana,Bold"/>
                <w:b/>
                <w:bCs/>
                <w:color w:val="000000" w:themeColor="text1"/>
                <w:sz w:val="20"/>
                <w:szCs w:val="20"/>
              </w:rPr>
            </w:pPr>
          </w:p>
        </w:tc>
        <w:tc>
          <w:tcPr>
            <w:tcW w:w="456" w:type="dxa"/>
            <w:gridSpan w:val="3"/>
          </w:tcPr>
          <w:p w14:paraId="7A775A46" w14:textId="77777777" w:rsidR="00E16A04" w:rsidRPr="008E383D" w:rsidRDefault="00E16A04" w:rsidP="00834E26">
            <w:pPr>
              <w:autoSpaceDE w:val="0"/>
              <w:autoSpaceDN w:val="0"/>
              <w:adjustRightInd w:val="0"/>
              <w:rPr>
                <w:rFonts w:ascii="Book Antiqua" w:hAnsi="Book Antiqua" w:cs="Verdana,Bold"/>
                <w:b/>
                <w:bCs/>
                <w:color w:val="000000" w:themeColor="text1"/>
                <w:sz w:val="20"/>
                <w:szCs w:val="20"/>
              </w:rPr>
            </w:pPr>
          </w:p>
        </w:tc>
      </w:tr>
      <w:tr w:rsidR="00E16A04" w:rsidRPr="008E383D" w14:paraId="7A775A56" w14:textId="77777777" w:rsidTr="00834E26">
        <w:trPr>
          <w:trHeight w:val="20"/>
        </w:trPr>
        <w:tc>
          <w:tcPr>
            <w:tcW w:w="5634" w:type="dxa"/>
          </w:tcPr>
          <w:p w14:paraId="7A775A48" w14:textId="77777777" w:rsidR="00E16A04" w:rsidRPr="00834E26" w:rsidRDefault="00834E26" w:rsidP="00834E26">
            <w:pPr>
              <w:autoSpaceDE w:val="0"/>
              <w:autoSpaceDN w:val="0"/>
              <w:adjustRightInd w:val="0"/>
              <w:rPr>
                <w:rFonts w:ascii="Book Antiqua" w:hAnsi="Book Antiqua" w:cs="Verdana"/>
                <w:color w:val="000000"/>
                <w:sz w:val="20"/>
                <w:szCs w:val="20"/>
              </w:rPr>
            </w:pPr>
            <w:r w:rsidRPr="00E16A04">
              <w:rPr>
                <w:rFonts w:ascii="Book Antiqua" w:hAnsi="Book Antiqua" w:cs="Verdana"/>
                <w:color w:val="000000"/>
                <w:sz w:val="20"/>
                <w:szCs w:val="20"/>
              </w:rPr>
              <w:t>Learn how to use conflict management skills with</w:t>
            </w:r>
            <w:r w:rsidR="004C7A45">
              <w:rPr>
                <w:rFonts w:ascii="Book Antiqua" w:hAnsi="Book Antiqua" w:cs="Verdana"/>
                <w:color w:val="000000"/>
                <w:sz w:val="20"/>
                <w:szCs w:val="20"/>
              </w:rPr>
              <w:t xml:space="preserve"> </w:t>
            </w:r>
            <w:r w:rsidRPr="00E16A04">
              <w:rPr>
                <w:rFonts w:ascii="Book Antiqua" w:hAnsi="Book Antiqua" w:cs="Verdana"/>
                <w:color w:val="000000"/>
                <w:sz w:val="20"/>
                <w:szCs w:val="20"/>
              </w:rPr>
              <w:t>peers and adults</w:t>
            </w:r>
          </w:p>
        </w:tc>
        <w:tc>
          <w:tcPr>
            <w:tcW w:w="408" w:type="dxa"/>
          </w:tcPr>
          <w:p w14:paraId="7A775A49" w14:textId="77777777" w:rsidR="00E16A04" w:rsidRPr="008E383D" w:rsidRDefault="00277E44" w:rsidP="00834E2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0" w:type="dxa"/>
          </w:tcPr>
          <w:p w14:paraId="7A775A4A" w14:textId="77777777" w:rsidR="00E16A04" w:rsidRPr="008E383D" w:rsidRDefault="00277E44" w:rsidP="00834E2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270" w:type="dxa"/>
            <w:gridSpan w:val="2"/>
          </w:tcPr>
          <w:p w14:paraId="7A775A4B" w14:textId="77777777" w:rsidR="00E16A04" w:rsidRPr="008E383D" w:rsidRDefault="00277E44" w:rsidP="00834E2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0" w:type="dxa"/>
            <w:gridSpan w:val="2"/>
          </w:tcPr>
          <w:p w14:paraId="7A775A4C" w14:textId="77777777" w:rsidR="00E16A04" w:rsidRPr="008E383D" w:rsidRDefault="00277E44" w:rsidP="00834E2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0" w:type="dxa"/>
            <w:gridSpan w:val="2"/>
          </w:tcPr>
          <w:p w14:paraId="7A775A4D" w14:textId="77777777" w:rsidR="00E16A04" w:rsidRPr="008E383D" w:rsidRDefault="00277E44" w:rsidP="00834E2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0" w:type="dxa"/>
          </w:tcPr>
          <w:p w14:paraId="7A775A4E" w14:textId="77777777" w:rsidR="00E16A04" w:rsidRPr="008E383D" w:rsidRDefault="00277E44" w:rsidP="00834E2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270" w:type="dxa"/>
            <w:gridSpan w:val="2"/>
          </w:tcPr>
          <w:p w14:paraId="7A775A4F" w14:textId="77777777" w:rsidR="00E16A04" w:rsidRPr="008E383D" w:rsidRDefault="00E16A04" w:rsidP="00834E26">
            <w:pPr>
              <w:autoSpaceDE w:val="0"/>
              <w:autoSpaceDN w:val="0"/>
              <w:adjustRightInd w:val="0"/>
              <w:rPr>
                <w:rFonts w:ascii="Book Antiqua" w:hAnsi="Book Antiqua" w:cs="Verdana,Bold"/>
                <w:b/>
                <w:bCs/>
                <w:color w:val="000000" w:themeColor="text1"/>
                <w:sz w:val="20"/>
                <w:szCs w:val="20"/>
              </w:rPr>
            </w:pPr>
          </w:p>
        </w:tc>
        <w:tc>
          <w:tcPr>
            <w:tcW w:w="360" w:type="dxa"/>
            <w:gridSpan w:val="2"/>
          </w:tcPr>
          <w:p w14:paraId="7A775A50" w14:textId="77777777" w:rsidR="00E16A04" w:rsidRPr="008E383D" w:rsidRDefault="00E16A04" w:rsidP="00834E26">
            <w:pPr>
              <w:autoSpaceDE w:val="0"/>
              <w:autoSpaceDN w:val="0"/>
              <w:adjustRightInd w:val="0"/>
              <w:rPr>
                <w:rFonts w:ascii="Book Antiqua" w:hAnsi="Book Antiqua" w:cs="Verdana,Bold"/>
                <w:b/>
                <w:bCs/>
                <w:color w:val="000000" w:themeColor="text1"/>
                <w:sz w:val="20"/>
                <w:szCs w:val="20"/>
              </w:rPr>
            </w:pPr>
          </w:p>
        </w:tc>
        <w:tc>
          <w:tcPr>
            <w:tcW w:w="360" w:type="dxa"/>
            <w:gridSpan w:val="3"/>
          </w:tcPr>
          <w:p w14:paraId="7A775A51" w14:textId="77777777" w:rsidR="00E16A04" w:rsidRPr="008E383D" w:rsidRDefault="00E16A04" w:rsidP="00834E26">
            <w:pPr>
              <w:autoSpaceDE w:val="0"/>
              <w:autoSpaceDN w:val="0"/>
              <w:adjustRightInd w:val="0"/>
              <w:rPr>
                <w:rFonts w:ascii="Book Antiqua" w:hAnsi="Book Antiqua" w:cs="Verdana,Bold"/>
                <w:b/>
                <w:bCs/>
                <w:color w:val="000000" w:themeColor="text1"/>
                <w:sz w:val="20"/>
                <w:szCs w:val="20"/>
              </w:rPr>
            </w:pPr>
          </w:p>
        </w:tc>
        <w:tc>
          <w:tcPr>
            <w:tcW w:w="360" w:type="dxa"/>
            <w:gridSpan w:val="2"/>
          </w:tcPr>
          <w:p w14:paraId="7A775A52" w14:textId="77777777" w:rsidR="00E16A04" w:rsidRPr="008E383D" w:rsidRDefault="00E16A04" w:rsidP="00834E26">
            <w:pPr>
              <w:autoSpaceDE w:val="0"/>
              <w:autoSpaceDN w:val="0"/>
              <w:adjustRightInd w:val="0"/>
              <w:rPr>
                <w:rFonts w:ascii="Book Antiqua" w:hAnsi="Book Antiqua" w:cs="Verdana,Bold"/>
                <w:b/>
                <w:bCs/>
                <w:color w:val="000000" w:themeColor="text1"/>
                <w:sz w:val="20"/>
                <w:szCs w:val="20"/>
              </w:rPr>
            </w:pPr>
          </w:p>
        </w:tc>
        <w:tc>
          <w:tcPr>
            <w:tcW w:w="450" w:type="dxa"/>
            <w:gridSpan w:val="2"/>
          </w:tcPr>
          <w:p w14:paraId="7A775A53" w14:textId="77777777" w:rsidR="00E16A04" w:rsidRPr="008E383D" w:rsidRDefault="00E16A04" w:rsidP="00834E26">
            <w:pPr>
              <w:autoSpaceDE w:val="0"/>
              <w:autoSpaceDN w:val="0"/>
              <w:adjustRightInd w:val="0"/>
              <w:rPr>
                <w:rFonts w:ascii="Book Antiqua" w:hAnsi="Book Antiqua" w:cs="Verdana,Bold"/>
                <w:b/>
                <w:bCs/>
                <w:color w:val="000000" w:themeColor="text1"/>
                <w:sz w:val="20"/>
                <w:szCs w:val="20"/>
              </w:rPr>
            </w:pPr>
          </w:p>
        </w:tc>
        <w:tc>
          <w:tcPr>
            <w:tcW w:w="450" w:type="dxa"/>
            <w:gridSpan w:val="2"/>
          </w:tcPr>
          <w:p w14:paraId="7A775A54" w14:textId="77777777" w:rsidR="00E16A04" w:rsidRPr="008E383D" w:rsidRDefault="00E16A04" w:rsidP="00834E26">
            <w:pPr>
              <w:autoSpaceDE w:val="0"/>
              <w:autoSpaceDN w:val="0"/>
              <w:adjustRightInd w:val="0"/>
              <w:rPr>
                <w:rFonts w:ascii="Book Antiqua" w:hAnsi="Book Antiqua" w:cs="Verdana,Bold"/>
                <w:b/>
                <w:bCs/>
                <w:color w:val="000000" w:themeColor="text1"/>
                <w:sz w:val="20"/>
                <w:szCs w:val="20"/>
              </w:rPr>
            </w:pPr>
          </w:p>
        </w:tc>
        <w:tc>
          <w:tcPr>
            <w:tcW w:w="456" w:type="dxa"/>
            <w:gridSpan w:val="3"/>
          </w:tcPr>
          <w:p w14:paraId="7A775A55" w14:textId="77777777" w:rsidR="00E16A04" w:rsidRPr="008E383D" w:rsidRDefault="00E16A04" w:rsidP="00834E26">
            <w:pPr>
              <w:autoSpaceDE w:val="0"/>
              <w:autoSpaceDN w:val="0"/>
              <w:adjustRightInd w:val="0"/>
              <w:rPr>
                <w:rFonts w:ascii="Book Antiqua" w:hAnsi="Book Antiqua" w:cs="Verdana,Bold"/>
                <w:b/>
                <w:bCs/>
                <w:color w:val="000000" w:themeColor="text1"/>
                <w:sz w:val="20"/>
                <w:szCs w:val="20"/>
              </w:rPr>
            </w:pPr>
          </w:p>
        </w:tc>
      </w:tr>
      <w:tr w:rsidR="00E16A04" w:rsidRPr="008E383D" w14:paraId="7A775A65" w14:textId="77777777" w:rsidTr="00834E26">
        <w:trPr>
          <w:trHeight w:val="20"/>
        </w:trPr>
        <w:tc>
          <w:tcPr>
            <w:tcW w:w="5634" w:type="dxa"/>
          </w:tcPr>
          <w:p w14:paraId="7A775A57" w14:textId="77777777" w:rsidR="00E16A04" w:rsidRPr="00834E26" w:rsidRDefault="00834E26" w:rsidP="00834E26">
            <w:pPr>
              <w:autoSpaceDE w:val="0"/>
              <w:autoSpaceDN w:val="0"/>
              <w:adjustRightInd w:val="0"/>
              <w:rPr>
                <w:rFonts w:ascii="Book Antiqua" w:hAnsi="Book Antiqua" w:cs="Verdana"/>
                <w:color w:val="000000"/>
                <w:sz w:val="20"/>
                <w:szCs w:val="20"/>
              </w:rPr>
            </w:pPr>
            <w:r w:rsidRPr="00E16A04">
              <w:rPr>
                <w:rFonts w:ascii="Book Antiqua" w:hAnsi="Book Antiqua" w:cs="Verdana"/>
                <w:color w:val="000000"/>
                <w:sz w:val="20"/>
                <w:szCs w:val="20"/>
              </w:rPr>
              <w:t>Learn to work cooperatively with others as a team</w:t>
            </w:r>
            <w:r w:rsidR="004C7A45">
              <w:rPr>
                <w:rFonts w:ascii="Book Antiqua" w:hAnsi="Book Antiqua" w:cs="Verdana"/>
                <w:color w:val="000000"/>
                <w:sz w:val="20"/>
                <w:szCs w:val="20"/>
              </w:rPr>
              <w:t xml:space="preserve"> </w:t>
            </w:r>
            <w:r w:rsidRPr="00E16A04">
              <w:rPr>
                <w:rFonts w:ascii="Book Antiqua" w:hAnsi="Book Antiqua" w:cs="Verdana"/>
                <w:color w:val="000000"/>
                <w:sz w:val="20"/>
                <w:szCs w:val="20"/>
              </w:rPr>
              <w:t>member</w:t>
            </w:r>
          </w:p>
        </w:tc>
        <w:tc>
          <w:tcPr>
            <w:tcW w:w="408" w:type="dxa"/>
          </w:tcPr>
          <w:p w14:paraId="7A775A58" w14:textId="77777777" w:rsidR="00E16A04" w:rsidRPr="008E383D" w:rsidRDefault="00277E44" w:rsidP="00834E2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0" w:type="dxa"/>
          </w:tcPr>
          <w:p w14:paraId="7A775A59" w14:textId="77777777" w:rsidR="00E16A04" w:rsidRPr="008E383D" w:rsidRDefault="00277E44" w:rsidP="00834E2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270" w:type="dxa"/>
            <w:gridSpan w:val="2"/>
          </w:tcPr>
          <w:p w14:paraId="7A775A5A" w14:textId="77777777" w:rsidR="00E16A04" w:rsidRPr="008E383D" w:rsidRDefault="00277E44" w:rsidP="00834E2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0" w:type="dxa"/>
            <w:gridSpan w:val="2"/>
          </w:tcPr>
          <w:p w14:paraId="7A775A5B" w14:textId="77777777" w:rsidR="00E16A04" w:rsidRPr="008E383D" w:rsidRDefault="00277E44" w:rsidP="00834E2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0" w:type="dxa"/>
            <w:gridSpan w:val="2"/>
          </w:tcPr>
          <w:p w14:paraId="7A775A5C" w14:textId="77777777" w:rsidR="00E16A04" w:rsidRPr="008E383D" w:rsidRDefault="00277E44" w:rsidP="00834E2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0" w:type="dxa"/>
          </w:tcPr>
          <w:p w14:paraId="7A775A5D" w14:textId="77777777" w:rsidR="00E16A04" w:rsidRPr="008E383D" w:rsidRDefault="00277E44" w:rsidP="00834E2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270" w:type="dxa"/>
            <w:gridSpan w:val="2"/>
          </w:tcPr>
          <w:p w14:paraId="7A775A5E" w14:textId="77777777" w:rsidR="00E16A04" w:rsidRPr="008E383D" w:rsidRDefault="00E16A04" w:rsidP="00834E26">
            <w:pPr>
              <w:autoSpaceDE w:val="0"/>
              <w:autoSpaceDN w:val="0"/>
              <w:adjustRightInd w:val="0"/>
              <w:rPr>
                <w:rFonts w:ascii="Book Antiqua" w:hAnsi="Book Antiqua" w:cs="Verdana,Bold"/>
                <w:b/>
                <w:bCs/>
                <w:color w:val="000000" w:themeColor="text1"/>
                <w:sz w:val="20"/>
                <w:szCs w:val="20"/>
              </w:rPr>
            </w:pPr>
          </w:p>
        </w:tc>
        <w:tc>
          <w:tcPr>
            <w:tcW w:w="360" w:type="dxa"/>
            <w:gridSpan w:val="2"/>
          </w:tcPr>
          <w:p w14:paraId="7A775A5F" w14:textId="77777777" w:rsidR="00E16A04" w:rsidRPr="008E383D" w:rsidRDefault="00E16A04" w:rsidP="00834E26">
            <w:pPr>
              <w:autoSpaceDE w:val="0"/>
              <w:autoSpaceDN w:val="0"/>
              <w:adjustRightInd w:val="0"/>
              <w:rPr>
                <w:rFonts w:ascii="Book Antiqua" w:hAnsi="Book Antiqua" w:cs="Verdana,Bold"/>
                <w:b/>
                <w:bCs/>
                <w:color w:val="000000" w:themeColor="text1"/>
                <w:sz w:val="20"/>
                <w:szCs w:val="20"/>
              </w:rPr>
            </w:pPr>
          </w:p>
        </w:tc>
        <w:tc>
          <w:tcPr>
            <w:tcW w:w="360" w:type="dxa"/>
            <w:gridSpan w:val="3"/>
          </w:tcPr>
          <w:p w14:paraId="7A775A60" w14:textId="77777777" w:rsidR="00E16A04" w:rsidRPr="008E383D" w:rsidRDefault="00E16A04" w:rsidP="00834E26">
            <w:pPr>
              <w:autoSpaceDE w:val="0"/>
              <w:autoSpaceDN w:val="0"/>
              <w:adjustRightInd w:val="0"/>
              <w:rPr>
                <w:rFonts w:ascii="Book Antiqua" w:hAnsi="Book Antiqua" w:cs="Verdana,Bold"/>
                <w:b/>
                <w:bCs/>
                <w:color w:val="000000" w:themeColor="text1"/>
                <w:sz w:val="20"/>
                <w:szCs w:val="20"/>
              </w:rPr>
            </w:pPr>
          </w:p>
        </w:tc>
        <w:tc>
          <w:tcPr>
            <w:tcW w:w="360" w:type="dxa"/>
            <w:gridSpan w:val="2"/>
          </w:tcPr>
          <w:p w14:paraId="7A775A61" w14:textId="77777777" w:rsidR="00E16A04" w:rsidRPr="008E383D" w:rsidRDefault="00E16A04" w:rsidP="00834E26">
            <w:pPr>
              <w:autoSpaceDE w:val="0"/>
              <w:autoSpaceDN w:val="0"/>
              <w:adjustRightInd w:val="0"/>
              <w:rPr>
                <w:rFonts w:ascii="Book Antiqua" w:hAnsi="Book Antiqua" w:cs="Verdana,Bold"/>
                <w:b/>
                <w:bCs/>
                <w:color w:val="000000" w:themeColor="text1"/>
                <w:sz w:val="20"/>
                <w:szCs w:val="20"/>
              </w:rPr>
            </w:pPr>
          </w:p>
        </w:tc>
        <w:tc>
          <w:tcPr>
            <w:tcW w:w="450" w:type="dxa"/>
            <w:gridSpan w:val="2"/>
          </w:tcPr>
          <w:p w14:paraId="7A775A62" w14:textId="77777777" w:rsidR="00E16A04" w:rsidRPr="008E383D" w:rsidRDefault="00E16A04" w:rsidP="00834E26">
            <w:pPr>
              <w:autoSpaceDE w:val="0"/>
              <w:autoSpaceDN w:val="0"/>
              <w:adjustRightInd w:val="0"/>
              <w:rPr>
                <w:rFonts w:ascii="Book Antiqua" w:hAnsi="Book Antiqua" w:cs="Verdana,Bold"/>
                <w:b/>
                <w:bCs/>
                <w:color w:val="000000" w:themeColor="text1"/>
                <w:sz w:val="20"/>
                <w:szCs w:val="20"/>
              </w:rPr>
            </w:pPr>
          </w:p>
        </w:tc>
        <w:tc>
          <w:tcPr>
            <w:tcW w:w="450" w:type="dxa"/>
            <w:gridSpan w:val="2"/>
          </w:tcPr>
          <w:p w14:paraId="7A775A63" w14:textId="77777777" w:rsidR="00E16A04" w:rsidRPr="008E383D" w:rsidRDefault="00E16A04" w:rsidP="00834E26">
            <w:pPr>
              <w:autoSpaceDE w:val="0"/>
              <w:autoSpaceDN w:val="0"/>
              <w:adjustRightInd w:val="0"/>
              <w:rPr>
                <w:rFonts w:ascii="Book Antiqua" w:hAnsi="Book Antiqua" w:cs="Verdana,Bold"/>
                <w:b/>
                <w:bCs/>
                <w:color w:val="000000" w:themeColor="text1"/>
                <w:sz w:val="20"/>
                <w:szCs w:val="20"/>
              </w:rPr>
            </w:pPr>
          </w:p>
        </w:tc>
        <w:tc>
          <w:tcPr>
            <w:tcW w:w="456" w:type="dxa"/>
            <w:gridSpan w:val="3"/>
          </w:tcPr>
          <w:p w14:paraId="7A775A64" w14:textId="77777777" w:rsidR="00E16A04" w:rsidRPr="008E383D" w:rsidRDefault="00E16A04" w:rsidP="00834E26">
            <w:pPr>
              <w:autoSpaceDE w:val="0"/>
              <w:autoSpaceDN w:val="0"/>
              <w:adjustRightInd w:val="0"/>
              <w:rPr>
                <w:rFonts w:ascii="Book Antiqua" w:hAnsi="Book Antiqua" w:cs="Verdana,Bold"/>
                <w:b/>
                <w:bCs/>
                <w:color w:val="000000" w:themeColor="text1"/>
                <w:sz w:val="20"/>
                <w:szCs w:val="20"/>
              </w:rPr>
            </w:pPr>
          </w:p>
        </w:tc>
      </w:tr>
      <w:tr w:rsidR="00E16A04" w:rsidRPr="008E383D" w14:paraId="7A775A75" w14:textId="77777777" w:rsidTr="00834E26">
        <w:trPr>
          <w:trHeight w:val="20"/>
        </w:trPr>
        <w:tc>
          <w:tcPr>
            <w:tcW w:w="5634" w:type="dxa"/>
          </w:tcPr>
          <w:p w14:paraId="7A775A66" w14:textId="77777777" w:rsidR="004E3B09" w:rsidRPr="00E16A04" w:rsidRDefault="004E3B09" w:rsidP="004E3B09">
            <w:pPr>
              <w:autoSpaceDE w:val="0"/>
              <w:autoSpaceDN w:val="0"/>
              <w:adjustRightInd w:val="0"/>
              <w:rPr>
                <w:rFonts w:ascii="Book Antiqua" w:hAnsi="Book Antiqua" w:cs="Verdana"/>
                <w:color w:val="000000"/>
                <w:sz w:val="20"/>
                <w:szCs w:val="20"/>
              </w:rPr>
            </w:pPr>
            <w:r w:rsidRPr="00E16A04">
              <w:rPr>
                <w:rFonts w:ascii="Book Antiqua" w:hAnsi="Book Antiqua" w:cs="Verdana"/>
                <w:color w:val="000000"/>
                <w:sz w:val="20"/>
                <w:szCs w:val="20"/>
              </w:rPr>
              <w:t>Apply academic and employment readiness skills in</w:t>
            </w:r>
          </w:p>
          <w:p w14:paraId="7A775A67" w14:textId="77777777" w:rsidR="00E16A04" w:rsidRPr="0078114A" w:rsidRDefault="004E3B09" w:rsidP="004E3B09">
            <w:pPr>
              <w:autoSpaceDE w:val="0"/>
              <w:autoSpaceDN w:val="0"/>
              <w:adjustRightInd w:val="0"/>
              <w:rPr>
                <w:rFonts w:ascii="Book Antiqua" w:hAnsi="Book Antiqua" w:cs="Verdana"/>
                <w:color w:val="000000"/>
                <w:sz w:val="20"/>
                <w:szCs w:val="20"/>
                <w:vertAlign w:val="superscript"/>
              </w:rPr>
            </w:pPr>
            <w:r w:rsidRPr="00E16A04">
              <w:rPr>
                <w:rFonts w:ascii="Book Antiqua" w:hAnsi="Book Antiqua" w:cs="Verdana"/>
                <w:color w:val="000000"/>
                <w:sz w:val="20"/>
                <w:szCs w:val="20"/>
              </w:rPr>
              <w:t>work-based learning situations such as internships,</w:t>
            </w:r>
            <w:r w:rsidR="004C7A45">
              <w:rPr>
                <w:rFonts w:ascii="Book Antiqua" w:hAnsi="Book Antiqua" w:cs="Verdana"/>
                <w:color w:val="000000"/>
                <w:sz w:val="20"/>
                <w:szCs w:val="20"/>
              </w:rPr>
              <w:t xml:space="preserve"> </w:t>
            </w:r>
            <w:r w:rsidRPr="00E16A04">
              <w:rPr>
                <w:rFonts w:ascii="Book Antiqua" w:hAnsi="Book Antiqua" w:cs="Verdana"/>
                <w:color w:val="000000"/>
                <w:sz w:val="20"/>
                <w:szCs w:val="20"/>
              </w:rPr>
              <w:t>shadowing, and/or mentoring experiences</w:t>
            </w:r>
          </w:p>
        </w:tc>
        <w:tc>
          <w:tcPr>
            <w:tcW w:w="408" w:type="dxa"/>
          </w:tcPr>
          <w:p w14:paraId="7A775A68" w14:textId="77777777" w:rsidR="00E16A04" w:rsidRPr="008E383D" w:rsidRDefault="00E16A04" w:rsidP="00834E26">
            <w:pPr>
              <w:autoSpaceDE w:val="0"/>
              <w:autoSpaceDN w:val="0"/>
              <w:adjustRightInd w:val="0"/>
              <w:rPr>
                <w:rFonts w:ascii="Book Antiqua" w:hAnsi="Book Antiqua" w:cs="Verdana,Bold"/>
                <w:b/>
                <w:bCs/>
                <w:color w:val="000000" w:themeColor="text1"/>
                <w:sz w:val="20"/>
                <w:szCs w:val="20"/>
              </w:rPr>
            </w:pPr>
          </w:p>
        </w:tc>
        <w:tc>
          <w:tcPr>
            <w:tcW w:w="360" w:type="dxa"/>
          </w:tcPr>
          <w:p w14:paraId="7A775A69" w14:textId="77777777" w:rsidR="00E16A04" w:rsidRPr="008E383D" w:rsidRDefault="00E16A04" w:rsidP="00834E26">
            <w:pPr>
              <w:autoSpaceDE w:val="0"/>
              <w:autoSpaceDN w:val="0"/>
              <w:adjustRightInd w:val="0"/>
              <w:rPr>
                <w:rFonts w:ascii="Book Antiqua" w:hAnsi="Book Antiqua" w:cs="Verdana,Bold"/>
                <w:b/>
                <w:bCs/>
                <w:color w:val="000000" w:themeColor="text1"/>
                <w:sz w:val="20"/>
                <w:szCs w:val="20"/>
              </w:rPr>
            </w:pPr>
          </w:p>
        </w:tc>
        <w:tc>
          <w:tcPr>
            <w:tcW w:w="270" w:type="dxa"/>
            <w:gridSpan w:val="2"/>
          </w:tcPr>
          <w:p w14:paraId="7A775A6A" w14:textId="77777777" w:rsidR="00E16A04" w:rsidRPr="008E383D" w:rsidRDefault="00E16A04" w:rsidP="00834E26">
            <w:pPr>
              <w:autoSpaceDE w:val="0"/>
              <w:autoSpaceDN w:val="0"/>
              <w:adjustRightInd w:val="0"/>
              <w:rPr>
                <w:rFonts w:ascii="Book Antiqua" w:hAnsi="Book Antiqua" w:cs="Verdana,Bold"/>
                <w:b/>
                <w:bCs/>
                <w:color w:val="000000" w:themeColor="text1"/>
                <w:sz w:val="20"/>
                <w:szCs w:val="20"/>
              </w:rPr>
            </w:pPr>
          </w:p>
        </w:tc>
        <w:tc>
          <w:tcPr>
            <w:tcW w:w="360" w:type="dxa"/>
            <w:gridSpan w:val="2"/>
          </w:tcPr>
          <w:p w14:paraId="7A775A6B" w14:textId="77777777" w:rsidR="00E16A04" w:rsidRPr="008E383D" w:rsidRDefault="00E16A04" w:rsidP="00834E26">
            <w:pPr>
              <w:autoSpaceDE w:val="0"/>
              <w:autoSpaceDN w:val="0"/>
              <w:adjustRightInd w:val="0"/>
              <w:rPr>
                <w:rFonts w:ascii="Book Antiqua" w:hAnsi="Book Antiqua" w:cs="Verdana,Bold"/>
                <w:b/>
                <w:bCs/>
                <w:color w:val="000000" w:themeColor="text1"/>
                <w:sz w:val="20"/>
                <w:szCs w:val="20"/>
              </w:rPr>
            </w:pPr>
          </w:p>
        </w:tc>
        <w:tc>
          <w:tcPr>
            <w:tcW w:w="360" w:type="dxa"/>
            <w:gridSpan w:val="2"/>
          </w:tcPr>
          <w:p w14:paraId="7A775A6C" w14:textId="77777777" w:rsidR="00E16A04" w:rsidRPr="008E383D" w:rsidRDefault="00277E44" w:rsidP="00834E2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0" w:type="dxa"/>
          </w:tcPr>
          <w:p w14:paraId="7A775A6D" w14:textId="77777777" w:rsidR="00E16A04" w:rsidRPr="008E383D" w:rsidRDefault="00277E44" w:rsidP="00834E2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270" w:type="dxa"/>
            <w:gridSpan w:val="2"/>
          </w:tcPr>
          <w:p w14:paraId="7A775A6E" w14:textId="77777777" w:rsidR="00E16A04" w:rsidRPr="008E383D" w:rsidRDefault="00E16A04" w:rsidP="00834E26">
            <w:pPr>
              <w:autoSpaceDE w:val="0"/>
              <w:autoSpaceDN w:val="0"/>
              <w:adjustRightInd w:val="0"/>
              <w:rPr>
                <w:rFonts w:ascii="Book Antiqua" w:hAnsi="Book Antiqua" w:cs="Verdana,Bold"/>
                <w:b/>
                <w:bCs/>
                <w:color w:val="000000" w:themeColor="text1"/>
                <w:sz w:val="20"/>
                <w:szCs w:val="20"/>
              </w:rPr>
            </w:pPr>
          </w:p>
        </w:tc>
        <w:tc>
          <w:tcPr>
            <w:tcW w:w="360" w:type="dxa"/>
            <w:gridSpan w:val="2"/>
          </w:tcPr>
          <w:p w14:paraId="7A775A6F" w14:textId="77777777" w:rsidR="00E16A04" w:rsidRPr="008E383D" w:rsidRDefault="00E16A04" w:rsidP="00834E26">
            <w:pPr>
              <w:autoSpaceDE w:val="0"/>
              <w:autoSpaceDN w:val="0"/>
              <w:adjustRightInd w:val="0"/>
              <w:rPr>
                <w:rFonts w:ascii="Book Antiqua" w:hAnsi="Book Antiqua" w:cs="Verdana,Bold"/>
                <w:b/>
                <w:bCs/>
                <w:color w:val="000000" w:themeColor="text1"/>
                <w:sz w:val="20"/>
                <w:szCs w:val="20"/>
              </w:rPr>
            </w:pPr>
          </w:p>
        </w:tc>
        <w:tc>
          <w:tcPr>
            <w:tcW w:w="360" w:type="dxa"/>
            <w:gridSpan w:val="3"/>
          </w:tcPr>
          <w:p w14:paraId="7A775A70" w14:textId="77777777" w:rsidR="00E16A04" w:rsidRPr="008E383D" w:rsidRDefault="00E16A04" w:rsidP="00834E26">
            <w:pPr>
              <w:autoSpaceDE w:val="0"/>
              <w:autoSpaceDN w:val="0"/>
              <w:adjustRightInd w:val="0"/>
              <w:rPr>
                <w:rFonts w:ascii="Book Antiqua" w:hAnsi="Book Antiqua" w:cs="Verdana,Bold"/>
                <w:b/>
                <w:bCs/>
                <w:color w:val="000000" w:themeColor="text1"/>
                <w:sz w:val="20"/>
                <w:szCs w:val="20"/>
              </w:rPr>
            </w:pPr>
          </w:p>
        </w:tc>
        <w:tc>
          <w:tcPr>
            <w:tcW w:w="360" w:type="dxa"/>
            <w:gridSpan w:val="2"/>
          </w:tcPr>
          <w:p w14:paraId="7A775A71" w14:textId="77777777" w:rsidR="00E16A04" w:rsidRPr="008E383D" w:rsidRDefault="00E16A04" w:rsidP="00834E26">
            <w:pPr>
              <w:autoSpaceDE w:val="0"/>
              <w:autoSpaceDN w:val="0"/>
              <w:adjustRightInd w:val="0"/>
              <w:rPr>
                <w:rFonts w:ascii="Book Antiqua" w:hAnsi="Book Antiqua" w:cs="Verdana,Bold"/>
                <w:b/>
                <w:bCs/>
                <w:color w:val="000000" w:themeColor="text1"/>
                <w:sz w:val="20"/>
                <w:szCs w:val="20"/>
              </w:rPr>
            </w:pPr>
          </w:p>
        </w:tc>
        <w:tc>
          <w:tcPr>
            <w:tcW w:w="450" w:type="dxa"/>
            <w:gridSpan w:val="2"/>
          </w:tcPr>
          <w:p w14:paraId="7A775A72" w14:textId="77777777" w:rsidR="00E16A04" w:rsidRPr="008E383D" w:rsidRDefault="00E16A04" w:rsidP="00834E26">
            <w:pPr>
              <w:autoSpaceDE w:val="0"/>
              <w:autoSpaceDN w:val="0"/>
              <w:adjustRightInd w:val="0"/>
              <w:rPr>
                <w:rFonts w:ascii="Book Antiqua" w:hAnsi="Book Antiqua" w:cs="Verdana,Bold"/>
                <w:b/>
                <w:bCs/>
                <w:color w:val="000000" w:themeColor="text1"/>
                <w:sz w:val="20"/>
                <w:szCs w:val="20"/>
              </w:rPr>
            </w:pPr>
          </w:p>
        </w:tc>
        <w:tc>
          <w:tcPr>
            <w:tcW w:w="450" w:type="dxa"/>
            <w:gridSpan w:val="2"/>
          </w:tcPr>
          <w:p w14:paraId="7A775A73" w14:textId="77777777" w:rsidR="00E16A04" w:rsidRPr="008E383D" w:rsidRDefault="00E16A04" w:rsidP="00834E26">
            <w:pPr>
              <w:autoSpaceDE w:val="0"/>
              <w:autoSpaceDN w:val="0"/>
              <w:adjustRightInd w:val="0"/>
              <w:rPr>
                <w:rFonts w:ascii="Book Antiqua" w:hAnsi="Book Antiqua" w:cs="Verdana,Bold"/>
                <w:b/>
                <w:bCs/>
                <w:color w:val="000000" w:themeColor="text1"/>
                <w:sz w:val="20"/>
                <w:szCs w:val="20"/>
              </w:rPr>
            </w:pPr>
          </w:p>
        </w:tc>
        <w:tc>
          <w:tcPr>
            <w:tcW w:w="456" w:type="dxa"/>
            <w:gridSpan w:val="3"/>
          </w:tcPr>
          <w:p w14:paraId="7A775A74" w14:textId="77777777" w:rsidR="00E16A04" w:rsidRPr="008E383D" w:rsidRDefault="00E16A04" w:rsidP="00834E26">
            <w:pPr>
              <w:autoSpaceDE w:val="0"/>
              <w:autoSpaceDN w:val="0"/>
              <w:adjustRightInd w:val="0"/>
              <w:rPr>
                <w:rFonts w:ascii="Book Antiqua" w:hAnsi="Book Antiqua" w:cs="Verdana,Bold"/>
                <w:b/>
                <w:bCs/>
                <w:color w:val="000000" w:themeColor="text1"/>
                <w:sz w:val="20"/>
                <w:szCs w:val="20"/>
              </w:rPr>
            </w:pPr>
          </w:p>
        </w:tc>
      </w:tr>
    </w:tbl>
    <w:p w14:paraId="7A775A76" w14:textId="77777777" w:rsidR="00E31CEC" w:rsidRPr="00E31CEC" w:rsidRDefault="00E31CEC" w:rsidP="00E31CEC">
      <w:pPr>
        <w:autoSpaceDE w:val="0"/>
        <w:autoSpaceDN w:val="0"/>
        <w:adjustRightInd w:val="0"/>
        <w:spacing w:after="0" w:line="240" w:lineRule="auto"/>
        <w:rPr>
          <w:rFonts w:ascii="Book Antiqua" w:hAnsi="Book Antiqua" w:cs="Verdana,Bold"/>
          <w:b/>
          <w:bCs/>
          <w:color w:val="FFFFFF"/>
          <w:sz w:val="24"/>
          <w:szCs w:val="24"/>
        </w:rPr>
      </w:pPr>
      <w:r w:rsidRPr="00E31CEC">
        <w:rPr>
          <w:rFonts w:ascii="Book Antiqua" w:hAnsi="Book Antiqua" w:cs="Verdana,Bold"/>
          <w:b/>
          <w:bCs/>
          <w:color w:val="FFFFFF"/>
          <w:sz w:val="24"/>
          <w:szCs w:val="24"/>
        </w:rPr>
        <w:t xml:space="preserve">Personal/Social </w:t>
      </w:r>
      <w:r w:rsidR="00E90334">
        <w:rPr>
          <w:rFonts w:ascii="Book Antiqua" w:hAnsi="Book Antiqua" w:cs="Verdana,Bold"/>
          <w:b/>
          <w:bCs/>
          <w:color w:val="FFFFFF"/>
          <w:sz w:val="24"/>
          <w:szCs w:val="24"/>
        </w:rPr>
        <w:t xml:space="preserve">Development K 1 2 3 4 5 6 7 8 </w:t>
      </w:r>
    </w:p>
    <w:tbl>
      <w:tblPr>
        <w:tblStyle w:val="TableGrid"/>
        <w:tblpPr w:leftFromText="180" w:rightFromText="180" w:vertAnchor="text" w:horzAnchor="margin" w:tblpY="251"/>
        <w:tblW w:w="10458" w:type="dxa"/>
        <w:tblLayout w:type="fixed"/>
        <w:tblLook w:val="04A0" w:firstRow="1" w:lastRow="0" w:firstColumn="1" w:lastColumn="0" w:noHBand="0" w:noVBand="1"/>
      </w:tblPr>
      <w:tblGrid>
        <w:gridCol w:w="5634"/>
        <w:gridCol w:w="408"/>
        <w:gridCol w:w="336"/>
        <w:gridCol w:w="24"/>
        <w:gridCol w:w="270"/>
        <w:gridCol w:w="42"/>
        <w:gridCol w:w="54"/>
        <w:gridCol w:w="264"/>
        <w:gridCol w:w="23"/>
        <w:gridCol w:w="337"/>
        <w:gridCol w:w="336"/>
        <w:gridCol w:w="24"/>
        <w:gridCol w:w="270"/>
        <w:gridCol w:w="42"/>
        <w:gridCol w:w="318"/>
        <w:gridCol w:w="18"/>
        <w:gridCol w:w="336"/>
        <w:gridCol w:w="6"/>
        <w:gridCol w:w="330"/>
        <w:gridCol w:w="30"/>
        <w:gridCol w:w="426"/>
        <w:gridCol w:w="24"/>
        <w:gridCol w:w="432"/>
        <w:gridCol w:w="18"/>
        <w:gridCol w:w="438"/>
        <w:gridCol w:w="18"/>
      </w:tblGrid>
      <w:tr w:rsidR="00F6650B" w:rsidRPr="0024168A" w14:paraId="7A775A85" w14:textId="77777777" w:rsidTr="00F6650B">
        <w:trPr>
          <w:gridAfter w:val="1"/>
          <w:wAfter w:w="18" w:type="dxa"/>
          <w:trHeight w:val="437"/>
        </w:trPr>
        <w:tc>
          <w:tcPr>
            <w:tcW w:w="5634" w:type="dxa"/>
            <w:tcBorders>
              <w:bottom w:val="single" w:sz="4" w:space="0" w:color="auto"/>
            </w:tcBorders>
            <w:shd w:val="clear" w:color="auto" w:fill="4F81BD" w:themeFill="accent1"/>
            <w:vAlign w:val="center"/>
          </w:tcPr>
          <w:p w14:paraId="7A775A77" w14:textId="77777777" w:rsidR="00F6650B" w:rsidRPr="003B5D80" w:rsidRDefault="003B5D80" w:rsidP="003B5D80">
            <w:pPr>
              <w:jc w:val="center"/>
              <w:rPr>
                <w:rFonts w:ascii="Book Antiqua" w:hAnsi="Book Antiqua" w:cs="Verdana,Bold"/>
                <w:b/>
                <w:bCs/>
                <w:color w:val="FFFFFF" w:themeColor="background1"/>
                <w:sz w:val="24"/>
                <w:szCs w:val="24"/>
              </w:rPr>
            </w:pPr>
            <w:r>
              <w:rPr>
                <w:rFonts w:ascii="Book Antiqua" w:hAnsi="Book Antiqua" w:cs="Verdana,Bold"/>
                <w:b/>
                <w:bCs/>
                <w:color w:val="FFFFFF" w:themeColor="background1"/>
                <w:sz w:val="24"/>
                <w:szCs w:val="24"/>
              </w:rPr>
              <w:t>Personal/Social Development</w:t>
            </w:r>
          </w:p>
        </w:tc>
        <w:tc>
          <w:tcPr>
            <w:tcW w:w="408" w:type="dxa"/>
            <w:tcBorders>
              <w:bottom w:val="single" w:sz="4" w:space="0" w:color="auto"/>
            </w:tcBorders>
            <w:shd w:val="clear" w:color="auto" w:fill="4F81BD" w:themeFill="accent1"/>
            <w:vAlign w:val="center"/>
          </w:tcPr>
          <w:p w14:paraId="7A775A78" w14:textId="77777777" w:rsidR="00F6650B" w:rsidRPr="0024168A" w:rsidRDefault="00F6650B" w:rsidP="00F6650B">
            <w:pPr>
              <w:autoSpaceDE w:val="0"/>
              <w:autoSpaceDN w:val="0"/>
              <w:adjustRightInd w:val="0"/>
              <w:jc w:val="center"/>
              <w:rPr>
                <w:rFonts w:ascii="Book Antiqua" w:hAnsi="Book Antiqua" w:cs="Verdana,Bold"/>
                <w:b/>
                <w:bCs/>
                <w:color w:val="FFFFFF" w:themeColor="background1"/>
                <w:sz w:val="24"/>
                <w:szCs w:val="24"/>
              </w:rPr>
            </w:pPr>
            <w:r w:rsidRPr="0024168A">
              <w:rPr>
                <w:rFonts w:ascii="Book Antiqua" w:hAnsi="Book Antiqua" w:cs="Verdana,Bold"/>
                <w:b/>
                <w:bCs/>
                <w:color w:val="FFFFFF" w:themeColor="background1"/>
                <w:sz w:val="24"/>
                <w:szCs w:val="24"/>
              </w:rPr>
              <w:t>K</w:t>
            </w:r>
          </w:p>
        </w:tc>
        <w:tc>
          <w:tcPr>
            <w:tcW w:w="336" w:type="dxa"/>
            <w:tcBorders>
              <w:bottom w:val="single" w:sz="4" w:space="0" w:color="auto"/>
            </w:tcBorders>
            <w:shd w:val="clear" w:color="auto" w:fill="4F81BD" w:themeFill="accent1"/>
            <w:vAlign w:val="center"/>
          </w:tcPr>
          <w:p w14:paraId="7A775A79" w14:textId="77777777" w:rsidR="00F6650B" w:rsidRPr="0024168A" w:rsidRDefault="00F6650B" w:rsidP="00F6650B">
            <w:pPr>
              <w:autoSpaceDE w:val="0"/>
              <w:autoSpaceDN w:val="0"/>
              <w:adjustRightInd w:val="0"/>
              <w:jc w:val="center"/>
              <w:rPr>
                <w:rFonts w:ascii="Book Antiqua" w:hAnsi="Book Antiqua" w:cs="Verdana,Bold"/>
                <w:b/>
                <w:bCs/>
                <w:color w:val="FFFFFF" w:themeColor="background1"/>
                <w:sz w:val="24"/>
                <w:szCs w:val="24"/>
              </w:rPr>
            </w:pPr>
            <w:r w:rsidRPr="0024168A">
              <w:rPr>
                <w:rFonts w:ascii="Book Antiqua" w:hAnsi="Book Antiqua" w:cs="Verdana,Bold"/>
                <w:b/>
                <w:bCs/>
                <w:color w:val="FFFFFF" w:themeColor="background1"/>
                <w:sz w:val="24"/>
                <w:szCs w:val="24"/>
              </w:rPr>
              <w:t>1</w:t>
            </w:r>
          </w:p>
        </w:tc>
        <w:tc>
          <w:tcPr>
            <w:tcW w:w="336" w:type="dxa"/>
            <w:gridSpan w:val="3"/>
            <w:tcBorders>
              <w:bottom w:val="single" w:sz="4" w:space="0" w:color="auto"/>
            </w:tcBorders>
            <w:shd w:val="clear" w:color="auto" w:fill="4F81BD" w:themeFill="accent1"/>
            <w:vAlign w:val="center"/>
          </w:tcPr>
          <w:p w14:paraId="7A775A7A" w14:textId="77777777" w:rsidR="00F6650B" w:rsidRPr="0024168A" w:rsidRDefault="00F6650B" w:rsidP="00F6650B">
            <w:pPr>
              <w:autoSpaceDE w:val="0"/>
              <w:autoSpaceDN w:val="0"/>
              <w:adjustRightInd w:val="0"/>
              <w:jc w:val="center"/>
              <w:rPr>
                <w:rFonts w:ascii="Book Antiqua" w:hAnsi="Book Antiqua" w:cs="Verdana,Bold"/>
                <w:b/>
                <w:bCs/>
                <w:color w:val="FFFFFF" w:themeColor="background1"/>
                <w:sz w:val="24"/>
                <w:szCs w:val="24"/>
              </w:rPr>
            </w:pPr>
            <w:r w:rsidRPr="0024168A">
              <w:rPr>
                <w:rFonts w:ascii="Book Antiqua" w:hAnsi="Book Antiqua" w:cs="Verdana,Bold"/>
                <w:b/>
                <w:bCs/>
                <w:color w:val="FFFFFF" w:themeColor="background1"/>
                <w:sz w:val="24"/>
                <w:szCs w:val="24"/>
              </w:rPr>
              <w:t>2</w:t>
            </w:r>
          </w:p>
        </w:tc>
        <w:tc>
          <w:tcPr>
            <w:tcW w:w="341" w:type="dxa"/>
            <w:gridSpan w:val="3"/>
            <w:tcBorders>
              <w:bottom w:val="single" w:sz="4" w:space="0" w:color="auto"/>
            </w:tcBorders>
            <w:shd w:val="clear" w:color="auto" w:fill="4F81BD" w:themeFill="accent1"/>
            <w:vAlign w:val="center"/>
          </w:tcPr>
          <w:p w14:paraId="7A775A7B" w14:textId="77777777" w:rsidR="00F6650B" w:rsidRPr="0024168A" w:rsidRDefault="00F6650B" w:rsidP="00F6650B">
            <w:pPr>
              <w:autoSpaceDE w:val="0"/>
              <w:autoSpaceDN w:val="0"/>
              <w:adjustRightInd w:val="0"/>
              <w:jc w:val="center"/>
              <w:rPr>
                <w:rFonts w:ascii="Book Antiqua" w:hAnsi="Book Antiqua" w:cs="Verdana,Bold"/>
                <w:b/>
                <w:bCs/>
                <w:color w:val="FFFFFF" w:themeColor="background1"/>
                <w:sz w:val="24"/>
                <w:szCs w:val="24"/>
              </w:rPr>
            </w:pPr>
            <w:r w:rsidRPr="0024168A">
              <w:rPr>
                <w:rFonts w:ascii="Book Antiqua" w:hAnsi="Book Antiqua" w:cs="Verdana,Bold"/>
                <w:b/>
                <w:bCs/>
                <w:color w:val="FFFFFF" w:themeColor="background1"/>
                <w:sz w:val="24"/>
                <w:szCs w:val="24"/>
              </w:rPr>
              <w:t>3</w:t>
            </w:r>
          </w:p>
        </w:tc>
        <w:tc>
          <w:tcPr>
            <w:tcW w:w="337" w:type="dxa"/>
            <w:tcBorders>
              <w:bottom w:val="single" w:sz="4" w:space="0" w:color="auto"/>
            </w:tcBorders>
            <w:shd w:val="clear" w:color="auto" w:fill="4F81BD" w:themeFill="accent1"/>
            <w:vAlign w:val="center"/>
          </w:tcPr>
          <w:p w14:paraId="7A775A7C" w14:textId="77777777" w:rsidR="00F6650B" w:rsidRPr="0024168A" w:rsidRDefault="00F6650B" w:rsidP="00F6650B">
            <w:pPr>
              <w:autoSpaceDE w:val="0"/>
              <w:autoSpaceDN w:val="0"/>
              <w:adjustRightInd w:val="0"/>
              <w:jc w:val="center"/>
              <w:rPr>
                <w:rFonts w:ascii="Book Antiqua" w:hAnsi="Book Antiqua" w:cs="Verdana,Bold"/>
                <w:b/>
                <w:bCs/>
                <w:color w:val="FFFFFF" w:themeColor="background1"/>
                <w:sz w:val="24"/>
                <w:szCs w:val="24"/>
              </w:rPr>
            </w:pPr>
            <w:r w:rsidRPr="0024168A">
              <w:rPr>
                <w:rFonts w:ascii="Book Antiqua" w:hAnsi="Book Antiqua" w:cs="Verdana,Bold"/>
                <w:b/>
                <w:bCs/>
                <w:color w:val="FFFFFF" w:themeColor="background1"/>
                <w:sz w:val="24"/>
                <w:szCs w:val="24"/>
              </w:rPr>
              <w:t>4</w:t>
            </w:r>
          </w:p>
        </w:tc>
        <w:tc>
          <w:tcPr>
            <w:tcW w:w="336" w:type="dxa"/>
            <w:tcBorders>
              <w:bottom w:val="single" w:sz="4" w:space="0" w:color="auto"/>
            </w:tcBorders>
            <w:shd w:val="clear" w:color="auto" w:fill="4F81BD" w:themeFill="accent1"/>
            <w:vAlign w:val="center"/>
          </w:tcPr>
          <w:p w14:paraId="7A775A7D" w14:textId="77777777" w:rsidR="00F6650B" w:rsidRPr="0024168A" w:rsidRDefault="00F6650B" w:rsidP="00F6650B">
            <w:pPr>
              <w:autoSpaceDE w:val="0"/>
              <w:autoSpaceDN w:val="0"/>
              <w:adjustRightInd w:val="0"/>
              <w:jc w:val="center"/>
              <w:rPr>
                <w:rFonts w:ascii="Book Antiqua" w:hAnsi="Book Antiqua" w:cs="Verdana,Bold"/>
                <w:b/>
                <w:bCs/>
                <w:color w:val="FFFFFF" w:themeColor="background1"/>
                <w:sz w:val="24"/>
                <w:szCs w:val="24"/>
              </w:rPr>
            </w:pPr>
            <w:r w:rsidRPr="0024168A">
              <w:rPr>
                <w:rFonts w:ascii="Book Antiqua" w:hAnsi="Book Antiqua" w:cs="Verdana,Bold"/>
                <w:b/>
                <w:bCs/>
                <w:color w:val="FFFFFF" w:themeColor="background1"/>
                <w:sz w:val="24"/>
                <w:szCs w:val="24"/>
              </w:rPr>
              <w:t>5</w:t>
            </w:r>
          </w:p>
        </w:tc>
        <w:tc>
          <w:tcPr>
            <w:tcW w:w="336" w:type="dxa"/>
            <w:gridSpan w:val="3"/>
            <w:tcBorders>
              <w:bottom w:val="single" w:sz="4" w:space="0" w:color="auto"/>
            </w:tcBorders>
            <w:shd w:val="clear" w:color="auto" w:fill="4F81BD" w:themeFill="accent1"/>
            <w:vAlign w:val="center"/>
          </w:tcPr>
          <w:p w14:paraId="7A775A7E" w14:textId="77777777" w:rsidR="00F6650B" w:rsidRPr="0024168A" w:rsidRDefault="00F6650B" w:rsidP="00F6650B">
            <w:pPr>
              <w:autoSpaceDE w:val="0"/>
              <w:autoSpaceDN w:val="0"/>
              <w:adjustRightInd w:val="0"/>
              <w:jc w:val="center"/>
              <w:rPr>
                <w:rFonts w:ascii="Book Antiqua" w:hAnsi="Book Antiqua" w:cs="Verdana,Bold"/>
                <w:b/>
                <w:bCs/>
                <w:color w:val="FFFFFF" w:themeColor="background1"/>
                <w:sz w:val="24"/>
                <w:szCs w:val="24"/>
              </w:rPr>
            </w:pPr>
            <w:r w:rsidRPr="0024168A">
              <w:rPr>
                <w:rFonts w:ascii="Book Antiqua" w:hAnsi="Book Antiqua" w:cs="Verdana,Bold"/>
                <w:b/>
                <w:bCs/>
                <w:color w:val="FFFFFF" w:themeColor="background1"/>
                <w:sz w:val="24"/>
                <w:szCs w:val="24"/>
              </w:rPr>
              <w:t>6</w:t>
            </w:r>
          </w:p>
        </w:tc>
        <w:tc>
          <w:tcPr>
            <w:tcW w:w="336" w:type="dxa"/>
            <w:gridSpan w:val="2"/>
            <w:tcBorders>
              <w:bottom w:val="single" w:sz="4" w:space="0" w:color="auto"/>
            </w:tcBorders>
            <w:shd w:val="clear" w:color="auto" w:fill="4F81BD" w:themeFill="accent1"/>
            <w:vAlign w:val="center"/>
          </w:tcPr>
          <w:p w14:paraId="7A775A7F" w14:textId="77777777" w:rsidR="00F6650B" w:rsidRPr="0024168A" w:rsidRDefault="00F6650B" w:rsidP="00F6650B">
            <w:pPr>
              <w:autoSpaceDE w:val="0"/>
              <w:autoSpaceDN w:val="0"/>
              <w:adjustRightInd w:val="0"/>
              <w:jc w:val="center"/>
              <w:rPr>
                <w:rFonts w:ascii="Book Antiqua" w:hAnsi="Book Antiqua" w:cs="Verdana,Bold"/>
                <w:b/>
                <w:bCs/>
                <w:color w:val="FFFFFF" w:themeColor="background1"/>
                <w:sz w:val="24"/>
                <w:szCs w:val="24"/>
              </w:rPr>
            </w:pPr>
            <w:r w:rsidRPr="0024168A">
              <w:rPr>
                <w:rFonts w:ascii="Book Antiqua" w:hAnsi="Book Antiqua" w:cs="Verdana,Bold"/>
                <w:b/>
                <w:bCs/>
                <w:color w:val="FFFFFF" w:themeColor="background1"/>
                <w:sz w:val="24"/>
                <w:szCs w:val="24"/>
              </w:rPr>
              <w:t>7</w:t>
            </w:r>
          </w:p>
        </w:tc>
        <w:tc>
          <w:tcPr>
            <w:tcW w:w="336" w:type="dxa"/>
            <w:tcBorders>
              <w:bottom w:val="single" w:sz="4" w:space="0" w:color="auto"/>
            </w:tcBorders>
            <w:shd w:val="clear" w:color="auto" w:fill="4F81BD" w:themeFill="accent1"/>
            <w:vAlign w:val="center"/>
          </w:tcPr>
          <w:p w14:paraId="7A775A80" w14:textId="77777777" w:rsidR="00F6650B" w:rsidRPr="0024168A" w:rsidRDefault="00F6650B" w:rsidP="00F6650B">
            <w:pPr>
              <w:autoSpaceDE w:val="0"/>
              <w:autoSpaceDN w:val="0"/>
              <w:adjustRightInd w:val="0"/>
              <w:jc w:val="center"/>
              <w:rPr>
                <w:rFonts w:ascii="Book Antiqua" w:hAnsi="Book Antiqua" w:cs="Verdana,Bold"/>
                <w:b/>
                <w:bCs/>
                <w:color w:val="FFFFFF" w:themeColor="background1"/>
                <w:sz w:val="24"/>
                <w:szCs w:val="24"/>
              </w:rPr>
            </w:pPr>
            <w:r w:rsidRPr="0024168A">
              <w:rPr>
                <w:rFonts w:ascii="Book Antiqua" w:hAnsi="Book Antiqua" w:cs="Verdana,Bold"/>
                <w:b/>
                <w:bCs/>
                <w:color w:val="FFFFFF" w:themeColor="background1"/>
                <w:sz w:val="24"/>
                <w:szCs w:val="24"/>
              </w:rPr>
              <w:t>8</w:t>
            </w:r>
          </w:p>
        </w:tc>
        <w:tc>
          <w:tcPr>
            <w:tcW w:w="336" w:type="dxa"/>
            <w:gridSpan w:val="2"/>
            <w:tcBorders>
              <w:bottom w:val="single" w:sz="4" w:space="0" w:color="auto"/>
            </w:tcBorders>
            <w:shd w:val="clear" w:color="auto" w:fill="4F81BD" w:themeFill="accent1"/>
            <w:vAlign w:val="center"/>
          </w:tcPr>
          <w:p w14:paraId="7A775A81" w14:textId="77777777" w:rsidR="00F6650B" w:rsidRPr="0024168A" w:rsidRDefault="00F6650B" w:rsidP="00F6650B">
            <w:pPr>
              <w:autoSpaceDE w:val="0"/>
              <w:autoSpaceDN w:val="0"/>
              <w:adjustRightInd w:val="0"/>
              <w:jc w:val="center"/>
              <w:rPr>
                <w:rFonts w:ascii="Book Antiqua" w:hAnsi="Book Antiqua" w:cs="Verdana,Bold"/>
                <w:b/>
                <w:bCs/>
                <w:color w:val="FFFFFF" w:themeColor="background1"/>
                <w:sz w:val="24"/>
                <w:szCs w:val="24"/>
              </w:rPr>
            </w:pPr>
            <w:r w:rsidRPr="0024168A">
              <w:rPr>
                <w:rFonts w:ascii="Book Antiqua" w:hAnsi="Book Antiqua" w:cs="Verdana,Bold"/>
                <w:b/>
                <w:bCs/>
                <w:color w:val="FFFFFF" w:themeColor="background1"/>
                <w:sz w:val="24"/>
                <w:szCs w:val="24"/>
              </w:rPr>
              <w:t>9</w:t>
            </w:r>
          </w:p>
        </w:tc>
        <w:tc>
          <w:tcPr>
            <w:tcW w:w="456" w:type="dxa"/>
            <w:gridSpan w:val="2"/>
            <w:tcBorders>
              <w:bottom w:val="single" w:sz="4" w:space="0" w:color="auto"/>
            </w:tcBorders>
            <w:shd w:val="clear" w:color="auto" w:fill="4F81BD" w:themeFill="accent1"/>
            <w:vAlign w:val="center"/>
          </w:tcPr>
          <w:p w14:paraId="7A775A82" w14:textId="77777777" w:rsidR="00F6650B" w:rsidRPr="0024168A" w:rsidRDefault="00F6650B" w:rsidP="00F6650B">
            <w:pPr>
              <w:autoSpaceDE w:val="0"/>
              <w:autoSpaceDN w:val="0"/>
              <w:adjustRightInd w:val="0"/>
              <w:jc w:val="center"/>
              <w:rPr>
                <w:rFonts w:ascii="Book Antiqua" w:hAnsi="Book Antiqua" w:cs="Verdana,Bold"/>
                <w:b/>
                <w:bCs/>
                <w:color w:val="FFFFFF" w:themeColor="background1"/>
                <w:sz w:val="24"/>
                <w:szCs w:val="24"/>
              </w:rPr>
            </w:pPr>
            <w:r w:rsidRPr="0024168A">
              <w:rPr>
                <w:rFonts w:ascii="Book Antiqua" w:hAnsi="Book Antiqua" w:cs="Verdana,Bold"/>
                <w:b/>
                <w:bCs/>
                <w:color w:val="FFFFFF" w:themeColor="background1"/>
                <w:sz w:val="24"/>
                <w:szCs w:val="24"/>
              </w:rPr>
              <w:t>10</w:t>
            </w:r>
          </w:p>
        </w:tc>
        <w:tc>
          <w:tcPr>
            <w:tcW w:w="456" w:type="dxa"/>
            <w:gridSpan w:val="2"/>
            <w:tcBorders>
              <w:bottom w:val="single" w:sz="4" w:space="0" w:color="auto"/>
            </w:tcBorders>
            <w:shd w:val="clear" w:color="auto" w:fill="4F81BD" w:themeFill="accent1"/>
            <w:vAlign w:val="center"/>
          </w:tcPr>
          <w:p w14:paraId="7A775A83" w14:textId="77777777" w:rsidR="00F6650B" w:rsidRPr="0024168A" w:rsidRDefault="00F6650B" w:rsidP="00F6650B">
            <w:pPr>
              <w:autoSpaceDE w:val="0"/>
              <w:autoSpaceDN w:val="0"/>
              <w:adjustRightInd w:val="0"/>
              <w:jc w:val="center"/>
              <w:rPr>
                <w:rFonts w:ascii="Book Antiqua" w:hAnsi="Book Antiqua" w:cs="Verdana,Bold"/>
                <w:b/>
                <w:bCs/>
                <w:color w:val="FFFFFF" w:themeColor="background1"/>
                <w:sz w:val="24"/>
                <w:szCs w:val="24"/>
              </w:rPr>
            </w:pPr>
            <w:r w:rsidRPr="0024168A">
              <w:rPr>
                <w:rFonts w:ascii="Book Antiqua" w:hAnsi="Book Antiqua" w:cs="Verdana,Bold"/>
                <w:b/>
                <w:bCs/>
                <w:color w:val="FFFFFF" w:themeColor="background1"/>
                <w:sz w:val="24"/>
                <w:szCs w:val="24"/>
              </w:rPr>
              <w:t>11</w:t>
            </w:r>
          </w:p>
        </w:tc>
        <w:tc>
          <w:tcPr>
            <w:tcW w:w="456" w:type="dxa"/>
            <w:gridSpan w:val="2"/>
            <w:tcBorders>
              <w:bottom w:val="single" w:sz="4" w:space="0" w:color="auto"/>
            </w:tcBorders>
            <w:shd w:val="clear" w:color="auto" w:fill="4F81BD" w:themeFill="accent1"/>
            <w:vAlign w:val="center"/>
          </w:tcPr>
          <w:p w14:paraId="7A775A84" w14:textId="77777777" w:rsidR="00F6650B" w:rsidRPr="0024168A" w:rsidRDefault="00F6650B" w:rsidP="00F6650B">
            <w:pPr>
              <w:autoSpaceDE w:val="0"/>
              <w:autoSpaceDN w:val="0"/>
              <w:adjustRightInd w:val="0"/>
              <w:jc w:val="center"/>
              <w:rPr>
                <w:rFonts w:ascii="Book Antiqua" w:hAnsi="Book Antiqua" w:cs="Verdana,Bold"/>
                <w:b/>
                <w:bCs/>
                <w:color w:val="FFFFFF" w:themeColor="background1"/>
                <w:sz w:val="24"/>
                <w:szCs w:val="24"/>
              </w:rPr>
            </w:pPr>
            <w:r w:rsidRPr="0024168A">
              <w:rPr>
                <w:rFonts w:ascii="Book Antiqua" w:hAnsi="Book Antiqua" w:cs="Verdana,Bold"/>
                <w:b/>
                <w:bCs/>
                <w:color w:val="FFFFFF" w:themeColor="background1"/>
                <w:sz w:val="24"/>
                <w:szCs w:val="24"/>
              </w:rPr>
              <w:t>12</w:t>
            </w:r>
          </w:p>
        </w:tc>
      </w:tr>
      <w:tr w:rsidR="00F6650B" w14:paraId="7A775A88" w14:textId="77777777" w:rsidTr="00F6650B">
        <w:trPr>
          <w:trHeight w:val="497"/>
        </w:trPr>
        <w:tc>
          <w:tcPr>
            <w:tcW w:w="10458" w:type="dxa"/>
            <w:gridSpan w:val="26"/>
            <w:tcBorders>
              <w:right w:val="single" w:sz="4" w:space="0" w:color="auto"/>
            </w:tcBorders>
            <w:shd w:val="clear" w:color="auto" w:fill="C4BC96" w:themeFill="background2" w:themeFillShade="BF"/>
          </w:tcPr>
          <w:p w14:paraId="7A775A86" w14:textId="77777777" w:rsidR="003B5D80" w:rsidRPr="003B5D80" w:rsidRDefault="003B5D80" w:rsidP="003B5D80">
            <w:pPr>
              <w:autoSpaceDE w:val="0"/>
              <w:autoSpaceDN w:val="0"/>
              <w:adjustRightInd w:val="0"/>
              <w:jc w:val="center"/>
              <w:rPr>
                <w:rFonts w:ascii="Book Antiqua" w:hAnsi="Book Antiqua" w:cs="Verdana,Bold"/>
                <w:b/>
                <w:bCs/>
                <w:color w:val="000000"/>
                <w:sz w:val="20"/>
                <w:szCs w:val="20"/>
              </w:rPr>
            </w:pPr>
            <w:r w:rsidRPr="003B5D80">
              <w:rPr>
                <w:rFonts w:ascii="Book Antiqua" w:hAnsi="Book Antiqua" w:cs="Verdana,Bold"/>
                <w:b/>
                <w:bCs/>
                <w:color w:val="000000"/>
                <w:sz w:val="20"/>
                <w:szCs w:val="20"/>
              </w:rPr>
              <w:t>SC K-12.1.4 Personal/Social Development: Standard A</w:t>
            </w:r>
          </w:p>
          <w:p w14:paraId="7A775A87" w14:textId="77777777" w:rsidR="00F6650B" w:rsidRPr="00BA7A69" w:rsidRDefault="003B5D80" w:rsidP="003B5D80">
            <w:pPr>
              <w:autoSpaceDE w:val="0"/>
              <w:autoSpaceDN w:val="0"/>
              <w:adjustRightInd w:val="0"/>
              <w:jc w:val="center"/>
              <w:rPr>
                <w:rFonts w:ascii="Book Antiqua" w:hAnsi="Book Antiqua" w:cs="Verdana,Bold"/>
                <w:b/>
                <w:bCs/>
                <w:color w:val="000000" w:themeColor="text1"/>
                <w:sz w:val="24"/>
                <w:szCs w:val="24"/>
              </w:rPr>
            </w:pPr>
            <w:r w:rsidRPr="003B5D80">
              <w:rPr>
                <w:rFonts w:ascii="Book Antiqua" w:hAnsi="Book Antiqua" w:cs="Verdana"/>
                <w:color w:val="000000"/>
                <w:sz w:val="20"/>
                <w:szCs w:val="20"/>
              </w:rPr>
              <w:t>Students will acquire the knowledge, attitudes, ad interpersonal skills to help them understand andrespect self and others.</w:t>
            </w:r>
          </w:p>
        </w:tc>
      </w:tr>
      <w:tr w:rsidR="00F6650B" w14:paraId="7A775A97" w14:textId="77777777" w:rsidTr="00F6650B">
        <w:trPr>
          <w:gridAfter w:val="1"/>
          <w:wAfter w:w="18" w:type="dxa"/>
          <w:trHeight w:val="288"/>
        </w:trPr>
        <w:tc>
          <w:tcPr>
            <w:tcW w:w="5634" w:type="dxa"/>
            <w:tcBorders>
              <w:right w:val="nil"/>
            </w:tcBorders>
          </w:tcPr>
          <w:p w14:paraId="7A775A89" w14:textId="77777777" w:rsidR="00F6650B" w:rsidRPr="003B5D80" w:rsidRDefault="003B5D80" w:rsidP="00F6650B">
            <w:pPr>
              <w:autoSpaceDE w:val="0"/>
              <w:autoSpaceDN w:val="0"/>
              <w:adjustRightInd w:val="0"/>
              <w:rPr>
                <w:rFonts w:ascii="Book Antiqua" w:hAnsi="Book Antiqua" w:cs="Verdana,BoldItalic"/>
                <w:b/>
                <w:bCs/>
                <w:i/>
                <w:iCs/>
                <w:color w:val="000000"/>
                <w:sz w:val="20"/>
                <w:szCs w:val="20"/>
              </w:rPr>
            </w:pPr>
            <w:r>
              <w:rPr>
                <w:rFonts w:ascii="Book Antiqua" w:hAnsi="Book Antiqua" w:cs="Verdana,BoldItalic"/>
                <w:b/>
                <w:bCs/>
                <w:i/>
                <w:iCs/>
                <w:color w:val="000000"/>
                <w:sz w:val="20"/>
                <w:szCs w:val="20"/>
              </w:rPr>
              <w:t>Acquire Self-Knowledge</w:t>
            </w:r>
          </w:p>
        </w:tc>
        <w:tc>
          <w:tcPr>
            <w:tcW w:w="408" w:type="dxa"/>
            <w:tcBorders>
              <w:left w:val="nil"/>
              <w:right w:val="nil"/>
            </w:tcBorders>
          </w:tcPr>
          <w:p w14:paraId="7A775A8A" w14:textId="77777777" w:rsidR="00F6650B" w:rsidRPr="008E383D" w:rsidRDefault="00F6650B" w:rsidP="00F6650B">
            <w:pPr>
              <w:autoSpaceDE w:val="0"/>
              <w:autoSpaceDN w:val="0"/>
              <w:adjustRightInd w:val="0"/>
              <w:rPr>
                <w:rFonts w:ascii="Book Antiqua" w:hAnsi="Book Antiqua" w:cs="Verdana,Bold"/>
                <w:b/>
                <w:bCs/>
                <w:color w:val="000000" w:themeColor="text1"/>
                <w:sz w:val="20"/>
                <w:szCs w:val="20"/>
              </w:rPr>
            </w:pPr>
          </w:p>
        </w:tc>
        <w:tc>
          <w:tcPr>
            <w:tcW w:w="336" w:type="dxa"/>
            <w:tcBorders>
              <w:left w:val="nil"/>
              <w:right w:val="nil"/>
            </w:tcBorders>
          </w:tcPr>
          <w:p w14:paraId="7A775A8B" w14:textId="77777777" w:rsidR="00F6650B" w:rsidRPr="008E383D" w:rsidRDefault="00F6650B" w:rsidP="00F6650B">
            <w:pPr>
              <w:autoSpaceDE w:val="0"/>
              <w:autoSpaceDN w:val="0"/>
              <w:adjustRightInd w:val="0"/>
              <w:rPr>
                <w:rFonts w:ascii="Book Antiqua" w:hAnsi="Book Antiqua" w:cs="Verdana,Bold"/>
                <w:b/>
                <w:bCs/>
                <w:color w:val="000000" w:themeColor="text1"/>
                <w:sz w:val="20"/>
                <w:szCs w:val="20"/>
              </w:rPr>
            </w:pPr>
          </w:p>
        </w:tc>
        <w:tc>
          <w:tcPr>
            <w:tcW w:w="336" w:type="dxa"/>
            <w:gridSpan w:val="3"/>
            <w:tcBorders>
              <w:left w:val="nil"/>
              <w:right w:val="nil"/>
            </w:tcBorders>
          </w:tcPr>
          <w:p w14:paraId="7A775A8C" w14:textId="77777777" w:rsidR="00F6650B" w:rsidRPr="008E383D" w:rsidRDefault="00F6650B" w:rsidP="00F6650B">
            <w:pPr>
              <w:autoSpaceDE w:val="0"/>
              <w:autoSpaceDN w:val="0"/>
              <w:adjustRightInd w:val="0"/>
              <w:rPr>
                <w:rFonts w:ascii="Book Antiqua" w:hAnsi="Book Antiqua" w:cs="Verdana,Bold"/>
                <w:b/>
                <w:bCs/>
                <w:color w:val="000000" w:themeColor="text1"/>
                <w:sz w:val="20"/>
                <w:szCs w:val="20"/>
              </w:rPr>
            </w:pPr>
          </w:p>
        </w:tc>
        <w:tc>
          <w:tcPr>
            <w:tcW w:w="341" w:type="dxa"/>
            <w:gridSpan w:val="3"/>
            <w:tcBorders>
              <w:left w:val="nil"/>
              <w:right w:val="nil"/>
            </w:tcBorders>
          </w:tcPr>
          <w:p w14:paraId="7A775A8D" w14:textId="77777777" w:rsidR="00F6650B" w:rsidRPr="008E383D" w:rsidRDefault="00F6650B" w:rsidP="00F6650B">
            <w:pPr>
              <w:autoSpaceDE w:val="0"/>
              <w:autoSpaceDN w:val="0"/>
              <w:adjustRightInd w:val="0"/>
              <w:rPr>
                <w:rFonts w:ascii="Book Antiqua" w:hAnsi="Book Antiqua" w:cs="Verdana,Bold"/>
                <w:b/>
                <w:bCs/>
                <w:color w:val="000000" w:themeColor="text1"/>
                <w:sz w:val="20"/>
                <w:szCs w:val="20"/>
              </w:rPr>
            </w:pPr>
          </w:p>
        </w:tc>
        <w:tc>
          <w:tcPr>
            <w:tcW w:w="337" w:type="dxa"/>
            <w:tcBorders>
              <w:left w:val="nil"/>
              <w:right w:val="nil"/>
            </w:tcBorders>
          </w:tcPr>
          <w:p w14:paraId="7A775A8E" w14:textId="77777777" w:rsidR="00F6650B" w:rsidRPr="008E383D" w:rsidRDefault="00F6650B" w:rsidP="00F6650B">
            <w:pPr>
              <w:autoSpaceDE w:val="0"/>
              <w:autoSpaceDN w:val="0"/>
              <w:adjustRightInd w:val="0"/>
              <w:rPr>
                <w:rFonts w:ascii="Book Antiqua" w:hAnsi="Book Antiqua" w:cs="Verdana,Bold"/>
                <w:b/>
                <w:bCs/>
                <w:color w:val="000000" w:themeColor="text1"/>
                <w:sz w:val="20"/>
                <w:szCs w:val="20"/>
              </w:rPr>
            </w:pPr>
          </w:p>
        </w:tc>
        <w:tc>
          <w:tcPr>
            <w:tcW w:w="336" w:type="dxa"/>
            <w:tcBorders>
              <w:left w:val="nil"/>
              <w:right w:val="nil"/>
            </w:tcBorders>
          </w:tcPr>
          <w:p w14:paraId="7A775A8F" w14:textId="77777777" w:rsidR="00F6650B" w:rsidRPr="008E383D" w:rsidRDefault="00F6650B" w:rsidP="00F6650B">
            <w:pPr>
              <w:autoSpaceDE w:val="0"/>
              <w:autoSpaceDN w:val="0"/>
              <w:adjustRightInd w:val="0"/>
              <w:rPr>
                <w:rFonts w:ascii="Book Antiqua" w:hAnsi="Book Antiqua" w:cs="Verdana,Bold"/>
                <w:b/>
                <w:bCs/>
                <w:color w:val="000000" w:themeColor="text1"/>
                <w:sz w:val="20"/>
                <w:szCs w:val="20"/>
              </w:rPr>
            </w:pPr>
          </w:p>
        </w:tc>
        <w:tc>
          <w:tcPr>
            <w:tcW w:w="336" w:type="dxa"/>
            <w:gridSpan w:val="3"/>
            <w:tcBorders>
              <w:left w:val="nil"/>
              <w:right w:val="nil"/>
            </w:tcBorders>
          </w:tcPr>
          <w:p w14:paraId="7A775A90" w14:textId="77777777" w:rsidR="00F6650B" w:rsidRPr="008E383D" w:rsidRDefault="00F6650B" w:rsidP="00F6650B">
            <w:pPr>
              <w:autoSpaceDE w:val="0"/>
              <w:autoSpaceDN w:val="0"/>
              <w:adjustRightInd w:val="0"/>
              <w:rPr>
                <w:rFonts w:ascii="Book Antiqua" w:hAnsi="Book Antiqua" w:cs="Verdana,Bold"/>
                <w:b/>
                <w:bCs/>
                <w:color w:val="000000" w:themeColor="text1"/>
                <w:sz w:val="20"/>
                <w:szCs w:val="20"/>
              </w:rPr>
            </w:pPr>
          </w:p>
        </w:tc>
        <w:tc>
          <w:tcPr>
            <w:tcW w:w="336" w:type="dxa"/>
            <w:gridSpan w:val="2"/>
            <w:tcBorders>
              <w:left w:val="nil"/>
              <w:right w:val="nil"/>
            </w:tcBorders>
          </w:tcPr>
          <w:p w14:paraId="7A775A91" w14:textId="77777777" w:rsidR="00F6650B" w:rsidRPr="008E383D" w:rsidRDefault="00F6650B" w:rsidP="00F6650B">
            <w:pPr>
              <w:autoSpaceDE w:val="0"/>
              <w:autoSpaceDN w:val="0"/>
              <w:adjustRightInd w:val="0"/>
              <w:rPr>
                <w:rFonts w:ascii="Book Antiqua" w:hAnsi="Book Antiqua" w:cs="Verdana,Bold"/>
                <w:b/>
                <w:bCs/>
                <w:color w:val="000000" w:themeColor="text1"/>
                <w:sz w:val="20"/>
                <w:szCs w:val="20"/>
              </w:rPr>
            </w:pPr>
          </w:p>
        </w:tc>
        <w:tc>
          <w:tcPr>
            <w:tcW w:w="336" w:type="dxa"/>
            <w:tcBorders>
              <w:left w:val="nil"/>
              <w:right w:val="nil"/>
            </w:tcBorders>
          </w:tcPr>
          <w:p w14:paraId="7A775A92" w14:textId="77777777" w:rsidR="00F6650B" w:rsidRPr="008E383D" w:rsidRDefault="00F6650B" w:rsidP="00F6650B">
            <w:pPr>
              <w:autoSpaceDE w:val="0"/>
              <w:autoSpaceDN w:val="0"/>
              <w:adjustRightInd w:val="0"/>
              <w:rPr>
                <w:rFonts w:ascii="Book Antiqua" w:hAnsi="Book Antiqua" w:cs="Verdana,Bold"/>
                <w:b/>
                <w:bCs/>
                <w:color w:val="000000" w:themeColor="text1"/>
                <w:sz w:val="20"/>
                <w:szCs w:val="20"/>
              </w:rPr>
            </w:pPr>
          </w:p>
        </w:tc>
        <w:tc>
          <w:tcPr>
            <w:tcW w:w="336" w:type="dxa"/>
            <w:gridSpan w:val="2"/>
            <w:tcBorders>
              <w:left w:val="nil"/>
              <w:right w:val="nil"/>
            </w:tcBorders>
          </w:tcPr>
          <w:p w14:paraId="7A775A93" w14:textId="77777777" w:rsidR="00F6650B" w:rsidRPr="008E383D" w:rsidRDefault="00F6650B" w:rsidP="00F6650B">
            <w:pPr>
              <w:autoSpaceDE w:val="0"/>
              <w:autoSpaceDN w:val="0"/>
              <w:adjustRightInd w:val="0"/>
              <w:rPr>
                <w:rFonts w:ascii="Book Antiqua" w:hAnsi="Book Antiqua" w:cs="Verdana,Bold"/>
                <w:b/>
                <w:bCs/>
                <w:color w:val="000000" w:themeColor="text1"/>
                <w:sz w:val="20"/>
                <w:szCs w:val="20"/>
              </w:rPr>
            </w:pPr>
          </w:p>
        </w:tc>
        <w:tc>
          <w:tcPr>
            <w:tcW w:w="456" w:type="dxa"/>
            <w:gridSpan w:val="2"/>
            <w:tcBorders>
              <w:left w:val="nil"/>
              <w:right w:val="nil"/>
            </w:tcBorders>
          </w:tcPr>
          <w:p w14:paraId="7A775A94" w14:textId="77777777" w:rsidR="00F6650B" w:rsidRPr="008E383D" w:rsidRDefault="00F6650B" w:rsidP="00F6650B">
            <w:pPr>
              <w:autoSpaceDE w:val="0"/>
              <w:autoSpaceDN w:val="0"/>
              <w:adjustRightInd w:val="0"/>
              <w:rPr>
                <w:rFonts w:ascii="Book Antiqua" w:hAnsi="Book Antiqua" w:cs="Verdana,Bold"/>
                <w:b/>
                <w:bCs/>
                <w:color w:val="000000" w:themeColor="text1"/>
                <w:sz w:val="20"/>
                <w:szCs w:val="20"/>
              </w:rPr>
            </w:pPr>
          </w:p>
        </w:tc>
        <w:tc>
          <w:tcPr>
            <w:tcW w:w="456" w:type="dxa"/>
            <w:gridSpan w:val="2"/>
            <w:tcBorders>
              <w:left w:val="nil"/>
              <w:right w:val="nil"/>
            </w:tcBorders>
          </w:tcPr>
          <w:p w14:paraId="7A775A95" w14:textId="77777777" w:rsidR="00F6650B" w:rsidRPr="008E383D" w:rsidRDefault="00F6650B" w:rsidP="00F6650B">
            <w:pPr>
              <w:autoSpaceDE w:val="0"/>
              <w:autoSpaceDN w:val="0"/>
              <w:adjustRightInd w:val="0"/>
              <w:rPr>
                <w:rFonts w:ascii="Book Antiqua" w:hAnsi="Book Antiqua" w:cs="Verdana,Bold"/>
                <w:b/>
                <w:bCs/>
                <w:color w:val="000000" w:themeColor="text1"/>
                <w:sz w:val="20"/>
                <w:szCs w:val="20"/>
              </w:rPr>
            </w:pPr>
          </w:p>
        </w:tc>
        <w:tc>
          <w:tcPr>
            <w:tcW w:w="456" w:type="dxa"/>
            <w:gridSpan w:val="2"/>
            <w:tcBorders>
              <w:left w:val="nil"/>
            </w:tcBorders>
          </w:tcPr>
          <w:p w14:paraId="7A775A96" w14:textId="77777777" w:rsidR="00F6650B" w:rsidRPr="008E383D" w:rsidRDefault="00F6650B" w:rsidP="00F6650B">
            <w:pPr>
              <w:autoSpaceDE w:val="0"/>
              <w:autoSpaceDN w:val="0"/>
              <w:adjustRightInd w:val="0"/>
              <w:rPr>
                <w:rFonts w:ascii="Book Antiqua" w:hAnsi="Book Antiqua" w:cs="Verdana,Bold"/>
                <w:b/>
                <w:bCs/>
                <w:color w:val="000000" w:themeColor="text1"/>
                <w:sz w:val="20"/>
                <w:szCs w:val="20"/>
              </w:rPr>
            </w:pPr>
          </w:p>
        </w:tc>
      </w:tr>
      <w:tr w:rsidR="00F6650B" w14:paraId="7A775AA6" w14:textId="77777777" w:rsidTr="00F6650B">
        <w:trPr>
          <w:trHeight w:val="20"/>
        </w:trPr>
        <w:tc>
          <w:tcPr>
            <w:tcW w:w="5634" w:type="dxa"/>
          </w:tcPr>
          <w:p w14:paraId="7A775A98" w14:textId="77777777" w:rsidR="00F6650B" w:rsidRPr="006F4DE9" w:rsidRDefault="003B5D80" w:rsidP="003B5D80">
            <w:pPr>
              <w:autoSpaceDE w:val="0"/>
              <w:autoSpaceDN w:val="0"/>
              <w:adjustRightInd w:val="0"/>
              <w:rPr>
                <w:rFonts w:ascii="Book Antiqua" w:hAnsi="Book Antiqua" w:cs="Verdana"/>
                <w:color w:val="000000"/>
                <w:sz w:val="20"/>
                <w:szCs w:val="24"/>
              </w:rPr>
            </w:pPr>
            <w:r w:rsidRPr="003B5D80">
              <w:rPr>
                <w:rFonts w:ascii="Book Antiqua" w:hAnsi="Book Antiqua" w:cs="Verdana"/>
                <w:color w:val="000000"/>
                <w:sz w:val="20"/>
                <w:szCs w:val="20"/>
              </w:rPr>
              <w:t>Develop a positive attitude toward self as a unique</w:t>
            </w:r>
            <w:r w:rsidR="004C7A45">
              <w:rPr>
                <w:rFonts w:ascii="Book Antiqua" w:hAnsi="Book Antiqua" w:cs="Verdana"/>
                <w:color w:val="000000"/>
                <w:sz w:val="20"/>
                <w:szCs w:val="20"/>
              </w:rPr>
              <w:t xml:space="preserve"> </w:t>
            </w:r>
            <w:r w:rsidRPr="003B5D80">
              <w:rPr>
                <w:rFonts w:ascii="Book Antiqua" w:hAnsi="Book Antiqua" w:cs="Verdana"/>
                <w:color w:val="000000"/>
                <w:sz w:val="20"/>
                <w:szCs w:val="20"/>
              </w:rPr>
              <w:t>and worthy person</w:t>
            </w:r>
          </w:p>
        </w:tc>
        <w:tc>
          <w:tcPr>
            <w:tcW w:w="408" w:type="dxa"/>
          </w:tcPr>
          <w:p w14:paraId="7A775A99" w14:textId="77777777" w:rsidR="00F6650B" w:rsidRPr="008E383D" w:rsidRDefault="00277E44" w:rsidP="00F6650B">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0" w:type="dxa"/>
            <w:gridSpan w:val="2"/>
          </w:tcPr>
          <w:p w14:paraId="7A775A9A" w14:textId="77777777" w:rsidR="00F6650B" w:rsidRPr="008E383D" w:rsidRDefault="00277E44" w:rsidP="00F6650B">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6" w:type="dxa"/>
            <w:gridSpan w:val="3"/>
          </w:tcPr>
          <w:p w14:paraId="7A775A9B" w14:textId="77777777" w:rsidR="00F6650B" w:rsidRPr="008E383D" w:rsidRDefault="00277E44" w:rsidP="00F6650B">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264" w:type="dxa"/>
          </w:tcPr>
          <w:p w14:paraId="7A775A9C" w14:textId="77777777" w:rsidR="00F6650B" w:rsidRPr="008E383D" w:rsidRDefault="00277E44" w:rsidP="00F6650B">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0" w:type="dxa"/>
            <w:gridSpan w:val="2"/>
          </w:tcPr>
          <w:p w14:paraId="7A775A9D" w14:textId="77777777" w:rsidR="00F6650B" w:rsidRPr="008E383D" w:rsidRDefault="00277E44" w:rsidP="00F6650B">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0" w:type="dxa"/>
            <w:gridSpan w:val="2"/>
          </w:tcPr>
          <w:p w14:paraId="7A775A9E" w14:textId="77777777" w:rsidR="00F6650B" w:rsidRPr="008E383D" w:rsidRDefault="00277E44" w:rsidP="00F6650B">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270" w:type="dxa"/>
          </w:tcPr>
          <w:p w14:paraId="7A775A9F" w14:textId="77777777" w:rsidR="00F6650B" w:rsidRPr="008E383D" w:rsidRDefault="00F6650B" w:rsidP="00F6650B">
            <w:pPr>
              <w:autoSpaceDE w:val="0"/>
              <w:autoSpaceDN w:val="0"/>
              <w:adjustRightInd w:val="0"/>
              <w:rPr>
                <w:rFonts w:ascii="Book Antiqua" w:hAnsi="Book Antiqua" w:cs="Verdana,Bold"/>
                <w:b/>
                <w:bCs/>
                <w:color w:val="000000" w:themeColor="text1"/>
                <w:sz w:val="20"/>
                <w:szCs w:val="20"/>
              </w:rPr>
            </w:pPr>
          </w:p>
        </w:tc>
        <w:tc>
          <w:tcPr>
            <w:tcW w:w="360" w:type="dxa"/>
            <w:gridSpan w:val="2"/>
          </w:tcPr>
          <w:p w14:paraId="7A775AA0" w14:textId="77777777" w:rsidR="00F6650B" w:rsidRPr="008E383D" w:rsidRDefault="00F6650B" w:rsidP="00F6650B">
            <w:pPr>
              <w:autoSpaceDE w:val="0"/>
              <w:autoSpaceDN w:val="0"/>
              <w:adjustRightInd w:val="0"/>
              <w:rPr>
                <w:rFonts w:ascii="Book Antiqua" w:hAnsi="Book Antiqua" w:cs="Verdana,Bold"/>
                <w:b/>
                <w:bCs/>
                <w:color w:val="000000" w:themeColor="text1"/>
                <w:sz w:val="20"/>
                <w:szCs w:val="20"/>
              </w:rPr>
            </w:pPr>
          </w:p>
        </w:tc>
        <w:tc>
          <w:tcPr>
            <w:tcW w:w="360" w:type="dxa"/>
            <w:gridSpan w:val="3"/>
          </w:tcPr>
          <w:p w14:paraId="7A775AA1" w14:textId="77777777" w:rsidR="00F6650B" w:rsidRPr="008E383D" w:rsidRDefault="00F6650B" w:rsidP="00F6650B">
            <w:pPr>
              <w:autoSpaceDE w:val="0"/>
              <w:autoSpaceDN w:val="0"/>
              <w:adjustRightInd w:val="0"/>
              <w:rPr>
                <w:rFonts w:ascii="Book Antiqua" w:hAnsi="Book Antiqua" w:cs="Verdana,Bold"/>
                <w:b/>
                <w:bCs/>
                <w:color w:val="000000" w:themeColor="text1"/>
                <w:sz w:val="20"/>
                <w:szCs w:val="20"/>
              </w:rPr>
            </w:pPr>
          </w:p>
        </w:tc>
        <w:tc>
          <w:tcPr>
            <w:tcW w:w="360" w:type="dxa"/>
            <w:gridSpan w:val="2"/>
          </w:tcPr>
          <w:p w14:paraId="7A775AA2" w14:textId="77777777" w:rsidR="00F6650B" w:rsidRPr="008E383D" w:rsidRDefault="00F6650B" w:rsidP="00F6650B">
            <w:pPr>
              <w:autoSpaceDE w:val="0"/>
              <w:autoSpaceDN w:val="0"/>
              <w:adjustRightInd w:val="0"/>
              <w:rPr>
                <w:rFonts w:ascii="Book Antiqua" w:hAnsi="Book Antiqua" w:cs="Verdana,Bold"/>
                <w:b/>
                <w:bCs/>
                <w:color w:val="000000" w:themeColor="text1"/>
                <w:sz w:val="20"/>
                <w:szCs w:val="20"/>
              </w:rPr>
            </w:pPr>
          </w:p>
        </w:tc>
        <w:tc>
          <w:tcPr>
            <w:tcW w:w="450" w:type="dxa"/>
            <w:gridSpan w:val="2"/>
          </w:tcPr>
          <w:p w14:paraId="7A775AA3" w14:textId="77777777" w:rsidR="00F6650B" w:rsidRPr="008E383D" w:rsidRDefault="00F6650B" w:rsidP="00F6650B">
            <w:pPr>
              <w:autoSpaceDE w:val="0"/>
              <w:autoSpaceDN w:val="0"/>
              <w:adjustRightInd w:val="0"/>
              <w:rPr>
                <w:rFonts w:ascii="Book Antiqua" w:hAnsi="Book Antiqua" w:cs="Verdana,Bold"/>
                <w:b/>
                <w:bCs/>
                <w:color w:val="000000" w:themeColor="text1"/>
                <w:sz w:val="20"/>
                <w:szCs w:val="20"/>
              </w:rPr>
            </w:pPr>
          </w:p>
        </w:tc>
        <w:tc>
          <w:tcPr>
            <w:tcW w:w="450" w:type="dxa"/>
            <w:gridSpan w:val="2"/>
          </w:tcPr>
          <w:p w14:paraId="7A775AA4" w14:textId="77777777" w:rsidR="00F6650B" w:rsidRPr="008E383D" w:rsidRDefault="00F6650B" w:rsidP="00F6650B">
            <w:pPr>
              <w:autoSpaceDE w:val="0"/>
              <w:autoSpaceDN w:val="0"/>
              <w:adjustRightInd w:val="0"/>
              <w:rPr>
                <w:rFonts w:ascii="Book Antiqua" w:hAnsi="Book Antiqua" w:cs="Verdana,Bold"/>
                <w:b/>
                <w:bCs/>
                <w:color w:val="000000" w:themeColor="text1"/>
                <w:sz w:val="20"/>
                <w:szCs w:val="20"/>
              </w:rPr>
            </w:pPr>
          </w:p>
        </w:tc>
        <w:tc>
          <w:tcPr>
            <w:tcW w:w="456" w:type="dxa"/>
            <w:gridSpan w:val="2"/>
          </w:tcPr>
          <w:p w14:paraId="7A775AA5" w14:textId="77777777" w:rsidR="00F6650B" w:rsidRPr="008E383D" w:rsidRDefault="00F6650B" w:rsidP="00F6650B">
            <w:pPr>
              <w:autoSpaceDE w:val="0"/>
              <w:autoSpaceDN w:val="0"/>
              <w:adjustRightInd w:val="0"/>
              <w:rPr>
                <w:rFonts w:ascii="Book Antiqua" w:hAnsi="Book Antiqua" w:cs="Verdana,Bold"/>
                <w:b/>
                <w:bCs/>
                <w:color w:val="000000" w:themeColor="text1"/>
                <w:sz w:val="20"/>
                <w:szCs w:val="20"/>
              </w:rPr>
            </w:pPr>
          </w:p>
        </w:tc>
      </w:tr>
      <w:tr w:rsidR="00F6650B" w14:paraId="7A775AB5" w14:textId="77777777" w:rsidTr="00F6650B">
        <w:trPr>
          <w:trHeight w:val="20"/>
        </w:trPr>
        <w:tc>
          <w:tcPr>
            <w:tcW w:w="5634" w:type="dxa"/>
          </w:tcPr>
          <w:p w14:paraId="7A775AA7" w14:textId="77777777" w:rsidR="00F6650B" w:rsidRPr="006F4DE9" w:rsidRDefault="003B5D80" w:rsidP="00F6650B">
            <w:pPr>
              <w:autoSpaceDE w:val="0"/>
              <w:autoSpaceDN w:val="0"/>
              <w:adjustRightInd w:val="0"/>
              <w:rPr>
                <w:rFonts w:ascii="Book Antiqua" w:hAnsi="Book Antiqua" w:cs="Verdana"/>
                <w:color w:val="000000"/>
                <w:sz w:val="20"/>
                <w:szCs w:val="24"/>
              </w:rPr>
            </w:pPr>
            <w:r w:rsidRPr="003B5D80">
              <w:rPr>
                <w:rFonts w:ascii="Book Antiqua" w:hAnsi="Book Antiqua" w:cs="Verdana"/>
                <w:color w:val="000000"/>
                <w:sz w:val="20"/>
                <w:szCs w:val="20"/>
              </w:rPr>
              <w:t>Identify values, attitudes and beliefs</w:t>
            </w:r>
          </w:p>
        </w:tc>
        <w:tc>
          <w:tcPr>
            <w:tcW w:w="408" w:type="dxa"/>
          </w:tcPr>
          <w:p w14:paraId="7A775AA8" w14:textId="77777777" w:rsidR="00F6650B" w:rsidRPr="008E383D" w:rsidRDefault="00277E44" w:rsidP="00F6650B">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0" w:type="dxa"/>
            <w:gridSpan w:val="2"/>
          </w:tcPr>
          <w:p w14:paraId="7A775AA9" w14:textId="77777777" w:rsidR="00F6650B" w:rsidRPr="008E383D" w:rsidRDefault="00277E44" w:rsidP="00F6650B">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6" w:type="dxa"/>
            <w:gridSpan w:val="3"/>
          </w:tcPr>
          <w:p w14:paraId="7A775AAA" w14:textId="77777777" w:rsidR="00F6650B" w:rsidRPr="008E383D" w:rsidRDefault="00277E44" w:rsidP="00F6650B">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264" w:type="dxa"/>
          </w:tcPr>
          <w:p w14:paraId="7A775AAB" w14:textId="77777777" w:rsidR="00F6650B" w:rsidRPr="008E383D" w:rsidRDefault="00277E44" w:rsidP="00F6650B">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0" w:type="dxa"/>
            <w:gridSpan w:val="2"/>
          </w:tcPr>
          <w:p w14:paraId="7A775AAC" w14:textId="77777777" w:rsidR="00F6650B" w:rsidRPr="008E383D" w:rsidRDefault="00277E44" w:rsidP="00F6650B">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0" w:type="dxa"/>
            <w:gridSpan w:val="2"/>
          </w:tcPr>
          <w:p w14:paraId="7A775AAD" w14:textId="77777777" w:rsidR="00F6650B" w:rsidRPr="008E383D" w:rsidRDefault="00277E44" w:rsidP="00F6650B">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270" w:type="dxa"/>
          </w:tcPr>
          <w:p w14:paraId="7A775AAE" w14:textId="77777777" w:rsidR="00F6650B" w:rsidRPr="008E383D" w:rsidRDefault="00F6650B" w:rsidP="00F6650B">
            <w:pPr>
              <w:autoSpaceDE w:val="0"/>
              <w:autoSpaceDN w:val="0"/>
              <w:adjustRightInd w:val="0"/>
              <w:rPr>
                <w:rFonts w:ascii="Book Antiqua" w:hAnsi="Book Antiqua" w:cs="Verdana,Bold"/>
                <w:b/>
                <w:bCs/>
                <w:color w:val="000000" w:themeColor="text1"/>
                <w:sz w:val="20"/>
                <w:szCs w:val="20"/>
              </w:rPr>
            </w:pPr>
          </w:p>
        </w:tc>
        <w:tc>
          <w:tcPr>
            <w:tcW w:w="360" w:type="dxa"/>
            <w:gridSpan w:val="2"/>
          </w:tcPr>
          <w:p w14:paraId="7A775AAF" w14:textId="77777777" w:rsidR="00F6650B" w:rsidRPr="008E383D" w:rsidRDefault="00F6650B" w:rsidP="00F6650B">
            <w:pPr>
              <w:autoSpaceDE w:val="0"/>
              <w:autoSpaceDN w:val="0"/>
              <w:adjustRightInd w:val="0"/>
              <w:rPr>
                <w:rFonts w:ascii="Book Antiqua" w:hAnsi="Book Antiqua" w:cs="Verdana,Bold"/>
                <w:b/>
                <w:bCs/>
                <w:color w:val="000000" w:themeColor="text1"/>
                <w:sz w:val="20"/>
                <w:szCs w:val="20"/>
              </w:rPr>
            </w:pPr>
          </w:p>
        </w:tc>
        <w:tc>
          <w:tcPr>
            <w:tcW w:w="360" w:type="dxa"/>
            <w:gridSpan w:val="3"/>
          </w:tcPr>
          <w:p w14:paraId="7A775AB0" w14:textId="77777777" w:rsidR="00F6650B" w:rsidRPr="008E383D" w:rsidRDefault="00F6650B" w:rsidP="00F6650B">
            <w:pPr>
              <w:autoSpaceDE w:val="0"/>
              <w:autoSpaceDN w:val="0"/>
              <w:adjustRightInd w:val="0"/>
              <w:rPr>
                <w:rFonts w:ascii="Book Antiqua" w:hAnsi="Book Antiqua" w:cs="Verdana,Bold"/>
                <w:b/>
                <w:bCs/>
                <w:color w:val="000000" w:themeColor="text1"/>
                <w:sz w:val="20"/>
                <w:szCs w:val="20"/>
              </w:rPr>
            </w:pPr>
          </w:p>
        </w:tc>
        <w:tc>
          <w:tcPr>
            <w:tcW w:w="360" w:type="dxa"/>
            <w:gridSpan w:val="2"/>
          </w:tcPr>
          <w:p w14:paraId="7A775AB1" w14:textId="77777777" w:rsidR="00F6650B" w:rsidRPr="008E383D" w:rsidRDefault="00F6650B" w:rsidP="00F6650B">
            <w:pPr>
              <w:autoSpaceDE w:val="0"/>
              <w:autoSpaceDN w:val="0"/>
              <w:adjustRightInd w:val="0"/>
              <w:rPr>
                <w:rFonts w:ascii="Book Antiqua" w:hAnsi="Book Antiqua" w:cs="Verdana,Bold"/>
                <w:b/>
                <w:bCs/>
                <w:color w:val="000000" w:themeColor="text1"/>
                <w:sz w:val="20"/>
                <w:szCs w:val="20"/>
              </w:rPr>
            </w:pPr>
          </w:p>
        </w:tc>
        <w:tc>
          <w:tcPr>
            <w:tcW w:w="450" w:type="dxa"/>
            <w:gridSpan w:val="2"/>
          </w:tcPr>
          <w:p w14:paraId="7A775AB2" w14:textId="77777777" w:rsidR="00F6650B" w:rsidRPr="008E383D" w:rsidRDefault="00F6650B" w:rsidP="00F6650B">
            <w:pPr>
              <w:autoSpaceDE w:val="0"/>
              <w:autoSpaceDN w:val="0"/>
              <w:adjustRightInd w:val="0"/>
              <w:rPr>
                <w:rFonts w:ascii="Book Antiqua" w:hAnsi="Book Antiqua" w:cs="Verdana,Bold"/>
                <w:b/>
                <w:bCs/>
                <w:color w:val="000000" w:themeColor="text1"/>
                <w:sz w:val="20"/>
                <w:szCs w:val="20"/>
              </w:rPr>
            </w:pPr>
          </w:p>
        </w:tc>
        <w:tc>
          <w:tcPr>
            <w:tcW w:w="450" w:type="dxa"/>
            <w:gridSpan w:val="2"/>
          </w:tcPr>
          <w:p w14:paraId="7A775AB3" w14:textId="77777777" w:rsidR="00F6650B" w:rsidRPr="008E383D" w:rsidRDefault="00F6650B" w:rsidP="00F6650B">
            <w:pPr>
              <w:autoSpaceDE w:val="0"/>
              <w:autoSpaceDN w:val="0"/>
              <w:adjustRightInd w:val="0"/>
              <w:rPr>
                <w:rFonts w:ascii="Book Antiqua" w:hAnsi="Book Antiqua" w:cs="Verdana,Bold"/>
                <w:b/>
                <w:bCs/>
                <w:color w:val="000000" w:themeColor="text1"/>
                <w:sz w:val="20"/>
                <w:szCs w:val="20"/>
              </w:rPr>
            </w:pPr>
          </w:p>
        </w:tc>
        <w:tc>
          <w:tcPr>
            <w:tcW w:w="456" w:type="dxa"/>
            <w:gridSpan w:val="2"/>
          </w:tcPr>
          <w:p w14:paraId="7A775AB4" w14:textId="77777777" w:rsidR="00F6650B" w:rsidRPr="008E383D" w:rsidRDefault="00F6650B" w:rsidP="00F6650B">
            <w:pPr>
              <w:autoSpaceDE w:val="0"/>
              <w:autoSpaceDN w:val="0"/>
              <w:adjustRightInd w:val="0"/>
              <w:rPr>
                <w:rFonts w:ascii="Book Antiqua" w:hAnsi="Book Antiqua" w:cs="Verdana,Bold"/>
                <w:b/>
                <w:bCs/>
                <w:color w:val="000000" w:themeColor="text1"/>
                <w:sz w:val="20"/>
                <w:szCs w:val="20"/>
              </w:rPr>
            </w:pPr>
          </w:p>
        </w:tc>
      </w:tr>
      <w:tr w:rsidR="00F6650B" w14:paraId="7A775AC4" w14:textId="77777777" w:rsidTr="00F6650B">
        <w:trPr>
          <w:trHeight w:val="20"/>
        </w:trPr>
        <w:tc>
          <w:tcPr>
            <w:tcW w:w="5634" w:type="dxa"/>
          </w:tcPr>
          <w:p w14:paraId="7A775AB6" w14:textId="77777777" w:rsidR="00F6650B" w:rsidRPr="006F4DE9" w:rsidRDefault="003B5D80" w:rsidP="00F6650B">
            <w:pPr>
              <w:autoSpaceDE w:val="0"/>
              <w:autoSpaceDN w:val="0"/>
              <w:adjustRightInd w:val="0"/>
              <w:rPr>
                <w:rFonts w:ascii="Book Antiqua" w:hAnsi="Book Antiqua" w:cs="Verdana"/>
                <w:color w:val="000000"/>
                <w:sz w:val="20"/>
                <w:szCs w:val="24"/>
              </w:rPr>
            </w:pPr>
            <w:r w:rsidRPr="003B5D80">
              <w:rPr>
                <w:rFonts w:ascii="Book Antiqua" w:hAnsi="Book Antiqua" w:cs="Verdana"/>
                <w:color w:val="000000"/>
                <w:sz w:val="20"/>
                <w:szCs w:val="20"/>
              </w:rPr>
              <w:t>Learn the goal setting process</w:t>
            </w:r>
          </w:p>
        </w:tc>
        <w:tc>
          <w:tcPr>
            <w:tcW w:w="408" w:type="dxa"/>
          </w:tcPr>
          <w:p w14:paraId="7A775AB7" w14:textId="77777777" w:rsidR="00F6650B" w:rsidRPr="008E383D" w:rsidRDefault="00F6650B" w:rsidP="00F6650B">
            <w:pPr>
              <w:rPr>
                <w:rFonts w:ascii="Book Antiqua" w:hAnsi="Book Antiqua"/>
                <w:b/>
                <w:sz w:val="20"/>
                <w:szCs w:val="20"/>
              </w:rPr>
            </w:pPr>
          </w:p>
        </w:tc>
        <w:tc>
          <w:tcPr>
            <w:tcW w:w="360" w:type="dxa"/>
            <w:gridSpan w:val="2"/>
          </w:tcPr>
          <w:p w14:paraId="7A775AB8" w14:textId="77777777" w:rsidR="00F6650B" w:rsidRPr="008E383D" w:rsidRDefault="00F6650B" w:rsidP="00F6650B">
            <w:pPr>
              <w:rPr>
                <w:rFonts w:ascii="Book Antiqua" w:hAnsi="Book Antiqua"/>
                <w:b/>
                <w:sz w:val="20"/>
                <w:szCs w:val="20"/>
              </w:rPr>
            </w:pPr>
          </w:p>
        </w:tc>
        <w:tc>
          <w:tcPr>
            <w:tcW w:w="366" w:type="dxa"/>
            <w:gridSpan w:val="3"/>
          </w:tcPr>
          <w:p w14:paraId="7A775AB9" w14:textId="77777777" w:rsidR="00F6650B" w:rsidRPr="008E383D" w:rsidRDefault="00F6650B" w:rsidP="00F6650B">
            <w:pPr>
              <w:rPr>
                <w:rFonts w:ascii="Book Antiqua" w:hAnsi="Book Antiqua"/>
                <w:b/>
                <w:sz w:val="20"/>
                <w:szCs w:val="20"/>
              </w:rPr>
            </w:pPr>
          </w:p>
        </w:tc>
        <w:tc>
          <w:tcPr>
            <w:tcW w:w="264" w:type="dxa"/>
          </w:tcPr>
          <w:p w14:paraId="7A775ABA" w14:textId="77777777" w:rsidR="00F6650B" w:rsidRPr="008E383D" w:rsidRDefault="00277E44" w:rsidP="00F6650B">
            <w:pPr>
              <w:rPr>
                <w:rFonts w:ascii="Book Antiqua" w:hAnsi="Book Antiqua"/>
                <w:b/>
                <w:sz w:val="20"/>
                <w:szCs w:val="20"/>
              </w:rPr>
            </w:pPr>
            <w:r>
              <w:rPr>
                <w:rFonts w:ascii="Book Antiqua" w:hAnsi="Book Antiqua"/>
                <w:b/>
                <w:sz w:val="20"/>
                <w:szCs w:val="20"/>
              </w:rPr>
              <w:t>X</w:t>
            </w:r>
          </w:p>
        </w:tc>
        <w:tc>
          <w:tcPr>
            <w:tcW w:w="360" w:type="dxa"/>
            <w:gridSpan w:val="2"/>
          </w:tcPr>
          <w:p w14:paraId="7A775ABB" w14:textId="77777777" w:rsidR="00F6650B" w:rsidRPr="008E383D" w:rsidRDefault="00277E44" w:rsidP="00F6650B">
            <w:pPr>
              <w:rPr>
                <w:rFonts w:ascii="Book Antiqua" w:hAnsi="Book Antiqua"/>
                <w:b/>
                <w:sz w:val="20"/>
                <w:szCs w:val="20"/>
              </w:rPr>
            </w:pPr>
            <w:r>
              <w:rPr>
                <w:rFonts w:ascii="Book Antiqua" w:hAnsi="Book Antiqua"/>
                <w:b/>
                <w:sz w:val="20"/>
                <w:szCs w:val="20"/>
              </w:rPr>
              <w:t>X</w:t>
            </w:r>
          </w:p>
        </w:tc>
        <w:tc>
          <w:tcPr>
            <w:tcW w:w="360" w:type="dxa"/>
            <w:gridSpan w:val="2"/>
          </w:tcPr>
          <w:p w14:paraId="7A775ABC" w14:textId="77777777" w:rsidR="00F6650B" w:rsidRPr="008E383D" w:rsidRDefault="00277E44" w:rsidP="00F6650B">
            <w:pPr>
              <w:rPr>
                <w:rFonts w:ascii="Book Antiqua" w:hAnsi="Book Antiqua"/>
                <w:b/>
                <w:sz w:val="20"/>
                <w:szCs w:val="20"/>
              </w:rPr>
            </w:pPr>
            <w:r>
              <w:rPr>
                <w:rFonts w:ascii="Book Antiqua" w:hAnsi="Book Antiqua"/>
                <w:b/>
                <w:sz w:val="20"/>
                <w:szCs w:val="20"/>
              </w:rPr>
              <w:t>X</w:t>
            </w:r>
          </w:p>
        </w:tc>
        <w:tc>
          <w:tcPr>
            <w:tcW w:w="270" w:type="dxa"/>
          </w:tcPr>
          <w:p w14:paraId="7A775ABD" w14:textId="77777777" w:rsidR="00F6650B" w:rsidRPr="008E383D" w:rsidRDefault="00F6650B" w:rsidP="00F6650B">
            <w:pPr>
              <w:autoSpaceDE w:val="0"/>
              <w:autoSpaceDN w:val="0"/>
              <w:adjustRightInd w:val="0"/>
              <w:rPr>
                <w:rFonts w:ascii="Book Antiqua" w:hAnsi="Book Antiqua" w:cs="Verdana,Bold"/>
                <w:b/>
                <w:bCs/>
                <w:color w:val="000000" w:themeColor="text1"/>
                <w:sz w:val="20"/>
                <w:szCs w:val="20"/>
              </w:rPr>
            </w:pPr>
          </w:p>
        </w:tc>
        <w:tc>
          <w:tcPr>
            <w:tcW w:w="360" w:type="dxa"/>
            <w:gridSpan w:val="2"/>
          </w:tcPr>
          <w:p w14:paraId="7A775ABE" w14:textId="77777777" w:rsidR="00F6650B" w:rsidRPr="008E383D" w:rsidRDefault="00F6650B" w:rsidP="00F6650B">
            <w:pPr>
              <w:autoSpaceDE w:val="0"/>
              <w:autoSpaceDN w:val="0"/>
              <w:adjustRightInd w:val="0"/>
              <w:rPr>
                <w:rFonts w:ascii="Book Antiqua" w:hAnsi="Book Antiqua" w:cs="Verdana,Bold"/>
                <w:b/>
                <w:bCs/>
                <w:color w:val="000000" w:themeColor="text1"/>
                <w:sz w:val="20"/>
                <w:szCs w:val="20"/>
              </w:rPr>
            </w:pPr>
          </w:p>
        </w:tc>
        <w:tc>
          <w:tcPr>
            <w:tcW w:w="360" w:type="dxa"/>
            <w:gridSpan w:val="3"/>
          </w:tcPr>
          <w:p w14:paraId="7A775ABF" w14:textId="77777777" w:rsidR="00F6650B" w:rsidRPr="008E383D" w:rsidRDefault="00F6650B" w:rsidP="00F6650B">
            <w:pPr>
              <w:autoSpaceDE w:val="0"/>
              <w:autoSpaceDN w:val="0"/>
              <w:adjustRightInd w:val="0"/>
              <w:rPr>
                <w:rFonts w:ascii="Book Antiqua" w:hAnsi="Book Antiqua" w:cs="Verdana,Bold"/>
                <w:b/>
                <w:bCs/>
                <w:color w:val="000000" w:themeColor="text1"/>
                <w:sz w:val="20"/>
                <w:szCs w:val="20"/>
              </w:rPr>
            </w:pPr>
          </w:p>
        </w:tc>
        <w:tc>
          <w:tcPr>
            <w:tcW w:w="360" w:type="dxa"/>
            <w:gridSpan w:val="2"/>
          </w:tcPr>
          <w:p w14:paraId="7A775AC0" w14:textId="77777777" w:rsidR="00F6650B" w:rsidRPr="008E383D" w:rsidRDefault="00F6650B" w:rsidP="00F6650B">
            <w:pPr>
              <w:autoSpaceDE w:val="0"/>
              <w:autoSpaceDN w:val="0"/>
              <w:adjustRightInd w:val="0"/>
              <w:rPr>
                <w:rFonts w:ascii="Book Antiqua" w:hAnsi="Book Antiqua" w:cs="Verdana,Bold"/>
                <w:b/>
                <w:bCs/>
                <w:color w:val="000000" w:themeColor="text1"/>
                <w:sz w:val="20"/>
                <w:szCs w:val="20"/>
              </w:rPr>
            </w:pPr>
          </w:p>
        </w:tc>
        <w:tc>
          <w:tcPr>
            <w:tcW w:w="450" w:type="dxa"/>
            <w:gridSpan w:val="2"/>
          </w:tcPr>
          <w:p w14:paraId="7A775AC1" w14:textId="77777777" w:rsidR="00F6650B" w:rsidRPr="008E383D" w:rsidRDefault="00F6650B" w:rsidP="00F6650B">
            <w:pPr>
              <w:autoSpaceDE w:val="0"/>
              <w:autoSpaceDN w:val="0"/>
              <w:adjustRightInd w:val="0"/>
              <w:rPr>
                <w:rFonts w:ascii="Book Antiqua" w:hAnsi="Book Antiqua" w:cs="Verdana,Bold"/>
                <w:b/>
                <w:bCs/>
                <w:color w:val="000000" w:themeColor="text1"/>
                <w:sz w:val="20"/>
                <w:szCs w:val="20"/>
              </w:rPr>
            </w:pPr>
          </w:p>
        </w:tc>
        <w:tc>
          <w:tcPr>
            <w:tcW w:w="450" w:type="dxa"/>
            <w:gridSpan w:val="2"/>
          </w:tcPr>
          <w:p w14:paraId="7A775AC2" w14:textId="77777777" w:rsidR="00F6650B" w:rsidRPr="008E383D" w:rsidRDefault="00F6650B" w:rsidP="00F6650B">
            <w:pPr>
              <w:autoSpaceDE w:val="0"/>
              <w:autoSpaceDN w:val="0"/>
              <w:adjustRightInd w:val="0"/>
              <w:rPr>
                <w:rFonts w:ascii="Book Antiqua" w:hAnsi="Book Antiqua" w:cs="Verdana,Bold"/>
                <w:b/>
                <w:bCs/>
                <w:color w:val="000000" w:themeColor="text1"/>
                <w:sz w:val="20"/>
                <w:szCs w:val="20"/>
              </w:rPr>
            </w:pPr>
          </w:p>
        </w:tc>
        <w:tc>
          <w:tcPr>
            <w:tcW w:w="456" w:type="dxa"/>
            <w:gridSpan w:val="2"/>
          </w:tcPr>
          <w:p w14:paraId="7A775AC3" w14:textId="77777777" w:rsidR="00F6650B" w:rsidRPr="008E383D" w:rsidRDefault="00F6650B" w:rsidP="00F6650B">
            <w:pPr>
              <w:autoSpaceDE w:val="0"/>
              <w:autoSpaceDN w:val="0"/>
              <w:adjustRightInd w:val="0"/>
              <w:rPr>
                <w:rFonts w:ascii="Book Antiqua" w:hAnsi="Book Antiqua" w:cs="Verdana,Bold"/>
                <w:b/>
                <w:bCs/>
                <w:color w:val="000000" w:themeColor="text1"/>
                <w:sz w:val="20"/>
                <w:szCs w:val="20"/>
              </w:rPr>
            </w:pPr>
          </w:p>
        </w:tc>
      </w:tr>
      <w:tr w:rsidR="00F6650B" w14:paraId="7A775AD3" w14:textId="77777777" w:rsidTr="00F6650B">
        <w:trPr>
          <w:trHeight w:val="20"/>
        </w:trPr>
        <w:tc>
          <w:tcPr>
            <w:tcW w:w="5634" w:type="dxa"/>
            <w:tcBorders>
              <w:bottom w:val="single" w:sz="4" w:space="0" w:color="auto"/>
            </w:tcBorders>
          </w:tcPr>
          <w:p w14:paraId="7A775AC5" w14:textId="77777777" w:rsidR="00F6650B" w:rsidRPr="006F4DE9" w:rsidRDefault="003B5D80" w:rsidP="00F6650B">
            <w:pPr>
              <w:autoSpaceDE w:val="0"/>
              <w:autoSpaceDN w:val="0"/>
              <w:adjustRightInd w:val="0"/>
              <w:rPr>
                <w:rFonts w:ascii="Book Antiqua" w:hAnsi="Book Antiqua" w:cs="Verdana"/>
                <w:color w:val="000000"/>
                <w:sz w:val="20"/>
                <w:szCs w:val="24"/>
              </w:rPr>
            </w:pPr>
            <w:r w:rsidRPr="003B5D80">
              <w:rPr>
                <w:rFonts w:ascii="Book Antiqua" w:hAnsi="Book Antiqua" w:cs="Verdana"/>
                <w:color w:val="000000"/>
                <w:sz w:val="20"/>
                <w:szCs w:val="20"/>
              </w:rPr>
              <w:t>Understand change as a part of growth</w:t>
            </w:r>
          </w:p>
        </w:tc>
        <w:tc>
          <w:tcPr>
            <w:tcW w:w="408" w:type="dxa"/>
            <w:tcBorders>
              <w:bottom w:val="single" w:sz="4" w:space="0" w:color="auto"/>
            </w:tcBorders>
          </w:tcPr>
          <w:p w14:paraId="7A775AC6" w14:textId="77777777" w:rsidR="00F6650B" w:rsidRPr="008E383D" w:rsidRDefault="00F6650B" w:rsidP="00F6650B">
            <w:pPr>
              <w:rPr>
                <w:rFonts w:ascii="Book Antiqua" w:hAnsi="Book Antiqua"/>
                <w:b/>
                <w:sz w:val="20"/>
                <w:szCs w:val="20"/>
              </w:rPr>
            </w:pPr>
          </w:p>
        </w:tc>
        <w:tc>
          <w:tcPr>
            <w:tcW w:w="360" w:type="dxa"/>
            <w:gridSpan w:val="2"/>
            <w:tcBorders>
              <w:bottom w:val="single" w:sz="4" w:space="0" w:color="auto"/>
            </w:tcBorders>
          </w:tcPr>
          <w:p w14:paraId="7A775AC7" w14:textId="77777777" w:rsidR="00F6650B" w:rsidRPr="008E383D" w:rsidRDefault="00F6650B" w:rsidP="00F6650B">
            <w:pPr>
              <w:rPr>
                <w:rFonts w:ascii="Book Antiqua" w:hAnsi="Book Antiqua"/>
                <w:b/>
                <w:sz w:val="20"/>
                <w:szCs w:val="20"/>
              </w:rPr>
            </w:pPr>
          </w:p>
        </w:tc>
        <w:tc>
          <w:tcPr>
            <w:tcW w:w="366" w:type="dxa"/>
            <w:gridSpan w:val="3"/>
            <w:tcBorders>
              <w:bottom w:val="single" w:sz="4" w:space="0" w:color="auto"/>
            </w:tcBorders>
          </w:tcPr>
          <w:p w14:paraId="7A775AC8" w14:textId="77777777" w:rsidR="00F6650B" w:rsidRPr="008E383D" w:rsidRDefault="00F6650B" w:rsidP="00F6650B">
            <w:pPr>
              <w:rPr>
                <w:rFonts w:ascii="Book Antiqua" w:hAnsi="Book Antiqua"/>
                <w:b/>
                <w:sz w:val="20"/>
                <w:szCs w:val="20"/>
              </w:rPr>
            </w:pPr>
          </w:p>
        </w:tc>
        <w:tc>
          <w:tcPr>
            <w:tcW w:w="264" w:type="dxa"/>
            <w:tcBorders>
              <w:bottom w:val="single" w:sz="4" w:space="0" w:color="auto"/>
            </w:tcBorders>
          </w:tcPr>
          <w:p w14:paraId="7A775AC9" w14:textId="77777777" w:rsidR="00F6650B" w:rsidRPr="008E383D" w:rsidRDefault="00F6650B" w:rsidP="00F6650B">
            <w:pPr>
              <w:rPr>
                <w:rFonts w:ascii="Book Antiqua" w:hAnsi="Book Antiqua"/>
                <w:b/>
                <w:sz w:val="20"/>
                <w:szCs w:val="20"/>
              </w:rPr>
            </w:pPr>
          </w:p>
        </w:tc>
        <w:tc>
          <w:tcPr>
            <w:tcW w:w="360" w:type="dxa"/>
            <w:gridSpan w:val="2"/>
            <w:tcBorders>
              <w:bottom w:val="single" w:sz="4" w:space="0" w:color="auto"/>
            </w:tcBorders>
          </w:tcPr>
          <w:p w14:paraId="7A775ACA" w14:textId="77777777" w:rsidR="00F6650B" w:rsidRPr="008E383D" w:rsidRDefault="00277E44" w:rsidP="00F6650B">
            <w:pPr>
              <w:rPr>
                <w:rFonts w:ascii="Book Antiqua" w:hAnsi="Book Antiqua"/>
                <w:b/>
                <w:sz w:val="20"/>
                <w:szCs w:val="20"/>
              </w:rPr>
            </w:pPr>
            <w:r>
              <w:rPr>
                <w:rFonts w:ascii="Book Antiqua" w:hAnsi="Book Antiqua"/>
                <w:b/>
                <w:sz w:val="20"/>
                <w:szCs w:val="20"/>
              </w:rPr>
              <w:t>X</w:t>
            </w:r>
          </w:p>
        </w:tc>
        <w:tc>
          <w:tcPr>
            <w:tcW w:w="360" w:type="dxa"/>
            <w:gridSpan w:val="2"/>
            <w:tcBorders>
              <w:bottom w:val="single" w:sz="4" w:space="0" w:color="auto"/>
            </w:tcBorders>
          </w:tcPr>
          <w:p w14:paraId="7A775ACB" w14:textId="77777777" w:rsidR="00F6650B" w:rsidRPr="008E383D" w:rsidRDefault="00277E44" w:rsidP="00F6650B">
            <w:pPr>
              <w:rPr>
                <w:rFonts w:ascii="Book Antiqua" w:hAnsi="Book Antiqua"/>
                <w:b/>
                <w:sz w:val="20"/>
                <w:szCs w:val="20"/>
              </w:rPr>
            </w:pPr>
            <w:r>
              <w:rPr>
                <w:rFonts w:ascii="Book Antiqua" w:hAnsi="Book Antiqua"/>
                <w:b/>
                <w:sz w:val="20"/>
                <w:szCs w:val="20"/>
              </w:rPr>
              <w:t>X</w:t>
            </w:r>
          </w:p>
        </w:tc>
        <w:tc>
          <w:tcPr>
            <w:tcW w:w="270" w:type="dxa"/>
            <w:tcBorders>
              <w:bottom w:val="single" w:sz="4" w:space="0" w:color="auto"/>
            </w:tcBorders>
          </w:tcPr>
          <w:p w14:paraId="7A775ACC" w14:textId="77777777" w:rsidR="00F6650B" w:rsidRPr="008E383D" w:rsidRDefault="00F6650B" w:rsidP="00F6650B">
            <w:pPr>
              <w:autoSpaceDE w:val="0"/>
              <w:autoSpaceDN w:val="0"/>
              <w:adjustRightInd w:val="0"/>
              <w:rPr>
                <w:rFonts w:ascii="Book Antiqua" w:hAnsi="Book Antiqua" w:cs="Verdana,Bold"/>
                <w:b/>
                <w:bCs/>
                <w:color w:val="000000" w:themeColor="text1"/>
                <w:sz w:val="20"/>
                <w:szCs w:val="20"/>
              </w:rPr>
            </w:pPr>
          </w:p>
        </w:tc>
        <w:tc>
          <w:tcPr>
            <w:tcW w:w="360" w:type="dxa"/>
            <w:gridSpan w:val="2"/>
            <w:tcBorders>
              <w:bottom w:val="single" w:sz="4" w:space="0" w:color="auto"/>
            </w:tcBorders>
          </w:tcPr>
          <w:p w14:paraId="7A775ACD" w14:textId="77777777" w:rsidR="00F6650B" w:rsidRPr="008E383D" w:rsidRDefault="00F6650B" w:rsidP="00F6650B">
            <w:pPr>
              <w:autoSpaceDE w:val="0"/>
              <w:autoSpaceDN w:val="0"/>
              <w:adjustRightInd w:val="0"/>
              <w:rPr>
                <w:rFonts w:ascii="Book Antiqua" w:hAnsi="Book Antiqua" w:cs="Verdana,Bold"/>
                <w:b/>
                <w:bCs/>
                <w:color w:val="000000" w:themeColor="text1"/>
                <w:sz w:val="20"/>
                <w:szCs w:val="20"/>
              </w:rPr>
            </w:pPr>
          </w:p>
        </w:tc>
        <w:tc>
          <w:tcPr>
            <w:tcW w:w="360" w:type="dxa"/>
            <w:gridSpan w:val="3"/>
            <w:tcBorders>
              <w:bottom w:val="single" w:sz="4" w:space="0" w:color="auto"/>
            </w:tcBorders>
          </w:tcPr>
          <w:p w14:paraId="7A775ACE" w14:textId="77777777" w:rsidR="00F6650B" w:rsidRPr="008E383D" w:rsidRDefault="00F6650B" w:rsidP="00F6650B">
            <w:pPr>
              <w:autoSpaceDE w:val="0"/>
              <w:autoSpaceDN w:val="0"/>
              <w:adjustRightInd w:val="0"/>
              <w:rPr>
                <w:rFonts w:ascii="Book Antiqua" w:hAnsi="Book Antiqua" w:cs="Verdana,Bold"/>
                <w:b/>
                <w:bCs/>
                <w:color w:val="000000" w:themeColor="text1"/>
                <w:sz w:val="20"/>
                <w:szCs w:val="20"/>
              </w:rPr>
            </w:pPr>
          </w:p>
        </w:tc>
        <w:tc>
          <w:tcPr>
            <w:tcW w:w="360" w:type="dxa"/>
            <w:gridSpan w:val="2"/>
            <w:tcBorders>
              <w:bottom w:val="single" w:sz="4" w:space="0" w:color="auto"/>
            </w:tcBorders>
          </w:tcPr>
          <w:p w14:paraId="7A775ACF" w14:textId="77777777" w:rsidR="00F6650B" w:rsidRPr="008E383D" w:rsidRDefault="00F6650B" w:rsidP="00F6650B">
            <w:pPr>
              <w:autoSpaceDE w:val="0"/>
              <w:autoSpaceDN w:val="0"/>
              <w:adjustRightInd w:val="0"/>
              <w:rPr>
                <w:rFonts w:ascii="Book Antiqua" w:hAnsi="Book Antiqua" w:cs="Verdana,Bold"/>
                <w:b/>
                <w:bCs/>
                <w:color w:val="000000" w:themeColor="text1"/>
                <w:sz w:val="20"/>
                <w:szCs w:val="20"/>
              </w:rPr>
            </w:pPr>
          </w:p>
        </w:tc>
        <w:tc>
          <w:tcPr>
            <w:tcW w:w="450" w:type="dxa"/>
            <w:gridSpan w:val="2"/>
            <w:tcBorders>
              <w:bottom w:val="single" w:sz="4" w:space="0" w:color="auto"/>
            </w:tcBorders>
          </w:tcPr>
          <w:p w14:paraId="7A775AD0" w14:textId="77777777" w:rsidR="00F6650B" w:rsidRPr="008E383D" w:rsidRDefault="00F6650B" w:rsidP="00F6650B">
            <w:pPr>
              <w:autoSpaceDE w:val="0"/>
              <w:autoSpaceDN w:val="0"/>
              <w:adjustRightInd w:val="0"/>
              <w:rPr>
                <w:rFonts w:ascii="Book Antiqua" w:hAnsi="Book Antiqua" w:cs="Verdana,Bold"/>
                <w:b/>
                <w:bCs/>
                <w:color w:val="000000" w:themeColor="text1"/>
                <w:sz w:val="20"/>
                <w:szCs w:val="20"/>
              </w:rPr>
            </w:pPr>
          </w:p>
        </w:tc>
        <w:tc>
          <w:tcPr>
            <w:tcW w:w="450" w:type="dxa"/>
            <w:gridSpan w:val="2"/>
            <w:tcBorders>
              <w:bottom w:val="single" w:sz="4" w:space="0" w:color="auto"/>
            </w:tcBorders>
          </w:tcPr>
          <w:p w14:paraId="7A775AD1" w14:textId="77777777" w:rsidR="00F6650B" w:rsidRPr="008E383D" w:rsidRDefault="00F6650B" w:rsidP="00F6650B">
            <w:pPr>
              <w:autoSpaceDE w:val="0"/>
              <w:autoSpaceDN w:val="0"/>
              <w:adjustRightInd w:val="0"/>
              <w:rPr>
                <w:rFonts w:ascii="Book Antiqua" w:hAnsi="Book Antiqua" w:cs="Verdana,Bold"/>
                <w:b/>
                <w:bCs/>
                <w:color w:val="000000" w:themeColor="text1"/>
                <w:sz w:val="20"/>
                <w:szCs w:val="20"/>
              </w:rPr>
            </w:pPr>
          </w:p>
        </w:tc>
        <w:tc>
          <w:tcPr>
            <w:tcW w:w="456" w:type="dxa"/>
            <w:gridSpan w:val="2"/>
            <w:tcBorders>
              <w:bottom w:val="single" w:sz="4" w:space="0" w:color="auto"/>
            </w:tcBorders>
          </w:tcPr>
          <w:p w14:paraId="7A775AD2" w14:textId="77777777" w:rsidR="00F6650B" w:rsidRPr="008E383D" w:rsidRDefault="00F6650B" w:rsidP="00F6650B">
            <w:pPr>
              <w:autoSpaceDE w:val="0"/>
              <w:autoSpaceDN w:val="0"/>
              <w:adjustRightInd w:val="0"/>
              <w:rPr>
                <w:rFonts w:ascii="Book Antiqua" w:hAnsi="Book Antiqua" w:cs="Verdana,Bold"/>
                <w:b/>
                <w:bCs/>
                <w:color w:val="000000" w:themeColor="text1"/>
                <w:sz w:val="20"/>
                <w:szCs w:val="20"/>
              </w:rPr>
            </w:pPr>
          </w:p>
        </w:tc>
      </w:tr>
      <w:tr w:rsidR="00F6650B" w14:paraId="7A775AE2" w14:textId="77777777" w:rsidTr="00F6650B">
        <w:trPr>
          <w:trHeight w:val="20"/>
        </w:trPr>
        <w:tc>
          <w:tcPr>
            <w:tcW w:w="5634" w:type="dxa"/>
            <w:tcBorders>
              <w:right w:val="single" w:sz="4" w:space="0" w:color="auto"/>
            </w:tcBorders>
          </w:tcPr>
          <w:p w14:paraId="7A775AD4" w14:textId="77777777" w:rsidR="00F6650B" w:rsidRPr="006F4DE9" w:rsidRDefault="003B5D80" w:rsidP="00F6650B">
            <w:pPr>
              <w:autoSpaceDE w:val="0"/>
              <w:autoSpaceDN w:val="0"/>
              <w:adjustRightInd w:val="0"/>
              <w:rPr>
                <w:rFonts w:ascii="Book Antiqua" w:hAnsi="Book Antiqua" w:cs="Verdana"/>
                <w:color w:val="000000"/>
                <w:sz w:val="20"/>
                <w:szCs w:val="24"/>
              </w:rPr>
            </w:pPr>
            <w:r w:rsidRPr="003B5D80">
              <w:rPr>
                <w:rFonts w:ascii="Book Antiqua" w:hAnsi="Book Antiqua" w:cs="Verdana"/>
                <w:color w:val="000000"/>
                <w:sz w:val="20"/>
                <w:szCs w:val="20"/>
              </w:rPr>
              <w:t>Identify and express feelings</w:t>
            </w:r>
          </w:p>
        </w:tc>
        <w:tc>
          <w:tcPr>
            <w:tcW w:w="408" w:type="dxa"/>
            <w:tcBorders>
              <w:left w:val="single" w:sz="4" w:space="0" w:color="auto"/>
              <w:right w:val="single" w:sz="4" w:space="0" w:color="auto"/>
            </w:tcBorders>
          </w:tcPr>
          <w:p w14:paraId="7A775AD5" w14:textId="77777777" w:rsidR="00F6650B" w:rsidRPr="008E383D" w:rsidRDefault="00277E44" w:rsidP="00F6650B">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0" w:type="dxa"/>
            <w:gridSpan w:val="2"/>
            <w:tcBorders>
              <w:left w:val="single" w:sz="4" w:space="0" w:color="auto"/>
              <w:right w:val="single" w:sz="4" w:space="0" w:color="auto"/>
            </w:tcBorders>
          </w:tcPr>
          <w:p w14:paraId="7A775AD6" w14:textId="77777777" w:rsidR="00F6650B" w:rsidRPr="008E383D" w:rsidRDefault="00277E44" w:rsidP="00F6650B">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6" w:type="dxa"/>
            <w:gridSpan w:val="3"/>
            <w:tcBorders>
              <w:left w:val="single" w:sz="4" w:space="0" w:color="auto"/>
              <w:right w:val="single" w:sz="4" w:space="0" w:color="auto"/>
            </w:tcBorders>
          </w:tcPr>
          <w:p w14:paraId="7A775AD7" w14:textId="77777777" w:rsidR="00F6650B" w:rsidRPr="008E383D" w:rsidRDefault="00277E44" w:rsidP="00F6650B">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264" w:type="dxa"/>
            <w:tcBorders>
              <w:left w:val="single" w:sz="4" w:space="0" w:color="auto"/>
              <w:right w:val="single" w:sz="4" w:space="0" w:color="auto"/>
            </w:tcBorders>
          </w:tcPr>
          <w:p w14:paraId="7A775AD8" w14:textId="77777777" w:rsidR="00F6650B" w:rsidRPr="008E383D" w:rsidRDefault="00277E44" w:rsidP="00F6650B">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0" w:type="dxa"/>
            <w:gridSpan w:val="2"/>
            <w:tcBorders>
              <w:left w:val="single" w:sz="4" w:space="0" w:color="auto"/>
              <w:right w:val="single" w:sz="4" w:space="0" w:color="auto"/>
            </w:tcBorders>
          </w:tcPr>
          <w:p w14:paraId="7A775AD9" w14:textId="77777777" w:rsidR="00F6650B" w:rsidRPr="008E383D" w:rsidRDefault="00277E44" w:rsidP="00F6650B">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0" w:type="dxa"/>
            <w:gridSpan w:val="2"/>
            <w:tcBorders>
              <w:left w:val="single" w:sz="4" w:space="0" w:color="auto"/>
              <w:right w:val="single" w:sz="4" w:space="0" w:color="auto"/>
            </w:tcBorders>
          </w:tcPr>
          <w:p w14:paraId="7A775ADA" w14:textId="77777777" w:rsidR="00F6650B" w:rsidRPr="008E383D" w:rsidRDefault="00277E44" w:rsidP="00F6650B">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270" w:type="dxa"/>
            <w:tcBorders>
              <w:left w:val="single" w:sz="4" w:space="0" w:color="auto"/>
              <w:right w:val="single" w:sz="4" w:space="0" w:color="auto"/>
            </w:tcBorders>
          </w:tcPr>
          <w:p w14:paraId="7A775ADB" w14:textId="77777777" w:rsidR="00F6650B" w:rsidRPr="008E383D" w:rsidRDefault="00F6650B" w:rsidP="00F6650B">
            <w:pPr>
              <w:autoSpaceDE w:val="0"/>
              <w:autoSpaceDN w:val="0"/>
              <w:adjustRightInd w:val="0"/>
              <w:rPr>
                <w:rFonts w:ascii="Book Antiqua" w:hAnsi="Book Antiqua" w:cs="Verdana,Bold"/>
                <w:b/>
                <w:bCs/>
                <w:color w:val="000000" w:themeColor="text1"/>
                <w:sz w:val="20"/>
                <w:szCs w:val="20"/>
              </w:rPr>
            </w:pPr>
          </w:p>
        </w:tc>
        <w:tc>
          <w:tcPr>
            <w:tcW w:w="360" w:type="dxa"/>
            <w:gridSpan w:val="2"/>
            <w:tcBorders>
              <w:left w:val="single" w:sz="4" w:space="0" w:color="auto"/>
              <w:right w:val="single" w:sz="4" w:space="0" w:color="auto"/>
            </w:tcBorders>
          </w:tcPr>
          <w:p w14:paraId="7A775ADC" w14:textId="77777777" w:rsidR="00F6650B" w:rsidRPr="008E383D" w:rsidRDefault="00F6650B" w:rsidP="00F6650B">
            <w:pPr>
              <w:autoSpaceDE w:val="0"/>
              <w:autoSpaceDN w:val="0"/>
              <w:adjustRightInd w:val="0"/>
              <w:rPr>
                <w:rFonts w:ascii="Book Antiqua" w:hAnsi="Book Antiqua" w:cs="Verdana,Bold"/>
                <w:b/>
                <w:bCs/>
                <w:color w:val="000000" w:themeColor="text1"/>
                <w:sz w:val="20"/>
                <w:szCs w:val="20"/>
              </w:rPr>
            </w:pPr>
          </w:p>
        </w:tc>
        <w:tc>
          <w:tcPr>
            <w:tcW w:w="360" w:type="dxa"/>
            <w:gridSpan w:val="3"/>
            <w:tcBorders>
              <w:left w:val="single" w:sz="4" w:space="0" w:color="auto"/>
              <w:right w:val="single" w:sz="4" w:space="0" w:color="auto"/>
            </w:tcBorders>
          </w:tcPr>
          <w:p w14:paraId="7A775ADD" w14:textId="77777777" w:rsidR="00F6650B" w:rsidRPr="008E383D" w:rsidRDefault="00F6650B" w:rsidP="00F6650B">
            <w:pPr>
              <w:autoSpaceDE w:val="0"/>
              <w:autoSpaceDN w:val="0"/>
              <w:adjustRightInd w:val="0"/>
              <w:rPr>
                <w:rFonts w:ascii="Book Antiqua" w:hAnsi="Book Antiqua" w:cs="Verdana,Bold"/>
                <w:b/>
                <w:bCs/>
                <w:color w:val="000000" w:themeColor="text1"/>
                <w:sz w:val="20"/>
                <w:szCs w:val="20"/>
              </w:rPr>
            </w:pPr>
          </w:p>
        </w:tc>
        <w:tc>
          <w:tcPr>
            <w:tcW w:w="360" w:type="dxa"/>
            <w:gridSpan w:val="2"/>
            <w:tcBorders>
              <w:left w:val="single" w:sz="4" w:space="0" w:color="auto"/>
              <w:right w:val="single" w:sz="4" w:space="0" w:color="auto"/>
            </w:tcBorders>
          </w:tcPr>
          <w:p w14:paraId="7A775ADE" w14:textId="77777777" w:rsidR="00F6650B" w:rsidRPr="008E383D" w:rsidRDefault="00F6650B" w:rsidP="00F6650B">
            <w:pPr>
              <w:autoSpaceDE w:val="0"/>
              <w:autoSpaceDN w:val="0"/>
              <w:adjustRightInd w:val="0"/>
              <w:rPr>
                <w:rFonts w:ascii="Book Antiqua" w:hAnsi="Book Antiqua" w:cs="Verdana,Bold"/>
                <w:b/>
                <w:bCs/>
                <w:color w:val="000000" w:themeColor="text1"/>
                <w:sz w:val="20"/>
                <w:szCs w:val="20"/>
              </w:rPr>
            </w:pPr>
          </w:p>
        </w:tc>
        <w:tc>
          <w:tcPr>
            <w:tcW w:w="450" w:type="dxa"/>
            <w:gridSpan w:val="2"/>
            <w:tcBorders>
              <w:left w:val="single" w:sz="4" w:space="0" w:color="auto"/>
              <w:right w:val="single" w:sz="4" w:space="0" w:color="auto"/>
            </w:tcBorders>
          </w:tcPr>
          <w:p w14:paraId="7A775ADF" w14:textId="77777777" w:rsidR="00F6650B" w:rsidRPr="008E383D" w:rsidRDefault="00F6650B" w:rsidP="00F6650B">
            <w:pPr>
              <w:autoSpaceDE w:val="0"/>
              <w:autoSpaceDN w:val="0"/>
              <w:adjustRightInd w:val="0"/>
              <w:rPr>
                <w:rFonts w:ascii="Book Antiqua" w:hAnsi="Book Antiqua" w:cs="Verdana,Bold"/>
                <w:b/>
                <w:bCs/>
                <w:color w:val="000000" w:themeColor="text1"/>
                <w:sz w:val="20"/>
                <w:szCs w:val="20"/>
              </w:rPr>
            </w:pPr>
          </w:p>
        </w:tc>
        <w:tc>
          <w:tcPr>
            <w:tcW w:w="450" w:type="dxa"/>
            <w:gridSpan w:val="2"/>
            <w:tcBorders>
              <w:left w:val="single" w:sz="4" w:space="0" w:color="auto"/>
              <w:right w:val="single" w:sz="4" w:space="0" w:color="auto"/>
            </w:tcBorders>
          </w:tcPr>
          <w:p w14:paraId="7A775AE0" w14:textId="77777777" w:rsidR="00F6650B" w:rsidRPr="008E383D" w:rsidRDefault="00F6650B" w:rsidP="00F6650B">
            <w:pPr>
              <w:autoSpaceDE w:val="0"/>
              <w:autoSpaceDN w:val="0"/>
              <w:adjustRightInd w:val="0"/>
              <w:rPr>
                <w:rFonts w:ascii="Book Antiqua" w:hAnsi="Book Antiqua" w:cs="Verdana,Bold"/>
                <w:b/>
                <w:bCs/>
                <w:color w:val="000000" w:themeColor="text1"/>
                <w:sz w:val="20"/>
                <w:szCs w:val="20"/>
              </w:rPr>
            </w:pPr>
          </w:p>
        </w:tc>
        <w:tc>
          <w:tcPr>
            <w:tcW w:w="456" w:type="dxa"/>
            <w:gridSpan w:val="2"/>
            <w:tcBorders>
              <w:left w:val="single" w:sz="4" w:space="0" w:color="auto"/>
            </w:tcBorders>
          </w:tcPr>
          <w:p w14:paraId="7A775AE1" w14:textId="77777777" w:rsidR="00F6650B" w:rsidRPr="008E383D" w:rsidRDefault="00F6650B" w:rsidP="00F6650B">
            <w:pPr>
              <w:autoSpaceDE w:val="0"/>
              <w:autoSpaceDN w:val="0"/>
              <w:adjustRightInd w:val="0"/>
              <w:rPr>
                <w:rFonts w:ascii="Book Antiqua" w:hAnsi="Book Antiqua" w:cs="Verdana,Bold"/>
                <w:b/>
                <w:bCs/>
                <w:color w:val="000000" w:themeColor="text1"/>
                <w:sz w:val="20"/>
                <w:szCs w:val="20"/>
              </w:rPr>
            </w:pPr>
          </w:p>
        </w:tc>
      </w:tr>
      <w:tr w:rsidR="00F6650B" w14:paraId="7A775AF2" w14:textId="77777777" w:rsidTr="00F6650B">
        <w:trPr>
          <w:trHeight w:val="20"/>
        </w:trPr>
        <w:tc>
          <w:tcPr>
            <w:tcW w:w="5634" w:type="dxa"/>
          </w:tcPr>
          <w:p w14:paraId="7A775AE3" w14:textId="77777777" w:rsidR="003B5D80" w:rsidRPr="003B5D80" w:rsidRDefault="003B5D80" w:rsidP="003B5D80">
            <w:pPr>
              <w:autoSpaceDE w:val="0"/>
              <w:autoSpaceDN w:val="0"/>
              <w:adjustRightInd w:val="0"/>
              <w:rPr>
                <w:rFonts w:ascii="Book Antiqua" w:hAnsi="Book Antiqua" w:cs="Verdana"/>
                <w:color w:val="000000"/>
                <w:sz w:val="20"/>
                <w:szCs w:val="20"/>
              </w:rPr>
            </w:pPr>
            <w:r w:rsidRPr="003B5D80">
              <w:rPr>
                <w:rFonts w:ascii="Book Antiqua" w:hAnsi="Book Antiqua" w:cs="Verdana"/>
                <w:color w:val="000000"/>
                <w:sz w:val="20"/>
                <w:szCs w:val="20"/>
              </w:rPr>
              <w:t>Distinguish between appropriate and inappropriate</w:t>
            </w:r>
          </w:p>
          <w:p w14:paraId="7A775AE4" w14:textId="77777777" w:rsidR="00F6650B" w:rsidRPr="003B5D80" w:rsidRDefault="004C7A45" w:rsidP="00F6650B">
            <w:pPr>
              <w:autoSpaceDE w:val="0"/>
              <w:autoSpaceDN w:val="0"/>
              <w:adjustRightInd w:val="0"/>
              <w:rPr>
                <w:rFonts w:ascii="Book Antiqua" w:hAnsi="Book Antiqua" w:cs="Verdana"/>
                <w:color w:val="000000"/>
                <w:sz w:val="20"/>
                <w:szCs w:val="20"/>
              </w:rPr>
            </w:pPr>
            <w:r>
              <w:rPr>
                <w:rFonts w:ascii="Book Antiqua" w:hAnsi="Book Antiqua" w:cs="Verdana"/>
                <w:color w:val="000000"/>
                <w:sz w:val="20"/>
                <w:szCs w:val="20"/>
              </w:rPr>
              <w:t>B</w:t>
            </w:r>
            <w:r w:rsidR="003B5D80">
              <w:rPr>
                <w:rFonts w:ascii="Book Antiqua" w:hAnsi="Book Antiqua" w:cs="Verdana"/>
                <w:color w:val="000000"/>
                <w:sz w:val="20"/>
                <w:szCs w:val="20"/>
              </w:rPr>
              <w:t>ehaviors</w:t>
            </w:r>
          </w:p>
        </w:tc>
        <w:tc>
          <w:tcPr>
            <w:tcW w:w="408" w:type="dxa"/>
          </w:tcPr>
          <w:p w14:paraId="7A775AE5" w14:textId="77777777" w:rsidR="00F6650B" w:rsidRPr="008E383D" w:rsidRDefault="00277E44" w:rsidP="00F6650B">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0" w:type="dxa"/>
            <w:gridSpan w:val="2"/>
          </w:tcPr>
          <w:p w14:paraId="7A775AE6" w14:textId="77777777" w:rsidR="00F6650B" w:rsidRPr="008E383D" w:rsidRDefault="00277E44" w:rsidP="00F6650B">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6" w:type="dxa"/>
            <w:gridSpan w:val="3"/>
          </w:tcPr>
          <w:p w14:paraId="7A775AE7" w14:textId="77777777" w:rsidR="00F6650B" w:rsidRPr="008E383D" w:rsidRDefault="00277E44" w:rsidP="00F6650B">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264" w:type="dxa"/>
          </w:tcPr>
          <w:p w14:paraId="7A775AE8" w14:textId="77777777" w:rsidR="00F6650B" w:rsidRPr="008E383D" w:rsidRDefault="00277E44" w:rsidP="00F6650B">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0" w:type="dxa"/>
            <w:gridSpan w:val="2"/>
          </w:tcPr>
          <w:p w14:paraId="7A775AE9" w14:textId="77777777" w:rsidR="00F6650B" w:rsidRPr="008E383D" w:rsidRDefault="00277E44" w:rsidP="00F6650B">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0" w:type="dxa"/>
            <w:gridSpan w:val="2"/>
          </w:tcPr>
          <w:p w14:paraId="7A775AEA" w14:textId="77777777" w:rsidR="00F6650B" w:rsidRPr="008E383D" w:rsidRDefault="00277E44" w:rsidP="00F6650B">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270" w:type="dxa"/>
          </w:tcPr>
          <w:p w14:paraId="7A775AEB" w14:textId="77777777" w:rsidR="00F6650B" w:rsidRPr="008E383D" w:rsidRDefault="00F6650B" w:rsidP="00F6650B">
            <w:pPr>
              <w:autoSpaceDE w:val="0"/>
              <w:autoSpaceDN w:val="0"/>
              <w:adjustRightInd w:val="0"/>
              <w:rPr>
                <w:rFonts w:ascii="Book Antiqua" w:hAnsi="Book Antiqua" w:cs="Verdana,Bold"/>
                <w:b/>
                <w:bCs/>
                <w:color w:val="000000" w:themeColor="text1"/>
                <w:sz w:val="20"/>
                <w:szCs w:val="20"/>
              </w:rPr>
            </w:pPr>
          </w:p>
        </w:tc>
        <w:tc>
          <w:tcPr>
            <w:tcW w:w="360" w:type="dxa"/>
            <w:gridSpan w:val="2"/>
          </w:tcPr>
          <w:p w14:paraId="7A775AEC" w14:textId="77777777" w:rsidR="00F6650B" w:rsidRPr="008E383D" w:rsidRDefault="00F6650B" w:rsidP="00F6650B">
            <w:pPr>
              <w:autoSpaceDE w:val="0"/>
              <w:autoSpaceDN w:val="0"/>
              <w:adjustRightInd w:val="0"/>
              <w:rPr>
                <w:rFonts w:ascii="Book Antiqua" w:hAnsi="Book Antiqua" w:cs="Verdana,Bold"/>
                <w:b/>
                <w:bCs/>
                <w:color w:val="000000" w:themeColor="text1"/>
                <w:sz w:val="20"/>
                <w:szCs w:val="20"/>
              </w:rPr>
            </w:pPr>
          </w:p>
        </w:tc>
        <w:tc>
          <w:tcPr>
            <w:tcW w:w="360" w:type="dxa"/>
            <w:gridSpan w:val="3"/>
          </w:tcPr>
          <w:p w14:paraId="7A775AED" w14:textId="77777777" w:rsidR="00F6650B" w:rsidRPr="008E383D" w:rsidRDefault="00F6650B" w:rsidP="00F6650B">
            <w:pPr>
              <w:autoSpaceDE w:val="0"/>
              <w:autoSpaceDN w:val="0"/>
              <w:adjustRightInd w:val="0"/>
              <w:rPr>
                <w:rFonts w:ascii="Book Antiqua" w:hAnsi="Book Antiqua" w:cs="Verdana,Bold"/>
                <w:b/>
                <w:bCs/>
                <w:color w:val="000000" w:themeColor="text1"/>
                <w:sz w:val="20"/>
                <w:szCs w:val="20"/>
              </w:rPr>
            </w:pPr>
          </w:p>
        </w:tc>
        <w:tc>
          <w:tcPr>
            <w:tcW w:w="360" w:type="dxa"/>
            <w:gridSpan w:val="2"/>
          </w:tcPr>
          <w:p w14:paraId="7A775AEE" w14:textId="77777777" w:rsidR="00F6650B" w:rsidRPr="008E383D" w:rsidRDefault="00F6650B" w:rsidP="00F6650B">
            <w:pPr>
              <w:autoSpaceDE w:val="0"/>
              <w:autoSpaceDN w:val="0"/>
              <w:adjustRightInd w:val="0"/>
              <w:rPr>
                <w:rFonts w:ascii="Book Antiqua" w:hAnsi="Book Antiqua" w:cs="Verdana,Bold"/>
                <w:b/>
                <w:bCs/>
                <w:color w:val="000000" w:themeColor="text1"/>
                <w:sz w:val="20"/>
                <w:szCs w:val="20"/>
              </w:rPr>
            </w:pPr>
          </w:p>
        </w:tc>
        <w:tc>
          <w:tcPr>
            <w:tcW w:w="450" w:type="dxa"/>
            <w:gridSpan w:val="2"/>
          </w:tcPr>
          <w:p w14:paraId="7A775AEF" w14:textId="77777777" w:rsidR="00F6650B" w:rsidRPr="008E383D" w:rsidRDefault="00F6650B" w:rsidP="00F6650B">
            <w:pPr>
              <w:autoSpaceDE w:val="0"/>
              <w:autoSpaceDN w:val="0"/>
              <w:adjustRightInd w:val="0"/>
              <w:rPr>
                <w:rFonts w:ascii="Book Antiqua" w:hAnsi="Book Antiqua" w:cs="Verdana,Bold"/>
                <w:b/>
                <w:bCs/>
                <w:color w:val="000000" w:themeColor="text1"/>
                <w:sz w:val="20"/>
                <w:szCs w:val="20"/>
              </w:rPr>
            </w:pPr>
          </w:p>
        </w:tc>
        <w:tc>
          <w:tcPr>
            <w:tcW w:w="450" w:type="dxa"/>
            <w:gridSpan w:val="2"/>
          </w:tcPr>
          <w:p w14:paraId="7A775AF0" w14:textId="77777777" w:rsidR="00F6650B" w:rsidRPr="008E383D" w:rsidRDefault="00F6650B" w:rsidP="00F6650B">
            <w:pPr>
              <w:autoSpaceDE w:val="0"/>
              <w:autoSpaceDN w:val="0"/>
              <w:adjustRightInd w:val="0"/>
              <w:rPr>
                <w:rFonts w:ascii="Book Antiqua" w:hAnsi="Book Antiqua" w:cs="Verdana,Bold"/>
                <w:b/>
                <w:bCs/>
                <w:color w:val="000000" w:themeColor="text1"/>
                <w:sz w:val="20"/>
                <w:szCs w:val="20"/>
              </w:rPr>
            </w:pPr>
          </w:p>
        </w:tc>
        <w:tc>
          <w:tcPr>
            <w:tcW w:w="456" w:type="dxa"/>
            <w:gridSpan w:val="2"/>
          </w:tcPr>
          <w:p w14:paraId="7A775AF1" w14:textId="77777777" w:rsidR="00F6650B" w:rsidRPr="008E383D" w:rsidRDefault="00F6650B" w:rsidP="00F6650B">
            <w:pPr>
              <w:autoSpaceDE w:val="0"/>
              <w:autoSpaceDN w:val="0"/>
              <w:adjustRightInd w:val="0"/>
              <w:rPr>
                <w:rFonts w:ascii="Book Antiqua" w:hAnsi="Book Antiqua" w:cs="Verdana,Bold"/>
                <w:b/>
                <w:bCs/>
                <w:color w:val="000000" w:themeColor="text1"/>
                <w:sz w:val="20"/>
                <w:szCs w:val="20"/>
              </w:rPr>
            </w:pPr>
          </w:p>
        </w:tc>
      </w:tr>
      <w:tr w:rsidR="003B5D80" w14:paraId="7A775B01" w14:textId="77777777" w:rsidTr="00F6650B">
        <w:trPr>
          <w:trHeight w:val="20"/>
        </w:trPr>
        <w:tc>
          <w:tcPr>
            <w:tcW w:w="5634" w:type="dxa"/>
          </w:tcPr>
          <w:p w14:paraId="7A775AF3" w14:textId="77777777" w:rsidR="003B5D80" w:rsidRPr="003B5D80" w:rsidRDefault="003B5D80" w:rsidP="003B5D80">
            <w:pPr>
              <w:autoSpaceDE w:val="0"/>
              <w:autoSpaceDN w:val="0"/>
              <w:adjustRightInd w:val="0"/>
              <w:rPr>
                <w:rFonts w:ascii="Book Antiqua" w:hAnsi="Book Antiqua" w:cs="Verdana"/>
                <w:color w:val="000000"/>
                <w:sz w:val="20"/>
                <w:szCs w:val="20"/>
              </w:rPr>
            </w:pPr>
            <w:r w:rsidRPr="003B5D80">
              <w:rPr>
                <w:rFonts w:ascii="Book Antiqua" w:hAnsi="Book Antiqua" w:cs="Verdana"/>
                <w:color w:val="000000"/>
                <w:sz w:val="20"/>
                <w:szCs w:val="20"/>
              </w:rPr>
              <w:lastRenderedPageBreak/>
              <w:t>Recognize personal boundaries, rights and privacy</w:t>
            </w:r>
            <w:r>
              <w:rPr>
                <w:rFonts w:ascii="Book Antiqua" w:hAnsi="Book Antiqua" w:cs="Verdana"/>
                <w:color w:val="000000"/>
                <w:sz w:val="20"/>
                <w:szCs w:val="20"/>
              </w:rPr>
              <w:t xml:space="preserve"> needs</w:t>
            </w:r>
          </w:p>
        </w:tc>
        <w:tc>
          <w:tcPr>
            <w:tcW w:w="408" w:type="dxa"/>
          </w:tcPr>
          <w:p w14:paraId="7A775AF4" w14:textId="77777777" w:rsidR="003B5D80" w:rsidRPr="008E383D" w:rsidRDefault="00277E44" w:rsidP="00F6650B">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0" w:type="dxa"/>
            <w:gridSpan w:val="2"/>
          </w:tcPr>
          <w:p w14:paraId="7A775AF5" w14:textId="77777777" w:rsidR="003B5D80" w:rsidRPr="008E383D" w:rsidRDefault="00277E44" w:rsidP="00F6650B">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6" w:type="dxa"/>
            <w:gridSpan w:val="3"/>
          </w:tcPr>
          <w:p w14:paraId="7A775AF6" w14:textId="77777777" w:rsidR="003B5D80" w:rsidRPr="008E383D" w:rsidRDefault="00277E44" w:rsidP="00F6650B">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264" w:type="dxa"/>
          </w:tcPr>
          <w:p w14:paraId="7A775AF7" w14:textId="77777777" w:rsidR="003B5D80" w:rsidRPr="008E383D" w:rsidRDefault="00277E44" w:rsidP="00F6650B">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0" w:type="dxa"/>
            <w:gridSpan w:val="2"/>
          </w:tcPr>
          <w:p w14:paraId="7A775AF8" w14:textId="77777777" w:rsidR="003B5D80" w:rsidRPr="008E383D" w:rsidRDefault="00277E44" w:rsidP="00F6650B">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0" w:type="dxa"/>
            <w:gridSpan w:val="2"/>
          </w:tcPr>
          <w:p w14:paraId="7A775AF9" w14:textId="77777777" w:rsidR="003B5D80" w:rsidRPr="008E383D" w:rsidRDefault="00277E44" w:rsidP="00F6650B">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270" w:type="dxa"/>
          </w:tcPr>
          <w:p w14:paraId="7A775AFA" w14:textId="77777777" w:rsidR="003B5D80" w:rsidRPr="008E383D" w:rsidRDefault="003B5D80" w:rsidP="00F6650B">
            <w:pPr>
              <w:autoSpaceDE w:val="0"/>
              <w:autoSpaceDN w:val="0"/>
              <w:adjustRightInd w:val="0"/>
              <w:rPr>
                <w:rFonts w:ascii="Book Antiqua" w:hAnsi="Book Antiqua" w:cs="Verdana,Bold"/>
                <w:b/>
                <w:bCs/>
                <w:color w:val="000000" w:themeColor="text1"/>
                <w:sz w:val="20"/>
                <w:szCs w:val="20"/>
              </w:rPr>
            </w:pPr>
          </w:p>
        </w:tc>
        <w:tc>
          <w:tcPr>
            <w:tcW w:w="360" w:type="dxa"/>
            <w:gridSpan w:val="2"/>
          </w:tcPr>
          <w:p w14:paraId="7A775AFB" w14:textId="77777777" w:rsidR="003B5D80" w:rsidRPr="008E383D" w:rsidRDefault="003B5D80" w:rsidP="00F6650B">
            <w:pPr>
              <w:autoSpaceDE w:val="0"/>
              <w:autoSpaceDN w:val="0"/>
              <w:adjustRightInd w:val="0"/>
              <w:rPr>
                <w:rFonts w:ascii="Book Antiqua" w:hAnsi="Book Antiqua" w:cs="Verdana,Bold"/>
                <w:b/>
                <w:bCs/>
                <w:color w:val="000000" w:themeColor="text1"/>
                <w:sz w:val="20"/>
                <w:szCs w:val="20"/>
              </w:rPr>
            </w:pPr>
          </w:p>
        </w:tc>
        <w:tc>
          <w:tcPr>
            <w:tcW w:w="360" w:type="dxa"/>
            <w:gridSpan w:val="3"/>
          </w:tcPr>
          <w:p w14:paraId="7A775AFC" w14:textId="77777777" w:rsidR="003B5D80" w:rsidRPr="008E383D" w:rsidRDefault="003B5D80" w:rsidP="00F6650B">
            <w:pPr>
              <w:autoSpaceDE w:val="0"/>
              <w:autoSpaceDN w:val="0"/>
              <w:adjustRightInd w:val="0"/>
              <w:rPr>
                <w:rFonts w:ascii="Book Antiqua" w:hAnsi="Book Antiqua" w:cs="Verdana,Bold"/>
                <w:b/>
                <w:bCs/>
                <w:color w:val="000000" w:themeColor="text1"/>
                <w:sz w:val="20"/>
                <w:szCs w:val="20"/>
              </w:rPr>
            </w:pPr>
          </w:p>
        </w:tc>
        <w:tc>
          <w:tcPr>
            <w:tcW w:w="360" w:type="dxa"/>
            <w:gridSpan w:val="2"/>
          </w:tcPr>
          <w:p w14:paraId="7A775AFD" w14:textId="77777777" w:rsidR="003B5D80" w:rsidRPr="008E383D" w:rsidRDefault="003B5D80" w:rsidP="00F6650B">
            <w:pPr>
              <w:autoSpaceDE w:val="0"/>
              <w:autoSpaceDN w:val="0"/>
              <w:adjustRightInd w:val="0"/>
              <w:rPr>
                <w:rFonts w:ascii="Book Antiqua" w:hAnsi="Book Antiqua" w:cs="Verdana,Bold"/>
                <w:b/>
                <w:bCs/>
                <w:color w:val="000000" w:themeColor="text1"/>
                <w:sz w:val="20"/>
                <w:szCs w:val="20"/>
              </w:rPr>
            </w:pPr>
          </w:p>
        </w:tc>
        <w:tc>
          <w:tcPr>
            <w:tcW w:w="450" w:type="dxa"/>
            <w:gridSpan w:val="2"/>
          </w:tcPr>
          <w:p w14:paraId="7A775AFE" w14:textId="77777777" w:rsidR="003B5D80" w:rsidRPr="008E383D" w:rsidRDefault="003B5D80" w:rsidP="00F6650B">
            <w:pPr>
              <w:autoSpaceDE w:val="0"/>
              <w:autoSpaceDN w:val="0"/>
              <w:adjustRightInd w:val="0"/>
              <w:rPr>
                <w:rFonts w:ascii="Book Antiqua" w:hAnsi="Book Antiqua" w:cs="Verdana,Bold"/>
                <w:b/>
                <w:bCs/>
                <w:color w:val="000000" w:themeColor="text1"/>
                <w:sz w:val="20"/>
                <w:szCs w:val="20"/>
              </w:rPr>
            </w:pPr>
          </w:p>
        </w:tc>
        <w:tc>
          <w:tcPr>
            <w:tcW w:w="450" w:type="dxa"/>
            <w:gridSpan w:val="2"/>
          </w:tcPr>
          <w:p w14:paraId="7A775AFF" w14:textId="77777777" w:rsidR="003B5D80" w:rsidRPr="008E383D" w:rsidRDefault="003B5D80" w:rsidP="00F6650B">
            <w:pPr>
              <w:autoSpaceDE w:val="0"/>
              <w:autoSpaceDN w:val="0"/>
              <w:adjustRightInd w:val="0"/>
              <w:rPr>
                <w:rFonts w:ascii="Book Antiqua" w:hAnsi="Book Antiqua" w:cs="Verdana,Bold"/>
                <w:b/>
                <w:bCs/>
                <w:color w:val="000000" w:themeColor="text1"/>
                <w:sz w:val="20"/>
                <w:szCs w:val="20"/>
              </w:rPr>
            </w:pPr>
          </w:p>
        </w:tc>
        <w:tc>
          <w:tcPr>
            <w:tcW w:w="456" w:type="dxa"/>
            <w:gridSpan w:val="2"/>
          </w:tcPr>
          <w:p w14:paraId="7A775B00" w14:textId="77777777" w:rsidR="003B5D80" w:rsidRPr="008E383D" w:rsidRDefault="003B5D80" w:rsidP="00F6650B">
            <w:pPr>
              <w:autoSpaceDE w:val="0"/>
              <w:autoSpaceDN w:val="0"/>
              <w:adjustRightInd w:val="0"/>
              <w:rPr>
                <w:rFonts w:ascii="Book Antiqua" w:hAnsi="Book Antiqua" w:cs="Verdana,Bold"/>
                <w:b/>
                <w:bCs/>
                <w:color w:val="000000" w:themeColor="text1"/>
                <w:sz w:val="20"/>
                <w:szCs w:val="20"/>
              </w:rPr>
            </w:pPr>
          </w:p>
        </w:tc>
      </w:tr>
      <w:tr w:rsidR="003B5D80" w14:paraId="7A775B10" w14:textId="77777777" w:rsidTr="00F6650B">
        <w:trPr>
          <w:trHeight w:val="20"/>
        </w:trPr>
        <w:tc>
          <w:tcPr>
            <w:tcW w:w="5634" w:type="dxa"/>
          </w:tcPr>
          <w:p w14:paraId="7A775B02" w14:textId="77777777" w:rsidR="003B5D80" w:rsidRPr="003B5D80" w:rsidRDefault="003B5D80" w:rsidP="003B5D80">
            <w:pPr>
              <w:autoSpaceDE w:val="0"/>
              <w:autoSpaceDN w:val="0"/>
              <w:adjustRightInd w:val="0"/>
              <w:rPr>
                <w:rFonts w:ascii="Book Antiqua" w:hAnsi="Book Antiqua" w:cs="Verdana"/>
                <w:color w:val="000000"/>
                <w:sz w:val="20"/>
                <w:szCs w:val="20"/>
              </w:rPr>
            </w:pPr>
            <w:r w:rsidRPr="003B5D80">
              <w:rPr>
                <w:rFonts w:ascii="Book Antiqua" w:hAnsi="Book Antiqua" w:cs="Verdana"/>
                <w:color w:val="000000"/>
                <w:sz w:val="20"/>
                <w:szCs w:val="20"/>
              </w:rPr>
              <w:t>Understand the need for self-control and how to</w:t>
            </w:r>
            <w:r w:rsidR="004C7A45">
              <w:rPr>
                <w:rFonts w:ascii="Book Antiqua" w:hAnsi="Book Antiqua" w:cs="Verdana"/>
                <w:color w:val="000000"/>
                <w:sz w:val="20"/>
                <w:szCs w:val="20"/>
              </w:rPr>
              <w:t xml:space="preserve"> </w:t>
            </w:r>
            <w:r w:rsidRPr="003B5D80">
              <w:rPr>
                <w:rFonts w:ascii="Book Antiqua" w:hAnsi="Book Antiqua" w:cs="Verdana"/>
                <w:color w:val="000000"/>
                <w:sz w:val="20"/>
                <w:szCs w:val="20"/>
              </w:rPr>
              <w:t>practice it</w:t>
            </w:r>
          </w:p>
        </w:tc>
        <w:tc>
          <w:tcPr>
            <w:tcW w:w="408" w:type="dxa"/>
          </w:tcPr>
          <w:p w14:paraId="7A775B03" w14:textId="77777777" w:rsidR="003B5D80" w:rsidRPr="008E383D" w:rsidRDefault="003B5D80" w:rsidP="00F6650B">
            <w:pPr>
              <w:autoSpaceDE w:val="0"/>
              <w:autoSpaceDN w:val="0"/>
              <w:adjustRightInd w:val="0"/>
              <w:rPr>
                <w:rFonts w:ascii="Book Antiqua" w:hAnsi="Book Antiqua" w:cs="Verdana,Bold"/>
                <w:b/>
                <w:bCs/>
                <w:color w:val="000000" w:themeColor="text1"/>
                <w:sz w:val="20"/>
                <w:szCs w:val="20"/>
              </w:rPr>
            </w:pPr>
          </w:p>
        </w:tc>
        <w:tc>
          <w:tcPr>
            <w:tcW w:w="360" w:type="dxa"/>
            <w:gridSpan w:val="2"/>
          </w:tcPr>
          <w:p w14:paraId="7A775B04" w14:textId="77777777" w:rsidR="003B5D80" w:rsidRPr="008E383D" w:rsidRDefault="00277E44" w:rsidP="00F6650B">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6" w:type="dxa"/>
            <w:gridSpan w:val="3"/>
          </w:tcPr>
          <w:p w14:paraId="7A775B05" w14:textId="77777777" w:rsidR="003B5D80" w:rsidRPr="008E383D" w:rsidRDefault="00277E44" w:rsidP="00F6650B">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264" w:type="dxa"/>
          </w:tcPr>
          <w:p w14:paraId="7A775B06" w14:textId="77777777" w:rsidR="003B5D80" w:rsidRPr="008E383D" w:rsidRDefault="003B5D80" w:rsidP="00F6650B">
            <w:pPr>
              <w:autoSpaceDE w:val="0"/>
              <w:autoSpaceDN w:val="0"/>
              <w:adjustRightInd w:val="0"/>
              <w:rPr>
                <w:rFonts w:ascii="Book Antiqua" w:hAnsi="Book Antiqua" w:cs="Verdana,Bold"/>
                <w:b/>
                <w:bCs/>
                <w:color w:val="000000" w:themeColor="text1"/>
                <w:sz w:val="20"/>
                <w:szCs w:val="20"/>
              </w:rPr>
            </w:pPr>
          </w:p>
        </w:tc>
        <w:tc>
          <w:tcPr>
            <w:tcW w:w="360" w:type="dxa"/>
            <w:gridSpan w:val="2"/>
          </w:tcPr>
          <w:p w14:paraId="7A775B07" w14:textId="77777777" w:rsidR="003B5D80" w:rsidRPr="008E383D" w:rsidRDefault="003B5D80" w:rsidP="00F6650B">
            <w:pPr>
              <w:autoSpaceDE w:val="0"/>
              <w:autoSpaceDN w:val="0"/>
              <w:adjustRightInd w:val="0"/>
              <w:rPr>
                <w:rFonts w:ascii="Book Antiqua" w:hAnsi="Book Antiqua" w:cs="Verdana,Bold"/>
                <w:b/>
                <w:bCs/>
                <w:color w:val="000000" w:themeColor="text1"/>
                <w:sz w:val="20"/>
                <w:szCs w:val="20"/>
              </w:rPr>
            </w:pPr>
          </w:p>
        </w:tc>
        <w:tc>
          <w:tcPr>
            <w:tcW w:w="360" w:type="dxa"/>
            <w:gridSpan w:val="2"/>
          </w:tcPr>
          <w:p w14:paraId="7A775B08" w14:textId="77777777" w:rsidR="003B5D80" w:rsidRPr="008E383D" w:rsidRDefault="003B5D80" w:rsidP="00F6650B">
            <w:pPr>
              <w:autoSpaceDE w:val="0"/>
              <w:autoSpaceDN w:val="0"/>
              <w:adjustRightInd w:val="0"/>
              <w:rPr>
                <w:rFonts w:ascii="Book Antiqua" w:hAnsi="Book Antiqua" w:cs="Verdana,Bold"/>
                <w:b/>
                <w:bCs/>
                <w:color w:val="000000" w:themeColor="text1"/>
                <w:sz w:val="20"/>
                <w:szCs w:val="20"/>
              </w:rPr>
            </w:pPr>
          </w:p>
        </w:tc>
        <w:tc>
          <w:tcPr>
            <w:tcW w:w="270" w:type="dxa"/>
          </w:tcPr>
          <w:p w14:paraId="7A775B09" w14:textId="77777777" w:rsidR="003B5D80" w:rsidRPr="008E383D" w:rsidRDefault="003B5D80" w:rsidP="00F6650B">
            <w:pPr>
              <w:autoSpaceDE w:val="0"/>
              <w:autoSpaceDN w:val="0"/>
              <w:adjustRightInd w:val="0"/>
              <w:rPr>
                <w:rFonts w:ascii="Book Antiqua" w:hAnsi="Book Antiqua" w:cs="Verdana,Bold"/>
                <w:b/>
                <w:bCs/>
                <w:color w:val="000000" w:themeColor="text1"/>
                <w:sz w:val="20"/>
                <w:szCs w:val="20"/>
              </w:rPr>
            </w:pPr>
          </w:p>
        </w:tc>
        <w:tc>
          <w:tcPr>
            <w:tcW w:w="360" w:type="dxa"/>
            <w:gridSpan w:val="2"/>
          </w:tcPr>
          <w:p w14:paraId="7A775B0A" w14:textId="77777777" w:rsidR="003B5D80" w:rsidRPr="008E383D" w:rsidRDefault="003B5D80" w:rsidP="00F6650B">
            <w:pPr>
              <w:autoSpaceDE w:val="0"/>
              <w:autoSpaceDN w:val="0"/>
              <w:adjustRightInd w:val="0"/>
              <w:rPr>
                <w:rFonts w:ascii="Book Antiqua" w:hAnsi="Book Antiqua" w:cs="Verdana,Bold"/>
                <w:b/>
                <w:bCs/>
                <w:color w:val="000000" w:themeColor="text1"/>
                <w:sz w:val="20"/>
                <w:szCs w:val="20"/>
              </w:rPr>
            </w:pPr>
          </w:p>
        </w:tc>
        <w:tc>
          <w:tcPr>
            <w:tcW w:w="360" w:type="dxa"/>
            <w:gridSpan w:val="3"/>
          </w:tcPr>
          <w:p w14:paraId="7A775B0B" w14:textId="77777777" w:rsidR="003B5D80" w:rsidRPr="008E383D" w:rsidRDefault="003B5D80" w:rsidP="00F6650B">
            <w:pPr>
              <w:autoSpaceDE w:val="0"/>
              <w:autoSpaceDN w:val="0"/>
              <w:adjustRightInd w:val="0"/>
              <w:rPr>
                <w:rFonts w:ascii="Book Antiqua" w:hAnsi="Book Antiqua" w:cs="Verdana,Bold"/>
                <w:b/>
                <w:bCs/>
                <w:color w:val="000000" w:themeColor="text1"/>
                <w:sz w:val="20"/>
                <w:szCs w:val="20"/>
              </w:rPr>
            </w:pPr>
          </w:p>
        </w:tc>
        <w:tc>
          <w:tcPr>
            <w:tcW w:w="360" w:type="dxa"/>
            <w:gridSpan w:val="2"/>
          </w:tcPr>
          <w:p w14:paraId="7A775B0C" w14:textId="77777777" w:rsidR="003B5D80" w:rsidRPr="008E383D" w:rsidRDefault="003B5D80" w:rsidP="00F6650B">
            <w:pPr>
              <w:autoSpaceDE w:val="0"/>
              <w:autoSpaceDN w:val="0"/>
              <w:adjustRightInd w:val="0"/>
              <w:rPr>
                <w:rFonts w:ascii="Book Antiqua" w:hAnsi="Book Antiqua" w:cs="Verdana,Bold"/>
                <w:b/>
                <w:bCs/>
                <w:color w:val="000000" w:themeColor="text1"/>
                <w:sz w:val="20"/>
                <w:szCs w:val="20"/>
              </w:rPr>
            </w:pPr>
          </w:p>
        </w:tc>
        <w:tc>
          <w:tcPr>
            <w:tcW w:w="450" w:type="dxa"/>
            <w:gridSpan w:val="2"/>
          </w:tcPr>
          <w:p w14:paraId="7A775B0D" w14:textId="77777777" w:rsidR="003B5D80" w:rsidRPr="008E383D" w:rsidRDefault="003B5D80" w:rsidP="00F6650B">
            <w:pPr>
              <w:autoSpaceDE w:val="0"/>
              <w:autoSpaceDN w:val="0"/>
              <w:adjustRightInd w:val="0"/>
              <w:rPr>
                <w:rFonts w:ascii="Book Antiqua" w:hAnsi="Book Antiqua" w:cs="Verdana,Bold"/>
                <w:b/>
                <w:bCs/>
                <w:color w:val="000000" w:themeColor="text1"/>
                <w:sz w:val="20"/>
                <w:szCs w:val="20"/>
              </w:rPr>
            </w:pPr>
          </w:p>
        </w:tc>
        <w:tc>
          <w:tcPr>
            <w:tcW w:w="450" w:type="dxa"/>
            <w:gridSpan w:val="2"/>
          </w:tcPr>
          <w:p w14:paraId="7A775B0E" w14:textId="77777777" w:rsidR="003B5D80" w:rsidRPr="008E383D" w:rsidRDefault="003B5D80" w:rsidP="00F6650B">
            <w:pPr>
              <w:autoSpaceDE w:val="0"/>
              <w:autoSpaceDN w:val="0"/>
              <w:adjustRightInd w:val="0"/>
              <w:rPr>
                <w:rFonts w:ascii="Book Antiqua" w:hAnsi="Book Antiqua" w:cs="Verdana,Bold"/>
                <w:b/>
                <w:bCs/>
                <w:color w:val="000000" w:themeColor="text1"/>
                <w:sz w:val="20"/>
                <w:szCs w:val="20"/>
              </w:rPr>
            </w:pPr>
          </w:p>
        </w:tc>
        <w:tc>
          <w:tcPr>
            <w:tcW w:w="456" w:type="dxa"/>
            <w:gridSpan w:val="2"/>
          </w:tcPr>
          <w:p w14:paraId="7A775B0F" w14:textId="77777777" w:rsidR="003B5D80" w:rsidRPr="008E383D" w:rsidRDefault="003B5D80" w:rsidP="00F6650B">
            <w:pPr>
              <w:autoSpaceDE w:val="0"/>
              <w:autoSpaceDN w:val="0"/>
              <w:adjustRightInd w:val="0"/>
              <w:rPr>
                <w:rFonts w:ascii="Book Antiqua" w:hAnsi="Book Antiqua" w:cs="Verdana,Bold"/>
                <w:b/>
                <w:bCs/>
                <w:color w:val="000000" w:themeColor="text1"/>
                <w:sz w:val="20"/>
                <w:szCs w:val="20"/>
              </w:rPr>
            </w:pPr>
          </w:p>
        </w:tc>
      </w:tr>
      <w:tr w:rsidR="003B5D80" w14:paraId="7A775B1F" w14:textId="77777777" w:rsidTr="00F6650B">
        <w:trPr>
          <w:trHeight w:val="20"/>
        </w:trPr>
        <w:tc>
          <w:tcPr>
            <w:tcW w:w="5634" w:type="dxa"/>
          </w:tcPr>
          <w:p w14:paraId="7A775B11" w14:textId="77777777" w:rsidR="003B5D80" w:rsidRPr="003B5D80" w:rsidRDefault="003B5D80" w:rsidP="003B5D80">
            <w:pPr>
              <w:autoSpaceDE w:val="0"/>
              <w:autoSpaceDN w:val="0"/>
              <w:adjustRightInd w:val="0"/>
              <w:rPr>
                <w:rFonts w:ascii="Book Antiqua" w:hAnsi="Book Antiqua" w:cs="Verdana"/>
                <w:color w:val="000000"/>
                <w:sz w:val="20"/>
                <w:szCs w:val="20"/>
              </w:rPr>
            </w:pPr>
            <w:r w:rsidRPr="003B5D80">
              <w:rPr>
                <w:rFonts w:ascii="Book Antiqua" w:hAnsi="Book Antiqua" w:cs="Verdana"/>
                <w:color w:val="000000"/>
                <w:sz w:val="20"/>
                <w:szCs w:val="20"/>
              </w:rPr>
              <w:t>Demonstrate cooperative behavior in groups</w:t>
            </w:r>
          </w:p>
        </w:tc>
        <w:tc>
          <w:tcPr>
            <w:tcW w:w="408" w:type="dxa"/>
          </w:tcPr>
          <w:p w14:paraId="7A775B12" w14:textId="77777777" w:rsidR="003B5D80" w:rsidRPr="008E383D" w:rsidRDefault="00277E44" w:rsidP="00F6650B">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0" w:type="dxa"/>
            <w:gridSpan w:val="2"/>
          </w:tcPr>
          <w:p w14:paraId="7A775B13" w14:textId="77777777" w:rsidR="003B5D80" w:rsidRPr="008E383D" w:rsidRDefault="00277E44" w:rsidP="00F6650B">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6" w:type="dxa"/>
            <w:gridSpan w:val="3"/>
          </w:tcPr>
          <w:p w14:paraId="7A775B14" w14:textId="77777777" w:rsidR="003B5D80" w:rsidRPr="008E383D" w:rsidRDefault="00277E44" w:rsidP="00F6650B">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264" w:type="dxa"/>
          </w:tcPr>
          <w:p w14:paraId="7A775B15" w14:textId="77777777" w:rsidR="003B5D80" w:rsidRPr="008E383D" w:rsidRDefault="00277E44" w:rsidP="00F6650B">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0" w:type="dxa"/>
            <w:gridSpan w:val="2"/>
          </w:tcPr>
          <w:p w14:paraId="7A775B16" w14:textId="77777777" w:rsidR="003B5D80" w:rsidRPr="008E383D" w:rsidRDefault="00277E44" w:rsidP="00F6650B">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0" w:type="dxa"/>
            <w:gridSpan w:val="2"/>
          </w:tcPr>
          <w:p w14:paraId="7A775B17" w14:textId="77777777" w:rsidR="003B5D80" w:rsidRPr="008E383D" w:rsidRDefault="00277E44" w:rsidP="00F6650B">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270" w:type="dxa"/>
          </w:tcPr>
          <w:p w14:paraId="7A775B18" w14:textId="77777777" w:rsidR="003B5D80" w:rsidRPr="008E383D" w:rsidRDefault="003B5D80" w:rsidP="00F6650B">
            <w:pPr>
              <w:autoSpaceDE w:val="0"/>
              <w:autoSpaceDN w:val="0"/>
              <w:adjustRightInd w:val="0"/>
              <w:rPr>
                <w:rFonts w:ascii="Book Antiqua" w:hAnsi="Book Antiqua" w:cs="Verdana,Bold"/>
                <w:b/>
                <w:bCs/>
                <w:color w:val="000000" w:themeColor="text1"/>
                <w:sz w:val="20"/>
                <w:szCs w:val="20"/>
              </w:rPr>
            </w:pPr>
          </w:p>
        </w:tc>
        <w:tc>
          <w:tcPr>
            <w:tcW w:w="360" w:type="dxa"/>
            <w:gridSpan w:val="2"/>
          </w:tcPr>
          <w:p w14:paraId="7A775B19" w14:textId="77777777" w:rsidR="003B5D80" w:rsidRPr="008E383D" w:rsidRDefault="003B5D80" w:rsidP="00F6650B">
            <w:pPr>
              <w:autoSpaceDE w:val="0"/>
              <w:autoSpaceDN w:val="0"/>
              <w:adjustRightInd w:val="0"/>
              <w:rPr>
                <w:rFonts w:ascii="Book Antiqua" w:hAnsi="Book Antiqua" w:cs="Verdana,Bold"/>
                <w:b/>
                <w:bCs/>
                <w:color w:val="000000" w:themeColor="text1"/>
                <w:sz w:val="20"/>
                <w:szCs w:val="20"/>
              </w:rPr>
            </w:pPr>
          </w:p>
        </w:tc>
        <w:tc>
          <w:tcPr>
            <w:tcW w:w="360" w:type="dxa"/>
            <w:gridSpan w:val="3"/>
          </w:tcPr>
          <w:p w14:paraId="7A775B1A" w14:textId="77777777" w:rsidR="003B5D80" w:rsidRPr="008E383D" w:rsidRDefault="003B5D80" w:rsidP="00F6650B">
            <w:pPr>
              <w:autoSpaceDE w:val="0"/>
              <w:autoSpaceDN w:val="0"/>
              <w:adjustRightInd w:val="0"/>
              <w:rPr>
                <w:rFonts w:ascii="Book Antiqua" w:hAnsi="Book Antiqua" w:cs="Verdana,Bold"/>
                <w:b/>
                <w:bCs/>
                <w:color w:val="000000" w:themeColor="text1"/>
                <w:sz w:val="20"/>
                <w:szCs w:val="20"/>
              </w:rPr>
            </w:pPr>
          </w:p>
        </w:tc>
        <w:tc>
          <w:tcPr>
            <w:tcW w:w="360" w:type="dxa"/>
            <w:gridSpan w:val="2"/>
          </w:tcPr>
          <w:p w14:paraId="7A775B1B" w14:textId="77777777" w:rsidR="003B5D80" w:rsidRPr="008E383D" w:rsidRDefault="003B5D80" w:rsidP="00F6650B">
            <w:pPr>
              <w:autoSpaceDE w:val="0"/>
              <w:autoSpaceDN w:val="0"/>
              <w:adjustRightInd w:val="0"/>
              <w:rPr>
                <w:rFonts w:ascii="Book Antiqua" w:hAnsi="Book Antiqua" w:cs="Verdana,Bold"/>
                <w:b/>
                <w:bCs/>
                <w:color w:val="000000" w:themeColor="text1"/>
                <w:sz w:val="20"/>
                <w:szCs w:val="20"/>
              </w:rPr>
            </w:pPr>
          </w:p>
        </w:tc>
        <w:tc>
          <w:tcPr>
            <w:tcW w:w="450" w:type="dxa"/>
            <w:gridSpan w:val="2"/>
          </w:tcPr>
          <w:p w14:paraId="7A775B1C" w14:textId="77777777" w:rsidR="003B5D80" w:rsidRPr="008E383D" w:rsidRDefault="003B5D80" w:rsidP="00F6650B">
            <w:pPr>
              <w:autoSpaceDE w:val="0"/>
              <w:autoSpaceDN w:val="0"/>
              <w:adjustRightInd w:val="0"/>
              <w:rPr>
                <w:rFonts w:ascii="Book Antiqua" w:hAnsi="Book Antiqua" w:cs="Verdana,Bold"/>
                <w:b/>
                <w:bCs/>
                <w:color w:val="000000" w:themeColor="text1"/>
                <w:sz w:val="20"/>
                <w:szCs w:val="20"/>
              </w:rPr>
            </w:pPr>
          </w:p>
        </w:tc>
        <w:tc>
          <w:tcPr>
            <w:tcW w:w="450" w:type="dxa"/>
            <w:gridSpan w:val="2"/>
          </w:tcPr>
          <w:p w14:paraId="7A775B1D" w14:textId="77777777" w:rsidR="003B5D80" w:rsidRPr="008E383D" w:rsidRDefault="003B5D80" w:rsidP="00F6650B">
            <w:pPr>
              <w:autoSpaceDE w:val="0"/>
              <w:autoSpaceDN w:val="0"/>
              <w:adjustRightInd w:val="0"/>
              <w:rPr>
                <w:rFonts w:ascii="Book Antiqua" w:hAnsi="Book Antiqua" w:cs="Verdana,Bold"/>
                <w:b/>
                <w:bCs/>
                <w:color w:val="000000" w:themeColor="text1"/>
                <w:sz w:val="20"/>
                <w:szCs w:val="20"/>
              </w:rPr>
            </w:pPr>
          </w:p>
        </w:tc>
        <w:tc>
          <w:tcPr>
            <w:tcW w:w="456" w:type="dxa"/>
            <w:gridSpan w:val="2"/>
          </w:tcPr>
          <w:p w14:paraId="7A775B1E" w14:textId="77777777" w:rsidR="003B5D80" w:rsidRPr="008E383D" w:rsidRDefault="003B5D80" w:rsidP="00F6650B">
            <w:pPr>
              <w:autoSpaceDE w:val="0"/>
              <w:autoSpaceDN w:val="0"/>
              <w:adjustRightInd w:val="0"/>
              <w:rPr>
                <w:rFonts w:ascii="Book Antiqua" w:hAnsi="Book Antiqua" w:cs="Verdana,Bold"/>
                <w:b/>
                <w:bCs/>
                <w:color w:val="000000" w:themeColor="text1"/>
                <w:sz w:val="20"/>
                <w:szCs w:val="20"/>
              </w:rPr>
            </w:pPr>
          </w:p>
        </w:tc>
      </w:tr>
      <w:tr w:rsidR="003B5D80" w14:paraId="7A775B2E" w14:textId="77777777" w:rsidTr="00F6650B">
        <w:trPr>
          <w:trHeight w:val="20"/>
        </w:trPr>
        <w:tc>
          <w:tcPr>
            <w:tcW w:w="5634" w:type="dxa"/>
          </w:tcPr>
          <w:p w14:paraId="7A775B20" w14:textId="77777777" w:rsidR="003B5D80" w:rsidRPr="003B5D80" w:rsidRDefault="003B5D80" w:rsidP="003B5D80">
            <w:pPr>
              <w:autoSpaceDE w:val="0"/>
              <w:autoSpaceDN w:val="0"/>
              <w:adjustRightInd w:val="0"/>
              <w:rPr>
                <w:rFonts w:ascii="Book Antiqua" w:hAnsi="Book Antiqua" w:cs="Verdana"/>
                <w:color w:val="000000"/>
                <w:sz w:val="20"/>
                <w:szCs w:val="20"/>
              </w:rPr>
            </w:pPr>
            <w:r w:rsidRPr="003B5D80">
              <w:rPr>
                <w:rFonts w:ascii="Book Antiqua" w:hAnsi="Book Antiqua" w:cs="Verdana"/>
                <w:color w:val="000000"/>
                <w:sz w:val="20"/>
                <w:szCs w:val="20"/>
              </w:rPr>
              <w:t>Identify personal strengths and assets</w:t>
            </w:r>
          </w:p>
        </w:tc>
        <w:tc>
          <w:tcPr>
            <w:tcW w:w="408" w:type="dxa"/>
          </w:tcPr>
          <w:p w14:paraId="7A775B21" w14:textId="77777777" w:rsidR="003B5D80" w:rsidRPr="008E383D" w:rsidRDefault="00277E44" w:rsidP="00F6650B">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0" w:type="dxa"/>
            <w:gridSpan w:val="2"/>
          </w:tcPr>
          <w:p w14:paraId="7A775B22" w14:textId="77777777" w:rsidR="003B5D80" w:rsidRPr="008E383D" w:rsidRDefault="00277E44" w:rsidP="00F6650B">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6" w:type="dxa"/>
            <w:gridSpan w:val="3"/>
          </w:tcPr>
          <w:p w14:paraId="7A775B23" w14:textId="77777777" w:rsidR="003B5D80" w:rsidRPr="008E383D" w:rsidRDefault="00277E44" w:rsidP="00F6650B">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264" w:type="dxa"/>
          </w:tcPr>
          <w:p w14:paraId="7A775B24" w14:textId="77777777" w:rsidR="003B5D80" w:rsidRPr="008E383D" w:rsidRDefault="00277E44" w:rsidP="00F6650B">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0" w:type="dxa"/>
            <w:gridSpan w:val="2"/>
          </w:tcPr>
          <w:p w14:paraId="7A775B25" w14:textId="77777777" w:rsidR="003B5D80" w:rsidRPr="008E383D" w:rsidRDefault="00277E44" w:rsidP="00F6650B">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0" w:type="dxa"/>
            <w:gridSpan w:val="2"/>
          </w:tcPr>
          <w:p w14:paraId="7A775B26" w14:textId="77777777" w:rsidR="003B5D80" w:rsidRPr="008E383D" w:rsidRDefault="00277E44" w:rsidP="00F6650B">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270" w:type="dxa"/>
          </w:tcPr>
          <w:p w14:paraId="7A775B27" w14:textId="77777777" w:rsidR="003B5D80" w:rsidRPr="008E383D" w:rsidRDefault="003B5D80" w:rsidP="00F6650B">
            <w:pPr>
              <w:autoSpaceDE w:val="0"/>
              <w:autoSpaceDN w:val="0"/>
              <w:adjustRightInd w:val="0"/>
              <w:rPr>
                <w:rFonts w:ascii="Book Antiqua" w:hAnsi="Book Antiqua" w:cs="Verdana,Bold"/>
                <w:b/>
                <w:bCs/>
                <w:color w:val="000000" w:themeColor="text1"/>
                <w:sz w:val="20"/>
                <w:szCs w:val="20"/>
              </w:rPr>
            </w:pPr>
          </w:p>
        </w:tc>
        <w:tc>
          <w:tcPr>
            <w:tcW w:w="360" w:type="dxa"/>
            <w:gridSpan w:val="2"/>
          </w:tcPr>
          <w:p w14:paraId="7A775B28" w14:textId="77777777" w:rsidR="003B5D80" w:rsidRPr="008E383D" w:rsidRDefault="003B5D80" w:rsidP="00F6650B">
            <w:pPr>
              <w:autoSpaceDE w:val="0"/>
              <w:autoSpaceDN w:val="0"/>
              <w:adjustRightInd w:val="0"/>
              <w:rPr>
                <w:rFonts w:ascii="Book Antiqua" w:hAnsi="Book Antiqua" w:cs="Verdana,Bold"/>
                <w:b/>
                <w:bCs/>
                <w:color w:val="000000" w:themeColor="text1"/>
                <w:sz w:val="20"/>
                <w:szCs w:val="20"/>
              </w:rPr>
            </w:pPr>
          </w:p>
        </w:tc>
        <w:tc>
          <w:tcPr>
            <w:tcW w:w="360" w:type="dxa"/>
            <w:gridSpan w:val="3"/>
          </w:tcPr>
          <w:p w14:paraId="7A775B29" w14:textId="77777777" w:rsidR="003B5D80" w:rsidRPr="008E383D" w:rsidRDefault="003B5D80" w:rsidP="00F6650B">
            <w:pPr>
              <w:autoSpaceDE w:val="0"/>
              <w:autoSpaceDN w:val="0"/>
              <w:adjustRightInd w:val="0"/>
              <w:rPr>
                <w:rFonts w:ascii="Book Antiqua" w:hAnsi="Book Antiqua" w:cs="Verdana,Bold"/>
                <w:b/>
                <w:bCs/>
                <w:color w:val="000000" w:themeColor="text1"/>
                <w:sz w:val="20"/>
                <w:szCs w:val="20"/>
              </w:rPr>
            </w:pPr>
          </w:p>
        </w:tc>
        <w:tc>
          <w:tcPr>
            <w:tcW w:w="360" w:type="dxa"/>
            <w:gridSpan w:val="2"/>
          </w:tcPr>
          <w:p w14:paraId="7A775B2A" w14:textId="77777777" w:rsidR="003B5D80" w:rsidRPr="008E383D" w:rsidRDefault="003B5D80" w:rsidP="00F6650B">
            <w:pPr>
              <w:autoSpaceDE w:val="0"/>
              <w:autoSpaceDN w:val="0"/>
              <w:adjustRightInd w:val="0"/>
              <w:rPr>
                <w:rFonts w:ascii="Book Antiqua" w:hAnsi="Book Antiqua" w:cs="Verdana,Bold"/>
                <w:b/>
                <w:bCs/>
                <w:color w:val="000000" w:themeColor="text1"/>
                <w:sz w:val="20"/>
                <w:szCs w:val="20"/>
              </w:rPr>
            </w:pPr>
          </w:p>
        </w:tc>
        <w:tc>
          <w:tcPr>
            <w:tcW w:w="450" w:type="dxa"/>
            <w:gridSpan w:val="2"/>
          </w:tcPr>
          <w:p w14:paraId="7A775B2B" w14:textId="77777777" w:rsidR="003B5D80" w:rsidRPr="008E383D" w:rsidRDefault="003B5D80" w:rsidP="00F6650B">
            <w:pPr>
              <w:autoSpaceDE w:val="0"/>
              <w:autoSpaceDN w:val="0"/>
              <w:adjustRightInd w:val="0"/>
              <w:rPr>
                <w:rFonts w:ascii="Book Antiqua" w:hAnsi="Book Antiqua" w:cs="Verdana,Bold"/>
                <w:b/>
                <w:bCs/>
                <w:color w:val="000000" w:themeColor="text1"/>
                <w:sz w:val="20"/>
                <w:szCs w:val="20"/>
              </w:rPr>
            </w:pPr>
          </w:p>
        </w:tc>
        <w:tc>
          <w:tcPr>
            <w:tcW w:w="450" w:type="dxa"/>
            <w:gridSpan w:val="2"/>
          </w:tcPr>
          <w:p w14:paraId="7A775B2C" w14:textId="77777777" w:rsidR="003B5D80" w:rsidRPr="008E383D" w:rsidRDefault="003B5D80" w:rsidP="00F6650B">
            <w:pPr>
              <w:autoSpaceDE w:val="0"/>
              <w:autoSpaceDN w:val="0"/>
              <w:adjustRightInd w:val="0"/>
              <w:rPr>
                <w:rFonts w:ascii="Book Antiqua" w:hAnsi="Book Antiqua" w:cs="Verdana,Bold"/>
                <w:b/>
                <w:bCs/>
                <w:color w:val="000000" w:themeColor="text1"/>
                <w:sz w:val="20"/>
                <w:szCs w:val="20"/>
              </w:rPr>
            </w:pPr>
          </w:p>
        </w:tc>
        <w:tc>
          <w:tcPr>
            <w:tcW w:w="456" w:type="dxa"/>
            <w:gridSpan w:val="2"/>
          </w:tcPr>
          <w:p w14:paraId="7A775B2D" w14:textId="77777777" w:rsidR="003B5D80" w:rsidRPr="008E383D" w:rsidRDefault="003B5D80" w:rsidP="00F6650B">
            <w:pPr>
              <w:autoSpaceDE w:val="0"/>
              <w:autoSpaceDN w:val="0"/>
              <w:adjustRightInd w:val="0"/>
              <w:rPr>
                <w:rFonts w:ascii="Book Antiqua" w:hAnsi="Book Antiqua" w:cs="Verdana,Bold"/>
                <w:b/>
                <w:bCs/>
                <w:color w:val="000000" w:themeColor="text1"/>
                <w:sz w:val="20"/>
                <w:szCs w:val="20"/>
              </w:rPr>
            </w:pPr>
          </w:p>
        </w:tc>
      </w:tr>
      <w:tr w:rsidR="003B5D80" w14:paraId="7A775B3D" w14:textId="77777777" w:rsidTr="00F6650B">
        <w:trPr>
          <w:trHeight w:val="20"/>
        </w:trPr>
        <w:tc>
          <w:tcPr>
            <w:tcW w:w="5634" w:type="dxa"/>
          </w:tcPr>
          <w:p w14:paraId="7A775B2F" w14:textId="77777777" w:rsidR="003B5D80" w:rsidRPr="003B5D80" w:rsidRDefault="003B5D80" w:rsidP="003B5D80">
            <w:pPr>
              <w:autoSpaceDE w:val="0"/>
              <w:autoSpaceDN w:val="0"/>
              <w:adjustRightInd w:val="0"/>
              <w:rPr>
                <w:rFonts w:ascii="Book Antiqua" w:hAnsi="Book Antiqua" w:cs="Verdana"/>
                <w:color w:val="000000"/>
                <w:sz w:val="20"/>
                <w:szCs w:val="20"/>
              </w:rPr>
            </w:pPr>
            <w:r w:rsidRPr="003B5D80">
              <w:rPr>
                <w:rFonts w:ascii="Book Antiqua" w:hAnsi="Book Antiqua" w:cs="Verdana"/>
                <w:color w:val="000000"/>
                <w:sz w:val="20"/>
                <w:szCs w:val="20"/>
              </w:rPr>
              <w:t>Identify and discuss changing personal and social</w:t>
            </w:r>
            <w:r>
              <w:rPr>
                <w:rFonts w:ascii="Book Antiqua" w:hAnsi="Book Antiqua" w:cs="Verdana"/>
                <w:color w:val="000000"/>
                <w:sz w:val="20"/>
                <w:szCs w:val="20"/>
              </w:rPr>
              <w:t xml:space="preserve"> roles</w:t>
            </w:r>
          </w:p>
        </w:tc>
        <w:tc>
          <w:tcPr>
            <w:tcW w:w="408" w:type="dxa"/>
          </w:tcPr>
          <w:p w14:paraId="7A775B30" w14:textId="77777777" w:rsidR="003B5D80" w:rsidRPr="008E383D" w:rsidRDefault="00277E44" w:rsidP="00F6650B">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0" w:type="dxa"/>
            <w:gridSpan w:val="2"/>
          </w:tcPr>
          <w:p w14:paraId="7A775B31" w14:textId="77777777" w:rsidR="003B5D80" w:rsidRPr="008E383D" w:rsidRDefault="00277E44" w:rsidP="00F6650B">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6" w:type="dxa"/>
            <w:gridSpan w:val="3"/>
          </w:tcPr>
          <w:p w14:paraId="7A775B32" w14:textId="77777777" w:rsidR="003B5D80" w:rsidRPr="008E383D" w:rsidRDefault="00277E44" w:rsidP="00F6650B">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264" w:type="dxa"/>
          </w:tcPr>
          <w:p w14:paraId="7A775B33" w14:textId="77777777" w:rsidR="003B5D80" w:rsidRPr="008E383D" w:rsidRDefault="00277E44" w:rsidP="00F6650B">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0" w:type="dxa"/>
            <w:gridSpan w:val="2"/>
          </w:tcPr>
          <w:p w14:paraId="7A775B34" w14:textId="77777777" w:rsidR="003B5D80" w:rsidRPr="008E383D" w:rsidRDefault="00277E44" w:rsidP="00F6650B">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0" w:type="dxa"/>
            <w:gridSpan w:val="2"/>
          </w:tcPr>
          <w:p w14:paraId="7A775B35" w14:textId="77777777" w:rsidR="003B5D80" w:rsidRPr="008E383D" w:rsidRDefault="00277E44" w:rsidP="00F6650B">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270" w:type="dxa"/>
          </w:tcPr>
          <w:p w14:paraId="7A775B36" w14:textId="77777777" w:rsidR="003B5D80" w:rsidRPr="008E383D" w:rsidRDefault="003B5D80" w:rsidP="00F6650B">
            <w:pPr>
              <w:autoSpaceDE w:val="0"/>
              <w:autoSpaceDN w:val="0"/>
              <w:adjustRightInd w:val="0"/>
              <w:rPr>
                <w:rFonts w:ascii="Book Antiqua" w:hAnsi="Book Antiqua" w:cs="Verdana,Bold"/>
                <w:b/>
                <w:bCs/>
                <w:color w:val="000000" w:themeColor="text1"/>
                <w:sz w:val="20"/>
                <w:szCs w:val="20"/>
              </w:rPr>
            </w:pPr>
          </w:p>
        </w:tc>
        <w:tc>
          <w:tcPr>
            <w:tcW w:w="360" w:type="dxa"/>
            <w:gridSpan w:val="2"/>
          </w:tcPr>
          <w:p w14:paraId="7A775B37" w14:textId="77777777" w:rsidR="003B5D80" w:rsidRPr="008E383D" w:rsidRDefault="003B5D80" w:rsidP="00F6650B">
            <w:pPr>
              <w:autoSpaceDE w:val="0"/>
              <w:autoSpaceDN w:val="0"/>
              <w:adjustRightInd w:val="0"/>
              <w:rPr>
                <w:rFonts w:ascii="Book Antiqua" w:hAnsi="Book Antiqua" w:cs="Verdana,Bold"/>
                <w:b/>
                <w:bCs/>
                <w:color w:val="000000" w:themeColor="text1"/>
                <w:sz w:val="20"/>
                <w:szCs w:val="20"/>
              </w:rPr>
            </w:pPr>
          </w:p>
        </w:tc>
        <w:tc>
          <w:tcPr>
            <w:tcW w:w="360" w:type="dxa"/>
            <w:gridSpan w:val="3"/>
          </w:tcPr>
          <w:p w14:paraId="7A775B38" w14:textId="77777777" w:rsidR="003B5D80" w:rsidRPr="008E383D" w:rsidRDefault="003B5D80" w:rsidP="00F6650B">
            <w:pPr>
              <w:autoSpaceDE w:val="0"/>
              <w:autoSpaceDN w:val="0"/>
              <w:adjustRightInd w:val="0"/>
              <w:rPr>
                <w:rFonts w:ascii="Book Antiqua" w:hAnsi="Book Antiqua" w:cs="Verdana,Bold"/>
                <w:b/>
                <w:bCs/>
                <w:color w:val="000000" w:themeColor="text1"/>
                <w:sz w:val="20"/>
                <w:szCs w:val="20"/>
              </w:rPr>
            </w:pPr>
          </w:p>
        </w:tc>
        <w:tc>
          <w:tcPr>
            <w:tcW w:w="360" w:type="dxa"/>
            <w:gridSpan w:val="2"/>
          </w:tcPr>
          <w:p w14:paraId="7A775B39" w14:textId="77777777" w:rsidR="003B5D80" w:rsidRPr="008E383D" w:rsidRDefault="003B5D80" w:rsidP="00F6650B">
            <w:pPr>
              <w:autoSpaceDE w:val="0"/>
              <w:autoSpaceDN w:val="0"/>
              <w:adjustRightInd w:val="0"/>
              <w:rPr>
                <w:rFonts w:ascii="Book Antiqua" w:hAnsi="Book Antiqua" w:cs="Verdana,Bold"/>
                <w:b/>
                <w:bCs/>
                <w:color w:val="000000" w:themeColor="text1"/>
                <w:sz w:val="20"/>
                <w:szCs w:val="20"/>
              </w:rPr>
            </w:pPr>
          </w:p>
        </w:tc>
        <w:tc>
          <w:tcPr>
            <w:tcW w:w="450" w:type="dxa"/>
            <w:gridSpan w:val="2"/>
          </w:tcPr>
          <w:p w14:paraId="7A775B3A" w14:textId="77777777" w:rsidR="003B5D80" w:rsidRPr="008E383D" w:rsidRDefault="003B5D80" w:rsidP="00F6650B">
            <w:pPr>
              <w:autoSpaceDE w:val="0"/>
              <w:autoSpaceDN w:val="0"/>
              <w:adjustRightInd w:val="0"/>
              <w:rPr>
                <w:rFonts w:ascii="Book Antiqua" w:hAnsi="Book Antiqua" w:cs="Verdana,Bold"/>
                <w:b/>
                <w:bCs/>
                <w:color w:val="000000" w:themeColor="text1"/>
                <w:sz w:val="20"/>
                <w:szCs w:val="20"/>
              </w:rPr>
            </w:pPr>
          </w:p>
        </w:tc>
        <w:tc>
          <w:tcPr>
            <w:tcW w:w="450" w:type="dxa"/>
            <w:gridSpan w:val="2"/>
          </w:tcPr>
          <w:p w14:paraId="7A775B3B" w14:textId="77777777" w:rsidR="003B5D80" w:rsidRPr="008E383D" w:rsidRDefault="003B5D80" w:rsidP="00F6650B">
            <w:pPr>
              <w:autoSpaceDE w:val="0"/>
              <w:autoSpaceDN w:val="0"/>
              <w:adjustRightInd w:val="0"/>
              <w:rPr>
                <w:rFonts w:ascii="Book Antiqua" w:hAnsi="Book Antiqua" w:cs="Verdana,Bold"/>
                <w:b/>
                <w:bCs/>
                <w:color w:val="000000" w:themeColor="text1"/>
                <w:sz w:val="20"/>
                <w:szCs w:val="20"/>
              </w:rPr>
            </w:pPr>
          </w:p>
        </w:tc>
        <w:tc>
          <w:tcPr>
            <w:tcW w:w="456" w:type="dxa"/>
            <w:gridSpan w:val="2"/>
          </w:tcPr>
          <w:p w14:paraId="7A775B3C" w14:textId="77777777" w:rsidR="003B5D80" w:rsidRPr="008E383D" w:rsidRDefault="003B5D80" w:rsidP="00F6650B">
            <w:pPr>
              <w:autoSpaceDE w:val="0"/>
              <w:autoSpaceDN w:val="0"/>
              <w:adjustRightInd w:val="0"/>
              <w:rPr>
                <w:rFonts w:ascii="Book Antiqua" w:hAnsi="Book Antiqua" w:cs="Verdana,Bold"/>
                <w:b/>
                <w:bCs/>
                <w:color w:val="000000" w:themeColor="text1"/>
                <w:sz w:val="20"/>
                <w:szCs w:val="20"/>
              </w:rPr>
            </w:pPr>
          </w:p>
        </w:tc>
      </w:tr>
      <w:tr w:rsidR="003B5D80" w14:paraId="7A775B4C" w14:textId="77777777" w:rsidTr="003B5D80">
        <w:trPr>
          <w:trHeight w:val="20"/>
        </w:trPr>
        <w:tc>
          <w:tcPr>
            <w:tcW w:w="5634" w:type="dxa"/>
            <w:tcBorders>
              <w:bottom w:val="single" w:sz="4" w:space="0" w:color="auto"/>
            </w:tcBorders>
          </w:tcPr>
          <w:p w14:paraId="7A775B3E" w14:textId="77777777" w:rsidR="003B5D80" w:rsidRPr="003B5D80" w:rsidRDefault="003B5D80" w:rsidP="003B5D80">
            <w:pPr>
              <w:autoSpaceDE w:val="0"/>
              <w:autoSpaceDN w:val="0"/>
              <w:adjustRightInd w:val="0"/>
              <w:rPr>
                <w:rFonts w:ascii="Book Antiqua" w:hAnsi="Book Antiqua" w:cs="Verdana"/>
                <w:color w:val="000000"/>
                <w:sz w:val="20"/>
                <w:szCs w:val="20"/>
              </w:rPr>
            </w:pPr>
            <w:r w:rsidRPr="003B5D80">
              <w:rPr>
                <w:rFonts w:ascii="Book Antiqua" w:hAnsi="Book Antiqua" w:cs="Verdana"/>
                <w:color w:val="000000"/>
                <w:sz w:val="20"/>
                <w:szCs w:val="20"/>
              </w:rPr>
              <w:t>Identify and recognize changing family roles</w:t>
            </w:r>
          </w:p>
        </w:tc>
        <w:tc>
          <w:tcPr>
            <w:tcW w:w="408" w:type="dxa"/>
            <w:tcBorders>
              <w:bottom w:val="single" w:sz="4" w:space="0" w:color="auto"/>
            </w:tcBorders>
          </w:tcPr>
          <w:p w14:paraId="7A775B3F" w14:textId="77777777" w:rsidR="003B5D80" w:rsidRPr="008E383D" w:rsidRDefault="003B5D80" w:rsidP="00F6650B">
            <w:pPr>
              <w:autoSpaceDE w:val="0"/>
              <w:autoSpaceDN w:val="0"/>
              <w:adjustRightInd w:val="0"/>
              <w:rPr>
                <w:rFonts w:ascii="Book Antiqua" w:hAnsi="Book Antiqua" w:cs="Verdana,Bold"/>
                <w:b/>
                <w:bCs/>
                <w:color w:val="000000" w:themeColor="text1"/>
                <w:sz w:val="20"/>
                <w:szCs w:val="20"/>
              </w:rPr>
            </w:pPr>
          </w:p>
        </w:tc>
        <w:tc>
          <w:tcPr>
            <w:tcW w:w="360" w:type="dxa"/>
            <w:gridSpan w:val="2"/>
            <w:tcBorders>
              <w:bottom w:val="single" w:sz="4" w:space="0" w:color="auto"/>
            </w:tcBorders>
          </w:tcPr>
          <w:p w14:paraId="7A775B40" w14:textId="77777777" w:rsidR="003B5D80" w:rsidRPr="008E383D" w:rsidRDefault="003B5D80" w:rsidP="00F6650B">
            <w:pPr>
              <w:autoSpaceDE w:val="0"/>
              <w:autoSpaceDN w:val="0"/>
              <w:adjustRightInd w:val="0"/>
              <w:rPr>
                <w:rFonts w:ascii="Book Antiqua" w:hAnsi="Book Antiqua" w:cs="Verdana,Bold"/>
                <w:b/>
                <w:bCs/>
                <w:color w:val="000000" w:themeColor="text1"/>
                <w:sz w:val="20"/>
                <w:szCs w:val="20"/>
              </w:rPr>
            </w:pPr>
          </w:p>
        </w:tc>
        <w:tc>
          <w:tcPr>
            <w:tcW w:w="366" w:type="dxa"/>
            <w:gridSpan w:val="3"/>
            <w:tcBorders>
              <w:bottom w:val="single" w:sz="4" w:space="0" w:color="auto"/>
            </w:tcBorders>
          </w:tcPr>
          <w:p w14:paraId="7A775B41" w14:textId="77777777" w:rsidR="003B5D80" w:rsidRPr="008E383D" w:rsidRDefault="003B5D80" w:rsidP="00F6650B">
            <w:pPr>
              <w:autoSpaceDE w:val="0"/>
              <w:autoSpaceDN w:val="0"/>
              <w:adjustRightInd w:val="0"/>
              <w:rPr>
                <w:rFonts w:ascii="Book Antiqua" w:hAnsi="Book Antiqua" w:cs="Verdana,Bold"/>
                <w:b/>
                <w:bCs/>
                <w:color w:val="000000" w:themeColor="text1"/>
                <w:sz w:val="20"/>
                <w:szCs w:val="20"/>
              </w:rPr>
            </w:pPr>
          </w:p>
        </w:tc>
        <w:tc>
          <w:tcPr>
            <w:tcW w:w="264" w:type="dxa"/>
            <w:tcBorders>
              <w:bottom w:val="single" w:sz="4" w:space="0" w:color="auto"/>
            </w:tcBorders>
          </w:tcPr>
          <w:p w14:paraId="7A775B42" w14:textId="77777777" w:rsidR="003B5D80" w:rsidRPr="008E383D" w:rsidRDefault="003B5D80" w:rsidP="00F6650B">
            <w:pPr>
              <w:autoSpaceDE w:val="0"/>
              <w:autoSpaceDN w:val="0"/>
              <w:adjustRightInd w:val="0"/>
              <w:rPr>
                <w:rFonts w:ascii="Book Antiqua" w:hAnsi="Book Antiqua" w:cs="Verdana,Bold"/>
                <w:b/>
                <w:bCs/>
                <w:color w:val="000000" w:themeColor="text1"/>
                <w:sz w:val="20"/>
                <w:szCs w:val="20"/>
              </w:rPr>
            </w:pPr>
          </w:p>
        </w:tc>
        <w:tc>
          <w:tcPr>
            <w:tcW w:w="360" w:type="dxa"/>
            <w:gridSpan w:val="2"/>
            <w:tcBorders>
              <w:bottom w:val="single" w:sz="4" w:space="0" w:color="auto"/>
            </w:tcBorders>
          </w:tcPr>
          <w:p w14:paraId="7A775B43" w14:textId="77777777" w:rsidR="003B5D80" w:rsidRPr="008E383D" w:rsidRDefault="003B5D80" w:rsidP="00F6650B">
            <w:pPr>
              <w:autoSpaceDE w:val="0"/>
              <w:autoSpaceDN w:val="0"/>
              <w:adjustRightInd w:val="0"/>
              <w:rPr>
                <w:rFonts w:ascii="Book Antiqua" w:hAnsi="Book Antiqua" w:cs="Verdana,Bold"/>
                <w:b/>
                <w:bCs/>
                <w:color w:val="000000" w:themeColor="text1"/>
                <w:sz w:val="20"/>
                <w:szCs w:val="20"/>
              </w:rPr>
            </w:pPr>
          </w:p>
        </w:tc>
        <w:tc>
          <w:tcPr>
            <w:tcW w:w="360" w:type="dxa"/>
            <w:gridSpan w:val="2"/>
            <w:tcBorders>
              <w:bottom w:val="single" w:sz="4" w:space="0" w:color="auto"/>
            </w:tcBorders>
          </w:tcPr>
          <w:p w14:paraId="7A775B44" w14:textId="77777777" w:rsidR="003B5D80" w:rsidRPr="008E383D" w:rsidRDefault="003B5D80" w:rsidP="00F6650B">
            <w:pPr>
              <w:autoSpaceDE w:val="0"/>
              <w:autoSpaceDN w:val="0"/>
              <w:adjustRightInd w:val="0"/>
              <w:rPr>
                <w:rFonts w:ascii="Book Antiqua" w:hAnsi="Book Antiqua" w:cs="Verdana,Bold"/>
                <w:b/>
                <w:bCs/>
                <w:color w:val="000000" w:themeColor="text1"/>
                <w:sz w:val="20"/>
                <w:szCs w:val="20"/>
              </w:rPr>
            </w:pPr>
          </w:p>
        </w:tc>
        <w:tc>
          <w:tcPr>
            <w:tcW w:w="270" w:type="dxa"/>
            <w:tcBorders>
              <w:bottom w:val="single" w:sz="4" w:space="0" w:color="auto"/>
            </w:tcBorders>
          </w:tcPr>
          <w:p w14:paraId="7A775B45" w14:textId="77777777" w:rsidR="003B5D80" w:rsidRPr="008E383D" w:rsidRDefault="003B5D80" w:rsidP="00F6650B">
            <w:pPr>
              <w:autoSpaceDE w:val="0"/>
              <w:autoSpaceDN w:val="0"/>
              <w:adjustRightInd w:val="0"/>
              <w:rPr>
                <w:rFonts w:ascii="Book Antiqua" w:hAnsi="Book Antiqua" w:cs="Verdana,Bold"/>
                <w:b/>
                <w:bCs/>
                <w:color w:val="000000" w:themeColor="text1"/>
                <w:sz w:val="20"/>
                <w:szCs w:val="20"/>
              </w:rPr>
            </w:pPr>
          </w:p>
        </w:tc>
        <w:tc>
          <w:tcPr>
            <w:tcW w:w="360" w:type="dxa"/>
            <w:gridSpan w:val="2"/>
            <w:tcBorders>
              <w:bottom w:val="single" w:sz="4" w:space="0" w:color="auto"/>
            </w:tcBorders>
          </w:tcPr>
          <w:p w14:paraId="7A775B46" w14:textId="77777777" w:rsidR="003B5D80" w:rsidRPr="008E383D" w:rsidRDefault="003B5D80" w:rsidP="00F6650B">
            <w:pPr>
              <w:autoSpaceDE w:val="0"/>
              <w:autoSpaceDN w:val="0"/>
              <w:adjustRightInd w:val="0"/>
              <w:rPr>
                <w:rFonts w:ascii="Book Antiqua" w:hAnsi="Book Antiqua" w:cs="Verdana,Bold"/>
                <w:b/>
                <w:bCs/>
                <w:color w:val="000000" w:themeColor="text1"/>
                <w:sz w:val="20"/>
                <w:szCs w:val="20"/>
              </w:rPr>
            </w:pPr>
          </w:p>
        </w:tc>
        <w:tc>
          <w:tcPr>
            <w:tcW w:w="360" w:type="dxa"/>
            <w:gridSpan w:val="3"/>
            <w:tcBorders>
              <w:bottom w:val="single" w:sz="4" w:space="0" w:color="auto"/>
            </w:tcBorders>
          </w:tcPr>
          <w:p w14:paraId="7A775B47" w14:textId="77777777" w:rsidR="003B5D80" w:rsidRPr="008E383D" w:rsidRDefault="003B5D80" w:rsidP="00F6650B">
            <w:pPr>
              <w:autoSpaceDE w:val="0"/>
              <w:autoSpaceDN w:val="0"/>
              <w:adjustRightInd w:val="0"/>
              <w:rPr>
                <w:rFonts w:ascii="Book Antiqua" w:hAnsi="Book Antiqua" w:cs="Verdana,Bold"/>
                <w:b/>
                <w:bCs/>
                <w:color w:val="000000" w:themeColor="text1"/>
                <w:sz w:val="20"/>
                <w:szCs w:val="20"/>
              </w:rPr>
            </w:pPr>
          </w:p>
        </w:tc>
        <w:tc>
          <w:tcPr>
            <w:tcW w:w="360" w:type="dxa"/>
            <w:gridSpan w:val="2"/>
            <w:tcBorders>
              <w:bottom w:val="single" w:sz="4" w:space="0" w:color="auto"/>
            </w:tcBorders>
          </w:tcPr>
          <w:p w14:paraId="7A775B48" w14:textId="77777777" w:rsidR="003B5D80" w:rsidRPr="008E383D" w:rsidRDefault="003B5D80" w:rsidP="00F6650B">
            <w:pPr>
              <w:autoSpaceDE w:val="0"/>
              <w:autoSpaceDN w:val="0"/>
              <w:adjustRightInd w:val="0"/>
              <w:rPr>
                <w:rFonts w:ascii="Book Antiqua" w:hAnsi="Book Antiqua" w:cs="Verdana,Bold"/>
                <w:b/>
                <w:bCs/>
                <w:color w:val="000000" w:themeColor="text1"/>
                <w:sz w:val="20"/>
                <w:szCs w:val="20"/>
              </w:rPr>
            </w:pPr>
          </w:p>
        </w:tc>
        <w:tc>
          <w:tcPr>
            <w:tcW w:w="450" w:type="dxa"/>
            <w:gridSpan w:val="2"/>
            <w:tcBorders>
              <w:bottom w:val="single" w:sz="4" w:space="0" w:color="auto"/>
            </w:tcBorders>
          </w:tcPr>
          <w:p w14:paraId="7A775B49" w14:textId="77777777" w:rsidR="003B5D80" w:rsidRPr="008E383D" w:rsidRDefault="003B5D80" w:rsidP="00F6650B">
            <w:pPr>
              <w:autoSpaceDE w:val="0"/>
              <w:autoSpaceDN w:val="0"/>
              <w:adjustRightInd w:val="0"/>
              <w:rPr>
                <w:rFonts w:ascii="Book Antiqua" w:hAnsi="Book Antiqua" w:cs="Verdana,Bold"/>
                <w:b/>
                <w:bCs/>
                <w:color w:val="000000" w:themeColor="text1"/>
                <w:sz w:val="20"/>
                <w:szCs w:val="20"/>
              </w:rPr>
            </w:pPr>
          </w:p>
        </w:tc>
        <w:tc>
          <w:tcPr>
            <w:tcW w:w="450" w:type="dxa"/>
            <w:gridSpan w:val="2"/>
            <w:tcBorders>
              <w:bottom w:val="single" w:sz="4" w:space="0" w:color="auto"/>
            </w:tcBorders>
          </w:tcPr>
          <w:p w14:paraId="7A775B4A" w14:textId="77777777" w:rsidR="003B5D80" w:rsidRPr="008E383D" w:rsidRDefault="003B5D80" w:rsidP="00F6650B">
            <w:pPr>
              <w:autoSpaceDE w:val="0"/>
              <w:autoSpaceDN w:val="0"/>
              <w:adjustRightInd w:val="0"/>
              <w:rPr>
                <w:rFonts w:ascii="Book Antiqua" w:hAnsi="Book Antiqua" w:cs="Verdana,Bold"/>
                <w:b/>
                <w:bCs/>
                <w:color w:val="000000" w:themeColor="text1"/>
                <w:sz w:val="20"/>
                <w:szCs w:val="20"/>
              </w:rPr>
            </w:pPr>
          </w:p>
        </w:tc>
        <w:tc>
          <w:tcPr>
            <w:tcW w:w="456" w:type="dxa"/>
            <w:gridSpan w:val="2"/>
            <w:tcBorders>
              <w:bottom w:val="single" w:sz="4" w:space="0" w:color="auto"/>
            </w:tcBorders>
          </w:tcPr>
          <w:p w14:paraId="7A775B4B" w14:textId="77777777" w:rsidR="003B5D80" w:rsidRPr="008E383D" w:rsidRDefault="003B5D80" w:rsidP="00F6650B">
            <w:pPr>
              <w:autoSpaceDE w:val="0"/>
              <w:autoSpaceDN w:val="0"/>
              <w:adjustRightInd w:val="0"/>
              <w:rPr>
                <w:rFonts w:ascii="Book Antiqua" w:hAnsi="Book Antiqua" w:cs="Verdana,Bold"/>
                <w:b/>
                <w:bCs/>
                <w:color w:val="000000" w:themeColor="text1"/>
                <w:sz w:val="20"/>
                <w:szCs w:val="20"/>
              </w:rPr>
            </w:pPr>
          </w:p>
        </w:tc>
      </w:tr>
      <w:tr w:rsidR="003B5D80" w14:paraId="7A775B5B" w14:textId="77777777" w:rsidTr="003B5D80">
        <w:trPr>
          <w:trHeight w:val="20"/>
        </w:trPr>
        <w:tc>
          <w:tcPr>
            <w:tcW w:w="5634" w:type="dxa"/>
            <w:tcBorders>
              <w:right w:val="nil"/>
            </w:tcBorders>
          </w:tcPr>
          <w:p w14:paraId="7A775B4D" w14:textId="77777777" w:rsidR="003B5D80" w:rsidRPr="003B5D80" w:rsidRDefault="003B5D80" w:rsidP="003B5D80">
            <w:pPr>
              <w:autoSpaceDE w:val="0"/>
              <w:autoSpaceDN w:val="0"/>
              <w:adjustRightInd w:val="0"/>
              <w:rPr>
                <w:rFonts w:ascii="Book Antiqua" w:hAnsi="Book Antiqua" w:cs="Verdana,BoldItalic"/>
                <w:b/>
                <w:bCs/>
                <w:i/>
                <w:iCs/>
                <w:color w:val="000000"/>
                <w:sz w:val="20"/>
                <w:szCs w:val="20"/>
              </w:rPr>
            </w:pPr>
            <w:r>
              <w:rPr>
                <w:rFonts w:ascii="Book Antiqua" w:hAnsi="Book Antiqua" w:cs="Verdana,BoldItalic"/>
                <w:b/>
                <w:bCs/>
                <w:i/>
                <w:iCs/>
                <w:color w:val="000000"/>
                <w:sz w:val="20"/>
                <w:szCs w:val="20"/>
              </w:rPr>
              <w:t>Acquire Interpersonal Skills</w:t>
            </w:r>
          </w:p>
        </w:tc>
        <w:tc>
          <w:tcPr>
            <w:tcW w:w="408" w:type="dxa"/>
            <w:tcBorders>
              <w:left w:val="nil"/>
              <w:right w:val="nil"/>
            </w:tcBorders>
          </w:tcPr>
          <w:p w14:paraId="7A775B4E" w14:textId="77777777" w:rsidR="003B5D80" w:rsidRPr="008E383D" w:rsidRDefault="003B5D80" w:rsidP="00F6650B">
            <w:pPr>
              <w:autoSpaceDE w:val="0"/>
              <w:autoSpaceDN w:val="0"/>
              <w:adjustRightInd w:val="0"/>
              <w:rPr>
                <w:rFonts w:ascii="Book Antiqua" w:hAnsi="Book Antiqua" w:cs="Verdana,Bold"/>
                <w:b/>
                <w:bCs/>
                <w:color w:val="000000" w:themeColor="text1"/>
                <w:sz w:val="20"/>
                <w:szCs w:val="20"/>
              </w:rPr>
            </w:pPr>
          </w:p>
        </w:tc>
        <w:tc>
          <w:tcPr>
            <w:tcW w:w="360" w:type="dxa"/>
            <w:gridSpan w:val="2"/>
            <w:tcBorders>
              <w:left w:val="nil"/>
              <w:right w:val="nil"/>
            </w:tcBorders>
          </w:tcPr>
          <w:p w14:paraId="7A775B4F" w14:textId="77777777" w:rsidR="003B5D80" w:rsidRPr="008E383D" w:rsidRDefault="003B5D80" w:rsidP="00F6650B">
            <w:pPr>
              <w:autoSpaceDE w:val="0"/>
              <w:autoSpaceDN w:val="0"/>
              <w:adjustRightInd w:val="0"/>
              <w:rPr>
                <w:rFonts w:ascii="Book Antiqua" w:hAnsi="Book Antiqua" w:cs="Verdana,Bold"/>
                <w:b/>
                <w:bCs/>
                <w:color w:val="000000" w:themeColor="text1"/>
                <w:sz w:val="20"/>
                <w:szCs w:val="20"/>
              </w:rPr>
            </w:pPr>
          </w:p>
        </w:tc>
        <w:tc>
          <w:tcPr>
            <w:tcW w:w="366" w:type="dxa"/>
            <w:gridSpan w:val="3"/>
            <w:tcBorders>
              <w:left w:val="nil"/>
              <w:right w:val="nil"/>
            </w:tcBorders>
          </w:tcPr>
          <w:p w14:paraId="7A775B50" w14:textId="77777777" w:rsidR="003B5D80" w:rsidRPr="008E383D" w:rsidRDefault="003B5D80" w:rsidP="00F6650B">
            <w:pPr>
              <w:autoSpaceDE w:val="0"/>
              <w:autoSpaceDN w:val="0"/>
              <w:adjustRightInd w:val="0"/>
              <w:rPr>
                <w:rFonts w:ascii="Book Antiqua" w:hAnsi="Book Antiqua" w:cs="Verdana,Bold"/>
                <w:b/>
                <w:bCs/>
                <w:color w:val="000000" w:themeColor="text1"/>
                <w:sz w:val="20"/>
                <w:szCs w:val="20"/>
              </w:rPr>
            </w:pPr>
          </w:p>
        </w:tc>
        <w:tc>
          <w:tcPr>
            <w:tcW w:w="264" w:type="dxa"/>
            <w:tcBorders>
              <w:left w:val="nil"/>
              <w:right w:val="nil"/>
            </w:tcBorders>
          </w:tcPr>
          <w:p w14:paraId="7A775B51" w14:textId="77777777" w:rsidR="003B5D80" w:rsidRPr="008E383D" w:rsidRDefault="003B5D80" w:rsidP="00F6650B">
            <w:pPr>
              <w:autoSpaceDE w:val="0"/>
              <w:autoSpaceDN w:val="0"/>
              <w:adjustRightInd w:val="0"/>
              <w:rPr>
                <w:rFonts w:ascii="Book Antiqua" w:hAnsi="Book Antiqua" w:cs="Verdana,Bold"/>
                <w:b/>
                <w:bCs/>
                <w:color w:val="000000" w:themeColor="text1"/>
                <w:sz w:val="20"/>
                <w:szCs w:val="20"/>
              </w:rPr>
            </w:pPr>
          </w:p>
        </w:tc>
        <w:tc>
          <w:tcPr>
            <w:tcW w:w="360" w:type="dxa"/>
            <w:gridSpan w:val="2"/>
            <w:tcBorders>
              <w:left w:val="nil"/>
              <w:right w:val="nil"/>
            </w:tcBorders>
          </w:tcPr>
          <w:p w14:paraId="7A775B52" w14:textId="77777777" w:rsidR="003B5D80" w:rsidRPr="008E383D" w:rsidRDefault="003B5D80" w:rsidP="00F6650B">
            <w:pPr>
              <w:autoSpaceDE w:val="0"/>
              <w:autoSpaceDN w:val="0"/>
              <w:adjustRightInd w:val="0"/>
              <w:rPr>
                <w:rFonts w:ascii="Book Antiqua" w:hAnsi="Book Antiqua" w:cs="Verdana,Bold"/>
                <w:b/>
                <w:bCs/>
                <w:color w:val="000000" w:themeColor="text1"/>
                <w:sz w:val="20"/>
                <w:szCs w:val="20"/>
              </w:rPr>
            </w:pPr>
          </w:p>
        </w:tc>
        <w:tc>
          <w:tcPr>
            <w:tcW w:w="360" w:type="dxa"/>
            <w:gridSpan w:val="2"/>
            <w:tcBorders>
              <w:left w:val="nil"/>
              <w:right w:val="nil"/>
            </w:tcBorders>
          </w:tcPr>
          <w:p w14:paraId="7A775B53" w14:textId="77777777" w:rsidR="003B5D80" w:rsidRPr="008E383D" w:rsidRDefault="003B5D80" w:rsidP="00F6650B">
            <w:pPr>
              <w:autoSpaceDE w:val="0"/>
              <w:autoSpaceDN w:val="0"/>
              <w:adjustRightInd w:val="0"/>
              <w:rPr>
                <w:rFonts w:ascii="Book Antiqua" w:hAnsi="Book Antiqua" w:cs="Verdana,Bold"/>
                <w:b/>
                <w:bCs/>
                <w:color w:val="000000" w:themeColor="text1"/>
                <w:sz w:val="20"/>
                <w:szCs w:val="20"/>
              </w:rPr>
            </w:pPr>
          </w:p>
        </w:tc>
        <w:tc>
          <w:tcPr>
            <w:tcW w:w="270" w:type="dxa"/>
            <w:tcBorders>
              <w:left w:val="nil"/>
              <w:right w:val="nil"/>
            </w:tcBorders>
          </w:tcPr>
          <w:p w14:paraId="7A775B54" w14:textId="77777777" w:rsidR="003B5D80" w:rsidRPr="008E383D" w:rsidRDefault="003B5D80" w:rsidP="00F6650B">
            <w:pPr>
              <w:autoSpaceDE w:val="0"/>
              <w:autoSpaceDN w:val="0"/>
              <w:adjustRightInd w:val="0"/>
              <w:rPr>
                <w:rFonts w:ascii="Book Antiqua" w:hAnsi="Book Antiqua" w:cs="Verdana,Bold"/>
                <w:b/>
                <w:bCs/>
                <w:color w:val="000000" w:themeColor="text1"/>
                <w:sz w:val="20"/>
                <w:szCs w:val="20"/>
              </w:rPr>
            </w:pPr>
          </w:p>
        </w:tc>
        <w:tc>
          <w:tcPr>
            <w:tcW w:w="360" w:type="dxa"/>
            <w:gridSpan w:val="2"/>
            <w:tcBorders>
              <w:left w:val="nil"/>
              <w:right w:val="nil"/>
            </w:tcBorders>
          </w:tcPr>
          <w:p w14:paraId="7A775B55" w14:textId="77777777" w:rsidR="003B5D80" w:rsidRPr="008E383D" w:rsidRDefault="003B5D80" w:rsidP="00F6650B">
            <w:pPr>
              <w:autoSpaceDE w:val="0"/>
              <w:autoSpaceDN w:val="0"/>
              <w:adjustRightInd w:val="0"/>
              <w:rPr>
                <w:rFonts w:ascii="Book Antiqua" w:hAnsi="Book Antiqua" w:cs="Verdana,Bold"/>
                <w:b/>
                <w:bCs/>
                <w:color w:val="000000" w:themeColor="text1"/>
                <w:sz w:val="20"/>
                <w:szCs w:val="20"/>
              </w:rPr>
            </w:pPr>
          </w:p>
        </w:tc>
        <w:tc>
          <w:tcPr>
            <w:tcW w:w="360" w:type="dxa"/>
            <w:gridSpan w:val="3"/>
            <w:tcBorders>
              <w:left w:val="nil"/>
              <w:right w:val="nil"/>
            </w:tcBorders>
          </w:tcPr>
          <w:p w14:paraId="7A775B56" w14:textId="77777777" w:rsidR="003B5D80" w:rsidRPr="008E383D" w:rsidRDefault="003B5D80" w:rsidP="00F6650B">
            <w:pPr>
              <w:autoSpaceDE w:val="0"/>
              <w:autoSpaceDN w:val="0"/>
              <w:adjustRightInd w:val="0"/>
              <w:rPr>
                <w:rFonts w:ascii="Book Antiqua" w:hAnsi="Book Antiqua" w:cs="Verdana,Bold"/>
                <w:b/>
                <w:bCs/>
                <w:color w:val="000000" w:themeColor="text1"/>
                <w:sz w:val="20"/>
                <w:szCs w:val="20"/>
              </w:rPr>
            </w:pPr>
          </w:p>
        </w:tc>
        <w:tc>
          <w:tcPr>
            <w:tcW w:w="360" w:type="dxa"/>
            <w:gridSpan w:val="2"/>
            <w:tcBorders>
              <w:left w:val="nil"/>
              <w:right w:val="nil"/>
            </w:tcBorders>
          </w:tcPr>
          <w:p w14:paraId="7A775B57" w14:textId="77777777" w:rsidR="003B5D80" w:rsidRPr="008E383D" w:rsidRDefault="003B5D80" w:rsidP="00F6650B">
            <w:pPr>
              <w:autoSpaceDE w:val="0"/>
              <w:autoSpaceDN w:val="0"/>
              <w:adjustRightInd w:val="0"/>
              <w:rPr>
                <w:rFonts w:ascii="Book Antiqua" w:hAnsi="Book Antiqua" w:cs="Verdana,Bold"/>
                <w:b/>
                <w:bCs/>
                <w:color w:val="000000" w:themeColor="text1"/>
                <w:sz w:val="20"/>
                <w:szCs w:val="20"/>
              </w:rPr>
            </w:pPr>
          </w:p>
        </w:tc>
        <w:tc>
          <w:tcPr>
            <w:tcW w:w="450" w:type="dxa"/>
            <w:gridSpan w:val="2"/>
            <w:tcBorders>
              <w:left w:val="nil"/>
              <w:right w:val="nil"/>
            </w:tcBorders>
          </w:tcPr>
          <w:p w14:paraId="7A775B58" w14:textId="77777777" w:rsidR="003B5D80" w:rsidRPr="008E383D" w:rsidRDefault="003B5D80" w:rsidP="00F6650B">
            <w:pPr>
              <w:autoSpaceDE w:val="0"/>
              <w:autoSpaceDN w:val="0"/>
              <w:adjustRightInd w:val="0"/>
              <w:rPr>
                <w:rFonts w:ascii="Book Antiqua" w:hAnsi="Book Antiqua" w:cs="Verdana,Bold"/>
                <w:b/>
                <w:bCs/>
                <w:color w:val="000000" w:themeColor="text1"/>
                <w:sz w:val="20"/>
                <w:szCs w:val="20"/>
              </w:rPr>
            </w:pPr>
          </w:p>
        </w:tc>
        <w:tc>
          <w:tcPr>
            <w:tcW w:w="450" w:type="dxa"/>
            <w:gridSpan w:val="2"/>
            <w:tcBorders>
              <w:left w:val="nil"/>
              <w:right w:val="nil"/>
            </w:tcBorders>
          </w:tcPr>
          <w:p w14:paraId="7A775B59" w14:textId="77777777" w:rsidR="003B5D80" w:rsidRPr="008E383D" w:rsidRDefault="003B5D80" w:rsidP="00F6650B">
            <w:pPr>
              <w:autoSpaceDE w:val="0"/>
              <w:autoSpaceDN w:val="0"/>
              <w:adjustRightInd w:val="0"/>
              <w:rPr>
                <w:rFonts w:ascii="Book Antiqua" w:hAnsi="Book Antiqua" w:cs="Verdana,Bold"/>
                <w:b/>
                <w:bCs/>
                <w:color w:val="000000" w:themeColor="text1"/>
                <w:sz w:val="20"/>
                <w:szCs w:val="20"/>
              </w:rPr>
            </w:pPr>
          </w:p>
        </w:tc>
        <w:tc>
          <w:tcPr>
            <w:tcW w:w="456" w:type="dxa"/>
            <w:gridSpan w:val="2"/>
            <w:tcBorders>
              <w:left w:val="nil"/>
            </w:tcBorders>
          </w:tcPr>
          <w:p w14:paraId="7A775B5A" w14:textId="77777777" w:rsidR="003B5D80" w:rsidRPr="008E383D" w:rsidRDefault="003B5D80" w:rsidP="00F6650B">
            <w:pPr>
              <w:autoSpaceDE w:val="0"/>
              <w:autoSpaceDN w:val="0"/>
              <w:adjustRightInd w:val="0"/>
              <w:rPr>
                <w:rFonts w:ascii="Book Antiqua" w:hAnsi="Book Antiqua" w:cs="Verdana,Bold"/>
                <w:b/>
                <w:bCs/>
                <w:color w:val="000000" w:themeColor="text1"/>
                <w:sz w:val="20"/>
                <w:szCs w:val="20"/>
              </w:rPr>
            </w:pPr>
          </w:p>
        </w:tc>
      </w:tr>
      <w:tr w:rsidR="003B5D80" w14:paraId="7A775B6A" w14:textId="77777777" w:rsidTr="00F6650B">
        <w:trPr>
          <w:trHeight w:val="20"/>
        </w:trPr>
        <w:tc>
          <w:tcPr>
            <w:tcW w:w="5634" w:type="dxa"/>
          </w:tcPr>
          <w:p w14:paraId="7A775B5C" w14:textId="77777777" w:rsidR="003B5D80" w:rsidRPr="003B5D80" w:rsidRDefault="003B5D80" w:rsidP="003B5D80">
            <w:pPr>
              <w:autoSpaceDE w:val="0"/>
              <w:autoSpaceDN w:val="0"/>
              <w:adjustRightInd w:val="0"/>
              <w:rPr>
                <w:rFonts w:ascii="Book Antiqua" w:hAnsi="Book Antiqua" w:cs="Verdana"/>
                <w:color w:val="000000"/>
                <w:sz w:val="20"/>
                <w:szCs w:val="20"/>
              </w:rPr>
            </w:pPr>
            <w:r w:rsidRPr="003B5D80">
              <w:rPr>
                <w:rFonts w:ascii="Book Antiqua" w:hAnsi="Book Antiqua" w:cs="Verdana"/>
                <w:color w:val="000000"/>
                <w:sz w:val="20"/>
                <w:szCs w:val="20"/>
              </w:rPr>
              <w:t>Recognize that everyone has rights and</w:t>
            </w:r>
            <w:r w:rsidR="004C7A45">
              <w:rPr>
                <w:rFonts w:ascii="Book Antiqua" w:hAnsi="Book Antiqua" w:cs="Verdana"/>
                <w:color w:val="000000"/>
                <w:sz w:val="20"/>
                <w:szCs w:val="20"/>
              </w:rPr>
              <w:t xml:space="preserve"> </w:t>
            </w:r>
            <w:r w:rsidRPr="003B5D80">
              <w:rPr>
                <w:rFonts w:ascii="Book Antiqua" w:hAnsi="Book Antiqua" w:cs="Verdana"/>
                <w:color w:val="000000"/>
                <w:sz w:val="20"/>
                <w:szCs w:val="20"/>
              </w:rPr>
              <w:t>responsibilities</w:t>
            </w:r>
          </w:p>
        </w:tc>
        <w:tc>
          <w:tcPr>
            <w:tcW w:w="408" w:type="dxa"/>
          </w:tcPr>
          <w:p w14:paraId="7A775B5D" w14:textId="77777777" w:rsidR="003B5D80" w:rsidRPr="008E383D" w:rsidRDefault="00277E44" w:rsidP="00F6650B">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0" w:type="dxa"/>
            <w:gridSpan w:val="2"/>
          </w:tcPr>
          <w:p w14:paraId="7A775B5E" w14:textId="77777777" w:rsidR="003B5D80" w:rsidRPr="008E383D" w:rsidRDefault="00277E44" w:rsidP="00F6650B">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6" w:type="dxa"/>
            <w:gridSpan w:val="3"/>
          </w:tcPr>
          <w:p w14:paraId="7A775B5F" w14:textId="77777777" w:rsidR="003B5D80" w:rsidRPr="008E383D" w:rsidRDefault="00277E44" w:rsidP="00F6650B">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264" w:type="dxa"/>
          </w:tcPr>
          <w:p w14:paraId="7A775B60" w14:textId="77777777" w:rsidR="003B5D80" w:rsidRPr="008E383D" w:rsidRDefault="00277E44" w:rsidP="00F6650B">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0" w:type="dxa"/>
            <w:gridSpan w:val="2"/>
          </w:tcPr>
          <w:p w14:paraId="7A775B61" w14:textId="77777777" w:rsidR="003B5D80" w:rsidRPr="008E383D" w:rsidRDefault="00277E44" w:rsidP="00F6650B">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0" w:type="dxa"/>
            <w:gridSpan w:val="2"/>
          </w:tcPr>
          <w:p w14:paraId="7A775B62" w14:textId="77777777" w:rsidR="003B5D80" w:rsidRPr="008E383D" w:rsidRDefault="00277E44" w:rsidP="00F6650B">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270" w:type="dxa"/>
          </w:tcPr>
          <w:p w14:paraId="7A775B63" w14:textId="77777777" w:rsidR="003B5D80" w:rsidRPr="008E383D" w:rsidRDefault="003B5D80" w:rsidP="00F6650B">
            <w:pPr>
              <w:autoSpaceDE w:val="0"/>
              <w:autoSpaceDN w:val="0"/>
              <w:adjustRightInd w:val="0"/>
              <w:rPr>
                <w:rFonts w:ascii="Book Antiqua" w:hAnsi="Book Antiqua" w:cs="Verdana,Bold"/>
                <w:b/>
                <w:bCs/>
                <w:color w:val="000000" w:themeColor="text1"/>
                <w:sz w:val="20"/>
                <w:szCs w:val="20"/>
              </w:rPr>
            </w:pPr>
          </w:p>
        </w:tc>
        <w:tc>
          <w:tcPr>
            <w:tcW w:w="360" w:type="dxa"/>
            <w:gridSpan w:val="2"/>
          </w:tcPr>
          <w:p w14:paraId="7A775B64" w14:textId="77777777" w:rsidR="003B5D80" w:rsidRPr="008E383D" w:rsidRDefault="003B5D80" w:rsidP="00F6650B">
            <w:pPr>
              <w:autoSpaceDE w:val="0"/>
              <w:autoSpaceDN w:val="0"/>
              <w:adjustRightInd w:val="0"/>
              <w:rPr>
                <w:rFonts w:ascii="Book Antiqua" w:hAnsi="Book Antiqua" w:cs="Verdana,Bold"/>
                <w:b/>
                <w:bCs/>
                <w:color w:val="000000" w:themeColor="text1"/>
                <w:sz w:val="20"/>
                <w:szCs w:val="20"/>
              </w:rPr>
            </w:pPr>
          </w:p>
        </w:tc>
        <w:tc>
          <w:tcPr>
            <w:tcW w:w="360" w:type="dxa"/>
            <w:gridSpan w:val="3"/>
          </w:tcPr>
          <w:p w14:paraId="7A775B65" w14:textId="77777777" w:rsidR="003B5D80" w:rsidRPr="008E383D" w:rsidRDefault="003B5D80" w:rsidP="00F6650B">
            <w:pPr>
              <w:autoSpaceDE w:val="0"/>
              <w:autoSpaceDN w:val="0"/>
              <w:adjustRightInd w:val="0"/>
              <w:rPr>
                <w:rFonts w:ascii="Book Antiqua" w:hAnsi="Book Antiqua" w:cs="Verdana,Bold"/>
                <w:b/>
                <w:bCs/>
                <w:color w:val="000000" w:themeColor="text1"/>
                <w:sz w:val="20"/>
                <w:szCs w:val="20"/>
              </w:rPr>
            </w:pPr>
          </w:p>
        </w:tc>
        <w:tc>
          <w:tcPr>
            <w:tcW w:w="360" w:type="dxa"/>
            <w:gridSpan w:val="2"/>
          </w:tcPr>
          <w:p w14:paraId="7A775B66" w14:textId="77777777" w:rsidR="003B5D80" w:rsidRPr="008E383D" w:rsidRDefault="003B5D80" w:rsidP="00F6650B">
            <w:pPr>
              <w:autoSpaceDE w:val="0"/>
              <w:autoSpaceDN w:val="0"/>
              <w:adjustRightInd w:val="0"/>
              <w:rPr>
                <w:rFonts w:ascii="Book Antiqua" w:hAnsi="Book Antiqua" w:cs="Verdana,Bold"/>
                <w:b/>
                <w:bCs/>
                <w:color w:val="000000" w:themeColor="text1"/>
                <w:sz w:val="20"/>
                <w:szCs w:val="20"/>
              </w:rPr>
            </w:pPr>
          </w:p>
        </w:tc>
        <w:tc>
          <w:tcPr>
            <w:tcW w:w="450" w:type="dxa"/>
            <w:gridSpan w:val="2"/>
          </w:tcPr>
          <w:p w14:paraId="7A775B67" w14:textId="77777777" w:rsidR="003B5D80" w:rsidRPr="008E383D" w:rsidRDefault="003B5D80" w:rsidP="00F6650B">
            <w:pPr>
              <w:autoSpaceDE w:val="0"/>
              <w:autoSpaceDN w:val="0"/>
              <w:adjustRightInd w:val="0"/>
              <w:rPr>
                <w:rFonts w:ascii="Book Antiqua" w:hAnsi="Book Antiqua" w:cs="Verdana,Bold"/>
                <w:b/>
                <w:bCs/>
                <w:color w:val="000000" w:themeColor="text1"/>
                <w:sz w:val="20"/>
                <w:szCs w:val="20"/>
              </w:rPr>
            </w:pPr>
          </w:p>
        </w:tc>
        <w:tc>
          <w:tcPr>
            <w:tcW w:w="450" w:type="dxa"/>
            <w:gridSpan w:val="2"/>
          </w:tcPr>
          <w:p w14:paraId="7A775B68" w14:textId="77777777" w:rsidR="003B5D80" w:rsidRPr="008E383D" w:rsidRDefault="003B5D80" w:rsidP="00F6650B">
            <w:pPr>
              <w:autoSpaceDE w:val="0"/>
              <w:autoSpaceDN w:val="0"/>
              <w:adjustRightInd w:val="0"/>
              <w:rPr>
                <w:rFonts w:ascii="Book Antiqua" w:hAnsi="Book Antiqua" w:cs="Verdana,Bold"/>
                <w:b/>
                <w:bCs/>
                <w:color w:val="000000" w:themeColor="text1"/>
                <w:sz w:val="20"/>
                <w:szCs w:val="20"/>
              </w:rPr>
            </w:pPr>
          </w:p>
        </w:tc>
        <w:tc>
          <w:tcPr>
            <w:tcW w:w="456" w:type="dxa"/>
            <w:gridSpan w:val="2"/>
          </w:tcPr>
          <w:p w14:paraId="7A775B69" w14:textId="77777777" w:rsidR="003B5D80" w:rsidRPr="008E383D" w:rsidRDefault="003B5D80" w:rsidP="00F6650B">
            <w:pPr>
              <w:autoSpaceDE w:val="0"/>
              <w:autoSpaceDN w:val="0"/>
              <w:adjustRightInd w:val="0"/>
              <w:rPr>
                <w:rFonts w:ascii="Book Antiqua" w:hAnsi="Book Antiqua" w:cs="Verdana,Bold"/>
                <w:b/>
                <w:bCs/>
                <w:color w:val="000000" w:themeColor="text1"/>
                <w:sz w:val="20"/>
                <w:szCs w:val="20"/>
              </w:rPr>
            </w:pPr>
          </w:p>
        </w:tc>
      </w:tr>
      <w:tr w:rsidR="003B5D80" w14:paraId="7A775B79" w14:textId="77777777" w:rsidTr="00F6650B">
        <w:trPr>
          <w:trHeight w:val="20"/>
        </w:trPr>
        <w:tc>
          <w:tcPr>
            <w:tcW w:w="5634" w:type="dxa"/>
          </w:tcPr>
          <w:p w14:paraId="7A775B6B" w14:textId="77777777" w:rsidR="003B5D80" w:rsidRPr="003B5D80" w:rsidRDefault="003B5D80" w:rsidP="003B5D80">
            <w:pPr>
              <w:autoSpaceDE w:val="0"/>
              <w:autoSpaceDN w:val="0"/>
              <w:adjustRightInd w:val="0"/>
              <w:rPr>
                <w:rFonts w:ascii="Book Antiqua" w:hAnsi="Book Antiqua" w:cs="Verdana"/>
                <w:color w:val="000000"/>
                <w:sz w:val="20"/>
                <w:szCs w:val="20"/>
              </w:rPr>
            </w:pPr>
            <w:r w:rsidRPr="003B5D80">
              <w:rPr>
                <w:rFonts w:ascii="Book Antiqua" w:hAnsi="Book Antiqua" w:cs="Verdana"/>
                <w:color w:val="000000"/>
                <w:sz w:val="20"/>
                <w:szCs w:val="20"/>
              </w:rPr>
              <w:t>Respect alternative points of view</w:t>
            </w:r>
          </w:p>
        </w:tc>
        <w:tc>
          <w:tcPr>
            <w:tcW w:w="408" w:type="dxa"/>
          </w:tcPr>
          <w:p w14:paraId="7A775B6C" w14:textId="77777777" w:rsidR="003B5D80" w:rsidRPr="008E383D" w:rsidRDefault="00277E44" w:rsidP="00F6650B">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0" w:type="dxa"/>
            <w:gridSpan w:val="2"/>
          </w:tcPr>
          <w:p w14:paraId="7A775B6D" w14:textId="77777777" w:rsidR="003B5D80" w:rsidRPr="008E383D" w:rsidRDefault="00277E44" w:rsidP="00F6650B">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6" w:type="dxa"/>
            <w:gridSpan w:val="3"/>
          </w:tcPr>
          <w:p w14:paraId="7A775B6E" w14:textId="77777777" w:rsidR="003B5D80" w:rsidRPr="008E383D" w:rsidRDefault="00277E44" w:rsidP="00F6650B">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264" w:type="dxa"/>
          </w:tcPr>
          <w:p w14:paraId="7A775B6F" w14:textId="77777777" w:rsidR="003B5D80" w:rsidRPr="008E383D" w:rsidRDefault="00277E44" w:rsidP="00F6650B">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0" w:type="dxa"/>
            <w:gridSpan w:val="2"/>
          </w:tcPr>
          <w:p w14:paraId="7A775B70" w14:textId="77777777" w:rsidR="003B5D80" w:rsidRPr="008E383D" w:rsidRDefault="00277E44" w:rsidP="00F6650B">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0" w:type="dxa"/>
            <w:gridSpan w:val="2"/>
          </w:tcPr>
          <w:p w14:paraId="7A775B71" w14:textId="77777777" w:rsidR="003B5D80" w:rsidRPr="008E383D" w:rsidRDefault="00277E44" w:rsidP="00F6650B">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270" w:type="dxa"/>
          </w:tcPr>
          <w:p w14:paraId="7A775B72" w14:textId="77777777" w:rsidR="003B5D80" w:rsidRPr="008E383D" w:rsidRDefault="003B5D80" w:rsidP="00F6650B">
            <w:pPr>
              <w:autoSpaceDE w:val="0"/>
              <w:autoSpaceDN w:val="0"/>
              <w:adjustRightInd w:val="0"/>
              <w:rPr>
                <w:rFonts w:ascii="Book Antiqua" w:hAnsi="Book Antiqua" w:cs="Verdana,Bold"/>
                <w:b/>
                <w:bCs/>
                <w:color w:val="000000" w:themeColor="text1"/>
                <w:sz w:val="20"/>
                <w:szCs w:val="20"/>
              </w:rPr>
            </w:pPr>
          </w:p>
        </w:tc>
        <w:tc>
          <w:tcPr>
            <w:tcW w:w="360" w:type="dxa"/>
            <w:gridSpan w:val="2"/>
          </w:tcPr>
          <w:p w14:paraId="7A775B73" w14:textId="77777777" w:rsidR="003B5D80" w:rsidRPr="008E383D" w:rsidRDefault="003B5D80" w:rsidP="00F6650B">
            <w:pPr>
              <w:autoSpaceDE w:val="0"/>
              <w:autoSpaceDN w:val="0"/>
              <w:adjustRightInd w:val="0"/>
              <w:rPr>
                <w:rFonts w:ascii="Book Antiqua" w:hAnsi="Book Antiqua" w:cs="Verdana,Bold"/>
                <w:b/>
                <w:bCs/>
                <w:color w:val="000000" w:themeColor="text1"/>
                <w:sz w:val="20"/>
                <w:szCs w:val="20"/>
              </w:rPr>
            </w:pPr>
          </w:p>
        </w:tc>
        <w:tc>
          <w:tcPr>
            <w:tcW w:w="360" w:type="dxa"/>
            <w:gridSpan w:val="3"/>
          </w:tcPr>
          <w:p w14:paraId="7A775B74" w14:textId="77777777" w:rsidR="003B5D80" w:rsidRPr="008E383D" w:rsidRDefault="003B5D80" w:rsidP="00F6650B">
            <w:pPr>
              <w:autoSpaceDE w:val="0"/>
              <w:autoSpaceDN w:val="0"/>
              <w:adjustRightInd w:val="0"/>
              <w:rPr>
                <w:rFonts w:ascii="Book Antiqua" w:hAnsi="Book Antiqua" w:cs="Verdana,Bold"/>
                <w:b/>
                <w:bCs/>
                <w:color w:val="000000" w:themeColor="text1"/>
                <w:sz w:val="20"/>
                <w:szCs w:val="20"/>
              </w:rPr>
            </w:pPr>
          </w:p>
        </w:tc>
        <w:tc>
          <w:tcPr>
            <w:tcW w:w="360" w:type="dxa"/>
            <w:gridSpan w:val="2"/>
          </w:tcPr>
          <w:p w14:paraId="7A775B75" w14:textId="77777777" w:rsidR="003B5D80" w:rsidRPr="008E383D" w:rsidRDefault="003B5D80" w:rsidP="00F6650B">
            <w:pPr>
              <w:autoSpaceDE w:val="0"/>
              <w:autoSpaceDN w:val="0"/>
              <w:adjustRightInd w:val="0"/>
              <w:rPr>
                <w:rFonts w:ascii="Book Antiqua" w:hAnsi="Book Antiqua" w:cs="Verdana,Bold"/>
                <w:b/>
                <w:bCs/>
                <w:color w:val="000000" w:themeColor="text1"/>
                <w:sz w:val="20"/>
                <w:szCs w:val="20"/>
              </w:rPr>
            </w:pPr>
          </w:p>
        </w:tc>
        <w:tc>
          <w:tcPr>
            <w:tcW w:w="450" w:type="dxa"/>
            <w:gridSpan w:val="2"/>
          </w:tcPr>
          <w:p w14:paraId="7A775B76" w14:textId="77777777" w:rsidR="003B5D80" w:rsidRPr="008E383D" w:rsidRDefault="003B5D80" w:rsidP="00F6650B">
            <w:pPr>
              <w:autoSpaceDE w:val="0"/>
              <w:autoSpaceDN w:val="0"/>
              <w:adjustRightInd w:val="0"/>
              <w:rPr>
                <w:rFonts w:ascii="Book Antiqua" w:hAnsi="Book Antiqua" w:cs="Verdana,Bold"/>
                <w:b/>
                <w:bCs/>
                <w:color w:val="000000" w:themeColor="text1"/>
                <w:sz w:val="20"/>
                <w:szCs w:val="20"/>
              </w:rPr>
            </w:pPr>
          </w:p>
        </w:tc>
        <w:tc>
          <w:tcPr>
            <w:tcW w:w="450" w:type="dxa"/>
            <w:gridSpan w:val="2"/>
          </w:tcPr>
          <w:p w14:paraId="7A775B77" w14:textId="77777777" w:rsidR="003B5D80" w:rsidRPr="008E383D" w:rsidRDefault="003B5D80" w:rsidP="00F6650B">
            <w:pPr>
              <w:autoSpaceDE w:val="0"/>
              <w:autoSpaceDN w:val="0"/>
              <w:adjustRightInd w:val="0"/>
              <w:rPr>
                <w:rFonts w:ascii="Book Antiqua" w:hAnsi="Book Antiqua" w:cs="Verdana,Bold"/>
                <w:b/>
                <w:bCs/>
                <w:color w:val="000000" w:themeColor="text1"/>
                <w:sz w:val="20"/>
                <w:szCs w:val="20"/>
              </w:rPr>
            </w:pPr>
          </w:p>
        </w:tc>
        <w:tc>
          <w:tcPr>
            <w:tcW w:w="456" w:type="dxa"/>
            <w:gridSpan w:val="2"/>
          </w:tcPr>
          <w:p w14:paraId="7A775B78" w14:textId="77777777" w:rsidR="003B5D80" w:rsidRPr="008E383D" w:rsidRDefault="003B5D80" w:rsidP="00F6650B">
            <w:pPr>
              <w:autoSpaceDE w:val="0"/>
              <w:autoSpaceDN w:val="0"/>
              <w:adjustRightInd w:val="0"/>
              <w:rPr>
                <w:rFonts w:ascii="Book Antiqua" w:hAnsi="Book Antiqua" w:cs="Verdana,Bold"/>
                <w:b/>
                <w:bCs/>
                <w:color w:val="000000" w:themeColor="text1"/>
                <w:sz w:val="20"/>
                <w:szCs w:val="20"/>
              </w:rPr>
            </w:pPr>
          </w:p>
        </w:tc>
      </w:tr>
      <w:tr w:rsidR="003B5D80" w14:paraId="7A775B89" w14:textId="77777777" w:rsidTr="00F6650B">
        <w:trPr>
          <w:trHeight w:val="20"/>
        </w:trPr>
        <w:tc>
          <w:tcPr>
            <w:tcW w:w="5634" w:type="dxa"/>
          </w:tcPr>
          <w:p w14:paraId="7A775B7A" w14:textId="77777777" w:rsidR="003B5D80" w:rsidRPr="003B5D80" w:rsidRDefault="003B5D80" w:rsidP="003B5D80">
            <w:pPr>
              <w:autoSpaceDE w:val="0"/>
              <w:autoSpaceDN w:val="0"/>
              <w:adjustRightInd w:val="0"/>
              <w:rPr>
                <w:rFonts w:ascii="Book Antiqua" w:hAnsi="Book Antiqua" w:cs="Verdana"/>
                <w:color w:val="000000"/>
                <w:sz w:val="20"/>
                <w:szCs w:val="20"/>
              </w:rPr>
            </w:pPr>
            <w:r w:rsidRPr="003B5D80">
              <w:rPr>
                <w:rFonts w:ascii="Book Antiqua" w:hAnsi="Book Antiqua" w:cs="Verdana"/>
                <w:color w:val="000000"/>
                <w:sz w:val="20"/>
                <w:szCs w:val="20"/>
              </w:rPr>
              <w:t>Recognize, accept, respect and appreciate individual</w:t>
            </w:r>
          </w:p>
          <w:p w14:paraId="7A775B7B" w14:textId="77777777" w:rsidR="003B5D80" w:rsidRPr="003B5D80" w:rsidRDefault="004C7A45" w:rsidP="003B5D80">
            <w:pPr>
              <w:autoSpaceDE w:val="0"/>
              <w:autoSpaceDN w:val="0"/>
              <w:adjustRightInd w:val="0"/>
              <w:rPr>
                <w:rFonts w:ascii="Book Antiqua" w:hAnsi="Book Antiqua" w:cs="Verdana"/>
                <w:color w:val="000000"/>
                <w:sz w:val="20"/>
                <w:szCs w:val="20"/>
              </w:rPr>
            </w:pPr>
            <w:r>
              <w:rPr>
                <w:rFonts w:ascii="Book Antiqua" w:hAnsi="Book Antiqua" w:cs="Verdana"/>
                <w:color w:val="000000"/>
                <w:sz w:val="20"/>
                <w:szCs w:val="20"/>
              </w:rPr>
              <w:t>D</w:t>
            </w:r>
            <w:r w:rsidR="003B5D80" w:rsidRPr="003B5D80">
              <w:rPr>
                <w:rFonts w:ascii="Book Antiqua" w:hAnsi="Book Antiqua" w:cs="Verdana"/>
                <w:color w:val="000000"/>
                <w:sz w:val="20"/>
                <w:szCs w:val="20"/>
              </w:rPr>
              <w:t>ifferences</w:t>
            </w:r>
          </w:p>
        </w:tc>
        <w:tc>
          <w:tcPr>
            <w:tcW w:w="408" w:type="dxa"/>
          </w:tcPr>
          <w:p w14:paraId="7A775B7C" w14:textId="77777777" w:rsidR="003B5D80" w:rsidRPr="008E383D" w:rsidRDefault="00277E44" w:rsidP="00F6650B">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0" w:type="dxa"/>
            <w:gridSpan w:val="2"/>
          </w:tcPr>
          <w:p w14:paraId="7A775B7D" w14:textId="77777777" w:rsidR="003B5D80" w:rsidRPr="008E383D" w:rsidRDefault="00277E44" w:rsidP="00F6650B">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6" w:type="dxa"/>
            <w:gridSpan w:val="3"/>
          </w:tcPr>
          <w:p w14:paraId="7A775B7E" w14:textId="77777777" w:rsidR="003B5D80" w:rsidRPr="008E383D" w:rsidRDefault="00277E44" w:rsidP="00F6650B">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264" w:type="dxa"/>
          </w:tcPr>
          <w:p w14:paraId="7A775B7F" w14:textId="77777777" w:rsidR="003B5D80" w:rsidRPr="008E383D" w:rsidRDefault="00277E44" w:rsidP="00F6650B">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0" w:type="dxa"/>
            <w:gridSpan w:val="2"/>
          </w:tcPr>
          <w:p w14:paraId="7A775B80" w14:textId="77777777" w:rsidR="003B5D80" w:rsidRPr="008E383D" w:rsidRDefault="00277E44" w:rsidP="00F6650B">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0" w:type="dxa"/>
            <w:gridSpan w:val="2"/>
          </w:tcPr>
          <w:p w14:paraId="7A775B81" w14:textId="77777777" w:rsidR="003B5D80" w:rsidRPr="008E383D" w:rsidRDefault="00277E44" w:rsidP="00F6650B">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270" w:type="dxa"/>
          </w:tcPr>
          <w:p w14:paraId="7A775B82" w14:textId="77777777" w:rsidR="003B5D80" w:rsidRPr="008E383D" w:rsidRDefault="003B5D80" w:rsidP="00F6650B">
            <w:pPr>
              <w:autoSpaceDE w:val="0"/>
              <w:autoSpaceDN w:val="0"/>
              <w:adjustRightInd w:val="0"/>
              <w:rPr>
                <w:rFonts w:ascii="Book Antiqua" w:hAnsi="Book Antiqua" w:cs="Verdana,Bold"/>
                <w:b/>
                <w:bCs/>
                <w:color w:val="000000" w:themeColor="text1"/>
                <w:sz w:val="20"/>
                <w:szCs w:val="20"/>
              </w:rPr>
            </w:pPr>
          </w:p>
        </w:tc>
        <w:tc>
          <w:tcPr>
            <w:tcW w:w="360" w:type="dxa"/>
            <w:gridSpan w:val="2"/>
          </w:tcPr>
          <w:p w14:paraId="7A775B83" w14:textId="77777777" w:rsidR="003B5D80" w:rsidRPr="008E383D" w:rsidRDefault="003B5D80" w:rsidP="00F6650B">
            <w:pPr>
              <w:autoSpaceDE w:val="0"/>
              <w:autoSpaceDN w:val="0"/>
              <w:adjustRightInd w:val="0"/>
              <w:rPr>
                <w:rFonts w:ascii="Book Antiqua" w:hAnsi="Book Antiqua" w:cs="Verdana,Bold"/>
                <w:b/>
                <w:bCs/>
                <w:color w:val="000000" w:themeColor="text1"/>
                <w:sz w:val="20"/>
                <w:szCs w:val="20"/>
              </w:rPr>
            </w:pPr>
          </w:p>
        </w:tc>
        <w:tc>
          <w:tcPr>
            <w:tcW w:w="360" w:type="dxa"/>
            <w:gridSpan w:val="3"/>
          </w:tcPr>
          <w:p w14:paraId="7A775B84" w14:textId="77777777" w:rsidR="003B5D80" w:rsidRPr="008E383D" w:rsidRDefault="003B5D80" w:rsidP="00F6650B">
            <w:pPr>
              <w:autoSpaceDE w:val="0"/>
              <w:autoSpaceDN w:val="0"/>
              <w:adjustRightInd w:val="0"/>
              <w:rPr>
                <w:rFonts w:ascii="Book Antiqua" w:hAnsi="Book Antiqua" w:cs="Verdana,Bold"/>
                <w:b/>
                <w:bCs/>
                <w:color w:val="000000" w:themeColor="text1"/>
                <w:sz w:val="20"/>
                <w:szCs w:val="20"/>
              </w:rPr>
            </w:pPr>
          </w:p>
        </w:tc>
        <w:tc>
          <w:tcPr>
            <w:tcW w:w="360" w:type="dxa"/>
            <w:gridSpan w:val="2"/>
          </w:tcPr>
          <w:p w14:paraId="7A775B85" w14:textId="77777777" w:rsidR="003B5D80" w:rsidRPr="008E383D" w:rsidRDefault="003B5D80" w:rsidP="00F6650B">
            <w:pPr>
              <w:autoSpaceDE w:val="0"/>
              <w:autoSpaceDN w:val="0"/>
              <w:adjustRightInd w:val="0"/>
              <w:rPr>
                <w:rFonts w:ascii="Book Antiqua" w:hAnsi="Book Antiqua" w:cs="Verdana,Bold"/>
                <w:b/>
                <w:bCs/>
                <w:color w:val="000000" w:themeColor="text1"/>
                <w:sz w:val="20"/>
                <w:szCs w:val="20"/>
              </w:rPr>
            </w:pPr>
          </w:p>
        </w:tc>
        <w:tc>
          <w:tcPr>
            <w:tcW w:w="450" w:type="dxa"/>
            <w:gridSpan w:val="2"/>
          </w:tcPr>
          <w:p w14:paraId="7A775B86" w14:textId="77777777" w:rsidR="003B5D80" w:rsidRPr="008E383D" w:rsidRDefault="003B5D80" w:rsidP="00F6650B">
            <w:pPr>
              <w:autoSpaceDE w:val="0"/>
              <w:autoSpaceDN w:val="0"/>
              <w:adjustRightInd w:val="0"/>
              <w:rPr>
                <w:rFonts w:ascii="Book Antiqua" w:hAnsi="Book Antiqua" w:cs="Verdana,Bold"/>
                <w:b/>
                <w:bCs/>
                <w:color w:val="000000" w:themeColor="text1"/>
                <w:sz w:val="20"/>
                <w:szCs w:val="20"/>
              </w:rPr>
            </w:pPr>
          </w:p>
        </w:tc>
        <w:tc>
          <w:tcPr>
            <w:tcW w:w="450" w:type="dxa"/>
            <w:gridSpan w:val="2"/>
          </w:tcPr>
          <w:p w14:paraId="7A775B87" w14:textId="77777777" w:rsidR="003B5D80" w:rsidRPr="008E383D" w:rsidRDefault="003B5D80" w:rsidP="00F6650B">
            <w:pPr>
              <w:autoSpaceDE w:val="0"/>
              <w:autoSpaceDN w:val="0"/>
              <w:adjustRightInd w:val="0"/>
              <w:rPr>
                <w:rFonts w:ascii="Book Antiqua" w:hAnsi="Book Antiqua" w:cs="Verdana,Bold"/>
                <w:b/>
                <w:bCs/>
                <w:color w:val="000000" w:themeColor="text1"/>
                <w:sz w:val="20"/>
                <w:szCs w:val="20"/>
              </w:rPr>
            </w:pPr>
          </w:p>
        </w:tc>
        <w:tc>
          <w:tcPr>
            <w:tcW w:w="456" w:type="dxa"/>
            <w:gridSpan w:val="2"/>
          </w:tcPr>
          <w:p w14:paraId="7A775B88" w14:textId="77777777" w:rsidR="003B5D80" w:rsidRPr="008E383D" w:rsidRDefault="003B5D80" w:rsidP="00F6650B">
            <w:pPr>
              <w:autoSpaceDE w:val="0"/>
              <w:autoSpaceDN w:val="0"/>
              <w:adjustRightInd w:val="0"/>
              <w:rPr>
                <w:rFonts w:ascii="Book Antiqua" w:hAnsi="Book Antiqua" w:cs="Verdana,Bold"/>
                <w:b/>
                <w:bCs/>
                <w:color w:val="000000" w:themeColor="text1"/>
                <w:sz w:val="20"/>
                <w:szCs w:val="20"/>
              </w:rPr>
            </w:pPr>
          </w:p>
        </w:tc>
      </w:tr>
      <w:tr w:rsidR="003B5D80" w14:paraId="7A775B99" w14:textId="77777777" w:rsidTr="00F6650B">
        <w:trPr>
          <w:trHeight w:val="20"/>
        </w:trPr>
        <w:tc>
          <w:tcPr>
            <w:tcW w:w="5634" w:type="dxa"/>
          </w:tcPr>
          <w:p w14:paraId="7A775B8A" w14:textId="77777777" w:rsidR="003B5D80" w:rsidRPr="003B5D80" w:rsidRDefault="003B5D80" w:rsidP="003B5D80">
            <w:pPr>
              <w:autoSpaceDE w:val="0"/>
              <w:autoSpaceDN w:val="0"/>
              <w:adjustRightInd w:val="0"/>
              <w:rPr>
                <w:rFonts w:ascii="Book Antiqua" w:hAnsi="Book Antiqua" w:cs="Verdana"/>
                <w:color w:val="000000"/>
                <w:sz w:val="20"/>
                <w:szCs w:val="20"/>
              </w:rPr>
            </w:pPr>
            <w:r w:rsidRPr="003B5D80">
              <w:rPr>
                <w:rFonts w:ascii="Book Antiqua" w:hAnsi="Book Antiqua" w:cs="Verdana"/>
                <w:color w:val="000000"/>
                <w:sz w:val="20"/>
                <w:szCs w:val="20"/>
              </w:rPr>
              <w:t>Recognize, accept and appreciate ethnic and cultural</w:t>
            </w:r>
          </w:p>
          <w:p w14:paraId="7A775B8B" w14:textId="77777777" w:rsidR="003B5D80" w:rsidRPr="003B5D80" w:rsidRDefault="004C7A45" w:rsidP="003B5D80">
            <w:pPr>
              <w:autoSpaceDE w:val="0"/>
              <w:autoSpaceDN w:val="0"/>
              <w:adjustRightInd w:val="0"/>
              <w:rPr>
                <w:rFonts w:ascii="Book Antiqua" w:hAnsi="Book Antiqua" w:cs="Verdana"/>
                <w:color w:val="000000"/>
                <w:sz w:val="20"/>
                <w:szCs w:val="20"/>
              </w:rPr>
            </w:pPr>
            <w:r w:rsidRPr="003B5D80">
              <w:rPr>
                <w:rFonts w:ascii="Book Antiqua" w:hAnsi="Book Antiqua" w:cs="Verdana"/>
                <w:color w:val="000000"/>
                <w:sz w:val="20"/>
                <w:szCs w:val="20"/>
              </w:rPr>
              <w:t>D</w:t>
            </w:r>
            <w:r w:rsidR="003B5D80" w:rsidRPr="003B5D80">
              <w:rPr>
                <w:rFonts w:ascii="Book Antiqua" w:hAnsi="Book Antiqua" w:cs="Verdana"/>
                <w:color w:val="000000"/>
                <w:sz w:val="20"/>
                <w:szCs w:val="20"/>
              </w:rPr>
              <w:t>iversity</w:t>
            </w:r>
          </w:p>
        </w:tc>
        <w:tc>
          <w:tcPr>
            <w:tcW w:w="408" w:type="dxa"/>
          </w:tcPr>
          <w:p w14:paraId="7A775B8C" w14:textId="77777777" w:rsidR="003B5D80" w:rsidRPr="008E383D" w:rsidRDefault="00277E44" w:rsidP="00F6650B">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0" w:type="dxa"/>
            <w:gridSpan w:val="2"/>
          </w:tcPr>
          <w:p w14:paraId="7A775B8D" w14:textId="77777777" w:rsidR="003B5D80" w:rsidRPr="008E383D" w:rsidRDefault="00277E44" w:rsidP="00F6650B">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6" w:type="dxa"/>
            <w:gridSpan w:val="3"/>
          </w:tcPr>
          <w:p w14:paraId="7A775B8E" w14:textId="77777777" w:rsidR="003B5D80" w:rsidRPr="008E383D" w:rsidRDefault="00277E44" w:rsidP="00F6650B">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264" w:type="dxa"/>
          </w:tcPr>
          <w:p w14:paraId="7A775B8F" w14:textId="77777777" w:rsidR="003B5D80" w:rsidRPr="008E383D" w:rsidRDefault="00277E44" w:rsidP="00F6650B">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0" w:type="dxa"/>
            <w:gridSpan w:val="2"/>
          </w:tcPr>
          <w:p w14:paraId="7A775B90" w14:textId="77777777" w:rsidR="003B5D80" w:rsidRPr="008E383D" w:rsidRDefault="00277E44" w:rsidP="00F6650B">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0" w:type="dxa"/>
            <w:gridSpan w:val="2"/>
          </w:tcPr>
          <w:p w14:paraId="7A775B91" w14:textId="77777777" w:rsidR="003B5D80" w:rsidRPr="008E383D" w:rsidRDefault="00277E44" w:rsidP="00F6650B">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270" w:type="dxa"/>
          </w:tcPr>
          <w:p w14:paraId="7A775B92" w14:textId="77777777" w:rsidR="003B5D80" w:rsidRPr="008E383D" w:rsidRDefault="003B5D80" w:rsidP="00F6650B">
            <w:pPr>
              <w:autoSpaceDE w:val="0"/>
              <w:autoSpaceDN w:val="0"/>
              <w:adjustRightInd w:val="0"/>
              <w:rPr>
                <w:rFonts w:ascii="Book Antiqua" w:hAnsi="Book Antiqua" w:cs="Verdana,Bold"/>
                <w:b/>
                <w:bCs/>
                <w:color w:val="000000" w:themeColor="text1"/>
                <w:sz w:val="20"/>
                <w:szCs w:val="20"/>
              </w:rPr>
            </w:pPr>
          </w:p>
        </w:tc>
        <w:tc>
          <w:tcPr>
            <w:tcW w:w="360" w:type="dxa"/>
            <w:gridSpan w:val="2"/>
          </w:tcPr>
          <w:p w14:paraId="7A775B93" w14:textId="77777777" w:rsidR="003B5D80" w:rsidRPr="008E383D" w:rsidRDefault="003B5D80" w:rsidP="00F6650B">
            <w:pPr>
              <w:autoSpaceDE w:val="0"/>
              <w:autoSpaceDN w:val="0"/>
              <w:adjustRightInd w:val="0"/>
              <w:rPr>
                <w:rFonts w:ascii="Book Antiqua" w:hAnsi="Book Antiqua" w:cs="Verdana,Bold"/>
                <w:b/>
                <w:bCs/>
                <w:color w:val="000000" w:themeColor="text1"/>
                <w:sz w:val="20"/>
                <w:szCs w:val="20"/>
              </w:rPr>
            </w:pPr>
          </w:p>
        </w:tc>
        <w:tc>
          <w:tcPr>
            <w:tcW w:w="360" w:type="dxa"/>
            <w:gridSpan w:val="3"/>
          </w:tcPr>
          <w:p w14:paraId="7A775B94" w14:textId="77777777" w:rsidR="003B5D80" w:rsidRPr="008E383D" w:rsidRDefault="003B5D80" w:rsidP="00F6650B">
            <w:pPr>
              <w:autoSpaceDE w:val="0"/>
              <w:autoSpaceDN w:val="0"/>
              <w:adjustRightInd w:val="0"/>
              <w:rPr>
                <w:rFonts w:ascii="Book Antiqua" w:hAnsi="Book Antiqua" w:cs="Verdana,Bold"/>
                <w:b/>
                <w:bCs/>
                <w:color w:val="000000" w:themeColor="text1"/>
                <w:sz w:val="20"/>
                <w:szCs w:val="20"/>
              </w:rPr>
            </w:pPr>
          </w:p>
        </w:tc>
        <w:tc>
          <w:tcPr>
            <w:tcW w:w="360" w:type="dxa"/>
            <w:gridSpan w:val="2"/>
          </w:tcPr>
          <w:p w14:paraId="7A775B95" w14:textId="77777777" w:rsidR="003B5D80" w:rsidRPr="008E383D" w:rsidRDefault="003B5D80" w:rsidP="00F6650B">
            <w:pPr>
              <w:autoSpaceDE w:val="0"/>
              <w:autoSpaceDN w:val="0"/>
              <w:adjustRightInd w:val="0"/>
              <w:rPr>
                <w:rFonts w:ascii="Book Antiqua" w:hAnsi="Book Antiqua" w:cs="Verdana,Bold"/>
                <w:b/>
                <w:bCs/>
                <w:color w:val="000000" w:themeColor="text1"/>
                <w:sz w:val="20"/>
                <w:szCs w:val="20"/>
              </w:rPr>
            </w:pPr>
          </w:p>
        </w:tc>
        <w:tc>
          <w:tcPr>
            <w:tcW w:w="450" w:type="dxa"/>
            <w:gridSpan w:val="2"/>
          </w:tcPr>
          <w:p w14:paraId="7A775B96" w14:textId="77777777" w:rsidR="003B5D80" w:rsidRPr="008E383D" w:rsidRDefault="003B5D80" w:rsidP="00F6650B">
            <w:pPr>
              <w:autoSpaceDE w:val="0"/>
              <w:autoSpaceDN w:val="0"/>
              <w:adjustRightInd w:val="0"/>
              <w:rPr>
                <w:rFonts w:ascii="Book Antiqua" w:hAnsi="Book Antiqua" w:cs="Verdana,Bold"/>
                <w:b/>
                <w:bCs/>
                <w:color w:val="000000" w:themeColor="text1"/>
                <w:sz w:val="20"/>
                <w:szCs w:val="20"/>
              </w:rPr>
            </w:pPr>
          </w:p>
        </w:tc>
        <w:tc>
          <w:tcPr>
            <w:tcW w:w="450" w:type="dxa"/>
            <w:gridSpan w:val="2"/>
          </w:tcPr>
          <w:p w14:paraId="7A775B97" w14:textId="77777777" w:rsidR="003B5D80" w:rsidRPr="008E383D" w:rsidRDefault="003B5D80" w:rsidP="00F6650B">
            <w:pPr>
              <w:autoSpaceDE w:val="0"/>
              <w:autoSpaceDN w:val="0"/>
              <w:adjustRightInd w:val="0"/>
              <w:rPr>
                <w:rFonts w:ascii="Book Antiqua" w:hAnsi="Book Antiqua" w:cs="Verdana,Bold"/>
                <w:b/>
                <w:bCs/>
                <w:color w:val="000000" w:themeColor="text1"/>
                <w:sz w:val="20"/>
                <w:szCs w:val="20"/>
              </w:rPr>
            </w:pPr>
          </w:p>
        </w:tc>
        <w:tc>
          <w:tcPr>
            <w:tcW w:w="456" w:type="dxa"/>
            <w:gridSpan w:val="2"/>
          </w:tcPr>
          <w:p w14:paraId="7A775B98" w14:textId="77777777" w:rsidR="003B5D80" w:rsidRPr="008E383D" w:rsidRDefault="003B5D80" w:rsidP="00F6650B">
            <w:pPr>
              <w:autoSpaceDE w:val="0"/>
              <w:autoSpaceDN w:val="0"/>
              <w:adjustRightInd w:val="0"/>
              <w:rPr>
                <w:rFonts w:ascii="Book Antiqua" w:hAnsi="Book Antiqua" w:cs="Verdana,Bold"/>
                <w:b/>
                <w:bCs/>
                <w:color w:val="000000" w:themeColor="text1"/>
                <w:sz w:val="20"/>
                <w:szCs w:val="20"/>
              </w:rPr>
            </w:pPr>
          </w:p>
        </w:tc>
      </w:tr>
      <w:tr w:rsidR="003B5D80" w14:paraId="7A775BA8" w14:textId="77777777" w:rsidTr="00F6650B">
        <w:trPr>
          <w:trHeight w:val="20"/>
        </w:trPr>
        <w:tc>
          <w:tcPr>
            <w:tcW w:w="5634" w:type="dxa"/>
          </w:tcPr>
          <w:p w14:paraId="7A775B9A" w14:textId="77777777" w:rsidR="003B5D80" w:rsidRPr="003B5D80" w:rsidRDefault="003B5D80" w:rsidP="003B5D80">
            <w:pPr>
              <w:autoSpaceDE w:val="0"/>
              <w:autoSpaceDN w:val="0"/>
              <w:adjustRightInd w:val="0"/>
              <w:rPr>
                <w:rFonts w:ascii="Book Antiqua" w:hAnsi="Book Antiqua" w:cs="Verdana"/>
                <w:color w:val="000000"/>
                <w:sz w:val="20"/>
                <w:szCs w:val="20"/>
              </w:rPr>
            </w:pPr>
            <w:r w:rsidRPr="003B5D80">
              <w:rPr>
                <w:rFonts w:ascii="Book Antiqua" w:hAnsi="Book Antiqua" w:cs="Verdana"/>
                <w:color w:val="000000"/>
                <w:sz w:val="20"/>
                <w:szCs w:val="20"/>
              </w:rPr>
              <w:t>Recognize and respect differences in various family</w:t>
            </w:r>
            <w:r w:rsidR="004C7A45">
              <w:rPr>
                <w:rFonts w:ascii="Book Antiqua" w:hAnsi="Book Antiqua" w:cs="Verdana"/>
                <w:color w:val="000000"/>
                <w:sz w:val="20"/>
                <w:szCs w:val="20"/>
              </w:rPr>
              <w:t xml:space="preserve"> </w:t>
            </w:r>
            <w:r w:rsidRPr="003B5D80">
              <w:rPr>
                <w:rFonts w:ascii="Book Antiqua" w:hAnsi="Book Antiqua" w:cs="Verdana"/>
                <w:color w:val="000000"/>
                <w:sz w:val="20"/>
                <w:szCs w:val="20"/>
              </w:rPr>
              <w:t>configurations</w:t>
            </w:r>
          </w:p>
        </w:tc>
        <w:tc>
          <w:tcPr>
            <w:tcW w:w="408" w:type="dxa"/>
          </w:tcPr>
          <w:p w14:paraId="7A775B9B" w14:textId="77777777" w:rsidR="003B5D80" w:rsidRPr="008E383D" w:rsidRDefault="00277E44" w:rsidP="00F6650B">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0" w:type="dxa"/>
            <w:gridSpan w:val="2"/>
          </w:tcPr>
          <w:p w14:paraId="7A775B9C" w14:textId="77777777" w:rsidR="003B5D80" w:rsidRPr="008E383D" w:rsidRDefault="00277E44" w:rsidP="00F6650B">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6" w:type="dxa"/>
            <w:gridSpan w:val="3"/>
          </w:tcPr>
          <w:p w14:paraId="7A775B9D" w14:textId="77777777" w:rsidR="003B5D80" w:rsidRPr="008E383D" w:rsidRDefault="00277E44" w:rsidP="00F6650B">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264" w:type="dxa"/>
          </w:tcPr>
          <w:p w14:paraId="7A775B9E" w14:textId="77777777" w:rsidR="003B5D80" w:rsidRPr="008E383D" w:rsidRDefault="00277E44" w:rsidP="00F6650B">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0" w:type="dxa"/>
            <w:gridSpan w:val="2"/>
          </w:tcPr>
          <w:p w14:paraId="7A775B9F" w14:textId="77777777" w:rsidR="003B5D80" w:rsidRPr="008E383D" w:rsidRDefault="00277E44" w:rsidP="00F6650B">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0" w:type="dxa"/>
            <w:gridSpan w:val="2"/>
          </w:tcPr>
          <w:p w14:paraId="7A775BA0" w14:textId="77777777" w:rsidR="003B5D80" w:rsidRPr="008E383D" w:rsidRDefault="00277E44" w:rsidP="00F6650B">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270" w:type="dxa"/>
          </w:tcPr>
          <w:p w14:paraId="7A775BA1" w14:textId="77777777" w:rsidR="003B5D80" w:rsidRPr="008E383D" w:rsidRDefault="003B5D80" w:rsidP="00F6650B">
            <w:pPr>
              <w:autoSpaceDE w:val="0"/>
              <w:autoSpaceDN w:val="0"/>
              <w:adjustRightInd w:val="0"/>
              <w:rPr>
                <w:rFonts w:ascii="Book Antiqua" w:hAnsi="Book Antiqua" w:cs="Verdana,Bold"/>
                <w:b/>
                <w:bCs/>
                <w:color w:val="000000" w:themeColor="text1"/>
                <w:sz w:val="20"/>
                <w:szCs w:val="20"/>
              </w:rPr>
            </w:pPr>
          </w:p>
        </w:tc>
        <w:tc>
          <w:tcPr>
            <w:tcW w:w="360" w:type="dxa"/>
            <w:gridSpan w:val="2"/>
          </w:tcPr>
          <w:p w14:paraId="7A775BA2" w14:textId="77777777" w:rsidR="003B5D80" w:rsidRPr="008E383D" w:rsidRDefault="003B5D80" w:rsidP="00F6650B">
            <w:pPr>
              <w:autoSpaceDE w:val="0"/>
              <w:autoSpaceDN w:val="0"/>
              <w:adjustRightInd w:val="0"/>
              <w:rPr>
                <w:rFonts w:ascii="Book Antiqua" w:hAnsi="Book Antiqua" w:cs="Verdana,Bold"/>
                <w:b/>
                <w:bCs/>
                <w:color w:val="000000" w:themeColor="text1"/>
                <w:sz w:val="20"/>
                <w:szCs w:val="20"/>
              </w:rPr>
            </w:pPr>
          </w:p>
        </w:tc>
        <w:tc>
          <w:tcPr>
            <w:tcW w:w="360" w:type="dxa"/>
            <w:gridSpan w:val="3"/>
          </w:tcPr>
          <w:p w14:paraId="7A775BA3" w14:textId="77777777" w:rsidR="003B5D80" w:rsidRPr="008E383D" w:rsidRDefault="003B5D80" w:rsidP="00F6650B">
            <w:pPr>
              <w:autoSpaceDE w:val="0"/>
              <w:autoSpaceDN w:val="0"/>
              <w:adjustRightInd w:val="0"/>
              <w:rPr>
                <w:rFonts w:ascii="Book Antiqua" w:hAnsi="Book Antiqua" w:cs="Verdana,Bold"/>
                <w:b/>
                <w:bCs/>
                <w:color w:val="000000" w:themeColor="text1"/>
                <w:sz w:val="20"/>
                <w:szCs w:val="20"/>
              </w:rPr>
            </w:pPr>
          </w:p>
        </w:tc>
        <w:tc>
          <w:tcPr>
            <w:tcW w:w="360" w:type="dxa"/>
            <w:gridSpan w:val="2"/>
          </w:tcPr>
          <w:p w14:paraId="7A775BA4" w14:textId="77777777" w:rsidR="003B5D80" w:rsidRPr="008E383D" w:rsidRDefault="003B5D80" w:rsidP="00F6650B">
            <w:pPr>
              <w:autoSpaceDE w:val="0"/>
              <w:autoSpaceDN w:val="0"/>
              <w:adjustRightInd w:val="0"/>
              <w:rPr>
                <w:rFonts w:ascii="Book Antiqua" w:hAnsi="Book Antiqua" w:cs="Verdana,Bold"/>
                <w:b/>
                <w:bCs/>
                <w:color w:val="000000" w:themeColor="text1"/>
                <w:sz w:val="20"/>
                <w:szCs w:val="20"/>
              </w:rPr>
            </w:pPr>
          </w:p>
        </w:tc>
        <w:tc>
          <w:tcPr>
            <w:tcW w:w="450" w:type="dxa"/>
            <w:gridSpan w:val="2"/>
          </w:tcPr>
          <w:p w14:paraId="7A775BA5" w14:textId="77777777" w:rsidR="003B5D80" w:rsidRPr="008E383D" w:rsidRDefault="003B5D80" w:rsidP="00F6650B">
            <w:pPr>
              <w:autoSpaceDE w:val="0"/>
              <w:autoSpaceDN w:val="0"/>
              <w:adjustRightInd w:val="0"/>
              <w:rPr>
                <w:rFonts w:ascii="Book Antiqua" w:hAnsi="Book Antiqua" w:cs="Verdana,Bold"/>
                <w:b/>
                <w:bCs/>
                <w:color w:val="000000" w:themeColor="text1"/>
                <w:sz w:val="20"/>
                <w:szCs w:val="20"/>
              </w:rPr>
            </w:pPr>
          </w:p>
        </w:tc>
        <w:tc>
          <w:tcPr>
            <w:tcW w:w="450" w:type="dxa"/>
            <w:gridSpan w:val="2"/>
          </w:tcPr>
          <w:p w14:paraId="7A775BA6" w14:textId="77777777" w:rsidR="003B5D80" w:rsidRPr="008E383D" w:rsidRDefault="003B5D80" w:rsidP="00F6650B">
            <w:pPr>
              <w:autoSpaceDE w:val="0"/>
              <w:autoSpaceDN w:val="0"/>
              <w:adjustRightInd w:val="0"/>
              <w:rPr>
                <w:rFonts w:ascii="Book Antiqua" w:hAnsi="Book Antiqua" w:cs="Verdana,Bold"/>
                <w:b/>
                <w:bCs/>
                <w:color w:val="000000" w:themeColor="text1"/>
                <w:sz w:val="20"/>
                <w:szCs w:val="20"/>
              </w:rPr>
            </w:pPr>
          </w:p>
        </w:tc>
        <w:tc>
          <w:tcPr>
            <w:tcW w:w="456" w:type="dxa"/>
            <w:gridSpan w:val="2"/>
          </w:tcPr>
          <w:p w14:paraId="7A775BA7" w14:textId="77777777" w:rsidR="003B5D80" w:rsidRPr="008E383D" w:rsidRDefault="003B5D80" w:rsidP="00F6650B">
            <w:pPr>
              <w:autoSpaceDE w:val="0"/>
              <w:autoSpaceDN w:val="0"/>
              <w:adjustRightInd w:val="0"/>
              <w:rPr>
                <w:rFonts w:ascii="Book Antiqua" w:hAnsi="Book Antiqua" w:cs="Verdana,Bold"/>
                <w:b/>
                <w:bCs/>
                <w:color w:val="000000" w:themeColor="text1"/>
                <w:sz w:val="20"/>
                <w:szCs w:val="20"/>
              </w:rPr>
            </w:pPr>
          </w:p>
        </w:tc>
      </w:tr>
      <w:tr w:rsidR="003B5D80" w14:paraId="7A775BB7" w14:textId="77777777" w:rsidTr="00F6650B">
        <w:trPr>
          <w:trHeight w:val="20"/>
        </w:trPr>
        <w:tc>
          <w:tcPr>
            <w:tcW w:w="5634" w:type="dxa"/>
          </w:tcPr>
          <w:p w14:paraId="7A775BA9" w14:textId="77777777" w:rsidR="003B5D80" w:rsidRPr="003B5D80" w:rsidRDefault="003B5D80" w:rsidP="003B5D80">
            <w:pPr>
              <w:autoSpaceDE w:val="0"/>
              <w:autoSpaceDN w:val="0"/>
              <w:adjustRightInd w:val="0"/>
              <w:rPr>
                <w:rFonts w:ascii="Book Antiqua" w:hAnsi="Book Antiqua" w:cs="Verdana"/>
                <w:color w:val="000000"/>
                <w:sz w:val="20"/>
                <w:szCs w:val="20"/>
              </w:rPr>
            </w:pPr>
            <w:r w:rsidRPr="003B5D80">
              <w:rPr>
                <w:rFonts w:ascii="Book Antiqua" w:hAnsi="Book Antiqua" w:cs="Verdana"/>
                <w:color w:val="000000"/>
                <w:sz w:val="20"/>
                <w:szCs w:val="20"/>
              </w:rPr>
              <w:t>Use effective communication skills</w:t>
            </w:r>
          </w:p>
        </w:tc>
        <w:tc>
          <w:tcPr>
            <w:tcW w:w="408" w:type="dxa"/>
          </w:tcPr>
          <w:p w14:paraId="7A775BAA" w14:textId="77777777" w:rsidR="003B5D80" w:rsidRPr="008E383D" w:rsidRDefault="00277E44" w:rsidP="00F6650B">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0" w:type="dxa"/>
            <w:gridSpan w:val="2"/>
          </w:tcPr>
          <w:p w14:paraId="7A775BAB" w14:textId="77777777" w:rsidR="003B5D80" w:rsidRPr="008E383D" w:rsidRDefault="00277E44" w:rsidP="00F6650B">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6" w:type="dxa"/>
            <w:gridSpan w:val="3"/>
          </w:tcPr>
          <w:p w14:paraId="7A775BAC" w14:textId="77777777" w:rsidR="003B5D80" w:rsidRPr="008E383D" w:rsidRDefault="00277E44" w:rsidP="00F6650B">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264" w:type="dxa"/>
          </w:tcPr>
          <w:p w14:paraId="7A775BAD" w14:textId="77777777" w:rsidR="003B5D80" w:rsidRPr="008E383D" w:rsidRDefault="00277E44" w:rsidP="00F6650B">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0" w:type="dxa"/>
            <w:gridSpan w:val="2"/>
          </w:tcPr>
          <w:p w14:paraId="7A775BAE" w14:textId="77777777" w:rsidR="003B5D80" w:rsidRPr="008E383D" w:rsidRDefault="00277E44" w:rsidP="00F6650B">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0" w:type="dxa"/>
            <w:gridSpan w:val="2"/>
          </w:tcPr>
          <w:p w14:paraId="7A775BAF" w14:textId="77777777" w:rsidR="003B5D80" w:rsidRPr="008E383D" w:rsidRDefault="00277E44" w:rsidP="00F6650B">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270" w:type="dxa"/>
          </w:tcPr>
          <w:p w14:paraId="7A775BB0" w14:textId="77777777" w:rsidR="003B5D80" w:rsidRPr="008E383D" w:rsidRDefault="003B5D80" w:rsidP="00F6650B">
            <w:pPr>
              <w:autoSpaceDE w:val="0"/>
              <w:autoSpaceDN w:val="0"/>
              <w:adjustRightInd w:val="0"/>
              <w:rPr>
                <w:rFonts w:ascii="Book Antiqua" w:hAnsi="Book Antiqua" w:cs="Verdana,Bold"/>
                <w:b/>
                <w:bCs/>
                <w:color w:val="000000" w:themeColor="text1"/>
                <w:sz w:val="20"/>
                <w:szCs w:val="20"/>
              </w:rPr>
            </w:pPr>
          </w:p>
        </w:tc>
        <w:tc>
          <w:tcPr>
            <w:tcW w:w="360" w:type="dxa"/>
            <w:gridSpan w:val="2"/>
          </w:tcPr>
          <w:p w14:paraId="7A775BB1" w14:textId="77777777" w:rsidR="003B5D80" w:rsidRPr="008E383D" w:rsidRDefault="003B5D80" w:rsidP="00F6650B">
            <w:pPr>
              <w:autoSpaceDE w:val="0"/>
              <w:autoSpaceDN w:val="0"/>
              <w:adjustRightInd w:val="0"/>
              <w:rPr>
                <w:rFonts w:ascii="Book Antiqua" w:hAnsi="Book Antiqua" w:cs="Verdana,Bold"/>
                <w:b/>
                <w:bCs/>
                <w:color w:val="000000" w:themeColor="text1"/>
                <w:sz w:val="20"/>
                <w:szCs w:val="20"/>
              </w:rPr>
            </w:pPr>
          </w:p>
        </w:tc>
        <w:tc>
          <w:tcPr>
            <w:tcW w:w="360" w:type="dxa"/>
            <w:gridSpan w:val="3"/>
          </w:tcPr>
          <w:p w14:paraId="7A775BB2" w14:textId="77777777" w:rsidR="003B5D80" w:rsidRPr="008E383D" w:rsidRDefault="003B5D80" w:rsidP="00F6650B">
            <w:pPr>
              <w:autoSpaceDE w:val="0"/>
              <w:autoSpaceDN w:val="0"/>
              <w:adjustRightInd w:val="0"/>
              <w:rPr>
                <w:rFonts w:ascii="Book Antiqua" w:hAnsi="Book Antiqua" w:cs="Verdana,Bold"/>
                <w:b/>
                <w:bCs/>
                <w:color w:val="000000" w:themeColor="text1"/>
                <w:sz w:val="20"/>
                <w:szCs w:val="20"/>
              </w:rPr>
            </w:pPr>
          </w:p>
        </w:tc>
        <w:tc>
          <w:tcPr>
            <w:tcW w:w="360" w:type="dxa"/>
            <w:gridSpan w:val="2"/>
          </w:tcPr>
          <w:p w14:paraId="7A775BB3" w14:textId="77777777" w:rsidR="003B5D80" w:rsidRPr="008E383D" w:rsidRDefault="003B5D80" w:rsidP="00F6650B">
            <w:pPr>
              <w:autoSpaceDE w:val="0"/>
              <w:autoSpaceDN w:val="0"/>
              <w:adjustRightInd w:val="0"/>
              <w:rPr>
                <w:rFonts w:ascii="Book Antiqua" w:hAnsi="Book Antiqua" w:cs="Verdana,Bold"/>
                <w:b/>
                <w:bCs/>
                <w:color w:val="000000" w:themeColor="text1"/>
                <w:sz w:val="20"/>
                <w:szCs w:val="20"/>
              </w:rPr>
            </w:pPr>
          </w:p>
        </w:tc>
        <w:tc>
          <w:tcPr>
            <w:tcW w:w="450" w:type="dxa"/>
            <w:gridSpan w:val="2"/>
          </w:tcPr>
          <w:p w14:paraId="7A775BB4" w14:textId="77777777" w:rsidR="003B5D80" w:rsidRPr="008E383D" w:rsidRDefault="003B5D80" w:rsidP="00F6650B">
            <w:pPr>
              <w:autoSpaceDE w:val="0"/>
              <w:autoSpaceDN w:val="0"/>
              <w:adjustRightInd w:val="0"/>
              <w:rPr>
                <w:rFonts w:ascii="Book Antiqua" w:hAnsi="Book Antiqua" w:cs="Verdana,Bold"/>
                <w:b/>
                <w:bCs/>
                <w:color w:val="000000" w:themeColor="text1"/>
                <w:sz w:val="20"/>
                <w:szCs w:val="20"/>
              </w:rPr>
            </w:pPr>
          </w:p>
        </w:tc>
        <w:tc>
          <w:tcPr>
            <w:tcW w:w="450" w:type="dxa"/>
            <w:gridSpan w:val="2"/>
          </w:tcPr>
          <w:p w14:paraId="7A775BB5" w14:textId="77777777" w:rsidR="003B5D80" w:rsidRPr="008E383D" w:rsidRDefault="003B5D80" w:rsidP="00F6650B">
            <w:pPr>
              <w:autoSpaceDE w:val="0"/>
              <w:autoSpaceDN w:val="0"/>
              <w:adjustRightInd w:val="0"/>
              <w:rPr>
                <w:rFonts w:ascii="Book Antiqua" w:hAnsi="Book Antiqua" w:cs="Verdana,Bold"/>
                <w:b/>
                <w:bCs/>
                <w:color w:val="000000" w:themeColor="text1"/>
                <w:sz w:val="20"/>
                <w:szCs w:val="20"/>
              </w:rPr>
            </w:pPr>
          </w:p>
        </w:tc>
        <w:tc>
          <w:tcPr>
            <w:tcW w:w="456" w:type="dxa"/>
            <w:gridSpan w:val="2"/>
          </w:tcPr>
          <w:p w14:paraId="7A775BB6" w14:textId="77777777" w:rsidR="003B5D80" w:rsidRPr="008E383D" w:rsidRDefault="003B5D80" w:rsidP="00F6650B">
            <w:pPr>
              <w:autoSpaceDE w:val="0"/>
              <w:autoSpaceDN w:val="0"/>
              <w:adjustRightInd w:val="0"/>
              <w:rPr>
                <w:rFonts w:ascii="Book Antiqua" w:hAnsi="Book Antiqua" w:cs="Verdana,Bold"/>
                <w:b/>
                <w:bCs/>
                <w:color w:val="000000" w:themeColor="text1"/>
                <w:sz w:val="20"/>
                <w:szCs w:val="20"/>
              </w:rPr>
            </w:pPr>
          </w:p>
        </w:tc>
      </w:tr>
      <w:tr w:rsidR="003B5D80" w14:paraId="7A775BC6" w14:textId="77777777" w:rsidTr="00F6650B">
        <w:trPr>
          <w:trHeight w:val="20"/>
        </w:trPr>
        <w:tc>
          <w:tcPr>
            <w:tcW w:w="5634" w:type="dxa"/>
          </w:tcPr>
          <w:p w14:paraId="7A775BB8" w14:textId="77777777" w:rsidR="003B5D80" w:rsidRPr="003B5D80" w:rsidRDefault="003B5D80" w:rsidP="003B5D80">
            <w:pPr>
              <w:autoSpaceDE w:val="0"/>
              <w:autoSpaceDN w:val="0"/>
              <w:adjustRightInd w:val="0"/>
              <w:rPr>
                <w:rFonts w:ascii="Book Antiqua" w:hAnsi="Book Antiqua" w:cs="Verdana"/>
                <w:color w:val="000000"/>
                <w:sz w:val="20"/>
                <w:szCs w:val="20"/>
              </w:rPr>
            </w:pPr>
            <w:r w:rsidRPr="003B5D80">
              <w:rPr>
                <w:rFonts w:ascii="Book Antiqua" w:hAnsi="Book Antiqua" w:cs="Verdana"/>
                <w:color w:val="000000"/>
                <w:sz w:val="20"/>
                <w:szCs w:val="20"/>
              </w:rPr>
              <w:t xml:space="preserve">Know that communication </w:t>
            </w:r>
            <w:r>
              <w:rPr>
                <w:rFonts w:ascii="Book Antiqua" w:hAnsi="Book Antiqua" w:cs="Verdana"/>
                <w:color w:val="000000"/>
                <w:sz w:val="20"/>
                <w:szCs w:val="20"/>
              </w:rPr>
              <w:t>involve</w:t>
            </w:r>
            <w:r w:rsidRPr="003B5D80">
              <w:rPr>
                <w:rFonts w:ascii="Book Antiqua" w:hAnsi="Book Antiqua" w:cs="Verdana"/>
                <w:color w:val="000000"/>
                <w:sz w:val="20"/>
                <w:szCs w:val="20"/>
              </w:rPr>
              <w:t>s speaking,</w:t>
            </w:r>
            <w:r w:rsidR="004C7A45">
              <w:rPr>
                <w:rFonts w:ascii="Book Antiqua" w:hAnsi="Book Antiqua" w:cs="Verdana"/>
                <w:color w:val="000000"/>
                <w:sz w:val="20"/>
                <w:szCs w:val="20"/>
              </w:rPr>
              <w:t xml:space="preserve"> </w:t>
            </w:r>
            <w:r w:rsidRPr="003B5D80">
              <w:rPr>
                <w:rFonts w:ascii="Book Antiqua" w:hAnsi="Book Antiqua" w:cs="Verdana"/>
                <w:color w:val="000000"/>
                <w:sz w:val="20"/>
                <w:szCs w:val="20"/>
              </w:rPr>
              <w:t>listening, and nonverbal behavior</w:t>
            </w:r>
          </w:p>
        </w:tc>
        <w:tc>
          <w:tcPr>
            <w:tcW w:w="408" w:type="dxa"/>
          </w:tcPr>
          <w:p w14:paraId="7A775BB9" w14:textId="77777777" w:rsidR="003B5D80" w:rsidRPr="008E383D" w:rsidRDefault="00277E44" w:rsidP="00F6650B">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0" w:type="dxa"/>
            <w:gridSpan w:val="2"/>
          </w:tcPr>
          <w:p w14:paraId="7A775BBA" w14:textId="77777777" w:rsidR="003B5D80" w:rsidRPr="008E383D" w:rsidRDefault="00277E44" w:rsidP="00F6650B">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6" w:type="dxa"/>
            <w:gridSpan w:val="3"/>
          </w:tcPr>
          <w:p w14:paraId="7A775BBB" w14:textId="77777777" w:rsidR="003B5D80" w:rsidRPr="008E383D" w:rsidRDefault="00277E44" w:rsidP="00F6650B">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264" w:type="dxa"/>
          </w:tcPr>
          <w:p w14:paraId="7A775BBC" w14:textId="77777777" w:rsidR="003B5D80" w:rsidRPr="008E383D" w:rsidRDefault="00277E44" w:rsidP="00F6650B">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0" w:type="dxa"/>
            <w:gridSpan w:val="2"/>
          </w:tcPr>
          <w:p w14:paraId="7A775BBD" w14:textId="77777777" w:rsidR="003B5D80" w:rsidRPr="008E383D" w:rsidRDefault="00277E44" w:rsidP="00F6650B">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0" w:type="dxa"/>
            <w:gridSpan w:val="2"/>
          </w:tcPr>
          <w:p w14:paraId="7A775BBE" w14:textId="77777777" w:rsidR="003B5D80" w:rsidRPr="008E383D" w:rsidRDefault="00277E44" w:rsidP="00F6650B">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270" w:type="dxa"/>
          </w:tcPr>
          <w:p w14:paraId="7A775BBF" w14:textId="77777777" w:rsidR="003B5D80" w:rsidRPr="008E383D" w:rsidRDefault="003B5D80" w:rsidP="00F6650B">
            <w:pPr>
              <w:autoSpaceDE w:val="0"/>
              <w:autoSpaceDN w:val="0"/>
              <w:adjustRightInd w:val="0"/>
              <w:rPr>
                <w:rFonts w:ascii="Book Antiqua" w:hAnsi="Book Antiqua" w:cs="Verdana,Bold"/>
                <w:b/>
                <w:bCs/>
                <w:color w:val="000000" w:themeColor="text1"/>
                <w:sz w:val="20"/>
                <w:szCs w:val="20"/>
              </w:rPr>
            </w:pPr>
          </w:p>
        </w:tc>
        <w:tc>
          <w:tcPr>
            <w:tcW w:w="360" w:type="dxa"/>
            <w:gridSpan w:val="2"/>
          </w:tcPr>
          <w:p w14:paraId="7A775BC0" w14:textId="77777777" w:rsidR="003B5D80" w:rsidRPr="008E383D" w:rsidRDefault="003B5D80" w:rsidP="00F6650B">
            <w:pPr>
              <w:autoSpaceDE w:val="0"/>
              <w:autoSpaceDN w:val="0"/>
              <w:adjustRightInd w:val="0"/>
              <w:rPr>
                <w:rFonts w:ascii="Book Antiqua" w:hAnsi="Book Antiqua" w:cs="Verdana,Bold"/>
                <w:b/>
                <w:bCs/>
                <w:color w:val="000000" w:themeColor="text1"/>
                <w:sz w:val="20"/>
                <w:szCs w:val="20"/>
              </w:rPr>
            </w:pPr>
          </w:p>
        </w:tc>
        <w:tc>
          <w:tcPr>
            <w:tcW w:w="360" w:type="dxa"/>
            <w:gridSpan w:val="3"/>
          </w:tcPr>
          <w:p w14:paraId="7A775BC1" w14:textId="77777777" w:rsidR="003B5D80" w:rsidRPr="008E383D" w:rsidRDefault="003B5D80" w:rsidP="00F6650B">
            <w:pPr>
              <w:autoSpaceDE w:val="0"/>
              <w:autoSpaceDN w:val="0"/>
              <w:adjustRightInd w:val="0"/>
              <w:rPr>
                <w:rFonts w:ascii="Book Antiqua" w:hAnsi="Book Antiqua" w:cs="Verdana,Bold"/>
                <w:b/>
                <w:bCs/>
                <w:color w:val="000000" w:themeColor="text1"/>
                <w:sz w:val="20"/>
                <w:szCs w:val="20"/>
              </w:rPr>
            </w:pPr>
          </w:p>
        </w:tc>
        <w:tc>
          <w:tcPr>
            <w:tcW w:w="360" w:type="dxa"/>
            <w:gridSpan w:val="2"/>
          </w:tcPr>
          <w:p w14:paraId="7A775BC2" w14:textId="77777777" w:rsidR="003B5D80" w:rsidRPr="008E383D" w:rsidRDefault="003B5D80" w:rsidP="00F6650B">
            <w:pPr>
              <w:autoSpaceDE w:val="0"/>
              <w:autoSpaceDN w:val="0"/>
              <w:adjustRightInd w:val="0"/>
              <w:rPr>
                <w:rFonts w:ascii="Book Antiqua" w:hAnsi="Book Antiqua" w:cs="Verdana,Bold"/>
                <w:b/>
                <w:bCs/>
                <w:color w:val="000000" w:themeColor="text1"/>
                <w:sz w:val="20"/>
                <w:szCs w:val="20"/>
              </w:rPr>
            </w:pPr>
          </w:p>
        </w:tc>
        <w:tc>
          <w:tcPr>
            <w:tcW w:w="450" w:type="dxa"/>
            <w:gridSpan w:val="2"/>
          </w:tcPr>
          <w:p w14:paraId="7A775BC3" w14:textId="77777777" w:rsidR="003B5D80" w:rsidRPr="008E383D" w:rsidRDefault="003B5D80" w:rsidP="00F6650B">
            <w:pPr>
              <w:autoSpaceDE w:val="0"/>
              <w:autoSpaceDN w:val="0"/>
              <w:adjustRightInd w:val="0"/>
              <w:rPr>
                <w:rFonts w:ascii="Book Antiqua" w:hAnsi="Book Antiqua" w:cs="Verdana,Bold"/>
                <w:b/>
                <w:bCs/>
                <w:color w:val="000000" w:themeColor="text1"/>
                <w:sz w:val="20"/>
                <w:szCs w:val="20"/>
              </w:rPr>
            </w:pPr>
          </w:p>
        </w:tc>
        <w:tc>
          <w:tcPr>
            <w:tcW w:w="450" w:type="dxa"/>
            <w:gridSpan w:val="2"/>
          </w:tcPr>
          <w:p w14:paraId="7A775BC4" w14:textId="77777777" w:rsidR="003B5D80" w:rsidRPr="008E383D" w:rsidRDefault="003B5D80" w:rsidP="00F6650B">
            <w:pPr>
              <w:autoSpaceDE w:val="0"/>
              <w:autoSpaceDN w:val="0"/>
              <w:adjustRightInd w:val="0"/>
              <w:rPr>
                <w:rFonts w:ascii="Book Antiqua" w:hAnsi="Book Antiqua" w:cs="Verdana,Bold"/>
                <w:b/>
                <w:bCs/>
                <w:color w:val="000000" w:themeColor="text1"/>
                <w:sz w:val="20"/>
                <w:szCs w:val="20"/>
              </w:rPr>
            </w:pPr>
          </w:p>
        </w:tc>
        <w:tc>
          <w:tcPr>
            <w:tcW w:w="456" w:type="dxa"/>
            <w:gridSpan w:val="2"/>
          </w:tcPr>
          <w:p w14:paraId="7A775BC5" w14:textId="77777777" w:rsidR="003B5D80" w:rsidRPr="008E383D" w:rsidRDefault="003B5D80" w:rsidP="00F6650B">
            <w:pPr>
              <w:autoSpaceDE w:val="0"/>
              <w:autoSpaceDN w:val="0"/>
              <w:adjustRightInd w:val="0"/>
              <w:rPr>
                <w:rFonts w:ascii="Book Antiqua" w:hAnsi="Book Antiqua" w:cs="Verdana,Bold"/>
                <w:b/>
                <w:bCs/>
                <w:color w:val="000000" w:themeColor="text1"/>
                <w:sz w:val="20"/>
                <w:szCs w:val="20"/>
              </w:rPr>
            </w:pPr>
          </w:p>
        </w:tc>
      </w:tr>
      <w:tr w:rsidR="003B5D80" w14:paraId="7A775BD5" w14:textId="77777777" w:rsidTr="00F6650B">
        <w:trPr>
          <w:trHeight w:val="20"/>
        </w:trPr>
        <w:tc>
          <w:tcPr>
            <w:tcW w:w="5634" w:type="dxa"/>
          </w:tcPr>
          <w:p w14:paraId="7A775BC7" w14:textId="77777777" w:rsidR="003B5D80" w:rsidRPr="003B5D80" w:rsidRDefault="003B5D80" w:rsidP="003B5D80">
            <w:pPr>
              <w:autoSpaceDE w:val="0"/>
              <w:autoSpaceDN w:val="0"/>
              <w:adjustRightInd w:val="0"/>
              <w:rPr>
                <w:rFonts w:ascii="Book Antiqua" w:hAnsi="Book Antiqua" w:cs="Verdana"/>
                <w:color w:val="000000"/>
                <w:sz w:val="20"/>
                <w:szCs w:val="20"/>
              </w:rPr>
            </w:pPr>
            <w:r w:rsidRPr="003B5D80">
              <w:rPr>
                <w:rFonts w:ascii="Book Antiqua" w:hAnsi="Book Antiqua" w:cs="Verdana"/>
                <w:color w:val="000000"/>
                <w:sz w:val="20"/>
                <w:szCs w:val="20"/>
              </w:rPr>
              <w:t>Learn how to make and keep friends</w:t>
            </w:r>
          </w:p>
        </w:tc>
        <w:tc>
          <w:tcPr>
            <w:tcW w:w="408" w:type="dxa"/>
          </w:tcPr>
          <w:p w14:paraId="7A775BC8" w14:textId="77777777" w:rsidR="003B5D80" w:rsidRPr="008E383D" w:rsidRDefault="003B5D80" w:rsidP="00F6650B">
            <w:pPr>
              <w:autoSpaceDE w:val="0"/>
              <w:autoSpaceDN w:val="0"/>
              <w:adjustRightInd w:val="0"/>
              <w:rPr>
                <w:rFonts w:ascii="Book Antiqua" w:hAnsi="Book Antiqua" w:cs="Verdana,Bold"/>
                <w:b/>
                <w:bCs/>
                <w:color w:val="000000" w:themeColor="text1"/>
                <w:sz w:val="20"/>
                <w:szCs w:val="20"/>
              </w:rPr>
            </w:pPr>
          </w:p>
        </w:tc>
        <w:tc>
          <w:tcPr>
            <w:tcW w:w="360" w:type="dxa"/>
            <w:gridSpan w:val="2"/>
          </w:tcPr>
          <w:p w14:paraId="7A775BC9" w14:textId="77777777" w:rsidR="003B5D80" w:rsidRPr="008E383D" w:rsidRDefault="00277E44" w:rsidP="00F6650B">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6" w:type="dxa"/>
            <w:gridSpan w:val="3"/>
          </w:tcPr>
          <w:p w14:paraId="7A775BCA" w14:textId="77777777" w:rsidR="003B5D80" w:rsidRPr="008E383D" w:rsidRDefault="00277E44" w:rsidP="00F6650B">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264" w:type="dxa"/>
          </w:tcPr>
          <w:p w14:paraId="7A775BCB" w14:textId="77777777" w:rsidR="003B5D80" w:rsidRPr="008E383D" w:rsidRDefault="003B5D80" w:rsidP="00F6650B">
            <w:pPr>
              <w:autoSpaceDE w:val="0"/>
              <w:autoSpaceDN w:val="0"/>
              <w:adjustRightInd w:val="0"/>
              <w:rPr>
                <w:rFonts w:ascii="Book Antiqua" w:hAnsi="Book Antiqua" w:cs="Verdana,Bold"/>
                <w:b/>
                <w:bCs/>
                <w:color w:val="000000" w:themeColor="text1"/>
                <w:sz w:val="20"/>
                <w:szCs w:val="20"/>
              </w:rPr>
            </w:pPr>
          </w:p>
        </w:tc>
        <w:tc>
          <w:tcPr>
            <w:tcW w:w="360" w:type="dxa"/>
            <w:gridSpan w:val="2"/>
          </w:tcPr>
          <w:p w14:paraId="7A775BCC" w14:textId="77777777" w:rsidR="003B5D80" w:rsidRPr="008E383D" w:rsidRDefault="003B5D80" w:rsidP="00F6650B">
            <w:pPr>
              <w:autoSpaceDE w:val="0"/>
              <w:autoSpaceDN w:val="0"/>
              <w:adjustRightInd w:val="0"/>
              <w:rPr>
                <w:rFonts w:ascii="Book Antiqua" w:hAnsi="Book Antiqua" w:cs="Verdana,Bold"/>
                <w:b/>
                <w:bCs/>
                <w:color w:val="000000" w:themeColor="text1"/>
                <w:sz w:val="20"/>
                <w:szCs w:val="20"/>
              </w:rPr>
            </w:pPr>
          </w:p>
        </w:tc>
        <w:tc>
          <w:tcPr>
            <w:tcW w:w="360" w:type="dxa"/>
            <w:gridSpan w:val="2"/>
          </w:tcPr>
          <w:p w14:paraId="7A775BCD" w14:textId="77777777" w:rsidR="003B5D80" w:rsidRPr="008E383D" w:rsidRDefault="003B5D80" w:rsidP="00F6650B">
            <w:pPr>
              <w:autoSpaceDE w:val="0"/>
              <w:autoSpaceDN w:val="0"/>
              <w:adjustRightInd w:val="0"/>
              <w:rPr>
                <w:rFonts w:ascii="Book Antiqua" w:hAnsi="Book Antiqua" w:cs="Verdana,Bold"/>
                <w:b/>
                <w:bCs/>
                <w:color w:val="000000" w:themeColor="text1"/>
                <w:sz w:val="20"/>
                <w:szCs w:val="20"/>
              </w:rPr>
            </w:pPr>
          </w:p>
        </w:tc>
        <w:tc>
          <w:tcPr>
            <w:tcW w:w="270" w:type="dxa"/>
          </w:tcPr>
          <w:p w14:paraId="7A775BCE" w14:textId="77777777" w:rsidR="003B5D80" w:rsidRPr="008E383D" w:rsidRDefault="003B5D80" w:rsidP="00F6650B">
            <w:pPr>
              <w:autoSpaceDE w:val="0"/>
              <w:autoSpaceDN w:val="0"/>
              <w:adjustRightInd w:val="0"/>
              <w:rPr>
                <w:rFonts w:ascii="Book Antiqua" w:hAnsi="Book Antiqua" w:cs="Verdana,Bold"/>
                <w:b/>
                <w:bCs/>
                <w:color w:val="000000" w:themeColor="text1"/>
                <w:sz w:val="20"/>
                <w:szCs w:val="20"/>
              </w:rPr>
            </w:pPr>
          </w:p>
        </w:tc>
        <w:tc>
          <w:tcPr>
            <w:tcW w:w="360" w:type="dxa"/>
            <w:gridSpan w:val="2"/>
          </w:tcPr>
          <w:p w14:paraId="7A775BCF" w14:textId="77777777" w:rsidR="003B5D80" w:rsidRPr="008E383D" w:rsidRDefault="003B5D80" w:rsidP="00F6650B">
            <w:pPr>
              <w:autoSpaceDE w:val="0"/>
              <w:autoSpaceDN w:val="0"/>
              <w:adjustRightInd w:val="0"/>
              <w:rPr>
                <w:rFonts w:ascii="Book Antiqua" w:hAnsi="Book Antiqua" w:cs="Verdana,Bold"/>
                <w:b/>
                <w:bCs/>
                <w:color w:val="000000" w:themeColor="text1"/>
                <w:sz w:val="20"/>
                <w:szCs w:val="20"/>
              </w:rPr>
            </w:pPr>
          </w:p>
        </w:tc>
        <w:tc>
          <w:tcPr>
            <w:tcW w:w="360" w:type="dxa"/>
            <w:gridSpan w:val="3"/>
          </w:tcPr>
          <w:p w14:paraId="7A775BD0" w14:textId="77777777" w:rsidR="003B5D80" w:rsidRPr="008E383D" w:rsidRDefault="003B5D80" w:rsidP="00F6650B">
            <w:pPr>
              <w:autoSpaceDE w:val="0"/>
              <w:autoSpaceDN w:val="0"/>
              <w:adjustRightInd w:val="0"/>
              <w:rPr>
                <w:rFonts w:ascii="Book Antiqua" w:hAnsi="Book Antiqua" w:cs="Verdana,Bold"/>
                <w:b/>
                <w:bCs/>
                <w:color w:val="000000" w:themeColor="text1"/>
                <w:sz w:val="20"/>
                <w:szCs w:val="20"/>
              </w:rPr>
            </w:pPr>
          </w:p>
        </w:tc>
        <w:tc>
          <w:tcPr>
            <w:tcW w:w="360" w:type="dxa"/>
            <w:gridSpan w:val="2"/>
          </w:tcPr>
          <w:p w14:paraId="7A775BD1" w14:textId="77777777" w:rsidR="003B5D80" w:rsidRPr="008E383D" w:rsidRDefault="003B5D80" w:rsidP="00F6650B">
            <w:pPr>
              <w:autoSpaceDE w:val="0"/>
              <w:autoSpaceDN w:val="0"/>
              <w:adjustRightInd w:val="0"/>
              <w:rPr>
                <w:rFonts w:ascii="Book Antiqua" w:hAnsi="Book Antiqua" w:cs="Verdana,Bold"/>
                <w:b/>
                <w:bCs/>
                <w:color w:val="000000" w:themeColor="text1"/>
                <w:sz w:val="20"/>
                <w:szCs w:val="20"/>
              </w:rPr>
            </w:pPr>
          </w:p>
        </w:tc>
        <w:tc>
          <w:tcPr>
            <w:tcW w:w="450" w:type="dxa"/>
            <w:gridSpan w:val="2"/>
          </w:tcPr>
          <w:p w14:paraId="7A775BD2" w14:textId="77777777" w:rsidR="003B5D80" w:rsidRPr="008E383D" w:rsidRDefault="003B5D80" w:rsidP="00F6650B">
            <w:pPr>
              <w:autoSpaceDE w:val="0"/>
              <w:autoSpaceDN w:val="0"/>
              <w:adjustRightInd w:val="0"/>
              <w:rPr>
                <w:rFonts w:ascii="Book Antiqua" w:hAnsi="Book Antiqua" w:cs="Verdana,Bold"/>
                <w:b/>
                <w:bCs/>
                <w:color w:val="000000" w:themeColor="text1"/>
                <w:sz w:val="20"/>
                <w:szCs w:val="20"/>
              </w:rPr>
            </w:pPr>
          </w:p>
        </w:tc>
        <w:tc>
          <w:tcPr>
            <w:tcW w:w="450" w:type="dxa"/>
            <w:gridSpan w:val="2"/>
          </w:tcPr>
          <w:p w14:paraId="7A775BD3" w14:textId="77777777" w:rsidR="003B5D80" w:rsidRPr="008E383D" w:rsidRDefault="003B5D80" w:rsidP="00F6650B">
            <w:pPr>
              <w:autoSpaceDE w:val="0"/>
              <w:autoSpaceDN w:val="0"/>
              <w:adjustRightInd w:val="0"/>
              <w:rPr>
                <w:rFonts w:ascii="Book Antiqua" w:hAnsi="Book Antiqua" w:cs="Verdana,Bold"/>
                <w:b/>
                <w:bCs/>
                <w:color w:val="000000" w:themeColor="text1"/>
                <w:sz w:val="20"/>
                <w:szCs w:val="20"/>
              </w:rPr>
            </w:pPr>
          </w:p>
        </w:tc>
        <w:tc>
          <w:tcPr>
            <w:tcW w:w="456" w:type="dxa"/>
            <w:gridSpan w:val="2"/>
          </w:tcPr>
          <w:p w14:paraId="7A775BD4" w14:textId="77777777" w:rsidR="003B5D80" w:rsidRPr="008E383D" w:rsidRDefault="003B5D80" w:rsidP="00F6650B">
            <w:pPr>
              <w:autoSpaceDE w:val="0"/>
              <w:autoSpaceDN w:val="0"/>
              <w:adjustRightInd w:val="0"/>
              <w:rPr>
                <w:rFonts w:ascii="Book Antiqua" w:hAnsi="Book Antiqua" w:cs="Verdana,Bold"/>
                <w:b/>
                <w:bCs/>
                <w:color w:val="000000" w:themeColor="text1"/>
                <w:sz w:val="20"/>
                <w:szCs w:val="20"/>
              </w:rPr>
            </w:pPr>
          </w:p>
        </w:tc>
      </w:tr>
      <w:tr w:rsidR="00F6650B" w14:paraId="7A775BE4" w14:textId="77777777" w:rsidTr="00F6650B">
        <w:trPr>
          <w:trHeight w:val="440"/>
        </w:trPr>
        <w:tc>
          <w:tcPr>
            <w:tcW w:w="5634" w:type="dxa"/>
            <w:tcBorders>
              <w:left w:val="nil"/>
              <w:bottom w:val="single" w:sz="4" w:space="0" w:color="auto"/>
              <w:right w:val="nil"/>
            </w:tcBorders>
          </w:tcPr>
          <w:p w14:paraId="7A775BD6" w14:textId="77777777" w:rsidR="00F6650B" w:rsidRPr="008E383D" w:rsidRDefault="00F6650B" w:rsidP="00F6650B">
            <w:pPr>
              <w:autoSpaceDE w:val="0"/>
              <w:autoSpaceDN w:val="0"/>
              <w:adjustRightInd w:val="0"/>
              <w:rPr>
                <w:rFonts w:ascii="Book Antiqua" w:hAnsi="Book Antiqua" w:cs="Verdana"/>
                <w:color w:val="000000"/>
                <w:sz w:val="20"/>
                <w:szCs w:val="20"/>
              </w:rPr>
            </w:pPr>
          </w:p>
        </w:tc>
        <w:tc>
          <w:tcPr>
            <w:tcW w:w="408" w:type="dxa"/>
            <w:tcBorders>
              <w:left w:val="nil"/>
              <w:bottom w:val="single" w:sz="4" w:space="0" w:color="auto"/>
              <w:right w:val="nil"/>
            </w:tcBorders>
          </w:tcPr>
          <w:p w14:paraId="7A775BD7" w14:textId="77777777" w:rsidR="00F6650B" w:rsidRPr="008E383D" w:rsidRDefault="00F6650B" w:rsidP="00F6650B">
            <w:pPr>
              <w:autoSpaceDE w:val="0"/>
              <w:autoSpaceDN w:val="0"/>
              <w:adjustRightInd w:val="0"/>
              <w:rPr>
                <w:rFonts w:ascii="Book Antiqua" w:hAnsi="Book Antiqua" w:cs="Verdana,Bold"/>
                <w:b/>
                <w:bCs/>
                <w:color w:val="000000" w:themeColor="text1"/>
                <w:sz w:val="20"/>
                <w:szCs w:val="20"/>
              </w:rPr>
            </w:pPr>
          </w:p>
        </w:tc>
        <w:tc>
          <w:tcPr>
            <w:tcW w:w="360" w:type="dxa"/>
            <w:gridSpan w:val="2"/>
            <w:tcBorders>
              <w:left w:val="nil"/>
              <w:bottom w:val="single" w:sz="4" w:space="0" w:color="auto"/>
              <w:right w:val="nil"/>
            </w:tcBorders>
          </w:tcPr>
          <w:p w14:paraId="7A775BD8" w14:textId="77777777" w:rsidR="00F6650B" w:rsidRPr="008E383D" w:rsidRDefault="00F6650B" w:rsidP="00F6650B">
            <w:pPr>
              <w:autoSpaceDE w:val="0"/>
              <w:autoSpaceDN w:val="0"/>
              <w:adjustRightInd w:val="0"/>
              <w:rPr>
                <w:rFonts w:ascii="Book Antiqua" w:hAnsi="Book Antiqua" w:cs="Verdana,Bold"/>
                <w:b/>
                <w:bCs/>
                <w:color w:val="000000" w:themeColor="text1"/>
                <w:sz w:val="20"/>
                <w:szCs w:val="20"/>
              </w:rPr>
            </w:pPr>
          </w:p>
        </w:tc>
        <w:tc>
          <w:tcPr>
            <w:tcW w:w="366" w:type="dxa"/>
            <w:gridSpan w:val="3"/>
            <w:tcBorders>
              <w:left w:val="nil"/>
              <w:bottom w:val="single" w:sz="4" w:space="0" w:color="auto"/>
              <w:right w:val="nil"/>
            </w:tcBorders>
          </w:tcPr>
          <w:p w14:paraId="7A775BD9" w14:textId="77777777" w:rsidR="00F6650B" w:rsidRPr="008E383D" w:rsidRDefault="00F6650B" w:rsidP="00F6650B">
            <w:pPr>
              <w:autoSpaceDE w:val="0"/>
              <w:autoSpaceDN w:val="0"/>
              <w:adjustRightInd w:val="0"/>
              <w:rPr>
                <w:rFonts w:ascii="Book Antiqua" w:hAnsi="Book Antiqua" w:cs="Verdana,Bold"/>
                <w:b/>
                <w:bCs/>
                <w:color w:val="000000" w:themeColor="text1"/>
                <w:sz w:val="20"/>
                <w:szCs w:val="20"/>
              </w:rPr>
            </w:pPr>
          </w:p>
        </w:tc>
        <w:tc>
          <w:tcPr>
            <w:tcW w:w="264" w:type="dxa"/>
            <w:tcBorders>
              <w:left w:val="nil"/>
              <w:bottom w:val="single" w:sz="4" w:space="0" w:color="auto"/>
              <w:right w:val="nil"/>
            </w:tcBorders>
          </w:tcPr>
          <w:p w14:paraId="7A775BDA" w14:textId="77777777" w:rsidR="00F6650B" w:rsidRPr="008E383D" w:rsidRDefault="00F6650B" w:rsidP="00F6650B">
            <w:pPr>
              <w:autoSpaceDE w:val="0"/>
              <w:autoSpaceDN w:val="0"/>
              <w:adjustRightInd w:val="0"/>
              <w:rPr>
                <w:rFonts w:ascii="Book Antiqua" w:hAnsi="Book Antiqua" w:cs="Verdana,Bold"/>
                <w:b/>
                <w:bCs/>
                <w:color w:val="000000" w:themeColor="text1"/>
                <w:sz w:val="20"/>
                <w:szCs w:val="20"/>
              </w:rPr>
            </w:pPr>
          </w:p>
        </w:tc>
        <w:tc>
          <w:tcPr>
            <w:tcW w:w="360" w:type="dxa"/>
            <w:gridSpan w:val="2"/>
            <w:tcBorders>
              <w:left w:val="nil"/>
              <w:bottom w:val="single" w:sz="4" w:space="0" w:color="auto"/>
              <w:right w:val="nil"/>
            </w:tcBorders>
          </w:tcPr>
          <w:p w14:paraId="7A775BDB" w14:textId="77777777" w:rsidR="00F6650B" w:rsidRPr="008E383D" w:rsidRDefault="00F6650B" w:rsidP="00F6650B">
            <w:pPr>
              <w:autoSpaceDE w:val="0"/>
              <w:autoSpaceDN w:val="0"/>
              <w:adjustRightInd w:val="0"/>
              <w:rPr>
                <w:rFonts w:ascii="Book Antiqua" w:hAnsi="Book Antiqua" w:cs="Verdana,Bold"/>
                <w:b/>
                <w:bCs/>
                <w:color w:val="000000" w:themeColor="text1"/>
                <w:sz w:val="20"/>
                <w:szCs w:val="20"/>
              </w:rPr>
            </w:pPr>
          </w:p>
        </w:tc>
        <w:tc>
          <w:tcPr>
            <w:tcW w:w="360" w:type="dxa"/>
            <w:gridSpan w:val="2"/>
            <w:tcBorders>
              <w:left w:val="nil"/>
              <w:bottom w:val="single" w:sz="4" w:space="0" w:color="auto"/>
              <w:right w:val="nil"/>
            </w:tcBorders>
          </w:tcPr>
          <w:p w14:paraId="7A775BDC" w14:textId="77777777" w:rsidR="00F6650B" w:rsidRPr="008E383D" w:rsidRDefault="00F6650B" w:rsidP="00F6650B">
            <w:pPr>
              <w:autoSpaceDE w:val="0"/>
              <w:autoSpaceDN w:val="0"/>
              <w:adjustRightInd w:val="0"/>
              <w:rPr>
                <w:rFonts w:ascii="Book Antiqua" w:hAnsi="Book Antiqua" w:cs="Verdana,Bold"/>
                <w:b/>
                <w:bCs/>
                <w:color w:val="000000" w:themeColor="text1"/>
                <w:sz w:val="20"/>
                <w:szCs w:val="20"/>
              </w:rPr>
            </w:pPr>
          </w:p>
        </w:tc>
        <w:tc>
          <w:tcPr>
            <w:tcW w:w="270" w:type="dxa"/>
            <w:tcBorders>
              <w:left w:val="nil"/>
              <w:bottom w:val="single" w:sz="4" w:space="0" w:color="auto"/>
              <w:right w:val="nil"/>
            </w:tcBorders>
          </w:tcPr>
          <w:p w14:paraId="7A775BDD" w14:textId="77777777" w:rsidR="00F6650B" w:rsidRPr="008E383D" w:rsidRDefault="00F6650B" w:rsidP="00F6650B">
            <w:pPr>
              <w:autoSpaceDE w:val="0"/>
              <w:autoSpaceDN w:val="0"/>
              <w:adjustRightInd w:val="0"/>
              <w:rPr>
                <w:rFonts w:ascii="Book Antiqua" w:hAnsi="Book Antiqua" w:cs="Verdana,Bold"/>
                <w:b/>
                <w:bCs/>
                <w:color w:val="000000" w:themeColor="text1"/>
                <w:sz w:val="20"/>
                <w:szCs w:val="20"/>
              </w:rPr>
            </w:pPr>
          </w:p>
        </w:tc>
        <w:tc>
          <w:tcPr>
            <w:tcW w:w="360" w:type="dxa"/>
            <w:gridSpan w:val="2"/>
            <w:tcBorders>
              <w:left w:val="nil"/>
              <w:bottom w:val="single" w:sz="4" w:space="0" w:color="auto"/>
              <w:right w:val="nil"/>
            </w:tcBorders>
          </w:tcPr>
          <w:p w14:paraId="7A775BDE" w14:textId="77777777" w:rsidR="00F6650B" w:rsidRPr="008E383D" w:rsidRDefault="00F6650B" w:rsidP="00F6650B">
            <w:pPr>
              <w:autoSpaceDE w:val="0"/>
              <w:autoSpaceDN w:val="0"/>
              <w:adjustRightInd w:val="0"/>
              <w:rPr>
                <w:rFonts w:ascii="Book Antiqua" w:hAnsi="Book Antiqua" w:cs="Verdana,Bold"/>
                <w:b/>
                <w:bCs/>
                <w:color w:val="000000" w:themeColor="text1"/>
                <w:sz w:val="20"/>
                <w:szCs w:val="20"/>
              </w:rPr>
            </w:pPr>
          </w:p>
        </w:tc>
        <w:tc>
          <w:tcPr>
            <w:tcW w:w="360" w:type="dxa"/>
            <w:gridSpan w:val="3"/>
            <w:tcBorders>
              <w:left w:val="nil"/>
              <w:bottom w:val="single" w:sz="4" w:space="0" w:color="auto"/>
              <w:right w:val="nil"/>
            </w:tcBorders>
          </w:tcPr>
          <w:p w14:paraId="7A775BDF" w14:textId="77777777" w:rsidR="00F6650B" w:rsidRPr="008E383D" w:rsidRDefault="00F6650B" w:rsidP="00F6650B">
            <w:pPr>
              <w:autoSpaceDE w:val="0"/>
              <w:autoSpaceDN w:val="0"/>
              <w:adjustRightInd w:val="0"/>
              <w:rPr>
                <w:rFonts w:ascii="Book Antiqua" w:hAnsi="Book Antiqua" w:cs="Verdana,Bold"/>
                <w:b/>
                <w:bCs/>
                <w:color w:val="000000" w:themeColor="text1"/>
                <w:sz w:val="20"/>
                <w:szCs w:val="20"/>
              </w:rPr>
            </w:pPr>
          </w:p>
        </w:tc>
        <w:tc>
          <w:tcPr>
            <w:tcW w:w="360" w:type="dxa"/>
            <w:gridSpan w:val="2"/>
            <w:tcBorders>
              <w:left w:val="nil"/>
              <w:bottom w:val="single" w:sz="4" w:space="0" w:color="auto"/>
              <w:right w:val="nil"/>
            </w:tcBorders>
          </w:tcPr>
          <w:p w14:paraId="7A775BE0" w14:textId="77777777" w:rsidR="00F6650B" w:rsidRPr="008E383D" w:rsidRDefault="00F6650B" w:rsidP="00F6650B">
            <w:pPr>
              <w:autoSpaceDE w:val="0"/>
              <w:autoSpaceDN w:val="0"/>
              <w:adjustRightInd w:val="0"/>
              <w:rPr>
                <w:rFonts w:ascii="Book Antiqua" w:hAnsi="Book Antiqua" w:cs="Verdana,Bold"/>
                <w:b/>
                <w:bCs/>
                <w:color w:val="000000" w:themeColor="text1"/>
                <w:sz w:val="20"/>
                <w:szCs w:val="20"/>
              </w:rPr>
            </w:pPr>
          </w:p>
        </w:tc>
        <w:tc>
          <w:tcPr>
            <w:tcW w:w="450" w:type="dxa"/>
            <w:gridSpan w:val="2"/>
            <w:tcBorders>
              <w:left w:val="nil"/>
              <w:bottom w:val="single" w:sz="4" w:space="0" w:color="auto"/>
              <w:right w:val="nil"/>
            </w:tcBorders>
          </w:tcPr>
          <w:p w14:paraId="7A775BE1" w14:textId="77777777" w:rsidR="00F6650B" w:rsidRPr="008E383D" w:rsidRDefault="00F6650B" w:rsidP="00F6650B">
            <w:pPr>
              <w:autoSpaceDE w:val="0"/>
              <w:autoSpaceDN w:val="0"/>
              <w:adjustRightInd w:val="0"/>
              <w:rPr>
                <w:rFonts w:ascii="Book Antiqua" w:hAnsi="Book Antiqua" w:cs="Verdana,Bold"/>
                <w:b/>
                <w:bCs/>
                <w:color w:val="000000" w:themeColor="text1"/>
                <w:sz w:val="20"/>
                <w:szCs w:val="20"/>
              </w:rPr>
            </w:pPr>
          </w:p>
        </w:tc>
        <w:tc>
          <w:tcPr>
            <w:tcW w:w="450" w:type="dxa"/>
            <w:gridSpan w:val="2"/>
            <w:tcBorders>
              <w:left w:val="nil"/>
              <w:bottom w:val="single" w:sz="4" w:space="0" w:color="auto"/>
              <w:right w:val="nil"/>
            </w:tcBorders>
          </w:tcPr>
          <w:p w14:paraId="7A775BE2" w14:textId="77777777" w:rsidR="00F6650B" w:rsidRPr="008E383D" w:rsidRDefault="00F6650B" w:rsidP="00F6650B">
            <w:pPr>
              <w:autoSpaceDE w:val="0"/>
              <w:autoSpaceDN w:val="0"/>
              <w:adjustRightInd w:val="0"/>
              <w:rPr>
                <w:rFonts w:ascii="Book Antiqua" w:hAnsi="Book Antiqua" w:cs="Verdana,Bold"/>
                <w:b/>
                <w:bCs/>
                <w:color w:val="000000" w:themeColor="text1"/>
                <w:sz w:val="20"/>
                <w:szCs w:val="20"/>
              </w:rPr>
            </w:pPr>
          </w:p>
        </w:tc>
        <w:tc>
          <w:tcPr>
            <w:tcW w:w="456" w:type="dxa"/>
            <w:gridSpan w:val="2"/>
            <w:tcBorders>
              <w:left w:val="nil"/>
              <w:bottom w:val="single" w:sz="4" w:space="0" w:color="auto"/>
              <w:right w:val="nil"/>
            </w:tcBorders>
          </w:tcPr>
          <w:p w14:paraId="7A775BE3" w14:textId="77777777" w:rsidR="00F6650B" w:rsidRPr="008E383D" w:rsidRDefault="00F6650B" w:rsidP="00F6650B">
            <w:pPr>
              <w:autoSpaceDE w:val="0"/>
              <w:autoSpaceDN w:val="0"/>
              <w:adjustRightInd w:val="0"/>
              <w:rPr>
                <w:rFonts w:ascii="Book Antiqua" w:hAnsi="Book Antiqua" w:cs="Verdana,Bold"/>
                <w:b/>
                <w:bCs/>
                <w:color w:val="000000" w:themeColor="text1"/>
                <w:sz w:val="20"/>
                <w:szCs w:val="20"/>
              </w:rPr>
            </w:pPr>
          </w:p>
        </w:tc>
      </w:tr>
      <w:tr w:rsidR="00F6650B" w14:paraId="7A775BE7" w14:textId="77777777" w:rsidTr="00F6650B">
        <w:trPr>
          <w:trHeight w:val="563"/>
        </w:trPr>
        <w:tc>
          <w:tcPr>
            <w:tcW w:w="10458" w:type="dxa"/>
            <w:gridSpan w:val="26"/>
            <w:tcBorders>
              <w:bottom w:val="single" w:sz="4" w:space="0" w:color="auto"/>
            </w:tcBorders>
            <w:shd w:val="clear" w:color="auto" w:fill="C4BC96" w:themeFill="background2" w:themeFillShade="BF"/>
          </w:tcPr>
          <w:p w14:paraId="7A775BE5" w14:textId="77777777" w:rsidR="003B5D80" w:rsidRPr="003B5D80" w:rsidRDefault="003B5D80" w:rsidP="003B5D80">
            <w:pPr>
              <w:autoSpaceDE w:val="0"/>
              <w:autoSpaceDN w:val="0"/>
              <w:adjustRightInd w:val="0"/>
              <w:jc w:val="center"/>
              <w:rPr>
                <w:rFonts w:ascii="Book Antiqua" w:hAnsi="Book Antiqua" w:cs="Verdana,Bold"/>
                <w:b/>
                <w:bCs/>
                <w:color w:val="000000"/>
                <w:sz w:val="20"/>
                <w:szCs w:val="20"/>
              </w:rPr>
            </w:pPr>
            <w:r w:rsidRPr="003B5D80">
              <w:rPr>
                <w:rFonts w:ascii="Book Antiqua" w:hAnsi="Book Antiqua" w:cs="Verdana,Bold"/>
                <w:b/>
                <w:bCs/>
                <w:color w:val="000000"/>
                <w:sz w:val="20"/>
                <w:szCs w:val="20"/>
              </w:rPr>
              <w:t>SC K-12.1.5 Personal/Social Development: Standard B</w:t>
            </w:r>
          </w:p>
          <w:p w14:paraId="7A775BE6" w14:textId="77777777" w:rsidR="00F6650B" w:rsidRPr="008E383D" w:rsidRDefault="003B5D80" w:rsidP="003B5D80">
            <w:pPr>
              <w:autoSpaceDE w:val="0"/>
              <w:autoSpaceDN w:val="0"/>
              <w:adjustRightInd w:val="0"/>
              <w:jc w:val="center"/>
              <w:rPr>
                <w:rFonts w:ascii="Book Antiqua" w:hAnsi="Book Antiqua" w:cs="Verdana,Bold"/>
                <w:b/>
                <w:bCs/>
                <w:color w:val="000000" w:themeColor="text1"/>
                <w:sz w:val="20"/>
                <w:szCs w:val="20"/>
              </w:rPr>
            </w:pPr>
            <w:r w:rsidRPr="003B5D80">
              <w:rPr>
                <w:rFonts w:ascii="Book Antiqua" w:hAnsi="Book Antiqua" w:cs="Verdana,Italic"/>
                <w:i/>
                <w:iCs/>
                <w:color w:val="000000"/>
                <w:sz w:val="20"/>
                <w:szCs w:val="20"/>
              </w:rPr>
              <w:t>Students will make decisions, set goals, and take necessary action to achieve goals.</w:t>
            </w:r>
          </w:p>
        </w:tc>
      </w:tr>
      <w:tr w:rsidR="00F6650B" w14:paraId="7A775BF6" w14:textId="77777777" w:rsidTr="00B35BF1">
        <w:trPr>
          <w:trHeight w:val="20"/>
        </w:trPr>
        <w:tc>
          <w:tcPr>
            <w:tcW w:w="5634" w:type="dxa"/>
            <w:tcBorders>
              <w:right w:val="single" w:sz="4" w:space="0" w:color="auto"/>
            </w:tcBorders>
          </w:tcPr>
          <w:p w14:paraId="7A775BE8" w14:textId="77777777" w:rsidR="00F6650B" w:rsidRPr="008F5FD2" w:rsidRDefault="003B5D80" w:rsidP="00F6650B">
            <w:pPr>
              <w:autoSpaceDE w:val="0"/>
              <w:autoSpaceDN w:val="0"/>
              <w:adjustRightInd w:val="0"/>
              <w:rPr>
                <w:rFonts w:ascii="Book Antiqua" w:hAnsi="Book Antiqua" w:cs="Verdana,BoldItalic"/>
                <w:b/>
                <w:bCs/>
                <w:i/>
                <w:iCs/>
                <w:color w:val="000000"/>
                <w:sz w:val="20"/>
                <w:szCs w:val="24"/>
              </w:rPr>
            </w:pPr>
            <w:r w:rsidRPr="003B5D80">
              <w:rPr>
                <w:rFonts w:ascii="Book Antiqua" w:hAnsi="Book Antiqua" w:cs="Verdana,BoldItalic"/>
                <w:b/>
                <w:bCs/>
                <w:i/>
                <w:iCs/>
                <w:color w:val="000000"/>
                <w:sz w:val="20"/>
                <w:szCs w:val="20"/>
              </w:rPr>
              <w:t>Self-Knowledge Applications</w:t>
            </w:r>
          </w:p>
        </w:tc>
        <w:tc>
          <w:tcPr>
            <w:tcW w:w="408" w:type="dxa"/>
            <w:tcBorders>
              <w:left w:val="single" w:sz="4" w:space="0" w:color="auto"/>
              <w:right w:val="single" w:sz="4" w:space="0" w:color="auto"/>
            </w:tcBorders>
          </w:tcPr>
          <w:p w14:paraId="7A775BE9" w14:textId="77777777" w:rsidR="00F6650B" w:rsidRPr="00B35BF1" w:rsidRDefault="00B35BF1" w:rsidP="00F6650B">
            <w:pPr>
              <w:autoSpaceDE w:val="0"/>
              <w:autoSpaceDN w:val="0"/>
              <w:adjustRightInd w:val="0"/>
              <w:rPr>
                <w:rFonts w:ascii="Book Antiqua" w:hAnsi="Book Antiqua" w:cs="Verdana,Bold"/>
                <w:b/>
                <w:bCs/>
                <w:color w:val="BFBFBF" w:themeColor="background1" w:themeShade="BF"/>
                <w:sz w:val="20"/>
                <w:szCs w:val="20"/>
              </w:rPr>
            </w:pPr>
            <w:r w:rsidRPr="00B35BF1">
              <w:rPr>
                <w:rFonts w:ascii="Book Antiqua" w:hAnsi="Book Antiqua" w:cs="Verdana,Bold"/>
                <w:b/>
                <w:bCs/>
                <w:color w:val="BFBFBF" w:themeColor="background1" w:themeShade="BF"/>
                <w:sz w:val="20"/>
                <w:szCs w:val="20"/>
              </w:rPr>
              <w:t>K</w:t>
            </w:r>
          </w:p>
        </w:tc>
        <w:tc>
          <w:tcPr>
            <w:tcW w:w="360" w:type="dxa"/>
            <w:gridSpan w:val="2"/>
            <w:tcBorders>
              <w:left w:val="single" w:sz="4" w:space="0" w:color="auto"/>
              <w:right w:val="single" w:sz="4" w:space="0" w:color="auto"/>
            </w:tcBorders>
          </w:tcPr>
          <w:p w14:paraId="7A775BEA" w14:textId="77777777" w:rsidR="00F6650B" w:rsidRPr="00B35BF1" w:rsidRDefault="00B35BF1" w:rsidP="00F6650B">
            <w:pPr>
              <w:autoSpaceDE w:val="0"/>
              <w:autoSpaceDN w:val="0"/>
              <w:adjustRightInd w:val="0"/>
              <w:rPr>
                <w:rFonts w:ascii="Book Antiqua" w:hAnsi="Book Antiqua" w:cs="Verdana,Bold"/>
                <w:b/>
                <w:bCs/>
                <w:color w:val="BFBFBF" w:themeColor="background1" w:themeShade="BF"/>
                <w:sz w:val="20"/>
                <w:szCs w:val="20"/>
              </w:rPr>
            </w:pPr>
            <w:r w:rsidRPr="00B35BF1">
              <w:rPr>
                <w:rFonts w:ascii="Book Antiqua" w:hAnsi="Book Antiqua" w:cs="Verdana,Bold"/>
                <w:b/>
                <w:bCs/>
                <w:color w:val="BFBFBF" w:themeColor="background1" w:themeShade="BF"/>
                <w:sz w:val="20"/>
                <w:szCs w:val="20"/>
              </w:rPr>
              <w:t>1</w:t>
            </w:r>
          </w:p>
        </w:tc>
        <w:tc>
          <w:tcPr>
            <w:tcW w:w="270" w:type="dxa"/>
            <w:tcBorders>
              <w:left w:val="single" w:sz="4" w:space="0" w:color="auto"/>
              <w:right w:val="single" w:sz="4" w:space="0" w:color="auto"/>
            </w:tcBorders>
          </w:tcPr>
          <w:p w14:paraId="7A775BEB" w14:textId="77777777" w:rsidR="00F6650B" w:rsidRPr="00B35BF1" w:rsidRDefault="00B35BF1" w:rsidP="00F6650B">
            <w:pPr>
              <w:autoSpaceDE w:val="0"/>
              <w:autoSpaceDN w:val="0"/>
              <w:adjustRightInd w:val="0"/>
              <w:rPr>
                <w:rFonts w:ascii="Book Antiqua" w:hAnsi="Book Antiqua" w:cs="Verdana,Bold"/>
                <w:b/>
                <w:bCs/>
                <w:color w:val="BFBFBF" w:themeColor="background1" w:themeShade="BF"/>
                <w:sz w:val="20"/>
                <w:szCs w:val="20"/>
              </w:rPr>
            </w:pPr>
            <w:r w:rsidRPr="00B35BF1">
              <w:rPr>
                <w:rFonts w:ascii="Book Antiqua" w:hAnsi="Book Antiqua" w:cs="Verdana,Bold"/>
                <w:b/>
                <w:bCs/>
                <w:color w:val="BFBFBF" w:themeColor="background1" w:themeShade="BF"/>
                <w:sz w:val="20"/>
                <w:szCs w:val="20"/>
              </w:rPr>
              <w:t>2</w:t>
            </w:r>
          </w:p>
        </w:tc>
        <w:tc>
          <w:tcPr>
            <w:tcW w:w="360" w:type="dxa"/>
            <w:gridSpan w:val="3"/>
            <w:tcBorders>
              <w:left w:val="single" w:sz="4" w:space="0" w:color="auto"/>
              <w:right w:val="single" w:sz="4" w:space="0" w:color="auto"/>
            </w:tcBorders>
          </w:tcPr>
          <w:p w14:paraId="7A775BEC" w14:textId="77777777" w:rsidR="00F6650B" w:rsidRPr="00B35BF1" w:rsidRDefault="00B35BF1" w:rsidP="00F6650B">
            <w:pPr>
              <w:autoSpaceDE w:val="0"/>
              <w:autoSpaceDN w:val="0"/>
              <w:adjustRightInd w:val="0"/>
              <w:rPr>
                <w:rFonts w:ascii="Book Antiqua" w:hAnsi="Book Antiqua" w:cs="Verdana,Bold"/>
                <w:b/>
                <w:bCs/>
                <w:color w:val="BFBFBF" w:themeColor="background1" w:themeShade="BF"/>
                <w:sz w:val="20"/>
                <w:szCs w:val="20"/>
              </w:rPr>
            </w:pPr>
            <w:r w:rsidRPr="00B35BF1">
              <w:rPr>
                <w:rFonts w:ascii="Book Antiqua" w:hAnsi="Book Antiqua" w:cs="Verdana,Bold"/>
                <w:b/>
                <w:bCs/>
                <w:color w:val="BFBFBF" w:themeColor="background1" w:themeShade="BF"/>
                <w:sz w:val="20"/>
                <w:szCs w:val="20"/>
              </w:rPr>
              <w:t>3</w:t>
            </w:r>
          </w:p>
        </w:tc>
        <w:tc>
          <w:tcPr>
            <w:tcW w:w="360" w:type="dxa"/>
            <w:gridSpan w:val="2"/>
            <w:tcBorders>
              <w:left w:val="single" w:sz="4" w:space="0" w:color="auto"/>
              <w:right w:val="single" w:sz="4" w:space="0" w:color="auto"/>
            </w:tcBorders>
          </w:tcPr>
          <w:p w14:paraId="7A775BED" w14:textId="77777777" w:rsidR="00F6650B" w:rsidRPr="00B35BF1" w:rsidRDefault="00B35BF1" w:rsidP="00F6650B">
            <w:pPr>
              <w:autoSpaceDE w:val="0"/>
              <w:autoSpaceDN w:val="0"/>
              <w:adjustRightInd w:val="0"/>
              <w:rPr>
                <w:rFonts w:ascii="Book Antiqua" w:hAnsi="Book Antiqua" w:cs="Verdana,Bold"/>
                <w:b/>
                <w:bCs/>
                <w:color w:val="BFBFBF" w:themeColor="background1" w:themeShade="BF"/>
                <w:sz w:val="20"/>
                <w:szCs w:val="20"/>
              </w:rPr>
            </w:pPr>
            <w:r w:rsidRPr="00B35BF1">
              <w:rPr>
                <w:rFonts w:ascii="Book Antiqua" w:hAnsi="Book Antiqua" w:cs="Verdana,Bold"/>
                <w:b/>
                <w:bCs/>
                <w:color w:val="BFBFBF" w:themeColor="background1" w:themeShade="BF"/>
                <w:sz w:val="20"/>
                <w:szCs w:val="20"/>
              </w:rPr>
              <w:t>4</w:t>
            </w:r>
          </w:p>
        </w:tc>
        <w:tc>
          <w:tcPr>
            <w:tcW w:w="360" w:type="dxa"/>
            <w:gridSpan w:val="2"/>
            <w:tcBorders>
              <w:left w:val="single" w:sz="4" w:space="0" w:color="auto"/>
              <w:right w:val="single" w:sz="4" w:space="0" w:color="auto"/>
            </w:tcBorders>
          </w:tcPr>
          <w:p w14:paraId="7A775BEE" w14:textId="77777777" w:rsidR="00F6650B" w:rsidRPr="00B35BF1" w:rsidRDefault="00B35BF1" w:rsidP="00F6650B">
            <w:pPr>
              <w:autoSpaceDE w:val="0"/>
              <w:autoSpaceDN w:val="0"/>
              <w:adjustRightInd w:val="0"/>
              <w:rPr>
                <w:rFonts w:ascii="Book Antiqua" w:hAnsi="Book Antiqua" w:cs="Verdana,Bold"/>
                <w:b/>
                <w:bCs/>
                <w:color w:val="BFBFBF" w:themeColor="background1" w:themeShade="BF"/>
                <w:sz w:val="20"/>
                <w:szCs w:val="20"/>
              </w:rPr>
            </w:pPr>
            <w:r w:rsidRPr="00B35BF1">
              <w:rPr>
                <w:rFonts w:ascii="Book Antiqua" w:hAnsi="Book Antiqua" w:cs="Verdana,Bold"/>
                <w:b/>
                <w:bCs/>
                <w:color w:val="BFBFBF" w:themeColor="background1" w:themeShade="BF"/>
                <w:sz w:val="20"/>
                <w:szCs w:val="20"/>
              </w:rPr>
              <w:t>5</w:t>
            </w:r>
          </w:p>
        </w:tc>
        <w:tc>
          <w:tcPr>
            <w:tcW w:w="270" w:type="dxa"/>
            <w:tcBorders>
              <w:left w:val="single" w:sz="4" w:space="0" w:color="auto"/>
              <w:right w:val="single" w:sz="4" w:space="0" w:color="auto"/>
            </w:tcBorders>
          </w:tcPr>
          <w:p w14:paraId="7A775BEF" w14:textId="77777777" w:rsidR="00F6650B" w:rsidRPr="00B35BF1" w:rsidRDefault="00B35BF1" w:rsidP="00F6650B">
            <w:pPr>
              <w:autoSpaceDE w:val="0"/>
              <w:autoSpaceDN w:val="0"/>
              <w:adjustRightInd w:val="0"/>
              <w:rPr>
                <w:rFonts w:ascii="Book Antiqua" w:hAnsi="Book Antiqua" w:cs="Verdana,Bold"/>
                <w:b/>
                <w:bCs/>
                <w:color w:val="BFBFBF" w:themeColor="background1" w:themeShade="BF"/>
                <w:sz w:val="20"/>
                <w:szCs w:val="20"/>
              </w:rPr>
            </w:pPr>
            <w:r w:rsidRPr="00B35BF1">
              <w:rPr>
                <w:rFonts w:ascii="Book Antiqua" w:hAnsi="Book Antiqua" w:cs="Verdana,Bold"/>
                <w:b/>
                <w:bCs/>
                <w:color w:val="BFBFBF" w:themeColor="background1" w:themeShade="BF"/>
                <w:sz w:val="20"/>
                <w:szCs w:val="20"/>
              </w:rPr>
              <w:t>6</w:t>
            </w:r>
          </w:p>
        </w:tc>
        <w:tc>
          <w:tcPr>
            <w:tcW w:w="360" w:type="dxa"/>
            <w:gridSpan w:val="2"/>
            <w:tcBorders>
              <w:left w:val="single" w:sz="4" w:space="0" w:color="auto"/>
              <w:right w:val="single" w:sz="4" w:space="0" w:color="auto"/>
            </w:tcBorders>
          </w:tcPr>
          <w:p w14:paraId="7A775BF0" w14:textId="77777777" w:rsidR="00F6650B" w:rsidRPr="00B35BF1" w:rsidRDefault="00B35BF1" w:rsidP="00F6650B">
            <w:pPr>
              <w:autoSpaceDE w:val="0"/>
              <w:autoSpaceDN w:val="0"/>
              <w:adjustRightInd w:val="0"/>
              <w:rPr>
                <w:rFonts w:ascii="Book Antiqua" w:hAnsi="Book Antiqua" w:cs="Verdana,Bold"/>
                <w:b/>
                <w:bCs/>
                <w:color w:val="BFBFBF" w:themeColor="background1" w:themeShade="BF"/>
                <w:sz w:val="20"/>
                <w:szCs w:val="20"/>
              </w:rPr>
            </w:pPr>
            <w:r w:rsidRPr="00B35BF1">
              <w:rPr>
                <w:rFonts w:ascii="Book Antiqua" w:hAnsi="Book Antiqua" w:cs="Verdana,Bold"/>
                <w:b/>
                <w:bCs/>
                <w:color w:val="BFBFBF" w:themeColor="background1" w:themeShade="BF"/>
                <w:sz w:val="20"/>
                <w:szCs w:val="20"/>
              </w:rPr>
              <w:t>7</w:t>
            </w:r>
          </w:p>
        </w:tc>
        <w:tc>
          <w:tcPr>
            <w:tcW w:w="360" w:type="dxa"/>
            <w:gridSpan w:val="3"/>
            <w:tcBorders>
              <w:left w:val="single" w:sz="4" w:space="0" w:color="auto"/>
              <w:right w:val="single" w:sz="4" w:space="0" w:color="auto"/>
            </w:tcBorders>
          </w:tcPr>
          <w:p w14:paraId="7A775BF1" w14:textId="77777777" w:rsidR="00F6650B" w:rsidRPr="00B35BF1" w:rsidRDefault="00B35BF1" w:rsidP="00F6650B">
            <w:pPr>
              <w:autoSpaceDE w:val="0"/>
              <w:autoSpaceDN w:val="0"/>
              <w:adjustRightInd w:val="0"/>
              <w:rPr>
                <w:rFonts w:ascii="Book Antiqua" w:hAnsi="Book Antiqua" w:cs="Verdana,Bold"/>
                <w:b/>
                <w:bCs/>
                <w:color w:val="BFBFBF" w:themeColor="background1" w:themeShade="BF"/>
                <w:sz w:val="20"/>
                <w:szCs w:val="20"/>
              </w:rPr>
            </w:pPr>
            <w:r w:rsidRPr="00B35BF1">
              <w:rPr>
                <w:rFonts w:ascii="Book Antiqua" w:hAnsi="Book Antiqua" w:cs="Verdana,Bold"/>
                <w:b/>
                <w:bCs/>
                <w:color w:val="BFBFBF" w:themeColor="background1" w:themeShade="BF"/>
                <w:sz w:val="20"/>
                <w:szCs w:val="20"/>
              </w:rPr>
              <w:t>8</w:t>
            </w:r>
          </w:p>
        </w:tc>
        <w:tc>
          <w:tcPr>
            <w:tcW w:w="360" w:type="dxa"/>
            <w:gridSpan w:val="2"/>
            <w:tcBorders>
              <w:left w:val="single" w:sz="4" w:space="0" w:color="auto"/>
              <w:right w:val="single" w:sz="4" w:space="0" w:color="auto"/>
            </w:tcBorders>
          </w:tcPr>
          <w:p w14:paraId="7A775BF2" w14:textId="77777777" w:rsidR="00F6650B" w:rsidRPr="00B35BF1" w:rsidRDefault="00B35BF1" w:rsidP="00F6650B">
            <w:pPr>
              <w:autoSpaceDE w:val="0"/>
              <w:autoSpaceDN w:val="0"/>
              <w:adjustRightInd w:val="0"/>
              <w:rPr>
                <w:rFonts w:ascii="Book Antiqua" w:hAnsi="Book Antiqua" w:cs="Verdana,Bold"/>
                <w:b/>
                <w:bCs/>
                <w:color w:val="BFBFBF" w:themeColor="background1" w:themeShade="BF"/>
                <w:sz w:val="20"/>
                <w:szCs w:val="20"/>
              </w:rPr>
            </w:pPr>
            <w:r w:rsidRPr="00B35BF1">
              <w:rPr>
                <w:rFonts w:ascii="Book Antiqua" w:hAnsi="Book Antiqua" w:cs="Verdana,Bold"/>
                <w:b/>
                <w:bCs/>
                <w:color w:val="BFBFBF" w:themeColor="background1" w:themeShade="BF"/>
                <w:sz w:val="20"/>
                <w:szCs w:val="20"/>
              </w:rPr>
              <w:t>9</w:t>
            </w:r>
          </w:p>
        </w:tc>
        <w:tc>
          <w:tcPr>
            <w:tcW w:w="450" w:type="dxa"/>
            <w:gridSpan w:val="2"/>
            <w:tcBorders>
              <w:left w:val="single" w:sz="4" w:space="0" w:color="auto"/>
              <w:right w:val="single" w:sz="4" w:space="0" w:color="auto"/>
            </w:tcBorders>
          </w:tcPr>
          <w:p w14:paraId="7A775BF3" w14:textId="77777777" w:rsidR="00F6650B" w:rsidRPr="00B35BF1" w:rsidRDefault="00B35BF1" w:rsidP="00F6650B">
            <w:pPr>
              <w:autoSpaceDE w:val="0"/>
              <w:autoSpaceDN w:val="0"/>
              <w:adjustRightInd w:val="0"/>
              <w:rPr>
                <w:rFonts w:ascii="Book Antiqua" w:hAnsi="Book Antiqua" w:cs="Verdana,Bold"/>
                <w:b/>
                <w:bCs/>
                <w:color w:val="BFBFBF" w:themeColor="background1" w:themeShade="BF"/>
                <w:sz w:val="20"/>
                <w:szCs w:val="20"/>
              </w:rPr>
            </w:pPr>
            <w:r w:rsidRPr="00B35BF1">
              <w:rPr>
                <w:rFonts w:ascii="Book Antiqua" w:hAnsi="Book Antiqua" w:cs="Verdana,Bold"/>
                <w:b/>
                <w:bCs/>
                <w:color w:val="BFBFBF" w:themeColor="background1" w:themeShade="BF"/>
                <w:sz w:val="20"/>
                <w:szCs w:val="20"/>
              </w:rPr>
              <w:t>10</w:t>
            </w:r>
          </w:p>
        </w:tc>
        <w:tc>
          <w:tcPr>
            <w:tcW w:w="450" w:type="dxa"/>
            <w:gridSpan w:val="2"/>
            <w:tcBorders>
              <w:left w:val="single" w:sz="4" w:space="0" w:color="auto"/>
              <w:right w:val="single" w:sz="4" w:space="0" w:color="auto"/>
            </w:tcBorders>
          </w:tcPr>
          <w:p w14:paraId="7A775BF4" w14:textId="77777777" w:rsidR="00F6650B" w:rsidRPr="00B35BF1" w:rsidRDefault="00B35BF1" w:rsidP="00F6650B">
            <w:pPr>
              <w:autoSpaceDE w:val="0"/>
              <w:autoSpaceDN w:val="0"/>
              <w:adjustRightInd w:val="0"/>
              <w:rPr>
                <w:rFonts w:ascii="Book Antiqua" w:hAnsi="Book Antiqua" w:cs="Verdana,Bold"/>
                <w:b/>
                <w:bCs/>
                <w:color w:val="BFBFBF" w:themeColor="background1" w:themeShade="BF"/>
                <w:sz w:val="20"/>
                <w:szCs w:val="20"/>
              </w:rPr>
            </w:pPr>
            <w:r w:rsidRPr="00B35BF1">
              <w:rPr>
                <w:rFonts w:ascii="Book Antiqua" w:hAnsi="Book Antiqua" w:cs="Verdana,Bold"/>
                <w:b/>
                <w:bCs/>
                <w:color w:val="BFBFBF" w:themeColor="background1" w:themeShade="BF"/>
                <w:sz w:val="20"/>
                <w:szCs w:val="20"/>
              </w:rPr>
              <w:t>11</w:t>
            </w:r>
          </w:p>
        </w:tc>
        <w:tc>
          <w:tcPr>
            <w:tcW w:w="456" w:type="dxa"/>
            <w:gridSpan w:val="2"/>
            <w:tcBorders>
              <w:left w:val="single" w:sz="4" w:space="0" w:color="auto"/>
            </w:tcBorders>
          </w:tcPr>
          <w:p w14:paraId="7A775BF5" w14:textId="77777777" w:rsidR="00F6650B" w:rsidRPr="00B35BF1" w:rsidRDefault="00B35BF1" w:rsidP="00F6650B">
            <w:pPr>
              <w:autoSpaceDE w:val="0"/>
              <w:autoSpaceDN w:val="0"/>
              <w:adjustRightInd w:val="0"/>
              <w:rPr>
                <w:rFonts w:ascii="Book Antiqua" w:hAnsi="Book Antiqua" w:cs="Verdana,Bold"/>
                <w:b/>
                <w:bCs/>
                <w:color w:val="BFBFBF" w:themeColor="background1" w:themeShade="BF"/>
                <w:sz w:val="20"/>
                <w:szCs w:val="20"/>
              </w:rPr>
            </w:pPr>
            <w:r w:rsidRPr="00B35BF1">
              <w:rPr>
                <w:rFonts w:ascii="Book Antiqua" w:hAnsi="Book Antiqua" w:cs="Verdana,Bold"/>
                <w:b/>
                <w:bCs/>
                <w:color w:val="BFBFBF" w:themeColor="background1" w:themeShade="BF"/>
                <w:sz w:val="20"/>
                <w:szCs w:val="20"/>
              </w:rPr>
              <w:t>12</w:t>
            </w:r>
          </w:p>
        </w:tc>
      </w:tr>
      <w:tr w:rsidR="00F6650B" w14:paraId="7A775C05" w14:textId="77777777" w:rsidTr="00F6650B">
        <w:trPr>
          <w:trHeight w:val="20"/>
        </w:trPr>
        <w:tc>
          <w:tcPr>
            <w:tcW w:w="5634" w:type="dxa"/>
          </w:tcPr>
          <w:p w14:paraId="7A775BF7" w14:textId="77777777" w:rsidR="00F6650B" w:rsidRPr="008F5FD2" w:rsidRDefault="003B5D80" w:rsidP="00F6650B">
            <w:pPr>
              <w:autoSpaceDE w:val="0"/>
              <w:autoSpaceDN w:val="0"/>
              <w:adjustRightInd w:val="0"/>
              <w:rPr>
                <w:rFonts w:ascii="Book Antiqua" w:hAnsi="Book Antiqua" w:cs="Verdana"/>
                <w:color w:val="000000"/>
                <w:sz w:val="20"/>
                <w:szCs w:val="24"/>
              </w:rPr>
            </w:pPr>
            <w:r w:rsidRPr="003B5D80">
              <w:rPr>
                <w:rFonts w:ascii="Book Antiqua" w:hAnsi="Book Antiqua" w:cs="Verdana"/>
                <w:color w:val="000000"/>
                <w:sz w:val="20"/>
                <w:szCs w:val="20"/>
              </w:rPr>
              <w:t>Use a decision-making and problem-solving model</w:t>
            </w:r>
          </w:p>
        </w:tc>
        <w:tc>
          <w:tcPr>
            <w:tcW w:w="408" w:type="dxa"/>
          </w:tcPr>
          <w:p w14:paraId="7A775BF8" w14:textId="77777777" w:rsidR="00F6650B" w:rsidRPr="008E383D" w:rsidRDefault="00F6650B" w:rsidP="00613BEB">
            <w:pPr>
              <w:autoSpaceDE w:val="0"/>
              <w:autoSpaceDN w:val="0"/>
              <w:adjustRightInd w:val="0"/>
              <w:jc w:val="center"/>
              <w:rPr>
                <w:rFonts w:ascii="Book Antiqua" w:hAnsi="Book Antiqua" w:cs="Verdana,Bold"/>
                <w:b/>
                <w:bCs/>
                <w:color w:val="000000" w:themeColor="text1"/>
                <w:sz w:val="20"/>
                <w:szCs w:val="20"/>
              </w:rPr>
            </w:pPr>
          </w:p>
        </w:tc>
        <w:tc>
          <w:tcPr>
            <w:tcW w:w="360" w:type="dxa"/>
            <w:gridSpan w:val="2"/>
          </w:tcPr>
          <w:p w14:paraId="7A775BF9" w14:textId="77777777" w:rsidR="00F6650B" w:rsidRPr="008E383D" w:rsidRDefault="00277E44" w:rsidP="00613BEB">
            <w:pPr>
              <w:autoSpaceDE w:val="0"/>
              <w:autoSpaceDN w:val="0"/>
              <w:adjustRightInd w:val="0"/>
              <w:jc w:val="center"/>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270" w:type="dxa"/>
          </w:tcPr>
          <w:p w14:paraId="7A775BFA" w14:textId="77777777" w:rsidR="00F6650B" w:rsidRPr="008E383D" w:rsidRDefault="00277E44" w:rsidP="00613BEB">
            <w:pPr>
              <w:autoSpaceDE w:val="0"/>
              <w:autoSpaceDN w:val="0"/>
              <w:adjustRightInd w:val="0"/>
              <w:jc w:val="center"/>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0" w:type="dxa"/>
            <w:gridSpan w:val="3"/>
          </w:tcPr>
          <w:p w14:paraId="7A775BFB" w14:textId="77777777" w:rsidR="00F6650B" w:rsidRPr="008E383D" w:rsidRDefault="00277E44" w:rsidP="00613BEB">
            <w:pPr>
              <w:autoSpaceDE w:val="0"/>
              <w:autoSpaceDN w:val="0"/>
              <w:adjustRightInd w:val="0"/>
              <w:jc w:val="center"/>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0" w:type="dxa"/>
            <w:gridSpan w:val="2"/>
          </w:tcPr>
          <w:p w14:paraId="7A775BFC" w14:textId="77777777" w:rsidR="00F6650B" w:rsidRPr="008E383D" w:rsidRDefault="00277E44" w:rsidP="00613BEB">
            <w:pPr>
              <w:autoSpaceDE w:val="0"/>
              <w:autoSpaceDN w:val="0"/>
              <w:adjustRightInd w:val="0"/>
              <w:jc w:val="center"/>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0" w:type="dxa"/>
            <w:gridSpan w:val="2"/>
          </w:tcPr>
          <w:p w14:paraId="7A775BFD" w14:textId="77777777" w:rsidR="00F6650B" w:rsidRPr="008E383D" w:rsidRDefault="00277E44" w:rsidP="00613BEB">
            <w:pPr>
              <w:autoSpaceDE w:val="0"/>
              <w:autoSpaceDN w:val="0"/>
              <w:adjustRightInd w:val="0"/>
              <w:jc w:val="center"/>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270" w:type="dxa"/>
          </w:tcPr>
          <w:p w14:paraId="7A775BFE" w14:textId="77777777" w:rsidR="00F6650B" w:rsidRPr="008E383D" w:rsidRDefault="00F6650B" w:rsidP="00F6650B">
            <w:pPr>
              <w:autoSpaceDE w:val="0"/>
              <w:autoSpaceDN w:val="0"/>
              <w:adjustRightInd w:val="0"/>
              <w:rPr>
                <w:rFonts w:ascii="Book Antiqua" w:hAnsi="Book Antiqua" w:cs="Verdana,Bold"/>
                <w:b/>
                <w:bCs/>
                <w:color w:val="000000" w:themeColor="text1"/>
                <w:sz w:val="20"/>
                <w:szCs w:val="20"/>
              </w:rPr>
            </w:pPr>
          </w:p>
        </w:tc>
        <w:tc>
          <w:tcPr>
            <w:tcW w:w="360" w:type="dxa"/>
            <w:gridSpan w:val="2"/>
          </w:tcPr>
          <w:p w14:paraId="7A775BFF" w14:textId="77777777" w:rsidR="00F6650B" w:rsidRPr="008E383D" w:rsidRDefault="00F6650B" w:rsidP="00F6650B">
            <w:pPr>
              <w:autoSpaceDE w:val="0"/>
              <w:autoSpaceDN w:val="0"/>
              <w:adjustRightInd w:val="0"/>
              <w:rPr>
                <w:rFonts w:ascii="Book Antiqua" w:hAnsi="Book Antiqua" w:cs="Verdana,Bold"/>
                <w:b/>
                <w:bCs/>
                <w:color w:val="000000" w:themeColor="text1"/>
                <w:sz w:val="20"/>
                <w:szCs w:val="20"/>
              </w:rPr>
            </w:pPr>
          </w:p>
        </w:tc>
        <w:tc>
          <w:tcPr>
            <w:tcW w:w="360" w:type="dxa"/>
            <w:gridSpan w:val="3"/>
          </w:tcPr>
          <w:p w14:paraId="7A775C00" w14:textId="77777777" w:rsidR="00F6650B" w:rsidRPr="008E383D" w:rsidRDefault="00F6650B" w:rsidP="00F6650B">
            <w:pPr>
              <w:autoSpaceDE w:val="0"/>
              <w:autoSpaceDN w:val="0"/>
              <w:adjustRightInd w:val="0"/>
              <w:rPr>
                <w:rFonts w:ascii="Book Antiqua" w:hAnsi="Book Antiqua" w:cs="Verdana,Bold"/>
                <w:b/>
                <w:bCs/>
                <w:color w:val="000000" w:themeColor="text1"/>
                <w:sz w:val="20"/>
                <w:szCs w:val="20"/>
              </w:rPr>
            </w:pPr>
          </w:p>
        </w:tc>
        <w:tc>
          <w:tcPr>
            <w:tcW w:w="360" w:type="dxa"/>
            <w:gridSpan w:val="2"/>
          </w:tcPr>
          <w:p w14:paraId="7A775C01" w14:textId="77777777" w:rsidR="00F6650B" w:rsidRPr="008E383D" w:rsidRDefault="00F6650B" w:rsidP="00F6650B">
            <w:pPr>
              <w:autoSpaceDE w:val="0"/>
              <w:autoSpaceDN w:val="0"/>
              <w:adjustRightInd w:val="0"/>
              <w:rPr>
                <w:rFonts w:ascii="Book Antiqua" w:hAnsi="Book Antiqua" w:cs="Verdana,Bold"/>
                <w:b/>
                <w:bCs/>
                <w:color w:val="000000" w:themeColor="text1"/>
                <w:sz w:val="20"/>
                <w:szCs w:val="20"/>
              </w:rPr>
            </w:pPr>
          </w:p>
        </w:tc>
        <w:tc>
          <w:tcPr>
            <w:tcW w:w="450" w:type="dxa"/>
            <w:gridSpan w:val="2"/>
          </w:tcPr>
          <w:p w14:paraId="7A775C02" w14:textId="77777777" w:rsidR="00F6650B" w:rsidRPr="008E383D" w:rsidRDefault="00F6650B" w:rsidP="00F6650B">
            <w:pPr>
              <w:autoSpaceDE w:val="0"/>
              <w:autoSpaceDN w:val="0"/>
              <w:adjustRightInd w:val="0"/>
              <w:rPr>
                <w:rFonts w:ascii="Book Antiqua" w:hAnsi="Book Antiqua" w:cs="Verdana,Bold"/>
                <w:b/>
                <w:bCs/>
                <w:color w:val="000000" w:themeColor="text1"/>
                <w:sz w:val="20"/>
                <w:szCs w:val="20"/>
              </w:rPr>
            </w:pPr>
          </w:p>
        </w:tc>
        <w:tc>
          <w:tcPr>
            <w:tcW w:w="450" w:type="dxa"/>
            <w:gridSpan w:val="2"/>
          </w:tcPr>
          <w:p w14:paraId="7A775C03" w14:textId="77777777" w:rsidR="00F6650B" w:rsidRPr="008E383D" w:rsidRDefault="00F6650B" w:rsidP="00F6650B">
            <w:pPr>
              <w:autoSpaceDE w:val="0"/>
              <w:autoSpaceDN w:val="0"/>
              <w:adjustRightInd w:val="0"/>
              <w:rPr>
                <w:rFonts w:ascii="Book Antiqua" w:hAnsi="Book Antiqua" w:cs="Verdana,Bold"/>
                <w:b/>
                <w:bCs/>
                <w:color w:val="000000" w:themeColor="text1"/>
                <w:sz w:val="20"/>
                <w:szCs w:val="20"/>
              </w:rPr>
            </w:pPr>
          </w:p>
        </w:tc>
        <w:tc>
          <w:tcPr>
            <w:tcW w:w="456" w:type="dxa"/>
            <w:gridSpan w:val="2"/>
          </w:tcPr>
          <w:p w14:paraId="7A775C04" w14:textId="77777777" w:rsidR="00F6650B" w:rsidRPr="008E383D" w:rsidRDefault="00F6650B" w:rsidP="00F6650B">
            <w:pPr>
              <w:autoSpaceDE w:val="0"/>
              <w:autoSpaceDN w:val="0"/>
              <w:adjustRightInd w:val="0"/>
              <w:rPr>
                <w:rFonts w:ascii="Book Antiqua" w:hAnsi="Book Antiqua" w:cs="Verdana,Bold"/>
                <w:b/>
                <w:bCs/>
                <w:color w:val="000000" w:themeColor="text1"/>
                <w:sz w:val="20"/>
                <w:szCs w:val="20"/>
              </w:rPr>
            </w:pPr>
          </w:p>
        </w:tc>
      </w:tr>
      <w:tr w:rsidR="00F6650B" w14:paraId="7A775C14" w14:textId="77777777" w:rsidTr="00F6650B">
        <w:trPr>
          <w:trHeight w:val="20"/>
        </w:trPr>
        <w:tc>
          <w:tcPr>
            <w:tcW w:w="5634" w:type="dxa"/>
          </w:tcPr>
          <w:p w14:paraId="7A775C06" w14:textId="77777777" w:rsidR="00F6650B" w:rsidRPr="008F5FD2" w:rsidRDefault="003B5D80" w:rsidP="00F6650B">
            <w:pPr>
              <w:autoSpaceDE w:val="0"/>
              <w:autoSpaceDN w:val="0"/>
              <w:adjustRightInd w:val="0"/>
              <w:rPr>
                <w:rFonts w:ascii="Book Antiqua" w:hAnsi="Book Antiqua" w:cs="Verdana"/>
                <w:color w:val="000000"/>
                <w:sz w:val="20"/>
                <w:szCs w:val="24"/>
              </w:rPr>
            </w:pPr>
            <w:r w:rsidRPr="003B5D80">
              <w:rPr>
                <w:rFonts w:ascii="Book Antiqua" w:hAnsi="Book Antiqua" w:cs="Verdana"/>
                <w:color w:val="000000"/>
                <w:sz w:val="20"/>
                <w:szCs w:val="20"/>
              </w:rPr>
              <w:t>Understand consequences of decisions and choices</w:t>
            </w:r>
          </w:p>
        </w:tc>
        <w:tc>
          <w:tcPr>
            <w:tcW w:w="408" w:type="dxa"/>
          </w:tcPr>
          <w:p w14:paraId="7A775C07" w14:textId="77777777" w:rsidR="00F6650B" w:rsidRPr="008E383D" w:rsidRDefault="00F6650B" w:rsidP="00613BEB">
            <w:pPr>
              <w:autoSpaceDE w:val="0"/>
              <w:autoSpaceDN w:val="0"/>
              <w:adjustRightInd w:val="0"/>
              <w:jc w:val="center"/>
              <w:rPr>
                <w:rFonts w:ascii="Book Antiqua" w:hAnsi="Book Antiqua" w:cs="Verdana,Bold"/>
                <w:b/>
                <w:bCs/>
                <w:color w:val="000000" w:themeColor="text1"/>
                <w:sz w:val="20"/>
                <w:szCs w:val="20"/>
              </w:rPr>
            </w:pPr>
          </w:p>
        </w:tc>
        <w:tc>
          <w:tcPr>
            <w:tcW w:w="360" w:type="dxa"/>
            <w:gridSpan w:val="2"/>
          </w:tcPr>
          <w:p w14:paraId="7A775C08" w14:textId="77777777" w:rsidR="00F6650B" w:rsidRPr="008E383D" w:rsidRDefault="00277E44" w:rsidP="00613BEB">
            <w:pPr>
              <w:autoSpaceDE w:val="0"/>
              <w:autoSpaceDN w:val="0"/>
              <w:adjustRightInd w:val="0"/>
              <w:jc w:val="center"/>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270" w:type="dxa"/>
          </w:tcPr>
          <w:p w14:paraId="7A775C09" w14:textId="77777777" w:rsidR="00F6650B" w:rsidRPr="008E383D" w:rsidRDefault="00277E44" w:rsidP="00613BEB">
            <w:pPr>
              <w:autoSpaceDE w:val="0"/>
              <w:autoSpaceDN w:val="0"/>
              <w:adjustRightInd w:val="0"/>
              <w:jc w:val="center"/>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0" w:type="dxa"/>
            <w:gridSpan w:val="3"/>
          </w:tcPr>
          <w:p w14:paraId="7A775C0A" w14:textId="77777777" w:rsidR="00F6650B" w:rsidRPr="008E383D" w:rsidRDefault="00277E44" w:rsidP="00613BEB">
            <w:pPr>
              <w:autoSpaceDE w:val="0"/>
              <w:autoSpaceDN w:val="0"/>
              <w:adjustRightInd w:val="0"/>
              <w:jc w:val="center"/>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0" w:type="dxa"/>
            <w:gridSpan w:val="2"/>
          </w:tcPr>
          <w:p w14:paraId="7A775C0B" w14:textId="77777777" w:rsidR="00F6650B" w:rsidRPr="008E383D" w:rsidRDefault="00277E44" w:rsidP="00613BEB">
            <w:pPr>
              <w:autoSpaceDE w:val="0"/>
              <w:autoSpaceDN w:val="0"/>
              <w:adjustRightInd w:val="0"/>
              <w:jc w:val="center"/>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0" w:type="dxa"/>
            <w:gridSpan w:val="2"/>
          </w:tcPr>
          <w:p w14:paraId="7A775C0C" w14:textId="77777777" w:rsidR="00F6650B" w:rsidRPr="008E383D" w:rsidRDefault="00277E44" w:rsidP="00613BEB">
            <w:pPr>
              <w:autoSpaceDE w:val="0"/>
              <w:autoSpaceDN w:val="0"/>
              <w:adjustRightInd w:val="0"/>
              <w:jc w:val="center"/>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270" w:type="dxa"/>
          </w:tcPr>
          <w:p w14:paraId="7A775C0D" w14:textId="77777777" w:rsidR="00F6650B" w:rsidRPr="008E383D" w:rsidRDefault="00F6650B" w:rsidP="00F6650B">
            <w:pPr>
              <w:autoSpaceDE w:val="0"/>
              <w:autoSpaceDN w:val="0"/>
              <w:adjustRightInd w:val="0"/>
              <w:rPr>
                <w:rFonts w:ascii="Book Antiqua" w:hAnsi="Book Antiqua" w:cs="Verdana,Bold"/>
                <w:b/>
                <w:bCs/>
                <w:color w:val="000000" w:themeColor="text1"/>
                <w:sz w:val="20"/>
                <w:szCs w:val="20"/>
              </w:rPr>
            </w:pPr>
          </w:p>
        </w:tc>
        <w:tc>
          <w:tcPr>
            <w:tcW w:w="360" w:type="dxa"/>
            <w:gridSpan w:val="2"/>
          </w:tcPr>
          <w:p w14:paraId="7A775C0E" w14:textId="77777777" w:rsidR="00F6650B" w:rsidRPr="008E383D" w:rsidRDefault="00F6650B" w:rsidP="00F6650B">
            <w:pPr>
              <w:autoSpaceDE w:val="0"/>
              <w:autoSpaceDN w:val="0"/>
              <w:adjustRightInd w:val="0"/>
              <w:rPr>
                <w:rFonts w:ascii="Book Antiqua" w:hAnsi="Book Antiqua" w:cs="Verdana,Bold"/>
                <w:b/>
                <w:bCs/>
                <w:color w:val="000000" w:themeColor="text1"/>
                <w:sz w:val="20"/>
                <w:szCs w:val="20"/>
              </w:rPr>
            </w:pPr>
          </w:p>
        </w:tc>
        <w:tc>
          <w:tcPr>
            <w:tcW w:w="360" w:type="dxa"/>
            <w:gridSpan w:val="3"/>
          </w:tcPr>
          <w:p w14:paraId="7A775C0F" w14:textId="77777777" w:rsidR="00F6650B" w:rsidRPr="008E383D" w:rsidRDefault="00F6650B" w:rsidP="00F6650B">
            <w:pPr>
              <w:autoSpaceDE w:val="0"/>
              <w:autoSpaceDN w:val="0"/>
              <w:adjustRightInd w:val="0"/>
              <w:rPr>
                <w:rFonts w:ascii="Book Antiqua" w:hAnsi="Book Antiqua" w:cs="Verdana,Bold"/>
                <w:b/>
                <w:bCs/>
                <w:color w:val="000000" w:themeColor="text1"/>
                <w:sz w:val="20"/>
                <w:szCs w:val="20"/>
              </w:rPr>
            </w:pPr>
          </w:p>
        </w:tc>
        <w:tc>
          <w:tcPr>
            <w:tcW w:w="360" w:type="dxa"/>
            <w:gridSpan w:val="2"/>
          </w:tcPr>
          <w:p w14:paraId="7A775C10" w14:textId="77777777" w:rsidR="00F6650B" w:rsidRPr="008E383D" w:rsidRDefault="00F6650B" w:rsidP="00F6650B">
            <w:pPr>
              <w:autoSpaceDE w:val="0"/>
              <w:autoSpaceDN w:val="0"/>
              <w:adjustRightInd w:val="0"/>
              <w:rPr>
                <w:rFonts w:ascii="Book Antiqua" w:hAnsi="Book Antiqua" w:cs="Verdana,Bold"/>
                <w:b/>
                <w:bCs/>
                <w:color w:val="000000" w:themeColor="text1"/>
                <w:sz w:val="20"/>
                <w:szCs w:val="20"/>
              </w:rPr>
            </w:pPr>
          </w:p>
        </w:tc>
        <w:tc>
          <w:tcPr>
            <w:tcW w:w="450" w:type="dxa"/>
            <w:gridSpan w:val="2"/>
          </w:tcPr>
          <w:p w14:paraId="7A775C11" w14:textId="77777777" w:rsidR="00F6650B" w:rsidRPr="008E383D" w:rsidRDefault="00F6650B" w:rsidP="00F6650B">
            <w:pPr>
              <w:autoSpaceDE w:val="0"/>
              <w:autoSpaceDN w:val="0"/>
              <w:adjustRightInd w:val="0"/>
              <w:rPr>
                <w:rFonts w:ascii="Book Antiqua" w:hAnsi="Book Antiqua" w:cs="Verdana,Bold"/>
                <w:b/>
                <w:bCs/>
                <w:color w:val="000000" w:themeColor="text1"/>
                <w:sz w:val="20"/>
                <w:szCs w:val="20"/>
              </w:rPr>
            </w:pPr>
          </w:p>
        </w:tc>
        <w:tc>
          <w:tcPr>
            <w:tcW w:w="450" w:type="dxa"/>
            <w:gridSpan w:val="2"/>
          </w:tcPr>
          <w:p w14:paraId="7A775C12" w14:textId="77777777" w:rsidR="00F6650B" w:rsidRPr="008E383D" w:rsidRDefault="00F6650B" w:rsidP="00F6650B">
            <w:pPr>
              <w:autoSpaceDE w:val="0"/>
              <w:autoSpaceDN w:val="0"/>
              <w:adjustRightInd w:val="0"/>
              <w:rPr>
                <w:rFonts w:ascii="Book Antiqua" w:hAnsi="Book Antiqua" w:cs="Verdana,Bold"/>
                <w:b/>
                <w:bCs/>
                <w:color w:val="000000" w:themeColor="text1"/>
                <w:sz w:val="20"/>
                <w:szCs w:val="20"/>
              </w:rPr>
            </w:pPr>
          </w:p>
        </w:tc>
        <w:tc>
          <w:tcPr>
            <w:tcW w:w="456" w:type="dxa"/>
            <w:gridSpan w:val="2"/>
          </w:tcPr>
          <w:p w14:paraId="7A775C13" w14:textId="77777777" w:rsidR="00F6650B" w:rsidRPr="008E383D" w:rsidRDefault="00F6650B" w:rsidP="00F6650B">
            <w:pPr>
              <w:autoSpaceDE w:val="0"/>
              <w:autoSpaceDN w:val="0"/>
              <w:adjustRightInd w:val="0"/>
              <w:rPr>
                <w:rFonts w:ascii="Book Antiqua" w:hAnsi="Book Antiqua" w:cs="Verdana,Bold"/>
                <w:b/>
                <w:bCs/>
                <w:color w:val="000000" w:themeColor="text1"/>
                <w:sz w:val="20"/>
                <w:szCs w:val="20"/>
              </w:rPr>
            </w:pPr>
          </w:p>
        </w:tc>
      </w:tr>
      <w:tr w:rsidR="00F6650B" w14:paraId="7A775C23" w14:textId="77777777" w:rsidTr="00F6650B">
        <w:trPr>
          <w:trHeight w:val="20"/>
        </w:trPr>
        <w:tc>
          <w:tcPr>
            <w:tcW w:w="5634" w:type="dxa"/>
          </w:tcPr>
          <w:p w14:paraId="7A775C15" w14:textId="77777777" w:rsidR="00F6650B" w:rsidRPr="008F5FD2" w:rsidRDefault="003B5D80" w:rsidP="00F6650B">
            <w:pPr>
              <w:autoSpaceDE w:val="0"/>
              <w:autoSpaceDN w:val="0"/>
              <w:adjustRightInd w:val="0"/>
              <w:rPr>
                <w:rFonts w:ascii="Book Antiqua" w:hAnsi="Book Antiqua" w:cs="Verdana"/>
                <w:color w:val="000000"/>
                <w:sz w:val="20"/>
                <w:szCs w:val="24"/>
              </w:rPr>
            </w:pPr>
            <w:r w:rsidRPr="003B5D80">
              <w:rPr>
                <w:rFonts w:ascii="Book Antiqua" w:hAnsi="Book Antiqua" w:cs="Verdana"/>
                <w:color w:val="000000"/>
                <w:sz w:val="20"/>
                <w:szCs w:val="20"/>
              </w:rPr>
              <w:t>Identify alternative solutions to a problem</w:t>
            </w:r>
          </w:p>
        </w:tc>
        <w:tc>
          <w:tcPr>
            <w:tcW w:w="408" w:type="dxa"/>
          </w:tcPr>
          <w:p w14:paraId="7A775C16" w14:textId="77777777" w:rsidR="00F6650B" w:rsidRPr="008E383D" w:rsidRDefault="00277E44" w:rsidP="00613BEB">
            <w:pPr>
              <w:autoSpaceDE w:val="0"/>
              <w:autoSpaceDN w:val="0"/>
              <w:adjustRightInd w:val="0"/>
              <w:jc w:val="center"/>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0" w:type="dxa"/>
            <w:gridSpan w:val="2"/>
          </w:tcPr>
          <w:p w14:paraId="7A775C17" w14:textId="77777777" w:rsidR="00F6650B" w:rsidRPr="008E383D" w:rsidRDefault="00277E44" w:rsidP="00613BEB">
            <w:pPr>
              <w:autoSpaceDE w:val="0"/>
              <w:autoSpaceDN w:val="0"/>
              <w:adjustRightInd w:val="0"/>
              <w:jc w:val="center"/>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270" w:type="dxa"/>
          </w:tcPr>
          <w:p w14:paraId="7A775C18" w14:textId="77777777" w:rsidR="00F6650B" w:rsidRPr="008E383D" w:rsidRDefault="00277E44" w:rsidP="00613BEB">
            <w:pPr>
              <w:autoSpaceDE w:val="0"/>
              <w:autoSpaceDN w:val="0"/>
              <w:adjustRightInd w:val="0"/>
              <w:jc w:val="center"/>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0" w:type="dxa"/>
            <w:gridSpan w:val="3"/>
          </w:tcPr>
          <w:p w14:paraId="7A775C19" w14:textId="77777777" w:rsidR="00F6650B" w:rsidRPr="008E383D" w:rsidRDefault="00277E44" w:rsidP="00613BEB">
            <w:pPr>
              <w:autoSpaceDE w:val="0"/>
              <w:autoSpaceDN w:val="0"/>
              <w:adjustRightInd w:val="0"/>
              <w:jc w:val="center"/>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0" w:type="dxa"/>
            <w:gridSpan w:val="2"/>
          </w:tcPr>
          <w:p w14:paraId="7A775C1A" w14:textId="77777777" w:rsidR="00F6650B" w:rsidRPr="008E383D" w:rsidRDefault="00277E44" w:rsidP="00613BEB">
            <w:pPr>
              <w:autoSpaceDE w:val="0"/>
              <w:autoSpaceDN w:val="0"/>
              <w:adjustRightInd w:val="0"/>
              <w:jc w:val="center"/>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0" w:type="dxa"/>
            <w:gridSpan w:val="2"/>
          </w:tcPr>
          <w:p w14:paraId="7A775C1B" w14:textId="77777777" w:rsidR="00F6650B" w:rsidRPr="008E383D" w:rsidRDefault="00277E44" w:rsidP="00613BEB">
            <w:pPr>
              <w:autoSpaceDE w:val="0"/>
              <w:autoSpaceDN w:val="0"/>
              <w:adjustRightInd w:val="0"/>
              <w:jc w:val="center"/>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270" w:type="dxa"/>
          </w:tcPr>
          <w:p w14:paraId="7A775C1C" w14:textId="77777777" w:rsidR="00F6650B" w:rsidRPr="008E383D" w:rsidRDefault="00F6650B" w:rsidP="00F6650B">
            <w:pPr>
              <w:autoSpaceDE w:val="0"/>
              <w:autoSpaceDN w:val="0"/>
              <w:adjustRightInd w:val="0"/>
              <w:rPr>
                <w:rFonts w:ascii="Book Antiqua" w:hAnsi="Book Antiqua" w:cs="Verdana,Bold"/>
                <w:b/>
                <w:bCs/>
                <w:color w:val="000000" w:themeColor="text1"/>
                <w:sz w:val="20"/>
                <w:szCs w:val="20"/>
              </w:rPr>
            </w:pPr>
          </w:p>
        </w:tc>
        <w:tc>
          <w:tcPr>
            <w:tcW w:w="360" w:type="dxa"/>
            <w:gridSpan w:val="2"/>
          </w:tcPr>
          <w:p w14:paraId="7A775C1D" w14:textId="77777777" w:rsidR="00F6650B" w:rsidRPr="008E383D" w:rsidRDefault="00F6650B" w:rsidP="00F6650B">
            <w:pPr>
              <w:autoSpaceDE w:val="0"/>
              <w:autoSpaceDN w:val="0"/>
              <w:adjustRightInd w:val="0"/>
              <w:rPr>
                <w:rFonts w:ascii="Book Antiqua" w:hAnsi="Book Antiqua" w:cs="Verdana,Bold"/>
                <w:b/>
                <w:bCs/>
                <w:color w:val="000000" w:themeColor="text1"/>
                <w:sz w:val="20"/>
                <w:szCs w:val="20"/>
              </w:rPr>
            </w:pPr>
          </w:p>
        </w:tc>
        <w:tc>
          <w:tcPr>
            <w:tcW w:w="360" w:type="dxa"/>
            <w:gridSpan w:val="3"/>
          </w:tcPr>
          <w:p w14:paraId="7A775C1E" w14:textId="77777777" w:rsidR="00F6650B" w:rsidRPr="008E383D" w:rsidRDefault="00F6650B" w:rsidP="00F6650B">
            <w:pPr>
              <w:autoSpaceDE w:val="0"/>
              <w:autoSpaceDN w:val="0"/>
              <w:adjustRightInd w:val="0"/>
              <w:rPr>
                <w:rFonts w:ascii="Book Antiqua" w:hAnsi="Book Antiqua" w:cs="Verdana,Bold"/>
                <w:b/>
                <w:bCs/>
                <w:color w:val="000000" w:themeColor="text1"/>
                <w:sz w:val="20"/>
                <w:szCs w:val="20"/>
              </w:rPr>
            </w:pPr>
          </w:p>
        </w:tc>
        <w:tc>
          <w:tcPr>
            <w:tcW w:w="360" w:type="dxa"/>
            <w:gridSpan w:val="2"/>
          </w:tcPr>
          <w:p w14:paraId="7A775C1F" w14:textId="77777777" w:rsidR="00F6650B" w:rsidRPr="008E383D" w:rsidRDefault="00F6650B" w:rsidP="00F6650B">
            <w:pPr>
              <w:autoSpaceDE w:val="0"/>
              <w:autoSpaceDN w:val="0"/>
              <w:adjustRightInd w:val="0"/>
              <w:rPr>
                <w:rFonts w:ascii="Book Antiqua" w:hAnsi="Book Antiqua" w:cs="Verdana,Bold"/>
                <w:b/>
                <w:bCs/>
                <w:color w:val="000000" w:themeColor="text1"/>
                <w:sz w:val="20"/>
                <w:szCs w:val="20"/>
              </w:rPr>
            </w:pPr>
          </w:p>
        </w:tc>
        <w:tc>
          <w:tcPr>
            <w:tcW w:w="450" w:type="dxa"/>
            <w:gridSpan w:val="2"/>
          </w:tcPr>
          <w:p w14:paraId="7A775C20" w14:textId="77777777" w:rsidR="00F6650B" w:rsidRPr="008E383D" w:rsidRDefault="00F6650B" w:rsidP="00F6650B">
            <w:pPr>
              <w:autoSpaceDE w:val="0"/>
              <w:autoSpaceDN w:val="0"/>
              <w:adjustRightInd w:val="0"/>
              <w:rPr>
                <w:rFonts w:ascii="Book Antiqua" w:hAnsi="Book Antiqua" w:cs="Verdana,Bold"/>
                <w:b/>
                <w:bCs/>
                <w:color w:val="000000" w:themeColor="text1"/>
                <w:sz w:val="20"/>
                <w:szCs w:val="20"/>
              </w:rPr>
            </w:pPr>
          </w:p>
        </w:tc>
        <w:tc>
          <w:tcPr>
            <w:tcW w:w="450" w:type="dxa"/>
            <w:gridSpan w:val="2"/>
          </w:tcPr>
          <w:p w14:paraId="7A775C21" w14:textId="77777777" w:rsidR="00F6650B" w:rsidRPr="008E383D" w:rsidRDefault="00F6650B" w:rsidP="00F6650B">
            <w:pPr>
              <w:autoSpaceDE w:val="0"/>
              <w:autoSpaceDN w:val="0"/>
              <w:adjustRightInd w:val="0"/>
              <w:rPr>
                <w:rFonts w:ascii="Book Antiqua" w:hAnsi="Book Antiqua" w:cs="Verdana,Bold"/>
                <w:b/>
                <w:bCs/>
                <w:color w:val="000000" w:themeColor="text1"/>
                <w:sz w:val="20"/>
                <w:szCs w:val="20"/>
              </w:rPr>
            </w:pPr>
          </w:p>
        </w:tc>
        <w:tc>
          <w:tcPr>
            <w:tcW w:w="456" w:type="dxa"/>
            <w:gridSpan w:val="2"/>
          </w:tcPr>
          <w:p w14:paraId="7A775C22" w14:textId="77777777" w:rsidR="00F6650B" w:rsidRPr="008E383D" w:rsidRDefault="00F6650B" w:rsidP="00F6650B">
            <w:pPr>
              <w:autoSpaceDE w:val="0"/>
              <w:autoSpaceDN w:val="0"/>
              <w:adjustRightInd w:val="0"/>
              <w:rPr>
                <w:rFonts w:ascii="Book Antiqua" w:hAnsi="Book Antiqua" w:cs="Verdana,Bold"/>
                <w:b/>
                <w:bCs/>
                <w:color w:val="000000" w:themeColor="text1"/>
                <w:sz w:val="20"/>
                <w:szCs w:val="20"/>
              </w:rPr>
            </w:pPr>
          </w:p>
        </w:tc>
      </w:tr>
      <w:tr w:rsidR="00F6650B" w14:paraId="7A775C32" w14:textId="77777777" w:rsidTr="00F6650B">
        <w:trPr>
          <w:trHeight w:val="20"/>
        </w:trPr>
        <w:tc>
          <w:tcPr>
            <w:tcW w:w="5634" w:type="dxa"/>
          </w:tcPr>
          <w:p w14:paraId="7A775C24" w14:textId="77777777" w:rsidR="00F6650B" w:rsidRPr="008F5FD2" w:rsidRDefault="003B5D80" w:rsidP="003B5D80">
            <w:pPr>
              <w:autoSpaceDE w:val="0"/>
              <w:autoSpaceDN w:val="0"/>
              <w:adjustRightInd w:val="0"/>
              <w:rPr>
                <w:rFonts w:ascii="Book Antiqua" w:hAnsi="Book Antiqua" w:cs="Verdana"/>
                <w:color w:val="000000"/>
                <w:sz w:val="20"/>
                <w:szCs w:val="24"/>
              </w:rPr>
            </w:pPr>
            <w:r w:rsidRPr="003B5D80">
              <w:rPr>
                <w:rFonts w:ascii="Book Antiqua" w:hAnsi="Book Antiqua" w:cs="Verdana"/>
                <w:color w:val="000000"/>
                <w:sz w:val="20"/>
                <w:szCs w:val="20"/>
              </w:rPr>
              <w:t>Develop effective coping skills for dealing with</w:t>
            </w:r>
            <w:r w:rsidR="00277E44">
              <w:rPr>
                <w:rFonts w:ascii="Book Antiqua" w:hAnsi="Book Antiqua" w:cs="Verdana"/>
                <w:color w:val="000000"/>
                <w:sz w:val="20"/>
                <w:szCs w:val="20"/>
              </w:rPr>
              <w:t xml:space="preserve"> </w:t>
            </w:r>
            <w:r w:rsidRPr="003B5D80">
              <w:rPr>
                <w:rFonts w:ascii="Book Antiqua" w:hAnsi="Book Antiqua" w:cs="Verdana"/>
                <w:color w:val="000000"/>
                <w:sz w:val="20"/>
                <w:szCs w:val="20"/>
              </w:rPr>
              <w:t>problems</w:t>
            </w:r>
          </w:p>
        </w:tc>
        <w:tc>
          <w:tcPr>
            <w:tcW w:w="408" w:type="dxa"/>
          </w:tcPr>
          <w:p w14:paraId="7A775C25" w14:textId="77777777" w:rsidR="00F6650B" w:rsidRPr="008E383D" w:rsidRDefault="00180BE0" w:rsidP="00613BEB">
            <w:pPr>
              <w:autoSpaceDE w:val="0"/>
              <w:autoSpaceDN w:val="0"/>
              <w:adjustRightInd w:val="0"/>
              <w:jc w:val="center"/>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0" w:type="dxa"/>
            <w:gridSpan w:val="2"/>
          </w:tcPr>
          <w:p w14:paraId="7A775C26" w14:textId="77777777" w:rsidR="00F6650B" w:rsidRPr="008E383D" w:rsidRDefault="00180BE0" w:rsidP="00613BEB">
            <w:pPr>
              <w:autoSpaceDE w:val="0"/>
              <w:autoSpaceDN w:val="0"/>
              <w:adjustRightInd w:val="0"/>
              <w:jc w:val="center"/>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270" w:type="dxa"/>
          </w:tcPr>
          <w:p w14:paraId="7A775C27" w14:textId="77777777" w:rsidR="00F6650B" w:rsidRPr="008E383D" w:rsidRDefault="00180BE0" w:rsidP="00613BEB">
            <w:pPr>
              <w:autoSpaceDE w:val="0"/>
              <w:autoSpaceDN w:val="0"/>
              <w:adjustRightInd w:val="0"/>
              <w:jc w:val="center"/>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0" w:type="dxa"/>
            <w:gridSpan w:val="3"/>
          </w:tcPr>
          <w:p w14:paraId="7A775C28" w14:textId="77777777" w:rsidR="00F6650B" w:rsidRPr="008E383D" w:rsidRDefault="00180BE0" w:rsidP="00613BEB">
            <w:pPr>
              <w:autoSpaceDE w:val="0"/>
              <w:autoSpaceDN w:val="0"/>
              <w:adjustRightInd w:val="0"/>
              <w:jc w:val="center"/>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0" w:type="dxa"/>
            <w:gridSpan w:val="2"/>
          </w:tcPr>
          <w:p w14:paraId="7A775C29" w14:textId="77777777" w:rsidR="00F6650B" w:rsidRPr="008E383D" w:rsidRDefault="00180BE0" w:rsidP="00613BEB">
            <w:pPr>
              <w:autoSpaceDE w:val="0"/>
              <w:autoSpaceDN w:val="0"/>
              <w:adjustRightInd w:val="0"/>
              <w:jc w:val="center"/>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0" w:type="dxa"/>
            <w:gridSpan w:val="2"/>
          </w:tcPr>
          <w:p w14:paraId="7A775C2A" w14:textId="77777777" w:rsidR="00F6650B" w:rsidRPr="008E383D" w:rsidRDefault="00180BE0" w:rsidP="00613BEB">
            <w:pPr>
              <w:autoSpaceDE w:val="0"/>
              <w:autoSpaceDN w:val="0"/>
              <w:adjustRightInd w:val="0"/>
              <w:jc w:val="center"/>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270" w:type="dxa"/>
          </w:tcPr>
          <w:p w14:paraId="7A775C2B" w14:textId="77777777" w:rsidR="00F6650B" w:rsidRPr="008E383D" w:rsidRDefault="00F6650B" w:rsidP="00F6650B">
            <w:pPr>
              <w:autoSpaceDE w:val="0"/>
              <w:autoSpaceDN w:val="0"/>
              <w:adjustRightInd w:val="0"/>
              <w:rPr>
                <w:rFonts w:ascii="Book Antiqua" w:hAnsi="Book Antiqua" w:cs="Verdana,Bold"/>
                <w:b/>
                <w:bCs/>
                <w:color w:val="000000" w:themeColor="text1"/>
                <w:sz w:val="20"/>
                <w:szCs w:val="20"/>
              </w:rPr>
            </w:pPr>
          </w:p>
        </w:tc>
        <w:tc>
          <w:tcPr>
            <w:tcW w:w="360" w:type="dxa"/>
            <w:gridSpan w:val="2"/>
          </w:tcPr>
          <w:p w14:paraId="7A775C2C" w14:textId="77777777" w:rsidR="00F6650B" w:rsidRPr="008E383D" w:rsidRDefault="00F6650B" w:rsidP="00F6650B">
            <w:pPr>
              <w:autoSpaceDE w:val="0"/>
              <w:autoSpaceDN w:val="0"/>
              <w:adjustRightInd w:val="0"/>
              <w:rPr>
                <w:rFonts w:ascii="Book Antiqua" w:hAnsi="Book Antiqua" w:cs="Verdana,Bold"/>
                <w:b/>
                <w:bCs/>
                <w:color w:val="000000" w:themeColor="text1"/>
                <w:sz w:val="20"/>
                <w:szCs w:val="20"/>
              </w:rPr>
            </w:pPr>
          </w:p>
        </w:tc>
        <w:tc>
          <w:tcPr>
            <w:tcW w:w="360" w:type="dxa"/>
            <w:gridSpan w:val="3"/>
          </w:tcPr>
          <w:p w14:paraId="7A775C2D" w14:textId="77777777" w:rsidR="00F6650B" w:rsidRPr="008E383D" w:rsidRDefault="00F6650B" w:rsidP="00F6650B">
            <w:pPr>
              <w:autoSpaceDE w:val="0"/>
              <w:autoSpaceDN w:val="0"/>
              <w:adjustRightInd w:val="0"/>
              <w:rPr>
                <w:rFonts w:ascii="Book Antiqua" w:hAnsi="Book Antiqua" w:cs="Verdana,Bold"/>
                <w:b/>
                <w:bCs/>
                <w:color w:val="000000" w:themeColor="text1"/>
                <w:sz w:val="20"/>
                <w:szCs w:val="20"/>
              </w:rPr>
            </w:pPr>
          </w:p>
        </w:tc>
        <w:tc>
          <w:tcPr>
            <w:tcW w:w="360" w:type="dxa"/>
            <w:gridSpan w:val="2"/>
          </w:tcPr>
          <w:p w14:paraId="7A775C2E" w14:textId="77777777" w:rsidR="00F6650B" w:rsidRPr="008E383D" w:rsidRDefault="00F6650B" w:rsidP="00F6650B">
            <w:pPr>
              <w:autoSpaceDE w:val="0"/>
              <w:autoSpaceDN w:val="0"/>
              <w:adjustRightInd w:val="0"/>
              <w:rPr>
                <w:rFonts w:ascii="Book Antiqua" w:hAnsi="Book Antiqua" w:cs="Verdana,Bold"/>
                <w:b/>
                <w:bCs/>
                <w:color w:val="000000" w:themeColor="text1"/>
                <w:sz w:val="20"/>
                <w:szCs w:val="20"/>
              </w:rPr>
            </w:pPr>
          </w:p>
        </w:tc>
        <w:tc>
          <w:tcPr>
            <w:tcW w:w="450" w:type="dxa"/>
            <w:gridSpan w:val="2"/>
          </w:tcPr>
          <w:p w14:paraId="7A775C2F" w14:textId="77777777" w:rsidR="00F6650B" w:rsidRPr="008E383D" w:rsidRDefault="00F6650B" w:rsidP="00F6650B">
            <w:pPr>
              <w:autoSpaceDE w:val="0"/>
              <w:autoSpaceDN w:val="0"/>
              <w:adjustRightInd w:val="0"/>
              <w:rPr>
                <w:rFonts w:ascii="Book Antiqua" w:hAnsi="Book Antiqua" w:cs="Verdana,Bold"/>
                <w:b/>
                <w:bCs/>
                <w:color w:val="000000" w:themeColor="text1"/>
                <w:sz w:val="20"/>
                <w:szCs w:val="20"/>
              </w:rPr>
            </w:pPr>
          </w:p>
        </w:tc>
        <w:tc>
          <w:tcPr>
            <w:tcW w:w="450" w:type="dxa"/>
            <w:gridSpan w:val="2"/>
          </w:tcPr>
          <w:p w14:paraId="7A775C30" w14:textId="77777777" w:rsidR="00F6650B" w:rsidRPr="008E383D" w:rsidRDefault="00F6650B" w:rsidP="00F6650B">
            <w:pPr>
              <w:autoSpaceDE w:val="0"/>
              <w:autoSpaceDN w:val="0"/>
              <w:adjustRightInd w:val="0"/>
              <w:rPr>
                <w:rFonts w:ascii="Book Antiqua" w:hAnsi="Book Antiqua" w:cs="Verdana,Bold"/>
                <w:b/>
                <w:bCs/>
                <w:color w:val="000000" w:themeColor="text1"/>
                <w:sz w:val="20"/>
                <w:szCs w:val="20"/>
              </w:rPr>
            </w:pPr>
          </w:p>
        </w:tc>
        <w:tc>
          <w:tcPr>
            <w:tcW w:w="456" w:type="dxa"/>
            <w:gridSpan w:val="2"/>
          </w:tcPr>
          <w:p w14:paraId="7A775C31" w14:textId="77777777" w:rsidR="00F6650B" w:rsidRPr="008E383D" w:rsidRDefault="00F6650B" w:rsidP="00F6650B">
            <w:pPr>
              <w:autoSpaceDE w:val="0"/>
              <w:autoSpaceDN w:val="0"/>
              <w:adjustRightInd w:val="0"/>
              <w:rPr>
                <w:rFonts w:ascii="Book Antiqua" w:hAnsi="Book Antiqua" w:cs="Verdana,Bold"/>
                <w:b/>
                <w:bCs/>
                <w:color w:val="000000" w:themeColor="text1"/>
                <w:sz w:val="20"/>
                <w:szCs w:val="20"/>
              </w:rPr>
            </w:pPr>
          </w:p>
        </w:tc>
      </w:tr>
      <w:tr w:rsidR="00F6650B" w14:paraId="7A775C42" w14:textId="77777777" w:rsidTr="00F6650B">
        <w:trPr>
          <w:trHeight w:val="20"/>
        </w:trPr>
        <w:tc>
          <w:tcPr>
            <w:tcW w:w="5634" w:type="dxa"/>
          </w:tcPr>
          <w:p w14:paraId="7A775C33" w14:textId="77777777" w:rsidR="003B5D80" w:rsidRPr="003B5D80" w:rsidRDefault="003B5D80" w:rsidP="003B5D80">
            <w:pPr>
              <w:autoSpaceDE w:val="0"/>
              <w:autoSpaceDN w:val="0"/>
              <w:adjustRightInd w:val="0"/>
              <w:rPr>
                <w:rFonts w:ascii="Book Antiqua" w:hAnsi="Book Antiqua" w:cs="Verdana"/>
                <w:color w:val="000000"/>
                <w:sz w:val="20"/>
                <w:szCs w:val="20"/>
              </w:rPr>
            </w:pPr>
            <w:r w:rsidRPr="003B5D80">
              <w:rPr>
                <w:rFonts w:ascii="Book Antiqua" w:hAnsi="Book Antiqua" w:cs="Verdana"/>
                <w:color w:val="000000"/>
                <w:sz w:val="20"/>
                <w:szCs w:val="20"/>
              </w:rPr>
              <w:t>Demonstrate when, where, and how to seek help for</w:t>
            </w:r>
          </w:p>
          <w:p w14:paraId="7A775C34" w14:textId="77777777" w:rsidR="00F6650B" w:rsidRPr="006F4DE9" w:rsidRDefault="003B5D80" w:rsidP="003B5D80">
            <w:pPr>
              <w:autoSpaceDE w:val="0"/>
              <w:autoSpaceDN w:val="0"/>
              <w:adjustRightInd w:val="0"/>
              <w:rPr>
                <w:rFonts w:ascii="Book Antiqua" w:hAnsi="Book Antiqua" w:cs="Verdana"/>
                <w:color w:val="000000"/>
                <w:sz w:val="20"/>
                <w:szCs w:val="20"/>
                <w:vertAlign w:val="superscript"/>
              </w:rPr>
            </w:pPr>
            <w:r w:rsidRPr="003B5D80">
              <w:rPr>
                <w:rFonts w:ascii="Book Antiqua" w:hAnsi="Book Antiqua" w:cs="Verdana"/>
                <w:color w:val="000000"/>
                <w:sz w:val="20"/>
                <w:szCs w:val="20"/>
              </w:rPr>
              <w:t>solving problems and making decisions</w:t>
            </w:r>
          </w:p>
        </w:tc>
        <w:tc>
          <w:tcPr>
            <w:tcW w:w="408" w:type="dxa"/>
          </w:tcPr>
          <w:p w14:paraId="7A775C35" w14:textId="77777777" w:rsidR="00F6650B" w:rsidRPr="008E383D" w:rsidRDefault="00180BE0" w:rsidP="00613BEB">
            <w:pPr>
              <w:autoSpaceDE w:val="0"/>
              <w:autoSpaceDN w:val="0"/>
              <w:adjustRightInd w:val="0"/>
              <w:jc w:val="center"/>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0" w:type="dxa"/>
            <w:gridSpan w:val="2"/>
          </w:tcPr>
          <w:p w14:paraId="7A775C36" w14:textId="77777777" w:rsidR="00F6650B" w:rsidRPr="008E383D" w:rsidRDefault="00180BE0" w:rsidP="00613BEB">
            <w:pPr>
              <w:autoSpaceDE w:val="0"/>
              <w:autoSpaceDN w:val="0"/>
              <w:adjustRightInd w:val="0"/>
              <w:jc w:val="center"/>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270" w:type="dxa"/>
          </w:tcPr>
          <w:p w14:paraId="7A775C37" w14:textId="77777777" w:rsidR="00F6650B" w:rsidRPr="008E383D" w:rsidRDefault="00180BE0" w:rsidP="00613BEB">
            <w:pPr>
              <w:autoSpaceDE w:val="0"/>
              <w:autoSpaceDN w:val="0"/>
              <w:adjustRightInd w:val="0"/>
              <w:jc w:val="center"/>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0" w:type="dxa"/>
            <w:gridSpan w:val="3"/>
          </w:tcPr>
          <w:p w14:paraId="7A775C38" w14:textId="77777777" w:rsidR="00F6650B" w:rsidRPr="008E383D" w:rsidRDefault="00180BE0" w:rsidP="00613BEB">
            <w:pPr>
              <w:autoSpaceDE w:val="0"/>
              <w:autoSpaceDN w:val="0"/>
              <w:adjustRightInd w:val="0"/>
              <w:jc w:val="center"/>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0" w:type="dxa"/>
            <w:gridSpan w:val="2"/>
          </w:tcPr>
          <w:p w14:paraId="7A775C39" w14:textId="77777777" w:rsidR="00F6650B" w:rsidRPr="008E383D" w:rsidRDefault="00180BE0" w:rsidP="00613BEB">
            <w:pPr>
              <w:autoSpaceDE w:val="0"/>
              <w:autoSpaceDN w:val="0"/>
              <w:adjustRightInd w:val="0"/>
              <w:jc w:val="center"/>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0" w:type="dxa"/>
            <w:gridSpan w:val="2"/>
          </w:tcPr>
          <w:p w14:paraId="7A775C3A" w14:textId="77777777" w:rsidR="00F6650B" w:rsidRPr="008E383D" w:rsidRDefault="00180BE0" w:rsidP="00613BEB">
            <w:pPr>
              <w:autoSpaceDE w:val="0"/>
              <w:autoSpaceDN w:val="0"/>
              <w:adjustRightInd w:val="0"/>
              <w:jc w:val="center"/>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270" w:type="dxa"/>
          </w:tcPr>
          <w:p w14:paraId="7A775C3B" w14:textId="77777777" w:rsidR="00F6650B" w:rsidRPr="008E383D" w:rsidRDefault="00F6650B" w:rsidP="00F6650B">
            <w:pPr>
              <w:autoSpaceDE w:val="0"/>
              <w:autoSpaceDN w:val="0"/>
              <w:adjustRightInd w:val="0"/>
              <w:rPr>
                <w:rFonts w:ascii="Book Antiqua" w:hAnsi="Book Antiqua" w:cs="Verdana,Bold"/>
                <w:b/>
                <w:bCs/>
                <w:color w:val="000000" w:themeColor="text1"/>
                <w:sz w:val="20"/>
                <w:szCs w:val="20"/>
              </w:rPr>
            </w:pPr>
          </w:p>
        </w:tc>
        <w:tc>
          <w:tcPr>
            <w:tcW w:w="360" w:type="dxa"/>
            <w:gridSpan w:val="2"/>
          </w:tcPr>
          <w:p w14:paraId="7A775C3C" w14:textId="77777777" w:rsidR="00F6650B" w:rsidRPr="008E383D" w:rsidRDefault="00F6650B" w:rsidP="00F6650B">
            <w:pPr>
              <w:autoSpaceDE w:val="0"/>
              <w:autoSpaceDN w:val="0"/>
              <w:adjustRightInd w:val="0"/>
              <w:rPr>
                <w:rFonts w:ascii="Book Antiqua" w:hAnsi="Book Antiqua" w:cs="Verdana,Bold"/>
                <w:b/>
                <w:bCs/>
                <w:color w:val="000000" w:themeColor="text1"/>
                <w:sz w:val="20"/>
                <w:szCs w:val="20"/>
              </w:rPr>
            </w:pPr>
          </w:p>
        </w:tc>
        <w:tc>
          <w:tcPr>
            <w:tcW w:w="360" w:type="dxa"/>
            <w:gridSpan w:val="3"/>
          </w:tcPr>
          <w:p w14:paraId="7A775C3D" w14:textId="77777777" w:rsidR="00F6650B" w:rsidRPr="008E383D" w:rsidRDefault="00F6650B" w:rsidP="00F6650B">
            <w:pPr>
              <w:autoSpaceDE w:val="0"/>
              <w:autoSpaceDN w:val="0"/>
              <w:adjustRightInd w:val="0"/>
              <w:rPr>
                <w:rFonts w:ascii="Book Antiqua" w:hAnsi="Book Antiqua" w:cs="Verdana,Bold"/>
                <w:b/>
                <w:bCs/>
                <w:color w:val="000000" w:themeColor="text1"/>
                <w:sz w:val="20"/>
                <w:szCs w:val="20"/>
              </w:rPr>
            </w:pPr>
          </w:p>
        </w:tc>
        <w:tc>
          <w:tcPr>
            <w:tcW w:w="360" w:type="dxa"/>
            <w:gridSpan w:val="2"/>
          </w:tcPr>
          <w:p w14:paraId="7A775C3E" w14:textId="77777777" w:rsidR="00F6650B" w:rsidRPr="008E383D" w:rsidRDefault="00F6650B" w:rsidP="00F6650B">
            <w:pPr>
              <w:autoSpaceDE w:val="0"/>
              <w:autoSpaceDN w:val="0"/>
              <w:adjustRightInd w:val="0"/>
              <w:rPr>
                <w:rFonts w:ascii="Book Antiqua" w:hAnsi="Book Antiqua" w:cs="Verdana,Bold"/>
                <w:b/>
                <w:bCs/>
                <w:color w:val="000000" w:themeColor="text1"/>
                <w:sz w:val="20"/>
                <w:szCs w:val="20"/>
              </w:rPr>
            </w:pPr>
          </w:p>
        </w:tc>
        <w:tc>
          <w:tcPr>
            <w:tcW w:w="450" w:type="dxa"/>
            <w:gridSpan w:val="2"/>
          </w:tcPr>
          <w:p w14:paraId="7A775C3F" w14:textId="77777777" w:rsidR="00F6650B" w:rsidRPr="008E383D" w:rsidRDefault="00F6650B" w:rsidP="00F6650B">
            <w:pPr>
              <w:autoSpaceDE w:val="0"/>
              <w:autoSpaceDN w:val="0"/>
              <w:adjustRightInd w:val="0"/>
              <w:rPr>
                <w:rFonts w:ascii="Book Antiqua" w:hAnsi="Book Antiqua" w:cs="Verdana,Bold"/>
                <w:b/>
                <w:bCs/>
                <w:color w:val="000000" w:themeColor="text1"/>
                <w:sz w:val="20"/>
                <w:szCs w:val="20"/>
              </w:rPr>
            </w:pPr>
          </w:p>
        </w:tc>
        <w:tc>
          <w:tcPr>
            <w:tcW w:w="450" w:type="dxa"/>
            <w:gridSpan w:val="2"/>
          </w:tcPr>
          <w:p w14:paraId="7A775C40" w14:textId="77777777" w:rsidR="00F6650B" w:rsidRPr="008E383D" w:rsidRDefault="00F6650B" w:rsidP="00F6650B">
            <w:pPr>
              <w:autoSpaceDE w:val="0"/>
              <w:autoSpaceDN w:val="0"/>
              <w:adjustRightInd w:val="0"/>
              <w:rPr>
                <w:rFonts w:ascii="Book Antiqua" w:hAnsi="Book Antiqua" w:cs="Verdana,Bold"/>
                <w:b/>
                <w:bCs/>
                <w:color w:val="000000" w:themeColor="text1"/>
                <w:sz w:val="20"/>
                <w:szCs w:val="20"/>
              </w:rPr>
            </w:pPr>
          </w:p>
        </w:tc>
        <w:tc>
          <w:tcPr>
            <w:tcW w:w="456" w:type="dxa"/>
            <w:gridSpan w:val="2"/>
          </w:tcPr>
          <w:p w14:paraId="7A775C41" w14:textId="77777777" w:rsidR="00F6650B" w:rsidRPr="008E383D" w:rsidRDefault="00F6650B" w:rsidP="00F6650B">
            <w:pPr>
              <w:autoSpaceDE w:val="0"/>
              <w:autoSpaceDN w:val="0"/>
              <w:adjustRightInd w:val="0"/>
              <w:rPr>
                <w:rFonts w:ascii="Book Antiqua" w:hAnsi="Book Antiqua" w:cs="Verdana,Bold"/>
                <w:b/>
                <w:bCs/>
                <w:color w:val="000000" w:themeColor="text1"/>
                <w:sz w:val="20"/>
                <w:szCs w:val="20"/>
              </w:rPr>
            </w:pPr>
          </w:p>
        </w:tc>
      </w:tr>
      <w:tr w:rsidR="00F6650B" w14:paraId="7A775C51" w14:textId="77777777" w:rsidTr="00F6650B">
        <w:trPr>
          <w:trHeight w:val="20"/>
        </w:trPr>
        <w:tc>
          <w:tcPr>
            <w:tcW w:w="5634" w:type="dxa"/>
          </w:tcPr>
          <w:p w14:paraId="7A775C43" w14:textId="77777777" w:rsidR="00F6650B" w:rsidRPr="0078114A" w:rsidRDefault="003B5D80" w:rsidP="00F6650B">
            <w:pPr>
              <w:autoSpaceDE w:val="0"/>
              <w:autoSpaceDN w:val="0"/>
              <w:adjustRightInd w:val="0"/>
              <w:rPr>
                <w:rFonts w:ascii="Book Antiqua" w:hAnsi="Book Antiqua" w:cs="Verdana"/>
                <w:color w:val="000000"/>
                <w:sz w:val="20"/>
                <w:szCs w:val="20"/>
                <w:vertAlign w:val="superscript"/>
              </w:rPr>
            </w:pPr>
            <w:r w:rsidRPr="003B5D80">
              <w:rPr>
                <w:rFonts w:ascii="Book Antiqua" w:hAnsi="Book Antiqua" w:cs="Verdana"/>
                <w:color w:val="000000"/>
                <w:sz w:val="20"/>
                <w:szCs w:val="20"/>
              </w:rPr>
              <w:t>Know how to apply conflict resolution skills</w:t>
            </w:r>
          </w:p>
        </w:tc>
        <w:tc>
          <w:tcPr>
            <w:tcW w:w="408" w:type="dxa"/>
          </w:tcPr>
          <w:p w14:paraId="7A775C44" w14:textId="77777777" w:rsidR="00F6650B" w:rsidRPr="008E383D" w:rsidRDefault="00F6650B" w:rsidP="00613BEB">
            <w:pPr>
              <w:autoSpaceDE w:val="0"/>
              <w:autoSpaceDN w:val="0"/>
              <w:adjustRightInd w:val="0"/>
              <w:jc w:val="center"/>
              <w:rPr>
                <w:rFonts w:ascii="Book Antiqua" w:hAnsi="Book Antiqua" w:cs="Verdana,Bold"/>
                <w:b/>
                <w:bCs/>
                <w:color w:val="000000" w:themeColor="text1"/>
                <w:sz w:val="20"/>
                <w:szCs w:val="20"/>
              </w:rPr>
            </w:pPr>
          </w:p>
        </w:tc>
        <w:tc>
          <w:tcPr>
            <w:tcW w:w="360" w:type="dxa"/>
            <w:gridSpan w:val="2"/>
          </w:tcPr>
          <w:p w14:paraId="7A775C45" w14:textId="77777777" w:rsidR="00F6650B" w:rsidRPr="008E383D" w:rsidRDefault="00180BE0" w:rsidP="00613BEB">
            <w:pPr>
              <w:autoSpaceDE w:val="0"/>
              <w:autoSpaceDN w:val="0"/>
              <w:adjustRightInd w:val="0"/>
              <w:jc w:val="center"/>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270" w:type="dxa"/>
          </w:tcPr>
          <w:p w14:paraId="7A775C46" w14:textId="77777777" w:rsidR="00F6650B" w:rsidRPr="008E383D" w:rsidRDefault="00180BE0" w:rsidP="00613BEB">
            <w:pPr>
              <w:autoSpaceDE w:val="0"/>
              <w:autoSpaceDN w:val="0"/>
              <w:adjustRightInd w:val="0"/>
              <w:jc w:val="center"/>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0" w:type="dxa"/>
            <w:gridSpan w:val="3"/>
          </w:tcPr>
          <w:p w14:paraId="7A775C47" w14:textId="77777777" w:rsidR="00F6650B" w:rsidRPr="008E383D" w:rsidRDefault="00180BE0" w:rsidP="00613BEB">
            <w:pPr>
              <w:autoSpaceDE w:val="0"/>
              <w:autoSpaceDN w:val="0"/>
              <w:adjustRightInd w:val="0"/>
              <w:jc w:val="center"/>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0" w:type="dxa"/>
            <w:gridSpan w:val="2"/>
          </w:tcPr>
          <w:p w14:paraId="7A775C48" w14:textId="77777777" w:rsidR="00F6650B" w:rsidRPr="008E383D" w:rsidRDefault="00180BE0" w:rsidP="00613BEB">
            <w:pPr>
              <w:autoSpaceDE w:val="0"/>
              <w:autoSpaceDN w:val="0"/>
              <w:adjustRightInd w:val="0"/>
              <w:jc w:val="center"/>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0" w:type="dxa"/>
            <w:gridSpan w:val="2"/>
          </w:tcPr>
          <w:p w14:paraId="7A775C49" w14:textId="77777777" w:rsidR="00F6650B" w:rsidRPr="008E383D" w:rsidRDefault="00180BE0" w:rsidP="00613BEB">
            <w:pPr>
              <w:autoSpaceDE w:val="0"/>
              <w:autoSpaceDN w:val="0"/>
              <w:adjustRightInd w:val="0"/>
              <w:jc w:val="center"/>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270" w:type="dxa"/>
          </w:tcPr>
          <w:p w14:paraId="7A775C4A" w14:textId="77777777" w:rsidR="00F6650B" w:rsidRPr="008E383D" w:rsidRDefault="00F6650B" w:rsidP="00F6650B">
            <w:pPr>
              <w:autoSpaceDE w:val="0"/>
              <w:autoSpaceDN w:val="0"/>
              <w:adjustRightInd w:val="0"/>
              <w:rPr>
                <w:rFonts w:ascii="Book Antiqua" w:hAnsi="Book Antiqua" w:cs="Verdana,Bold"/>
                <w:b/>
                <w:bCs/>
                <w:color w:val="000000" w:themeColor="text1"/>
                <w:sz w:val="20"/>
                <w:szCs w:val="20"/>
              </w:rPr>
            </w:pPr>
          </w:p>
        </w:tc>
        <w:tc>
          <w:tcPr>
            <w:tcW w:w="360" w:type="dxa"/>
            <w:gridSpan w:val="2"/>
          </w:tcPr>
          <w:p w14:paraId="7A775C4B" w14:textId="77777777" w:rsidR="00F6650B" w:rsidRPr="008E383D" w:rsidRDefault="00F6650B" w:rsidP="00F6650B">
            <w:pPr>
              <w:autoSpaceDE w:val="0"/>
              <w:autoSpaceDN w:val="0"/>
              <w:adjustRightInd w:val="0"/>
              <w:rPr>
                <w:rFonts w:ascii="Book Antiqua" w:hAnsi="Book Antiqua" w:cs="Verdana,Bold"/>
                <w:b/>
                <w:bCs/>
                <w:color w:val="000000" w:themeColor="text1"/>
                <w:sz w:val="20"/>
                <w:szCs w:val="20"/>
              </w:rPr>
            </w:pPr>
          </w:p>
        </w:tc>
        <w:tc>
          <w:tcPr>
            <w:tcW w:w="360" w:type="dxa"/>
            <w:gridSpan w:val="3"/>
          </w:tcPr>
          <w:p w14:paraId="7A775C4C" w14:textId="77777777" w:rsidR="00F6650B" w:rsidRPr="008E383D" w:rsidRDefault="00F6650B" w:rsidP="00F6650B">
            <w:pPr>
              <w:autoSpaceDE w:val="0"/>
              <w:autoSpaceDN w:val="0"/>
              <w:adjustRightInd w:val="0"/>
              <w:rPr>
                <w:rFonts w:ascii="Book Antiqua" w:hAnsi="Book Antiqua" w:cs="Verdana,Bold"/>
                <w:b/>
                <w:bCs/>
                <w:color w:val="000000" w:themeColor="text1"/>
                <w:sz w:val="20"/>
                <w:szCs w:val="20"/>
              </w:rPr>
            </w:pPr>
          </w:p>
        </w:tc>
        <w:tc>
          <w:tcPr>
            <w:tcW w:w="360" w:type="dxa"/>
            <w:gridSpan w:val="2"/>
          </w:tcPr>
          <w:p w14:paraId="7A775C4D" w14:textId="77777777" w:rsidR="00F6650B" w:rsidRPr="008E383D" w:rsidRDefault="00F6650B" w:rsidP="00F6650B">
            <w:pPr>
              <w:autoSpaceDE w:val="0"/>
              <w:autoSpaceDN w:val="0"/>
              <w:adjustRightInd w:val="0"/>
              <w:rPr>
                <w:rFonts w:ascii="Book Antiqua" w:hAnsi="Book Antiqua" w:cs="Verdana,Bold"/>
                <w:b/>
                <w:bCs/>
                <w:color w:val="000000" w:themeColor="text1"/>
                <w:sz w:val="20"/>
                <w:szCs w:val="20"/>
              </w:rPr>
            </w:pPr>
          </w:p>
        </w:tc>
        <w:tc>
          <w:tcPr>
            <w:tcW w:w="450" w:type="dxa"/>
            <w:gridSpan w:val="2"/>
          </w:tcPr>
          <w:p w14:paraId="7A775C4E" w14:textId="77777777" w:rsidR="00F6650B" w:rsidRPr="008E383D" w:rsidRDefault="00F6650B" w:rsidP="00F6650B">
            <w:pPr>
              <w:autoSpaceDE w:val="0"/>
              <w:autoSpaceDN w:val="0"/>
              <w:adjustRightInd w:val="0"/>
              <w:rPr>
                <w:rFonts w:ascii="Book Antiqua" w:hAnsi="Book Antiqua" w:cs="Verdana,Bold"/>
                <w:b/>
                <w:bCs/>
                <w:color w:val="000000" w:themeColor="text1"/>
                <w:sz w:val="20"/>
                <w:szCs w:val="20"/>
              </w:rPr>
            </w:pPr>
          </w:p>
        </w:tc>
        <w:tc>
          <w:tcPr>
            <w:tcW w:w="450" w:type="dxa"/>
            <w:gridSpan w:val="2"/>
          </w:tcPr>
          <w:p w14:paraId="7A775C4F" w14:textId="77777777" w:rsidR="00F6650B" w:rsidRPr="008E383D" w:rsidRDefault="00F6650B" w:rsidP="00F6650B">
            <w:pPr>
              <w:autoSpaceDE w:val="0"/>
              <w:autoSpaceDN w:val="0"/>
              <w:adjustRightInd w:val="0"/>
              <w:rPr>
                <w:rFonts w:ascii="Book Antiqua" w:hAnsi="Book Antiqua" w:cs="Verdana,Bold"/>
                <w:b/>
                <w:bCs/>
                <w:color w:val="000000" w:themeColor="text1"/>
                <w:sz w:val="20"/>
                <w:szCs w:val="20"/>
              </w:rPr>
            </w:pPr>
          </w:p>
        </w:tc>
        <w:tc>
          <w:tcPr>
            <w:tcW w:w="456" w:type="dxa"/>
            <w:gridSpan w:val="2"/>
          </w:tcPr>
          <w:p w14:paraId="7A775C50" w14:textId="77777777" w:rsidR="00F6650B" w:rsidRPr="008E383D" w:rsidRDefault="00F6650B" w:rsidP="00F6650B">
            <w:pPr>
              <w:autoSpaceDE w:val="0"/>
              <w:autoSpaceDN w:val="0"/>
              <w:adjustRightInd w:val="0"/>
              <w:rPr>
                <w:rFonts w:ascii="Book Antiqua" w:hAnsi="Book Antiqua" w:cs="Verdana,Bold"/>
                <w:b/>
                <w:bCs/>
                <w:color w:val="000000" w:themeColor="text1"/>
                <w:sz w:val="20"/>
                <w:szCs w:val="20"/>
              </w:rPr>
            </w:pPr>
          </w:p>
        </w:tc>
      </w:tr>
      <w:tr w:rsidR="00F6650B" w14:paraId="7A775C60" w14:textId="77777777" w:rsidTr="00F6650B">
        <w:trPr>
          <w:trHeight w:val="20"/>
        </w:trPr>
        <w:tc>
          <w:tcPr>
            <w:tcW w:w="5634" w:type="dxa"/>
            <w:tcBorders>
              <w:bottom w:val="single" w:sz="4" w:space="0" w:color="auto"/>
            </w:tcBorders>
          </w:tcPr>
          <w:p w14:paraId="7A775C52" w14:textId="77777777" w:rsidR="00F6650B" w:rsidRPr="0078114A" w:rsidRDefault="0081256F" w:rsidP="0081256F">
            <w:pPr>
              <w:autoSpaceDE w:val="0"/>
              <w:autoSpaceDN w:val="0"/>
              <w:adjustRightInd w:val="0"/>
              <w:rPr>
                <w:rFonts w:ascii="Book Antiqua" w:hAnsi="Book Antiqua" w:cs="Verdana"/>
                <w:color w:val="000000"/>
                <w:sz w:val="20"/>
                <w:szCs w:val="20"/>
                <w:vertAlign w:val="superscript"/>
              </w:rPr>
            </w:pPr>
            <w:r w:rsidRPr="003B5D80">
              <w:rPr>
                <w:rFonts w:ascii="Book Antiqua" w:hAnsi="Book Antiqua" w:cs="Verdana"/>
                <w:color w:val="000000"/>
                <w:sz w:val="20"/>
                <w:szCs w:val="20"/>
              </w:rPr>
              <w:t>Demonstrate a respect and appreciation for</w:t>
            </w:r>
            <w:r w:rsidR="00180BE0">
              <w:rPr>
                <w:rFonts w:ascii="Book Antiqua" w:hAnsi="Book Antiqua" w:cs="Verdana"/>
                <w:color w:val="000000"/>
                <w:sz w:val="20"/>
                <w:szCs w:val="20"/>
              </w:rPr>
              <w:t xml:space="preserve"> </w:t>
            </w:r>
            <w:r w:rsidRPr="003B5D80">
              <w:rPr>
                <w:rFonts w:ascii="Book Antiqua" w:hAnsi="Book Antiqua" w:cs="Verdana"/>
                <w:color w:val="000000"/>
                <w:sz w:val="20"/>
                <w:szCs w:val="20"/>
              </w:rPr>
              <w:t>individual and cultural differences</w:t>
            </w:r>
          </w:p>
        </w:tc>
        <w:tc>
          <w:tcPr>
            <w:tcW w:w="408" w:type="dxa"/>
            <w:tcBorders>
              <w:bottom w:val="single" w:sz="4" w:space="0" w:color="auto"/>
            </w:tcBorders>
          </w:tcPr>
          <w:p w14:paraId="7A775C53" w14:textId="77777777" w:rsidR="00F6650B" w:rsidRPr="008E383D" w:rsidRDefault="00180BE0" w:rsidP="00613BEB">
            <w:pPr>
              <w:autoSpaceDE w:val="0"/>
              <w:autoSpaceDN w:val="0"/>
              <w:adjustRightInd w:val="0"/>
              <w:jc w:val="center"/>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0" w:type="dxa"/>
            <w:gridSpan w:val="2"/>
            <w:tcBorders>
              <w:bottom w:val="single" w:sz="4" w:space="0" w:color="auto"/>
            </w:tcBorders>
          </w:tcPr>
          <w:p w14:paraId="7A775C54" w14:textId="77777777" w:rsidR="00F6650B" w:rsidRPr="008E383D" w:rsidRDefault="00180BE0" w:rsidP="00613BEB">
            <w:pPr>
              <w:autoSpaceDE w:val="0"/>
              <w:autoSpaceDN w:val="0"/>
              <w:adjustRightInd w:val="0"/>
              <w:jc w:val="center"/>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270" w:type="dxa"/>
            <w:tcBorders>
              <w:bottom w:val="single" w:sz="4" w:space="0" w:color="auto"/>
            </w:tcBorders>
          </w:tcPr>
          <w:p w14:paraId="7A775C55" w14:textId="77777777" w:rsidR="00F6650B" w:rsidRPr="008E383D" w:rsidRDefault="00180BE0" w:rsidP="00613BEB">
            <w:pPr>
              <w:autoSpaceDE w:val="0"/>
              <w:autoSpaceDN w:val="0"/>
              <w:adjustRightInd w:val="0"/>
              <w:jc w:val="center"/>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0" w:type="dxa"/>
            <w:gridSpan w:val="3"/>
            <w:tcBorders>
              <w:bottom w:val="single" w:sz="4" w:space="0" w:color="auto"/>
            </w:tcBorders>
          </w:tcPr>
          <w:p w14:paraId="7A775C56" w14:textId="77777777" w:rsidR="00F6650B" w:rsidRPr="008E383D" w:rsidRDefault="00180BE0" w:rsidP="00613BEB">
            <w:pPr>
              <w:autoSpaceDE w:val="0"/>
              <w:autoSpaceDN w:val="0"/>
              <w:adjustRightInd w:val="0"/>
              <w:jc w:val="center"/>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0" w:type="dxa"/>
            <w:gridSpan w:val="2"/>
            <w:tcBorders>
              <w:bottom w:val="single" w:sz="4" w:space="0" w:color="auto"/>
            </w:tcBorders>
          </w:tcPr>
          <w:p w14:paraId="7A775C57" w14:textId="77777777" w:rsidR="00F6650B" w:rsidRPr="008E383D" w:rsidRDefault="00180BE0" w:rsidP="00613BEB">
            <w:pPr>
              <w:autoSpaceDE w:val="0"/>
              <w:autoSpaceDN w:val="0"/>
              <w:adjustRightInd w:val="0"/>
              <w:jc w:val="center"/>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0" w:type="dxa"/>
            <w:gridSpan w:val="2"/>
            <w:tcBorders>
              <w:bottom w:val="single" w:sz="4" w:space="0" w:color="auto"/>
            </w:tcBorders>
          </w:tcPr>
          <w:p w14:paraId="7A775C58" w14:textId="77777777" w:rsidR="00F6650B" w:rsidRPr="008E383D" w:rsidRDefault="00180BE0" w:rsidP="00613BEB">
            <w:pPr>
              <w:autoSpaceDE w:val="0"/>
              <w:autoSpaceDN w:val="0"/>
              <w:adjustRightInd w:val="0"/>
              <w:jc w:val="center"/>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270" w:type="dxa"/>
            <w:tcBorders>
              <w:bottom w:val="single" w:sz="4" w:space="0" w:color="auto"/>
            </w:tcBorders>
          </w:tcPr>
          <w:p w14:paraId="7A775C59" w14:textId="77777777" w:rsidR="00F6650B" w:rsidRPr="008E383D" w:rsidRDefault="00F6650B" w:rsidP="00F6650B">
            <w:pPr>
              <w:autoSpaceDE w:val="0"/>
              <w:autoSpaceDN w:val="0"/>
              <w:adjustRightInd w:val="0"/>
              <w:rPr>
                <w:rFonts w:ascii="Book Antiqua" w:hAnsi="Book Antiqua" w:cs="Verdana,Bold"/>
                <w:b/>
                <w:bCs/>
                <w:color w:val="000000" w:themeColor="text1"/>
                <w:sz w:val="20"/>
                <w:szCs w:val="20"/>
              </w:rPr>
            </w:pPr>
          </w:p>
        </w:tc>
        <w:tc>
          <w:tcPr>
            <w:tcW w:w="360" w:type="dxa"/>
            <w:gridSpan w:val="2"/>
            <w:tcBorders>
              <w:bottom w:val="single" w:sz="4" w:space="0" w:color="auto"/>
            </w:tcBorders>
          </w:tcPr>
          <w:p w14:paraId="7A775C5A" w14:textId="77777777" w:rsidR="00F6650B" w:rsidRPr="008E383D" w:rsidRDefault="00F6650B" w:rsidP="00F6650B">
            <w:pPr>
              <w:autoSpaceDE w:val="0"/>
              <w:autoSpaceDN w:val="0"/>
              <w:adjustRightInd w:val="0"/>
              <w:rPr>
                <w:rFonts w:ascii="Book Antiqua" w:hAnsi="Book Antiqua" w:cs="Verdana,Bold"/>
                <w:b/>
                <w:bCs/>
                <w:color w:val="000000" w:themeColor="text1"/>
                <w:sz w:val="20"/>
                <w:szCs w:val="20"/>
              </w:rPr>
            </w:pPr>
          </w:p>
        </w:tc>
        <w:tc>
          <w:tcPr>
            <w:tcW w:w="360" w:type="dxa"/>
            <w:gridSpan w:val="3"/>
            <w:tcBorders>
              <w:bottom w:val="single" w:sz="4" w:space="0" w:color="auto"/>
            </w:tcBorders>
          </w:tcPr>
          <w:p w14:paraId="7A775C5B" w14:textId="77777777" w:rsidR="00F6650B" w:rsidRPr="008E383D" w:rsidRDefault="00F6650B" w:rsidP="00F6650B">
            <w:pPr>
              <w:autoSpaceDE w:val="0"/>
              <w:autoSpaceDN w:val="0"/>
              <w:adjustRightInd w:val="0"/>
              <w:rPr>
                <w:rFonts w:ascii="Book Antiqua" w:hAnsi="Book Antiqua" w:cs="Verdana,Bold"/>
                <w:b/>
                <w:bCs/>
                <w:color w:val="000000" w:themeColor="text1"/>
                <w:sz w:val="20"/>
                <w:szCs w:val="20"/>
              </w:rPr>
            </w:pPr>
          </w:p>
        </w:tc>
        <w:tc>
          <w:tcPr>
            <w:tcW w:w="360" w:type="dxa"/>
            <w:gridSpan w:val="2"/>
            <w:tcBorders>
              <w:bottom w:val="single" w:sz="4" w:space="0" w:color="auto"/>
            </w:tcBorders>
          </w:tcPr>
          <w:p w14:paraId="7A775C5C" w14:textId="77777777" w:rsidR="00F6650B" w:rsidRPr="008E383D" w:rsidRDefault="00F6650B" w:rsidP="00F6650B">
            <w:pPr>
              <w:autoSpaceDE w:val="0"/>
              <w:autoSpaceDN w:val="0"/>
              <w:adjustRightInd w:val="0"/>
              <w:rPr>
                <w:rFonts w:ascii="Book Antiqua" w:hAnsi="Book Antiqua" w:cs="Verdana,Bold"/>
                <w:b/>
                <w:bCs/>
                <w:color w:val="000000" w:themeColor="text1"/>
                <w:sz w:val="20"/>
                <w:szCs w:val="20"/>
              </w:rPr>
            </w:pPr>
          </w:p>
        </w:tc>
        <w:tc>
          <w:tcPr>
            <w:tcW w:w="450" w:type="dxa"/>
            <w:gridSpan w:val="2"/>
            <w:tcBorders>
              <w:bottom w:val="single" w:sz="4" w:space="0" w:color="auto"/>
            </w:tcBorders>
          </w:tcPr>
          <w:p w14:paraId="7A775C5D" w14:textId="77777777" w:rsidR="00F6650B" w:rsidRPr="008E383D" w:rsidRDefault="00F6650B" w:rsidP="00F6650B">
            <w:pPr>
              <w:autoSpaceDE w:val="0"/>
              <w:autoSpaceDN w:val="0"/>
              <w:adjustRightInd w:val="0"/>
              <w:rPr>
                <w:rFonts w:ascii="Book Antiqua" w:hAnsi="Book Antiqua" w:cs="Verdana,Bold"/>
                <w:b/>
                <w:bCs/>
                <w:color w:val="000000" w:themeColor="text1"/>
                <w:sz w:val="20"/>
                <w:szCs w:val="20"/>
              </w:rPr>
            </w:pPr>
          </w:p>
        </w:tc>
        <w:tc>
          <w:tcPr>
            <w:tcW w:w="450" w:type="dxa"/>
            <w:gridSpan w:val="2"/>
            <w:tcBorders>
              <w:bottom w:val="single" w:sz="4" w:space="0" w:color="auto"/>
            </w:tcBorders>
          </w:tcPr>
          <w:p w14:paraId="7A775C5E" w14:textId="77777777" w:rsidR="00F6650B" w:rsidRPr="008E383D" w:rsidRDefault="00F6650B" w:rsidP="00F6650B">
            <w:pPr>
              <w:autoSpaceDE w:val="0"/>
              <w:autoSpaceDN w:val="0"/>
              <w:adjustRightInd w:val="0"/>
              <w:rPr>
                <w:rFonts w:ascii="Book Antiqua" w:hAnsi="Book Antiqua" w:cs="Verdana,Bold"/>
                <w:b/>
                <w:bCs/>
                <w:color w:val="000000" w:themeColor="text1"/>
                <w:sz w:val="20"/>
                <w:szCs w:val="20"/>
              </w:rPr>
            </w:pPr>
          </w:p>
        </w:tc>
        <w:tc>
          <w:tcPr>
            <w:tcW w:w="456" w:type="dxa"/>
            <w:gridSpan w:val="2"/>
            <w:tcBorders>
              <w:bottom w:val="single" w:sz="4" w:space="0" w:color="auto"/>
            </w:tcBorders>
          </w:tcPr>
          <w:p w14:paraId="7A775C5F" w14:textId="77777777" w:rsidR="00F6650B" w:rsidRPr="008E383D" w:rsidRDefault="00F6650B" w:rsidP="00F6650B">
            <w:pPr>
              <w:autoSpaceDE w:val="0"/>
              <w:autoSpaceDN w:val="0"/>
              <w:adjustRightInd w:val="0"/>
              <w:rPr>
                <w:rFonts w:ascii="Book Antiqua" w:hAnsi="Book Antiqua" w:cs="Verdana,Bold"/>
                <w:b/>
                <w:bCs/>
                <w:color w:val="000000" w:themeColor="text1"/>
                <w:sz w:val="20"/>
                <w:szCs w:val="20"/>
              </w:rPr>
            </w:pPr>
          </w:p>
        </w:tc>
      </w:tr>
      <w:tr w:rsidR="00F6650B" w14:paraId="7A775C6F" w14:textId="77777777" w:rsidTr="00F6650B">
        <w:trPr>
          <w:trHeight w:val="20"/>
        </w:trPr>
        <w:tc>
          <w:tcPr>
            <w:tcW w:w="5634" w:type="dxa"/>
            <w:tcBorders>
              <w:right w:val="single" w:sz="4" w:space="0" w:color="auto"/>
            </w:tcBorders>
          </w:tcPr>
          <w:p w14:paraId="7A775C61" w14:textId="77777777" w:rsidR="00F6650B" w:rsidRPr="0078114A" w:rsidRDefault="0081256F" w:rsidP="00F6650B">
            <w:pPr>
              <w:autoSpaceDE w:val="0"/>
              <w:autoSpaceDN w:val="0"/>
              <w:adjustRightInd w:val="0"/>
              <w:rPr>
                <w:rFonts w:ascii="Book Antiqua" w:hAnsi="Book Antiqua" w:cs="Verdana"/>
                <w:color w:val="000000"/>
                <w:sz w:val="20"/>
                <w:szCs w:val="20"/>
                <w:vertAlign w:val="superscript"/>
              </w:rPr>
            </w:pPr>
            <w:r w:rsidRPr="003B5D80">
              <w:rPr>
                <w:rFonts w:ascii="Book Antiqua" w:hAnsi="Book Antiqua" w:cs="Verdana"/>
                <w:color w:val="000000"/>
                <w:sz w:val="20"/>
                <w:szCs w:val="20"/>
              </w:rPr>
              <w:t>Know when peer pressure is influencing a decision</w:t>
            </w:r>
          </w:p>
        </w:tc>
        <w:tc>
          <w:tcPr>
            <w:tcW w:w="408" w:type="dxa"/>
            <w:tcBorders>
              <w:left w:val="single" w:sz="4" w:space="0" w:color="auto"/>
              <w:right w:val="single" w:sz="4" w:space="0" w:color="auto"/>
            </w:tcBorders>
          </w:tcPr>
          <w:p w14:paraId="7A775C62" w14:textId="77777777" w:rsidR="00F6650B" w:rsidRPr="008E383D" w:rsidRDefault="00F6650B" w:rsidP="00613BEB">
            <w:pPr>
              <w:autoSpaceDE w:val="0"/>
              <w:autoSpaceDN w:val="0"/>
              <w:adjustRightInd w:val="0"/>
              <w:jc w:val="center"/>
              <w:rPr>
                <w:rFonts w:ascii="Book Antiqua" w:hAnsi="Book Antiqua" w:cs="Verdana,Bold"/>
                <w:b/>
                <w:bCs/>
                <w:color w:val="000000" w:themeColor="text1"/>
                <w:sz w:val="20"/>
                <w:szCs w:val="20"/>
              </w:rPr>
            </w:pPr>
          </w:p>
        </w:tc>
        <w:tc>
          <w:tcPr>
            <w:tcW w:w="360" w:type="dxa"/>
            <w:gridSpan w:val="2"/>
            <w:tcBorders>
              <w:left w:val="single" w:sz="4" w:space="0" w:color="auto"/>
              <w:right w:val="single" w:sz="4" w:space="0" w:color="auto"/>
            </w:tcBorders>
          </w:tcPr>
          <w:p w14:paraId="7A775C63" w14:textId="77777777" w:rsidR="00F6650B" w:rsidRPr="008E383D" w:rsidRDefault="00F6650B" w:rsidP="00613BEB">
            <w:pPr>
              <w:autoSpaceDE w:val="0"/>
              <w:autoSpaceDN w:val="0"/>
              <w:adjustRightInd w:val="0"/>
              <w:jc w:val="center"/>
              <w:rPr>
                <w:rFonts w:ascii="Book Antiqua" w:hAnsi="Book Antiqua" w:cs="Verdana,Bold"/>
                <w:b/>
                <w:bCs/>
                <w:color w:val="000000" w:themeColor="text1"/>
                <w:sz w:val="20"/>
                <w:szCs w:val="20"/>
              </w:rPr>
            </w:pPr>
          </w:p>
        </w:tc>
        <w:tc>
          <w:tcPr>
            <w:tcW w:w="270" w:type="dxa"/>
            <w:tcBorders>
              <w:left w:val="single" w:sz="4" w:space="0" w:color="auto"/>
              <w:right w:val="single" w:sz="4" w:space="0" w:color="auto"/>
            </w:tcBorders>
          </w:tcPr>
          <w:p w14:paraId="7A775C64" w14:textId="77777777" w:rsidR="00F6650B" w:rsidRPr="008E383D" w:rsidRDefault="00180BE0" w:rsidP="00613BEB">
            <w:pPr>
              <w:autoSpaceDE w:val="0"/>
              <w:autoSpaceDN w:val="0"/>
              <w:adjustRightInd w:val="0"/>
              <w:jc w:val="center"/>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0" w:type="dxa"/>
            <w:gridSpan w:val="3"/>
            <w:tcBorders>
              <w:left w:val="single" w:sz="4" w:space="0" w:color="auto"/>
              <w:right w:val="single" w:sz="4" w:space="0" w:color="auto"/>
            </w:tcBorders>
          </w:tcPr>
          <w:p w14:paraId="7A775C65" w14:textId="77777777" w:rsidR="00F6650B" w:rsidRPr="008E383D" w:rsidRDefault="00180BE0" w:rsidP="00613BEB">
            <w:pPr>
              <w:autoSpaceDE w:val="0"/>
              <w:autoSpaceDN w:val="0"/>
              <w:adjustRightInd w:val="0"/>
              <w:jc w:val="center"/>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0" w:type="dxa"/>
            <w:gridSpan w:val="2"/>
            <w:tcBorders>
              <w:left w:val="single" w:sz="4" w:space="0" w:color="auto"/>
              <w:right w:val="single" w:sz="4" w:space="0" w:color="auto"/>
            </w:tcBorders>
          </w:tcPr>
          <w:p w14:paraId="7A775C66" w14:textId="77777777" w:rsidR="00F6650B" w:rsidRPr="008E383D" w:rsidRDefault="00180BE0" w:rsidP="00613BEB">
            <w:pPr>
              <w:autoSpaceDE w:val="0"/>
              <w:autoSpaceDN w:val="0"/>
              <w:adjustRightInd w:val="0"/>
              <w:jc w:val="center"/>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0" w:type="dxa"/>
            <w:gridSpan w:val="2"/>
            <w:tcBorders>
              <w:left w:val="single" w:sz="4" w:space="0" w:color="auto"/>
              <w:right w:val="single" w:sz="4" w:space="0" w:color="auto"/>
            </w:tcBorders>
          </w:tcPr>
          <w:p w14:paraId="7A775C67" w14:textId="77777777" w:rsidR="00F6650B" w:rsidRPr="008E383D" w:rsidRDefault="00180BE0" w:rsidP="00613BEB">
            <w:pPr>
              <w:autoSpaceDE w:val="0"/>
              <w:autoSpaceDN w:val="0"/>
              <w:adjustRightInd w:val="0"/>
              <w:jc w:val="center"/>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270" w:type="dxa"/>
            <w:tcBorders>
              <w:left w:val="single" w:sz="4" w:space="0" w:color="auto"/>
              <w:right w:val="single" w:sz="4" w:space="0" w:color="auto"/>
            </w:tcBorders>
          </w:tcPr>
          <w:p w14:paraId="7A775C68" w14:textId="77777777" w:rsidR="00F6650B" w:rsidRPr="008E383D" w:rsidRDefault="00F6650B" w:rsidP="00F6650B">
            <w:pPr>
              <w:autoSpaceDE w:val="0"/>
              <w:autoSpaceDN w:val="0"/>
              <w:adjustRightInd w:val="0"/>
              <w:rPr>
                <w:rFonts w:ascii="Book Antiqua" w:hAnsi="Book Antiqua" w:cs="Verdana,Bold"/>
                <w:b/>
                <w:bCs/>
                <w:color w:val="000000" w:themeColor="text1"/>
                <w:sz w:val="20"/>
                <w:szCs w:val="20"/>
              </w:rPr>
            </w:pPr>
          </w:p>
        </w:tc>
        <w:tc>
          <w:tcPr>
            <w:tcW w:w="360" w:type="dxa"/>
            <w:gridSpan w:val="2"/>
            <w:tcBorders>
              <w:left w:val="single" w:sz="4" w:space="0" w:color="auto"/>
              <w:right w:val="single" w:sz="4" w:space="0" w:color="auto"/>
            </w:tcBorders>
          </w:tcPr>
          <w:p w14:paraId="7A775C69" w14:textId="77777777" w:rsidR="00F6650B" w:rsidRPr="008E383D" w:rsidRDefault="00F6650B" w:rsidP="00F6650B">
            <w:pPr>
              <w:autoSpaceDE w:val="0"/>
              <w:autoSpaceDN w:val="0"/>
              <w:adjustRightInd w:val="0"/>
              <w:rPr>
                <w:rFonts w:ascii="Book Antiqua" w:hAnsi="Book Antiqua" w:cs="Verdana,Bold"/>
                <w:b/>
                <w:bCs/>
                <w:color w:val="000000" w:themeColor="text1"/>
                <w:sz w:val="20"/>
                <w:szCs w:val="20"/>
              </w:rPr>
            </w:pPr>
          </w:p>
        </w:tc>
        <w:tc>
          <w:tcPr>
            <w:tcW w:w="360" w:type="dxa"/>
            <w:gridSpan w:val="3"/>
            <w:tcBorders>
              <w:left w:val="single" w:sz="4" w:space="0" w:color="auto"/>
              <w:right w:val="single" w:sz="4" w:space="0" w:color="auto"/>
            </w:tcBorders>
          </w:tcPr>
          <w:p w14:paraId="7A775C6A" w14:textId="77777777" w:rsidR="00F6650B" w:rsidRPr="008E383D" w:rsidRDefault="00F6650B" w:rsidP="00F6650B">
            <w:pPr>
              <w:autoSpaceDE w:val="0"/>
              <w:autoSpaceDN w:val="0"/>
              <w:adjustRightInd w:val="0"/>
              <w:rPr>
                <w:rFonts w:ascii="Book Antiqua" w:hAnsi="Book Antiqua" w:cs="Verdana,Bold"/>
                <w:b/>
                <w:bCs/>
                <w:color w:val="000000" w:themeColor="text1"/>
                <w:sz w:val="20"/>
                <w:szCs w:val="20"/>
              </w:rPr>
            </w:pPr>
          </w:p>
        </w:tc>
        <w:tc>
          <w:tcPr>
            <w:tcW w:w="360" w:type="dxa"/>
            <w:gridSpan w:val="2"/>
            <w:tcBorders>
              <w:left w:val="single" w:sz="4" w:space="0" w:color="auto"/>
              <w:right w:val="single" w:sz="4" w:space="0" w:color="auto"/>
            </w:tcBorders>
          </w:tcPr>
          <w:p w14:paraId="7A775C6B" w14:textId="77777777" w:rsidR="00F6650B" w:rsidRPr="008E383D" w:rsidRDefault="00F6650B" w:rsidP="00F6650B">
            <w:pPr>
              <w:autoSpaceDE w:val="0"/>
              <w:autoSpaceDN w:val="0"/>
              <w:adjustRightInd w:val="0"/>
              <w:rPr>
                <w:rFonts w:ascii="Book Antiqua" w:hAnsi="Book Antiqua" w:cs="Verdana,Bold"/>
                <w:b/>
                <w:bCs/>
                <w:color w:val="000000" w:themeColor="text1"/>
                <w:sz w:val="20"/>
                <w:szCs w:val="20"/>
              </w:rPr>
            </w:pPr>
          </w:p>
        </w:tc>
        <w:tc>
          <w:tcPr>
            <w:tcW w:w="450" w:type="dxa"/>
            <w:gridSpan w:val="2"/>
            <w:tcBorders>
              <w:left w:val="single" w:sz="4" w:space="0" w:color="auto"/>
              <w:right w:val="single" w:sz="4" w:space="0" w:color="auto"/>
            </w:tcBorders>
          </w:tcPr>
          <w:p w14:paraId="7A775C6C" w14:textId="77777777" w:rsidR="00F6650B" w:rsidRPr="008E383D" w:rsidRDefault="00F6650B" w:rsidP="00F6650B">
            <w:pPr>
              <w:autoSpaceDE w:val="0"/>
              <w:autoSpaceDN w:val="0"/>
              <w:adjustRightInd w:val="0"/>
              <w:rPr>
                <w:rFonts w:ascii="Book Antiqua" w:hAnsi="Book Antiqua" w:cs="Verdana,Bold"/>
                <w:b/>
                <w:bCs/>
                <w:color w:val="000000" w:themeColor="text1"/>
                <w:sz w:val="20"/>
                <w:szCs w:val="20"/>
              </w:rPr>
            </w:pPr>
          </w:p>
        </w:tc>
        <w:tc>
          <w:tcPr>
            <w:tcW w:w="450" w:type="dxa"/>
            <w:gridSpan w:val="2"/>
            <w:tcBorders>
              <w:left w:val="single" w:sz="4" w:space="0" w:color="auto"/>
              <w:right w:val="single" w:sz="4" w:space="0" w:color="auto"/>
            </w:tcBorders>
          </w:tcPr>
          <w:p w14:paraId="7A775C6D" w14:textId="77777777" w:rsidR="00F6650B" w:rsidRPr="008E383D" w:rsidRDefault="00F6650B" w:rsidP="00F6650B">
            <w:pPr>
              <w:autoSpaceDE w:val="0"/>
              <w:autoSpaceDN w:val="0"/>
              <w:adjustRightInd w:val="0"/>
              <w:rPr>
                <w:rFonts w:ascii="Book Antiqua" w:hAnsi="Book Antiqua" w:cs="Verdana,Bold"/>
                <w:b/>
                <w:bCs/>
                <w:color w:val="000000" w:themeColor="text1"/>
                <w:sz w:val="20"/>
                <w:szCs w:val="20"/>
              </w:rPr>
            </w:pPr>
          </w:p>
        </w:tc>
        <w:tc>
          <w:tcPr>
            <w:tcW w:w="456" w:type="dxa"/>
            <w:gridSpan w:val="2"/>
            <w:tcBorders>
              <w:left w:val="single" w:sz="4" w:space="0" w:color="auto"/>
            </w:tcBorders>
          </w:tcPr>
          <w:p w14:paraId="7A775C6E" w14:textId="77777777" w:rsidR="00F6650B" w:rsidRPr="008E383D" w:rsidRDefault="00F6650B" w:rsidP="00F6650B">
            <w:pPr>
              <w:autoSpaceDE w:val="0"/>
              <w:autoSpaceDN w:val="0"/>
              <w:adjustRightInd w:val="0"/>
              <w:rPr>
                <w:rFonts w:ascii="Book Antiqua" w:hAnsi="Book Antiqua" w:cs="Verdana,Bold"/>
                <w:b/>
                <w:bCs/>
                <w:color w:val="000000" w:themeColor="text1"/>
                <w:sz w:val="20"/>
                <w:szCs w:val="20"/>
              </w:rPr>
            </w:pPr>
          </w:p>
        </w:tc>
      </w:tr>
      <w:tr w:rsidR="00F6650B" w14:paraId="7A775C7E" w14:textId="77777777" w:rsidTr="00F6650B">
        <w:trPr>
          <w:trHeight w:val="20"/>
        </w:trPr>
        <w:tc>
          <w:tcPr>
            <w:tcW w:w="5634" w:type="dxa"/>
          </w:tcPr>
          <w:p w14:paraId="7A775C70" w14:textId="77777777" w:rsidR="00F6650B" w:rsidRPr="0078114A" w:rsidRDefault="004C7A45" w:rsidP="00F6650B">
            <w:pPr>
              <w:autoSpaceDE w:val="0"/>
              <w:autoSpaceDN w:val="0"/>
              <w:adjustRightInd w:val="0"/>
              <w:rPr>
                <w:rFonts w:ascii="Book Antiqua" w:hAnsi="Book Antiqua" w:cs="Verdana"/>
                <w:color w:val="000000"/>
                <w:sz w:val="20"/>
                <w:szCs w:val="20"/>
                <w:vertAlign w:val="superscript"/>
              </w:rPr>
            </w:pPr>
            <w:r>
              <w:rPr>
                <w:rFonts w:ascii="Book Antiqua" w:hAnsi="Book Antiqua" w:cs="Verdana"/>
                <w:color w:val="000000"/>
                <w:sz w:val="20"/>
                <w:szCs w:val="20"/>
              </w:rPr>
              <w:t>Identify long</w:t>
            </w:r>
            <w:r w:rsidR="0081256F" w:rsidRPr="003B5D80">
              <w:rPr>
                <w:rFonts w:ascii="Book Antiqua" w:hAnsi="Book Antiqua" w:cs="Verdana"/>
                <w:color w:val="000000"/>
                <w:sz w:val="20"/>
                <w:szCs w:val="20"/>
              </w:rPr>
              <w:t xml:space="preserve"> and short-term goals</w:t>
            </w:r>
          </w:p>
        </w:tc>
        <w:tc>
          <w:tcPr>
            <w:tcW w:w="408" w:type="dxa"/>
          </w:tcPr>
          <w:p w14:paraId="7A775C71" w14:textId="77777777" w:rsidR="00F6650B" w:rsidRPr="008E383D" w:rsidRDefault="00F6650B" w:rsidP="00613BEB">
            <w:pPr>
              <w:autoSpaceDE w:val="0"/>
              <w:autoSpaceDN w:val="0"/>
              <w:adjustRightInd w:val="0"/>
              <w:jc w:val="center"/>
              <w:rPr>
                <w:rFonts w:ascii="Book Antiqua" w:hAnsi="Book Antiqua" w:cs="Verdana,Bold"/>
                <w:b/>
                <w:bCs/>
                <w:color w:val="000000" w:themeColor="text1"/>
                <w:sz w:val="20"/>
                <w:szCs w:val="20"/>
              </w:rPr>
            </w:pPr>
          </w:p>
        </w:tc>
        <w:tc>
          <w:tcPr>
            <w:tcW w:w="360" w:type="dxa"/>
            <w:gridSpan w:val="2"/>
          </w:tcPr>
          <w:p w14:paraId="7A775C72" w14:textId="77777777" w:rsidR="00F6650B" w:rsidRPr="008E383D" w:rsidRDefault="00F6650B" w:rsidP="00613BEB">
            <w:pPr>
              <w:autoSpaceDE w:val="0"/>
              <w:autoSpaceDN w:val="0"/>
              <w:adjustRightInd w:val="0"/>
              <w:jc w:val="center"/>
              <w:rPr>
                <w:rFonts w:ascii="Book Antiqua" w:hAnsi="Book Antiqua" w:cs="Verdana,Bold"/>
                <w:b/>
                <w:bCs/>
                <w:color w:val="000000" w:themeColor="text1"/>
                <w:sz w:val="20"/>
                <w:szCs w:val="20"/>
              </w:rPr>
            </w:pPr>
          </w:p>
        </w:tc>
        <w:tc>
          <w:tcPr>
            <w:tcW w:w="270" w:type="dxa"/>
          </w:tcPr>
          <w:p w14:paraId="7A775C73" w14:textId="77777777" w:rsidR="00F6650B" w:rsidRPr="008E383D" w:rsidRDefault="00F6650B" w:rsidP="00613BEB">
            <w:pPr>
              <w:autoSpaceDE w:val="0"/>
              <w:autoSpaceDN w:val="0"/>
              <w:adjustRightInd w:val="0"/>
              <w:jc w:val="center"/>
              <w:rPr>
                <w:rFonts w:ascii="Book Antiqua" w:hAnsi="Book Antiqua" w:cs="Verdana,Bold"/>
                <w:b/>
                <w:bCs/>
                <w:color w:val="000000" w:themeColor="text1"/>
                <w:sz w:val="20"/>
                <w:szCs w:val="20"/>
              </w:rPr>
            </w:pPr>
          </w:p>
        </w:tc>
        <w:tc>
          <w:tcPr>
            <w:tcW w:w="360" w:type="dxa"/>
            <w:gridSpan w:val="3"/>
          </w:tcPr>
          <w:p w14:paraId="7A775C74" w14:textId="77777777" w:rsidR="00F6650B" w:rsidRPr="008E383D" w:rsidRDefault="00F6650B" w:rsidP="00613BEB">
            <w:pPr>
              <w:autoSpaceDE w:val="0"/>
              <w:autoSpaceDN w:val="0"/>
              <w:adjustRightInd w:val="0"/>
              <w:jc w:val="center"/>
              <w:rPr>
                <w:rFonts w:ascii="Book Antiqua" w:hAnsi="Book Antiqua" w:cs="Verdana,Bold"/>
                <w:b/>
                <w:bCs/>
                <w:color w:val="000000" w:themeColor="text1"/>
                <w:sz w:val="20"/>
                <w:szCs w:val="20"/>
              </w:rPr>
            </w:pPr>
          </w:p>
        </w:tc>
        <w:tc>
          <w:tcPr>
            <w:tcW w:w="360" w:type="dxa"/>
            <w:gridSpan w:val="2"/>
          </w:tcPr>
          <w:p w14:paraId="7A775C75" w14:textId="77777777" w:rsidR="00F6650B" w:rsidRPr="008E383D" w:rsidRDefault="00180BE0" w:rsidP="00613BEB">
            <w:pPr>
              <w:autoSpaceDE w:val="0"/>
              <w:autoSpaceDN w:val="0"/>
              <w:adjustRightInd w:val="0"/>
              <w:jc w:val="center"/>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0" w:type="dxa"/>
            <w:gridSpan w:val="2"/>
          </w:tcPr>
          <w:p w14:paraId="7A775C76" w14:textId="77777777" w:rsidR="00F6650B" w:rsidRPr="008E383D" w:rsidRDefault="00180BE0" w:rsidP="00613BEB">
            <w:pPr>
              <w:autoSpaceDE w:val="0"/>
              <w:autoSpaceDN w:val="0"/>
              <w:adjustRightInd w:val="0"/>
              <w:jc w:val="center"/>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270" w:type="dxa"/>
          </w:tcPr>
          <w:p w14:paraId="7A775C77" w14:textId="77777777" w:rsidR="00F6650B" w:rsidRPr="008E383D" w:rsidRDefault="00F6650B" w:rsidP="00F6650B">
            <w:pPr>
              <w:autoSpaceDE w:val="0"/>
              <w:autoSpaceDN w:val="0"/>
              <w:adjustRightInd w:val="0"/>
              <w:rPr>
                <w:rFonts w:ascii="Book Antiqua" w:hAnsi="Book Antiqua" w:cs="Verdana,Bold"/>
                <w:b/>
                <w:bCs/>
                <w:color w:val="000000" w:themeColor="text1"/>
                <w:sz w:val="20"/>
                <w:szCs w:val="20"/>
              </w:rPr>
            </w:pPr>
          </w:p>
        </w:tc>
        <w:tc>
          <w:tcPr>
            <w:tcW w:w="360" w:type="dxa"/>
            <w:gridSpan w:val="2"/>
          </w:tcPr>
          <w:p w14:paraId="7A775C78" w14:textId="77777777" w:rsidR="00F6650B" w:rsidRPr="008E383D" w:rsidRDefault="00F6650B" w:rsidP="00F6650B">
            <w:pPr>
              <w:autoSpaceDE w:val="0"/>
              <w:autoSpaceDN w:val="0"/>
              <w:adjustRightInd w:val="0"/>
              <w:rPr>
                <w:rFonts w:ascii="Book Antiqua" w:hAnsi="Book Antiqua" w:cs="Verdana,Bold"/>
                <w:b/>
                <w:bCs/>
                <w:color w:val="000000" w:themeColor="text1"/>
                <w:sz w:val="20"/>
                <w:szCs w:val="20"/>
              </w:rPr>
            </w:pPr>
          </w:p>
        </w:tc>
        <w:tc>
          <w:tcPr>
            <w:tcW w:w="360" w:type="dxa"/>
            <w:gridSpan w:val="3"/>
          </w:tcPr>
          <w:p w14:paraId="7A775C79" w14:textId="77777777" w:rsidR="00F6650B" w:rsidRPr="008E383D" w:rsidRDefault="00F6650B" w:rsidP="00F6650B">
            <w:pPr>
              <w:autoSpaceDE w:val="0"/>
              <w:autoSpaceDN w:val="0"/>
              <w:adjustRightInd w:val="0"/>
              <w:rPr>
                <w:rFonts w:ascii="Book Antiqua" w:hAnsi="Book Antiqua" w:cs="Verdana,Bold"/>
                <w:b/>
                <w:bCs/>
                <w:color w:val="000000" w:themeColor="text1"/>
                <w:sz w:val="20"/>
                <w:szCs w:val="20"/>
              </w:rPr>
            </w:pPr>
          </w:p>
        </w:tc>
        <w:tc>
          <w:tcPr>
            <w:tcW w:w="360" w:type="dxa"/>
            <w:gridSpan w:val="2"/>
          </w:tcPr>
          <w:p w14:paraId="7A775C7A" w14:textId="77777777" w:rsidR="00F6650B" w:rsidRPr="008E383D" w:rsidRDefault="00F6650B" w:rsidP="00F6650B">
            <w:pPr>
              <w:autoSpaceDE w:val="0"/>
              <w:autoSpaceDN w:val="0"/>
              <w:adjustRightInd w:val="0"/>
              <w:rPr>
                <w:rFonts w:ascii="Book Antiqua" w:hAnsi="Book Antiqua" w:cs="Verdana,Bold"/>
                <w:b/>
                <w:bCs/>
                <w:color w:val="000000" w:themeColor="text1"/>
                <w:sz w:val="20"/>
                <w:szCs w:val="20"/>
              </w:rPr>
            </w:pPr>
          </w:p>
        </w:tc>
        <w:tc>
          <w:tcPr>
            <w:tcW w:w="450" w:type="dxa"/>
            <w:gridSpan w:val="2"/>
          </w:tcPr>
          <w:p w14:paraId="7A775C7B" w14:textId="77777777" w:rsidR="00F6650B" w:rsidRPr="008E383D" w:rsidRDefault="00F6650B" w:rsidP="00F6650B">
            <w:pPr>
              <w:autoSpaceDE w:val="0"/>
              <w:autoSpaceDN w:val="0"/>
              <w:adjustRightInd w:val="0"/>
              <w:rPr>
                <w:rFonts w:ascii="Book Antiqua" w:hAnsi="Book Antiqua" w:cs="Verdana,Bold"/>
                <w:b/>
                <w:bCs/>
                <w:color w:val="000000" w:themeColor="text1"/>
                <w:sz w:val="20"/>
                <w:szCs w:val="20"/>
              </w:rPr>
            </w:pPr>
          </w:p>
        </w:tc>
        <w:tc>
          <w:tcPr>
            <w:tcW w:w="450" w:type="dxa"/>
            <w:gridSpan w:val="2"/>
          </w:tcPr>
          <w:p w14:paraId="7A775C7C" w14:textId="77777777" w:rsidR="00F6650B" w:rsidRPr="008E383D" w:rsidRDefault="00F6650B" w:rsidP="00F6650B">
            <w:pPr>
              <w:autoSpaceDE w:val="0"/>
              <w:autoSpaceDN w:val="0"/>
              <w:adjustRightInd w:val="0"/>
              <w:rPr>
                <w:rFonts w:ascii="Book Antiqua" w:hAnsi="Book Antiqua" w:cs="Verdana,Bold"/>
                <w:b/>
                <w:bCs/>
                <w:color w:val="000000" w:themeColor="text1"/>
                <w:sz w:val="20"/>
                <w:szCs w:val="20"/>
              </w:rPr>
            </w:pPr>
          </w:p>
        </w:tc>
        <w:tc>
          <w:tcPr>
            <w:tcW w:w="456" w:type="dxa"/>
            <w:gridSpan w:val="2"/>
          </w:tcPr>
          <w:p w14:paraId="7A775C7D" w14:textId="77777777" w:rsidR="00F6650B" w:rsidRPr="008E383D" w:rsidRDefault="00F6650B" w:rsidP="00F6650B">
            <w:pPr>
              <w:autoSpaceDE w:val="0"/>
              <w:autoSpaceDN w:val="0"/>
              <w:adjustRightInd w:val="0"/>
              <w:rPr>
                <w:rFonts w:ascii="Book Antiqua" w:hAnsi="Book Antiqua" w:cs="Verdana,Bold"/>
                <w:b/>
                <w:bCs/>
                <w:color w:val="000000" w:themeColor="text1"/>
                <w:sz w:val="20"/>
                <w:szCs w:val="20"/>
              </w:rPr>
            </w:pPr>
          </w:p>
        </w:tc>
      </w:tr>
      <w:tr w:rsidR="00F6650B" w14:paraId="7A775C8D" w14:textId="77777777" w:rsidTr="00F6650B">
        <w:trPr>
          <w:trHeight w:val="20"/>
        </w:trPr>
        <w:tc>
          <w:tcPr>
            <w:tcW w:w="5634" w:type="dxa"/>
          </w:tcPr>
          <w:p w14:paraId="7A775C7F" w14:textId="77777777" w:rsidR="00F6650B" w:rsidRPr="0078114A" w:rsidRDefault="0081256F" w:rsidP="00F6650B">
            <w:pPr>
              <w:autoSpaceDE w:val="0"/>
              <w:autoSpaceDN w:val="0"/>
              <w:adjustRightInd w:val="0"/>
              <w:rPr>
                <w:rFonts w:ascii="Book Antiqua" w:hAnsi="Book Antiqua" w:cs="Verdana"/>
                <w:color w:val="000000"/>
                <w:sz w:val="20"/>
                <w:szCs w:val="20"/>
                <w:vertAlign w:val="superscript"/>
              </w:rPr>
            </w:pPr>
            <w:r w:rsidRPr="003B5D80">
              <w:rPr>
                <w:rFonts w:ascii="Book Antiqua" w:hAnsi="Book Antiqua" w:cs="Verdana"/>
                <w:color w:val="000000"/>
                <w:sz w:val="20"/>
                <w:szCs w:val="20"/>
              </w:rPr>
              <w:t>Identify alternative ways of achieving goals</w:t>
            </w:r>
          </w:p>
        </w:tc>
        <w:tc>
          <w:tcPr>
            <w:tcW w:w="408" w:type="dxa"/>
          </w:tcPr>
          <w:p w14:paraId="7A775C80" w14:textId="77777777" w:rsidR="00F6650B" w:rsidRPr="008E383D" w:rsidRDefault="00F6650B" w:rsidP="00613BEB">
            <w:pPr>
              <w:autoSpaceDE w:val="0"/>
              <w:autoSpaceDN w:val="0"/>
              <w:adjustRightInd w:val="0"/>
              <w:jc w:val="center"/>
              <w:rPr>
                <w:rFonts w:ascii="Book Antiqua" w:hAnsi="Book Antiqua" w:cs="Verdana,Bold"/>
                <w:b/>
                <w:bCs/>
                <w:color w:val="000000" w:themeColor="text1"/>
                <w:sz w:val="20"/>
                <w:szCs w:val="20"/>
              </w:rPr>
            </w:pPr>
          </w:p>
        </w:tc>
        <w:tc>
          <w:tcPr>
            <w:tcW w:w="360" w:type="dxa"/>
            <w:gridSpan w:val="2"/>
          </w:tcPr>
          <w:p w14:paraId="7A775C81" w14:textId="77777777" w:rsidR="00F6650B" w:rsidRPr="008E383D" w:rsidRDefault="00F6650B" w:rsidP="00613BEB">
            <w:pPr>
              <w:autoSpaceDE w:val="0"/>
              <w:autoSpaceDN w:val="0"/>
              <w:adjustRightInd w:val="0"/>
              <w:jc w:val="center"/>
              <w:rPr>
                <w:rFonts w:ascii="Book Antiqua" w:hAnsi="Book Antiqua" w:cs="Verdana,Bold"/>
                <w:b/>
                <w:bCs/>
                <w:color w:val="000000" w:themeColor="text1"/>
                <w:sz w:val="20"/>
                <w:szCs w:val="20"/>
              </w:rPr>
            </w:pPr>
          </w:p>
        </w:tc>
        <w:tc>
          <w:tcPr>
            <w:tcW w:w="270" w:type="dxa"/>
          </w:tcPr>
          <w:p w14:paraId="7A775C82" w14:textId="77777777" w:rsidR="00F6650B" w:rsidRPr="008E383D" w:rsidRDefault="00F6650B" w:rsidP="00613BEB">
            <w:pPr>
              <w:autoSpaceDE w:val="0"/>
              <w:autoSpaceDN w:val="0"/>
              <w:adjustRightInd w:val="0"/>
              <w:jc w:val="center"/>
              <w:rPr>
                <w:rFonts w:ascii="Book Antiqua" w:hAnsi="Book Antiqua" w:cs="Verdana,Bold"/>
                <w:b/>
                <w:bCs/>
                <w:color w:val="000000" w:themeColor="text1"/>
                <w:sz w:val="20"/>
                <w:szCs w:val="20"/>
              </w:rPr>
            </w:pPr>
          </w:p>
        </w:tc>
        <w:tc>
          <w:tcPr>
            <w:tcW w:w="360" w:type="dxa"/>
            <w:gridSpan w:val="3"/>
          </w:tcPr>
          <w:p w14:paraId="7A775C83" w14:textId="77777777" w:rsidR="00F6650B" w:rsidRPr="008E383D" w:rsidRDefault="00F6650B" w:rsidP="00613BEB">
            <w:pPr>
              <w:autoSpaceDE w:val="0"/>
              <w:autoSpaceDN w:val="0"/>
              <w:adjustRightInd w:val="0"/>
              <w:jc w:val="center"/>
              <w:rPr>
                <w:rFonts w:ascii="Book Antiqua" w:hAnsi="Book Antiqua" w:cs="Verdana,Bold"/>
                <w:b/>
                <w:bCs/>
                <w:color w:val="000000" w:themeColor="text1"/>
                <w:sz w:val="20"/>
                <w:szCs w:val="20"/>
              </w:rPr>
            </w:pPr>
          </w:p>
        </w:tc>
        <w:tc>
          <w:tcPr>
            <w:tcW w:w="360" w:type="dxa"/>
            <w:gridSpan w:val="2"/>
          </w:tcPr>
          <w:p w14:paraId="7A775C84" w14:textId="77777777" w:rsidR="00F6650B" w:rsidRPr="008E383D" w:rsidRDefault="00180BE0" w:rsidP="00613BEB">
            <w:pPr>
              <w:autoSpaceDE w:val="0"/>
              <w:autoSpaceDN w:val="0"/>
              <w:adjustRightInd w:val="0"/>
              <w:jc w:val="center"/>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0" w:type="dxa"/>
            <w:gridSpan w:val="2"/>
          </w:tcPr>
          <w:p w14:paraId="7A775C85" w14:textId="77777777" w:rsidR="00F6650B" w:rsidRPr="008E383D" w:rsidRDefault="00180BE0" w:rsidP="00613BEB">
            <w:pPr>
              <w:autoSpaceDE w:val="0"/>
              <w:autoSpaceDN w:val="0"/>
              <w:adjustRightInd w:val="0"/>
              <w:jc w:val="center"/>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270" w:type="dxa"/>
          </w:tcPr>
          <w:p w14:paraId="7A775C86" w14:textId="77777777" w:rsidR="00F6650B" w:rsidRPr="008E383D" w:rsidRDefault="00F6650B" w:rsidP="00F6650B">
            <w:pPr>
              <w:autoSpaceDE w:val="0"/>
              <w:autoSpaceDN w:val="0"/>
              <w:adjustRightInd w:val="0"/>
              <w:rPr>
                <w:rFonts w:ascii="Book Antiqua" w:hAnsi="Book Antiqua" w:cs="Verdana,Bold"/>
                <w:b/>
                <w:bCs/>
                <w:color w:val="000000" w:themeColor="text1"/>
                <w:sz w:val="20"/>
                <w:szCs w:val="20"/>
              </w:rPr>
            </w:pPr>
          </w:p>
        </w:tc>
        <w:tc>
          <w:tcPr>
            <w:tcW w:w="360" w:type="dxa"/>
            <w:gridSpan w:val="2"/>
          </w:tcPr>
          <w:p w14:paraId="7A775C87" w14:textId="77777777" w:rsidR="00F6650B" w:rsidRPr="008E383D" w:rsidRDefault="00F6650B" w:rsidP="00F6650B">
            <w:pPr>
              <w:autoSpaceDE w:val="0"/>
              <w:autoSpaceDN w:val="0"/>
              <w:adjustRightInd w:val="0"/>
              <w:rPr>
                <w:rFonts w:ascii="Book Antiqua" w:hAnsi="Book Antiqua" w:cs="Verdana,Bold"/>
                <w:b/>
                <w:bCs/>
                <w:color w:val="000000" w:themeColor="text1"/>
                <w:sz w:val="20"/>
                <w:szCs w:val="20"/>
              </w:rPr>
            </w:pPr>
          </w:p>
        </w:tc>
        <w:tc>
          <w:tcPr>
            <w:tcW w:w="360" w:type="dxa"/>
            <w:gridSpan w:val="3"/>
          </w:tcPr>
          <w:p w14:paraId="7A775C88" w14:textId="77777777" w:rsidR="00F6650B" w:rsidRPr="008E383D" w:rsidRDefault="00F6650B" w:rsidP="00F6650B">
            <w:pPr>
              <w:autoSpaceDE w:val="0"/>
              <w:autoSpaceDN w:val="0"/>
              <w:adjustRightInd w:val="0"/>
              <w:rPr>
                <w:rFonts w:ascii="Book Antiqua" w:hAnsi="Book Antiqua" w:cs="Verdana,Bold"/>
                <w:b/>
                <w:bCs/>
                <w:color w:val="000000" w:themeColor="text1"/>
                <w:sz w:val="20"/>
                <w:szCs w:val="20"/>
              </w:rPr>
            </w:pPr>
          </w:p>
        </w:tc>
        <w:tc>
          <w:tcPr>
            <w:tcW w:w="360" w:type="dxa"/>
            <w:gridSpan w:val="2"/>
          </w:tcPr>
          <w:p w14:paraId="7A775C89" w14:textId="77777777" w:rsidR="00F6650B" w:rsidRPr="008E383D" w:rsidRDefault="00F6650B" w:rsidP="00F6650B">
            <w:pPr>
              <w:autoSpaceDE w:val="0"/>
              <w:autoSpaceDN w:val="0"/>
              <w:adjustRightInd w:val="0"/>
              <w:rPr>
                <w:rFonts w:ascii="Book Antiqua" w:hAnsi="Book Antiqua" w:cs="Verdana,Bold"/>
                <w:b/>
                <w:bCs/>
                <w:color w:val="000000" w:themeColor="text1"/>
                <w:sz w:val="20"/>
                <w:szCs w:val="20"/>
              </w:rPr>
            </w:pPr>
          </w:p>
        </w:tc>
        <w:tc>
          <w:tcPr>
            <w:tcW w:w="450" w:type="dxa"/>
            <w:gridSpan w:val="2"/>
          </w:tcPr>
          <w:p w14:paraId="7A775C8A" w14:textId="77777777" w:rsidR="00F6650B" w:rsidRPr="008E383D" w:rsidRDefault="00F6650B" w:rsidP="00F6650B">
            <w:pPr>
              <w:autoSpaceDE w:val="0"/>
              <w:autoSpaceDN w:val="0"/>
              <w:adjustRightInd w:val="0"/>
              <w:rPr>
                <w:rFonts w:ascii="Book Antiqua" w:hAnsi="Book Antiqua" w:cs="Verdana,Bold"/>
                <w:b/>
                <w:bCs/>
                <w:color w:val="000000" w:themeColor="text1"/>
                <w:sz w:val="20"/>
                <w:szCs w:val="20"/>
              </w:rPr>
            </w:pPr>
          </w:p>
        </w:tc>
        <w:tc>
          <w:tcPr>
            <w:tcW w:w="450" w:type="dxa"/>
            <w:gridSpan w:val="2"/>
          </w:tcPr>
          <w:p w14:paraId="7A775C8B" w14:textId="77777777" w:rsidR="00F6650B" w:rsidRPr="008E383D" w:rsidRDefault="00F6650B" w:rsidP="00F6650B">
            <w:pPr>
              <w:autoSpaceDE w:val="0"/>
              <w:autoSpaceDN w:val="0"/>
              <w:adjustRightInd w:val="0"/>
              <w:rPr>
                <w:rFonts w:ascii="Book Antiqua" w:hAnsi="Book Antiqua" w:cs="Verdana,Bold"/>
                <w:b/>
                <w:bCs/>
                <w:color w:val="000000" w:themeColor="text1"/>
                <w:sz w:val="20"/>
                <w:szCs w:val="20"/>
              </w:rPr>
            </w:pPr>
          </w:p>
        </w:tc>
        <w:tc>
          <w:tcPr>
            <w:tcW w:w="456" w:type="dxa"/>
            <w:gridSpan w:val="2"/>
          </w:tcPr>
          <w:p w14:paraId="7A775C8C" w14:textId="77777777" w:rsidR="00F6650B" w:rsidRPr="008E383D" w:rsidRDefault="00F6650B" w:rsidP="00F6650B">
            <w:pPr>
              <w:autoSpaceDE w:val="0"/>
              <w:autoSpaceDN w:val="0"/>
              <w:adjustRightInd w:val="0"/>
              <w:rPr>
                <w:rFonts w:ascii="Book Antiqua" w:hAnsi="Book Antiqua" w:cs="Verdana,Bold"/>
                <w:b/>
                <w:bCs/>
                <w:color w:val="000000" w:themeColor="text1"/>
                <w:sz w:val="20"/>
                <w:szCs w:val="20"/>
              </w:rPr>
            </w:pPr>
          </w:p>
        </w:tc>
      </w:tr>
      <w:tr w:rsidR="00F6650B" w14:paraId="7A775C9C" w14:textId="77777777" w:rsidTr="00F6650B">
        <w:trPr>
          <w:trHeight w:val="20"/>
        </w:trPr>
        <w:tc>
          <w:tcPr>
            <w:tcW w:w="5634" w:type="dxa"/>
          </w:tcPr>
          <w:p w14:paraId="7A775C8E" w14:textId="77777777" w:rsidR="00F6650B" w:rsidRPr="008F5FD2" w:rsidRDefault="0081256F" w:rsidP="0081256F">
            <w:pPr>
              <w:autoSpaceDE w:val="0"/>
              <w:autoSpaceDN w:val="0"/>
              <w:adjustRightInd w:val="0"/>
              <w:rPr>
                <w:rFonts w:ascii="Book Antiqua" w:hAnsi="Book Antiqua" w:cs="Verdana,BoldItalic"/>
                <w:b/>
                <w:bCs/>
                <w:i/>
                <w:iCs/>
                <w:color w:val="000000"/>
                <w:sz w:val="20"/>
                <w:szCs w:val="24"/>
              </w:rPr>
            </w:pPr>
            <w:r w:rsidRPr="003B5D80">
              <w:rPr>
                <w:rFonts w:ascii="Book Antiqua" w:hAnsi="Book Antiqua" w:cs="Verdana"/>
                <w:color w:val="000000"/>
                <w:sz w:val="20"/>
                <w:szCs w:val="20"/>
              </w:rPr>
              <w:t>Use persistence and perseverance in acquiring</w:t>
            </w:r>
            <w:r w:rsidR="00180BE0">
              <w:rPr>
                <w:rFonts w:ascii="Book Antiqua" w:hAnsi="Book Antiqua" w:cs="Verdana"/>
                <w:color w:val="000000"/>
                <w:sz w:val="20"/>
                <w:szCs w:val="20"/>
              </w:rPr>
              <w:t xml:space="preserve"> </w:t>
            </w:r>
            <w:r w:rsidRPr="003B5D80">
              <w:rPr>
                <w:rFonts w:ascii="Book Antiqua" w:hAnsi="Book Antiqua" w:cs="Verdana"/>
                <w:color w:val="000000"/>
                <w:sz w:val="20"/>
                <w:szCs w:val="20"/>
              </w:rPr>
              <w:t>knowledge and skills</w:t>
            </w:r>
          </w:p>
        </w:tc>
        <w:tc>
          <w:tcPr>
            <w:tcW w:w="408" w:type="dxa"/>
          </w:tcPr>
          <w:p w14:paraId="7A775C8F" w14:textId="77777777" w:rsidR="00F6650B" w:rsidRPr="008E383D" w:rsidRDefault="00F6650B" w:rsidP="00613BEB">
            <w:pPr>
              <w:autoSpaceDE w:val="0"/>
              <w:autoSpaceDN w:val="0"/>
              <w:adjustRightInd w:val="0"/>
              <w:jc w:val="center"/>
              <w:rPr>
                <w:rFonts w:ascii="Book Antiqua" w:hAnsi="Book Antiqua" w:cs="Verdana,Bold"/>
                <w:b/>
                <w:bCs/>
                <w:color w:val="000000" w:themeColor="text1"/>
                <w:sz w:val="20"/>
                <w:szCs w:val="20"/>
              </w:rPr>
            </w:pPr>
          </w:p>
        </w:tc>
        <w:tc>
          <w:tcPr>
            <w:tcW w:w="360" w:type="dxa"/>
            <w:gridSpan w:val="2"/>
          </w:tcPr>
          <w:p w14:paraId="7A775C90" w14:textId="77777777" w:rsidR="00F6650B" w:rsidRPr="008E383D" w:rsidRDefault="00F6650B" w:rsidP="00613BEB">
            <w:pPr>
              <w:autoSpaceDE w:val="0"/>
              <w:autoSpaceDN w:val="0"/>
              <w:adjustRightInd w:val="0"/>
              <w:jc w:val="center"/>
              <w:rPr>
                <w:rFonts w:ascii="Book Antiqua" w:hAnsi="Book Antiqua" w:cs="Verdana,Bold"/>
                <w:b/>
                <w:bCs/>
                <w:color w:val="000000" w:themeColor="text1"/>
                <w:sz w:val="20"/>
                <w:szCs w:val="20"/>
              </w:rPr>
            </w:pPr>
          </w:p>
        </w:tc>
        <w:tc>
          <w:tcPr>
            <w:tcW w:w="270" w:type="dxa"/>
          </w:tcPr>
          <w:p w14:paraId="7A775C91" w14:textId="77777777" w:rsidR="00F6650B" w:rsidRPr="008E383D" w:rsidRDefault="00F6650B" w:rsidP="00613BEB">
            <w:pPr>
              <w:autoSpaceDE w:val="0"/>
              <w:autoSpaceDN w:val="0"/>
              <w:adjustRightInd w:val="0"/>
              <w:jc w:val="center"/>
              <w:rPr>
                <w:rFonts w:ascii="Book Antiqua" w:hAnsi="Book Antiqua" w:cs="Verdana,Bold"/>
                <w:b/>
                <w:bCs/>
                <w:color w:val="000000" w:themeColor="text1"/>
                <w:sz w:val="20"/>
                <w:szCs w:val="20"/>
              </w:rPr>
            </w:pPr>
          </w:p>
        </w:tc>
        <w:tc>
          <w:tcPr>
            <w:tcW w:w="360" w:type="dxa"/>
            <w:gridSpan w:val="3"/>
          </w:tcPr>
          <w:p w14:paraId="7A775C92" w14:textId="77777777" w:rsidR="00F6650B" w:rsidRPr="008E383D" w:rsidRDefault="00F6650B" w:rsidP="00613BEB">
            <w:pPr>
              <w:autoSpaceDE w:val="0"/>
              <w:autoSpaceDN w:val="0"/>
              <w:adjustRightInd w:val="0"/>
              <w:jc w:val="center"/>
              <w:rPr>
                <w:rFonts w:ascii="Book Antiqua" w:hAnsi="Book Antiqua" w:cs="Verdana,Bold"/>
                <w:b/>
                <w:bCs/>
                <w:color w:val="000000" w:themeColor="text1"/>
                <w:sz w:val="20"/>
                <w:szCs w:val="20"/>
              </w:rPr>
            </w:pPr>
          </w:p>
        </w:tc>
        <w:tc>
          <w:tcPr>
            <w:tcW w:w="360" w:type="dxa"/>
            <w:gridSpan w:val="2"/>
          </w:tcPr>
          <w:p w14:paraId="7A775C93" w14:textId="77777777" w:rsidR="00F6650B" w:rsidRPr="008E383D" w:rsidRDefault="00F6650B" w:rsidP="00613BEB">
            <w:pPr>
              <w:autoSpaceDE w:val="0"/>
              <w:autoSpaceDN w:val="0"/>
              <w:adjustRightInd w:val="0"/>
              <w:jc w:val="center"/>
              <w:rPr>
                <w:rFonts w:ascii="Book Antiqua" w:hAnsi="Book Antiqua" w:cs="Verdana,Bold"/>
                <w:b/>
                <w:bCs/>
                <w:color w:val="000000" w:themeColor="text1"/>
                <w:sz w:val="20"/>
                <w:szCs w:val="20"/>
              </w:rPr>
            </w:pPr>
          </w:p>
        </w:tc>
        <w:tc>
          <w:tcPr>
            <w:tcW w:w="360" w:type="dxa"/>
            <w:gridSpan w:val="2"/>
          </w:tcPr>
          <w:p w14:paraId="7A775C94" w14:textId="77777777" w:rsidR="00F6650B" w:rsidRPr="008E383D" w:rsidRDefault="00F6650B" w:rsidP="00613BEB">
            <w:pPr>
              <w:autoSpaceDE w:val="0"/>
              <w:autoSpaceDN w:val="0"/>
              <w:adjustRightInd w:val="0"/>
              <w:jc w:val="center"/>
              <w:rPr>
                <w:rFonts w:ascii="Book Antiqua" w:hAnsi="Book Antiqua" w:cs="Verdana,Bold"/>
                <w:b/>
                <w:bCs/>
                <w:color w:val="000000" w:themeColor="text1"/>
                <w:sz w:val="20"/>
                <w:szCs w:val="20"/>
              </w:rPr>
            </w:pPr>
          </w:p>
        </w:tc>
        <w:tc>
          <w:tcPr>
            <w:tcW w:w="270" w:type="dxa"/>
          </w:tcPr>
          <w:p w14:paraId="7A775C95" w14:textId="77777777" w:rsidR="00F6650B" w:rsidRPr="008E383D" w:rsidRDefault="00F6650B" w:rsidP="00F6650B">
            <w:pPr>
              <w:autoSpaceDE w:val="0"/>
              <w:autoSpaceDN w:val="0"/>
              <w:adjustRightInd w:val="0"/>
              <w:rPr>
                <w:rFonts w:ascii="Book Antiqua" w:hAnsi="Book Antiqua" w:cs="Verdana,Bold"/>
                <w:b/>
                <w:bCs/>
                <w:color w:val="000000" w:themeColor="text1"/>
                <w:sz w:val="20"/>
                <w:szCs w:val="20"/>
              </w:rPr>
            </w:pPr>
          </w:p>
        </w:tc>
        <w:tc>
          <w:tcPr>
            <w:tcW w:w="360" w:type="dxa"/>
            <w:gridSpan w:val="2"/>
          </w:tcPr>
          <w:p w14:paraId="7A775C96" w14:textId="77777777" w:rsidR="00F6650B" w:rsidRPr="008E383D" w:rsidRDefault="00F6650B" w:rsidP="00F6650B">
            <w:pPr>
              <w:autoSpaceDE w:val="0"/>
              <w:autoSpaceDN w:val="0"/>
              <w:adjustRightInd w:val="0"/>
              <w:rPr>
                <w:rFonts w:ascii="Book Antiqua" w:hAnsi="Book Antiqua" w:cs="Verdana,Bold"/>
                <w:b/>
                <w:bCs/>
                <w:color w:val="000000" w:themeColor="text1"/>
                <w:sz w:val="20"/>
                <w:szCs w:val="20"/>
              </w:rPr>
            </w:pPr>
          </w:p>
        </w:tc>
        <w:tc>
          <w:tcPr>
            <w:tcW w:w="360" w:type="dxa"/>
            <w:gridSpan w:val="3"/>
          </w:tcPr>
          <w:p w14:paraId="7A775C97" w14:textId="77777777" w:rsidR="00F6650B" w:rsidRPr="008E383D" w:rsidRDefault="00F6650B" w:rsidP="00F6650B">
            <w:pPr>
              <w:autoSpaceDE w:val="0"/>
              <w:autoSpaceDN w:val="0"/>
              <w:adjustRightInd w:val="0"/>
              <w:rPr>
                <w:rFonts w:ascii="Book Antiqua" w:hAnsi="Book Antiqua" w:cs="Verdana,Bold"/>
                <w:b/>
                <w:bCs/>
                <w:color w:val="000000" w:themeColor="text1"/>
                <w:sz w:val="20"/>
                <w:szCs w:val="20"/>
              </w:rPr>
            </w:pPr>
          </w:p>
        </w:tc>
        <w:tc>
          <w:tcPr>
            <w:tcW w:w="360" w:type="dxa"/>
            <w:gridSpan w:val="2"/>
          </w:tcPr>
          <w:p w14:paraId="7A775C98" w14:textId="77777777" w:rsidR="00F6650B" w:rsidRPr="008E383D" w:rsidRDefault="00F6650B" w:rsidP="00F6650B">
            <w:pPr>
              <w:autoSpaceDE w:val="0"/>
              <w:autoSpaceDN w:val="0"/>
              <w:adjustRightInd w:val="0"/>
              <w:rPr>
                <w:rFonts w:ascii="Book Antiqua" w:hAnsi="Book Antiqua" w:cs="Verdana,Bold"/>
                <w:b/>
                <w:bCs/>
                <w:color w:val="000000" w:themeColor="text1"/>
                <w:sz w:val="20"/>
                <w:szCs w:val="20"/>
              </w:rPr>
            </w:pPr>
          </w:p>
        </w:tc>
        <w:tc>
          <w:tcPr>
            <w:tcW w:w="450" w:type="dxa"/>
            <w:gridSpan w:val="2"/>
          </w:tcPr>
          <w:p w14:paraId="7A775C99" w14:textId="77777777" w:rsidR="00F6650B" w:rsidRPr="008E383D" w:rsidRDefault="00F6650B" w:rsidP="00F6650B">
            <w:pPr>
              <w:autoSpaceDE w:val="0"/>
              <w:autoSpaceDN w:val="0"/>
              <w:adjustRightInd w:val="0"/>
              <w:rPr>
                <w:rFonts w:ascii="Book Antiqua" w:hAnsi="Book Antiqua" w:cs="Verdana,Bold"/>
                <w:b/>
                <w:bCs/>
                <w:color w:val="000000" w:themeColor="text1"/>
                <w:sz w:val="20"/>
                <w:szCs w:val="20"/>
              </w:rPr>
            </w:pPr>
          </w:p>
        </w:tc>
        <w:tc>
          <w:tcPr>
            <w:tcW w:w="450" w:type="dxa"/>
            <w:gridSpan w:val="2"/>
          </w:tcPr>
          <w:p w14:paraId="7A775C9A" w14:textId="77777777" w:rsidR="00F6650B" w:rsidRPr="008E383D" w:rsidRDefault="00F6650B" w:rsidP="00F6650B">
            <w:pPr>
              <w:autoSpaceDE w:val="0"/>
              <w:autoSpaceDN w:val="0"/>
              <w:adjustRightInd w:val="0"/>
              <w:rPr>
                <w:rFonts w:ascii="Book Antiqua" w:hAnsi="Book Antiqua" w:cs="Verdana,Bold"/>
                <w:b/>
                <w:bCs/>
                <w:color w:val="000000" w:themeColor="text1"/>
                <w:sz w:val="20"/>
                <w:szCs w:val="20"/>
              </w:rPr>
            </w:pPr>
          </w:p>
        </w:tc>
        <w:tc>
          <w:tcPr>
            <w:tcW w:w="456" w:type="dxa"/>
            <w:gridSpan w:val="2"/>
          </w:tcPr>
          <w:p w14:paraId="7A775C9B" w14:textId="77777777" w:rsidR="00F6650B" w:rsidRPr="008E383D" w:rsidRDefault="00F6650B" w:rsidP="00F6650B">
            <w:pPr>
              <w:autoSpaceDE w:val="0"/>
              <w:autoSpaceDN w:val="0"/>
              <w:adjustRightInd w:val="0"/>
              <w:rPr>
                <w:rFonts w:ascii="Book Antiqua" w:hAnsi="Book Antiqua" w:cs="Verdana,Bold"/>
                <w:b/>
                <w:bCs/>
                <w:color w:val="000000" w:themeColor="text1"/>
                <w:sz w:val="20"/>
                <w:szCs w:val="20"/>
              </w:rPr>
            </w:pPr>
          </w:p>
        </w:tc>
      </w:tr>
      <w:tr w:rsidR="00F6650B" w14:paraId="7A775CAB" w14:textId="77777777" w:rsidTr="00F6650B">
        <w:trPr>
          <w:trHeight w:val="20"/>
        </w:trPr>
        <w:tc>
          <w:tcPr>
            <w:tcW w:w="5634" w:type="dxa"/>
          </w:tcPr>
          <w:p w14:paraId="7A775C9D" w14:textId="77777777" w:rsidR="00F6650B" w:rsidRPr="0078114A" w:rsidRDefault="0081256F" w:rsidP="0081256F">
            <w:pPr>
              <w:autoSpaceDE w:val="0"/>
              <w:autoSpaceDN w:val="0"/>
              <w:adjustRightInd w:val="0"/>
              <w:rPr>
                <w:rFonts w:ascii="Book Antiqua" w:hAnsi="Book Antiqua" w:cs="Verdana"/>
                <w:color w:val="000000"/>
                <w:sz w:val="20"/>
                <w:szCs w:val="20"/>
                <w:vertAlign w:val="superscript"/>
              </w:rPr>
            </w:pPr>
            <w:r w:rsidRPr="003B5D80">
              <w:rPr>
                <w:rFonts w:ascii="Book Antiqua" w:hAnsi="Book Antiqua" w:cs="Verdana"/>
                <w:color w:val="000000"/>
                <w:sz w:val="20"/>
                <w:szCs w:val="20"/>
              </w:rPr>
              <w:t>Develop an action plan to set and achieve realistic</w:t>
            </w:r>
            <w:r w:rsidR="004C7A45">
              <w:rPr>
                <w:rFonts w:ascii="Book Antiqua" w:hAnsi="Book Antiqua" w:cs="Verdana"/>
                <w:color w:val="000000"/>
                <w:sz w:val="20"/>
                <w:szCs w:val="20"/>
              </w:rPr>
              <w:t xml:space="preserve"> </w:t>
            </w:r>
            <w:r w:rsidRPr="003B5D80">
              <w:rPr>
                <w:rFonts w:ascii="Book Antiqua" w:hAnsi="Book Antiqua" w:cs="Verdana"/>
                <w:color w:val="000000"/>
                <w:sz w:val="20"/>
                <w:szCs w:val="20"/>
              </w:rPr>
              <w:t>goals</w:t>
            </w:r>
          </w:p>
        </w:tc>
        <w:tc>
          <w:tcPr>
            <w:tcW w:w="408" w:type="dxa"/>
          </w:tcPr>
          <w:p w14:paraId="7A775C9E" w14:textId="77777777" w:rsidR="00F6650B" w:rsidRPr="008E383D" w:rsidRDefault="00F6650B" w:rsidP="00613BEB">
            <w:pPr>
              <w:autoSpaceDE w:val="0"/>
              <w:autoSpaceDN w:val="0"/>
              <w:adjustRightInd w:val="0"/>
              <w:jc w:val="center"/>
              <w:rPr>
                <w:rFonts w:ascii="Book Antiqua" w:hAnsi="Book Antiqua" w:cs="Verdana,Bold"/>
                <w:b/>
                <w:bCs/>
                <w:color w:val="000000" w:themeColor="text1"/>
                <w:sz w:val="20"/>
                <w:szCs w:val="20"/>
              </w:rPr>
            </w:pPr>
          </w:p>
        </w:tc>
        <w:tc>
          <w:tcPr>
            <w:tcW w:w="360" w:type="dxa"/>
            <w:gridSpan w:val="2"/>
          </w:tcPr>
          <w:p w14:paraId="7A775C9F" w14:textId="77777777" w:rsidR="00F6650B" w:rsidRPr="008E383D" w:rsidRDefault="00F6650B" w:rsidP="00613BEB">
            <w:pPr>
              <w:autoSpaceDE w:val="0"/>
              <w:autoSpaceDN w:val="0"/>
              <w:adjustRightInd w:val="0"/>
              <w:jc w:val="center"/>
              <w:rPr>
                <w:rFonts w:ascii="Book Antiqua" w:hAnsi="Book Antiqua" w:cs="Verdana,Bold"/>
                <w:b/>
                <w:bCs/>
                <w:color w:val="000000" w:themeColor="text1"/>
                <w:sz w:val="20"/>
                <w:szCs w:val="20"/>
              </w:rPr>
            </w:pPr>
          </w:p>
        </w:tc>
        <w:tc>
          <w:tcPr>
            <w:tcW w:w="270" w:type="dxa"/>
          </w:tcPr>
          <w:p w14:paraId="7A775CA0" w14:textId="77777777" w:rsidR="00F6650B" w:rsidRPr="008E383D" w:rsidRDefault="00F6650B" w:rsidP="00613BEB">
            <w:pPr>
              <w:autoSpaceDE w:val="0"/>
              <w:autoSpaceDN w:val="0"/>
              <w:adjustRightInd w:val="0"/>
              <w:jc w:val="center"/>
              <w:rPr>
                <w:rFonts w:ascii="Book Antiqua" w:hAnsi="Book Antiqua" w:cs="Verdana,Bold"/>
                <w:b/>
                <w:bCs/>
                <w:color w:val="000000" w:themeColor="text1"/>
                <w:sz w:val="20"/>
                <w:szCs w:val="20"/>
              </w:rPr>
            </w:pPr>
          </w:p>
        </w:tc>
        <w:tc>
          <w:tcPr>
            <w:tcW w:w="360" w:type="dxa"/>
            <w:gridSpan w:val="3"/>
          </w:tcPr>
          <w:p w14:paraId="7A775CA1" w14:textId="77777777" w:rsidR="00F6650B" w:rsidRPr="008E383D" w:rsidRDefault="00F6650B" w:rsidP="00613BEB">
            <w:pPr>
              <w:autoSpaceDE w:val="0"/>
              <w:autoSpaceDN w:val="0"/>
              <w:adjustRightInd w:val="0"/>
              <w:jc w:val="center"/>
              <w:rPr>
                <w:rFonts w:ascii="Book Antiqua" w:hAnsi="Book Antiqua" w:cs="Verdana,Bold"/>
                <w:b/>
                <w:bCs/>
                <w:color w:val="000000" w:themeColor="text1"/>
                <w:sz w:val="20"/>
                <w:szCs w:val="20"/>
              </w:rPr>
            </w:pPr>
          </w:p>
        </w:tc>
        <w:tc>
          <w:tcPr>
            <w:tcW w:w="360" w:type="dxa"/>
            <w:gridSpan w:val="2"/>
          </w:tcPr>
          <w:p w14:paraId="7A775CA2" w14:textId="77777777" w:rsidR="00F6650B" w:rsidRPr="008E383D" w:rsidRDefault="00F6650B" w:rsidP="00613BEB">
            <w:pPr>
              <w:autoSpaceDE w:val="0"/>
              <w:autoSpaceDN w:val="0"/>
              <w:adjustRightInd w:val="0"/>
              <w:jc w:val="center"/>
              <w:rPr>
                <w:rFonts w:ascii="Book Antiqua" w:hAnsi="Book Antiqua" w:cs="Verdana,Bold"/>
                <w:b/>
                <w:bCs/>
                <w:color w:val="000000" w:themeColor="text1"/>
                <w:sz w:val="20"/>
                <w:szCs w:val="20"/>
              </w:rPr>
            </w:pPr>
          </w:p>
        </w:tc>
        <w:tc>
          <w:tcPr>
            <w:tcW w:w="360" w:type="dxa"/>
            <w:gridSpan w:val="2"/>
          </w:tcPr>
          <w:p w14:paraId="7A775CA3" w14:textId="77777777" w:rsidR="00F6650B" w:rsidRPr="008E383D" w:rsidRDefault="00F6650B" w:rsidP="00613BEB">
            <w:pPr>
              <w:autoSpaceDE w:val="0"/>
              <w:autoSpaceDN w:val="0"/>
              <w:adjustRightInd w:val="0"/>
              <w:jc w:val="center"/>
              <w:rPr>
                <w:rFonts w:ascii="Book Antiqua" w:hAnsi="Book Antiqua" w:cs="Verdana,Bold"/>
                <w:b/>
                <w:bCs/>
                <w:color w:val="000000" w:themeColor="text1"/>
                <w:sz w:val="20"/>
                <w:szCs w:val="20"/>
              </w:rPr>
            </w:pPr>
          </w:p>
        </w:tc>
        <w:tc>
          <w:tcPr>
            <w:tcW w:w="270" w:type="dxa"/>
          </w:tcPr>
          <w:p w14:paraId="7A775CA4" w14:textId="77777777" w:rsidR="00F6650B" w:rsidRPr="008E383D" w:rsidRDefault="00F6650B" w:rsidP="00F6650B">
            <w:pPr>
              <w:autoSpaceDE w:val="0"/>
              <w:autoSpaceDN w:val="0"/>
              <w:adjustRightInd w:val="0"/>
              <w:rPr>
                <w:rFonts w:ascii="Book Antiqua" w:hAnsi="Book Antiqua" w:cs="Verdana,Bold"/>
                <w:b/>
                <w:bCs/>
                <w:color w:val="000000" w:themeColor="text1"/>
                <w:sz w:val="20"/>
                <w:szCs w:val="20"/>
              </w:rPr>
            </w:pPr>
          </w:p>
        </w:tc>
        <w:tc>
          <w:tcPr>
            <w:tcW w:w="360" w:type="dxa"/>
            <w:gridSpan w:val="2"/>
          </w:tcPr>
          <w:p w14:paraId="7A775CA5" w14:textId="77777777" w:rsidR="00F6650B" w:rsidRPr="008E383D" w:rsidRDefault="00F6650B" w:rsidP="00F6650B">
            <w:pPr>
              <w:autoSpaceDE w:val="0"/>
              <w:autoSpaceDN w:val="0"/>
              <w:adjustRightInd w:val="0"/>
              <w:rPr>
                <w:rFonts w:ascii="Book Antiqua" w:hAnsi="Book Antiqua" w:cs="Verdana,Bold"/>
                <w:b/>
                <w:bCs/>
                <w:color w:val="000000" w:themeColor="text1"/>
                <w:sz w:val="20"/>
                <w:szCs w:val="20"/>
              </w:rPr>
            </w:pPr>
          </w:p>
        </w:tc>
        <w:tc>
          <w:tcPr>
            <w:tcW w:w="360" w:type="dxa"/>
            <w:gridSpan w:val="3"/>
          </w:tcPr>
          <w:p w14:paraId="7A775CA6" w14:textId="77777777" w:rsidR="00F6650B" w:rsidRPr="008E383D" w:rsidRDefault="00F6650B" w:rsidP="00F6650B">
            <w:pPr>
              <w:autoSpaceDE w:val="0"/>
              <w:autoSpaceDN w:val="0"/>
              <w:adjustRightInd w:val="0"/>
              <w:rPr>
                <w:rFonts w:ascii="Book Antiqua" w:hAnsi="Book Antiqua" w:cs="Verdana,Bold"/>
                <w:b/>
                <w:bCs/>
                <w:color w:val="000000" w:themeColor="text1"/>
                <w:sz w:val="20"/>
                <w:szCs w:val="20"/>
              </w:rPr>
            </w:pPr>
          </w:p>
        </w:tc>
        <w:tc>
          <w:tcPr>
            <w:tcW w:w="360" w:type="dxa"/>
            <w:gridSpan w:val="2"/>
          </w:tcPr>
          <w:p w14:paraId="7A775CA7" w14:textId="77777777" w:rsidR="00F6650B" w:rsidRPr="008E383D" w:rsidRDefault="00F6650B" w:rsidP="00F6650B">
            <w:pPr>
              <w:autoSpaceDE w:val="0"/>
              <w:autoSpaceDN w:val="0"/>
              <w:adjustRightInd w:val="0"/>
              <w:rPr>
                <w:rFonts w:ascii="Book Antiqua" w:hAnsi="Book Antiqua" w:cs="Verdana,Bold"/>
                <w:b/>
                <w:bCs/>
                <w:color w:val="000000" w:themeColor="text1"/>
                <w:sz w:val="20"/>
                <w:szCs w:val="20"/>
              </w:rPr>
            </w:pPr>
          </w:p>
        </w:tc>
        <w:tc>
          <w:tcPr>
            <w:tcW w:w="450" w:type="dxa"/>
            <w:gridSpan w:val="2"/>
          </w:tcPr>
          <w:p w14:paraId="7A775CA8" w14:textId="77777777" w:rsidR="00F6650B" w:rsidRPr="008E383D" w:rsidRDefault="00F6650B" w:rsidP="00F6650B">
            <w:pPr>
              <w:autoSpaceDE w:val="0"/>
              <w:autoSpaceDN w:val="0"/>
              <w:adjustRightInd w:val="0"/>
              <w:rPr>
                <w:rFonts w:ascii="Book Antiqua" w:hAnsi="Book Antiqua" w:cs="Verdana,Bold"/>
                <w:b/>
                <w:bCs/>
                <w:color w:val="000000" w:themeColor="text1"/>
                <w:sz w:val="20"/>
                <w:szCs w:val="20"/>
              </w:rPr>
            </w:pPr>
          </w:p>
        </w:tc>
        <w:tc>
          <w:tcPr>
            <w:tcW w:w="450" w:type="dxa"/>
            <w:gridSpan w:val="2"/>
          </w:tcPr>
          <w:p w14:paraId="7A775CA9" w14:textId="77777777" w:rsidR="00F6650B" w:rsidRPr="008E383D" w:rsidRDefault="00F6650B" w:rsidP="00F6650B">
            <w:pPr>
              <w:autoSpaceDE w:val="0"/>
              <w:autoSpaceDN w:val="0"/>
              <w:adjustRightInd w:val="0"/>
              <w:rPr>
                <w:rFonts w:ascii="Book Antiqua" w:hAnsi="Book Antiqua" w:cs="Verdana,Bold"/>
                <w:b/>
                <w:bCs/>
                <w:color w:val="000000" w:themeColor="text1"/>
                <w:sz w:val="20"/>
                <w:szCs w:val="20"/>
              </w:rPr>
            </w:pPr>
          </w:p>
        </w:tc>
        <w:tc>
          <w:tcPr>
            <w:tcW w:w="456" w:type="dxa"/>
            <w:gridSpan w:val="2"/>
          </w:tcPr>
          <w:p w14:paraId="7A775CAA" w14:textId="77777777" w:rsidR="00F6650B" w:rsidRPr="008E383D" w:rsidRDefault="00F6650B" w:rsidP="00F6650B">
            <w:pPr>
              <w:autoSpaceDE w:val="0"/>
              <w:autoSpaceDN w:val="0"/>
              <w:adjustRightInd w:val="0"/>
              <w:rPr>
                <w:rFonts w:ascii="Book Antiqua" w:hAnsi="Book Antiqua" w:cs="Verdana,Bold"/>
                <w:b/>
                <w:bCs/>
                <w:color w:val="000000" w:themeColor="text1"/>
                <w:sz w:val="20"/>
                <w:szCs w:val="20"/>
              </w:rPr>
            </w:pPr>
          </w:p>
        </w:tc>
      </w:tr>
    </w:tbl>
    <w:p w14:paraId="7A775CAC" w14:textId="77777777" w:rsidR="0081256F" w:rsidRDefault="0081256F" w:rsidP="00E31CEC">
      <w:pPr>
        <w:autoSpaceDE w:val="0"/>
        <w:autoSpaceDN w:val="0"/>
        <w:adjustRightInd w:val="0"/>
        <w:spacing w:after="0" w:line="240" w:lineRule="auto"/>
        <w:rPr>
          <w:rFonts w:ascii="Book Antiqua" w:hAnsi="Book Antiqua" w:cs="Verdana,Bold"/>
          <w:b/>
          <w:bCs/>
          <w:color w:val="FFFFFF"/>
          <w:sz w:val="24"/>
          <w:szCs w:val="24"/>
        </w:rPr>
      </w:pPr>
    </w:p>
    <w:tbl>
      <w:tblPr>
        <w:tblStyle w:val="TableGrid"/>
        <w:tblpPr w:leftFromText="180" w:rightFromText="180" w:vertAnchor="text" w:horzAnchor="margin" w:tblpY="251"/>
        <w:tblW w:w="10458" w:type="dxa"/>
        <w:tblLayout w:type="fixed"/>
        <w:tblLook w:val="04A0" w:firstRow="1" w:lastRow="0" w:firstColumn="1" w:lastColumn="0" w:noHBand="0" w:noVBand="1"/>
      </w:tblPr>
      <w:tblGrid>
        <w:gridCol w:w="5634"/>
        <w:gridCol w:w="408"/>
        <w:gridCol w:w="360"/>
        <w:gridCol w:w="270"/>
        <w:gridCol w:w="360"/>
        <w:gridCol w:w="360"/>
        <w:gridCol w:w="360"/>
        <w:gridCol w:w="270"/>
        <w:gridCol w:w="360"/>
        <w:gridCol w:w="360"/>
        <w:gridCol w:w="360"/>
        <w:gridCol w:w="450"/>
        <w:gridCol w:w="450"/>
        <w:gridCol w:w="456"/>
      </w:tblGrid>
      <w:tr w:rsidR="0081256F" w:rsidRPr="008E383D" w14:paraId="7A775CAF" w14:textId="77777777" w:rsidTr="00613BEB">
        <w:trPr>
          <w:trHeight w:val="563"/>
        </w:trPr>
        <w:tc>
          <w:tcPr>
            <w:tcW w:w="10458" w:type="dxa"/>
            <w:gridSpan w:val="14"/>
            <w:tcBorders>
              <w:bottom w:val="single" w:sz="4" w:space="0" w:color="auto"/>
            </w:tcBorders>
            <w:shd w:val="clear" w:color="auto" w:fill="C4BC96" w:themeFill="background2" w:themeFillShade="BF"/>
          </w:tcPr>
          <w:p w14:paraId="7A775CAD" w14:textId="77777777" w:rsidR="0081256F" w:rsidRPr="003B5D80" w:rsidRDefault="0081256F" w:rsidP="0081256F">
            <w:pPr>
              <w:autoSpaceDE w:val="0"/>
              <w:autoSpaceDN w:val="0"/>
              <w:adjustRightInd w:val="0"/>
              <w:jc w:val="center"/>
              <w:rPr>
                <w:rFonts w:ascii="Book Antiqua" w:hAnsi="Book Antiqua" w:cs="Verdana,Bold"/>
                <w:b/>
                <w:bCs/>
                <w:color w:val="000000"/>
                <w:sz w:val="20"/>
                <w:szCs w:val="20"/>
              </w:rPr>
            </w:pPr>
            <w:r w:rsidRPr="003B5D80">
              <w:rPr>
                <w:rFonts w:ascii="Book Antiqua" w:hAnsi="Book Antiqua" w:cs="Verdana,Bold"/>
                <w:b/>
                <w:bCs/>
                <w:color w:val="000000"/>
                <w:sz w:val="20"/>
                <w:szCs w:val="20"/>
              </w:rPr>
              <w:t>SC K-12.1.5 Personal/Social Development: Standard C</w:t>
            </w:r>
          </w:p>
          <w:p w14:paraId="7A775CAE" w14:textId="77777777" w:rsidR="0081256F" w:rsidRPr="008E383D" w:rsidRDefault="0081256F" w:rsidP="0081256F">
            <w:pPr>
              <w:autoSpaceDE w:val="0"/>
              <w:autoSpaceDN w:val="0"/>
              <w:adjustRightInd w:val="0"/>
              <w:jc w:val="center"/>
              <w:rPr>
                <w:rFonts w:ascii="Book Antiqua" w:hAnsi="Book Antiqua" w:cs="Verdana,Bold"/>
                <w:b/>
                <w:bCs/>
                <w:color w:val="000000" w:themeColor="text1"/>
                <w:sz w:val="20"/>
                <w:szCs w:val="20"/>
              </w:rPr>
            </w:pPr>
            <w:r w:rsidRPr="003B5D80">
              <w:rPr>
                <w:rFonts w:ascii="Book Antiqua" w:hAnsi="Book Antiqua" w:cs="Verdana,Italic"/>
                <w:i/>
                <w:iCs/>
                <w:color w:val="000000"/>
                <w:sz w:val="20"/>
                <w:szCs w:val="20"/>
              </w:rPr>
              <w:t>Students will understand safety and survival skills.</w:t>
            </w:r>
          </w:p>
        </w:tc>
      </w:tr>
      <w:tr w:rsidR="0081256F" w:rsidRPr="008E383D" w14:paraId="7A775CBE" w14:textId="77777777" w:rsidTr="00B35BF1">
        <w:trPr>
          <w:trHeight w:val="20"/>
        </w:trPr>
        <w:tc>
          <w:tcPr>
            <w:tcW w:w="5634" w:type="dxa"/>
            <w:tcBorders>
              <w:right w:val="single" w:sz="4" w:space="0" w:color="auto"/>
            </w:tcBorders>
          </w:tcPr>
          <w:p w14:paraId="7A775CB0" w14:textId="77777777" w:rsidR="0081256F" w:rsidRPr="0081256F" w:rsidRDefault="0081256F" w:rsidP="00613BEB">
            <w:pPr>
              <w:autoSpaceDE w:val="0"/>
              <w:autoSpaceDN w:val="0"/>
              <w:adjustRightInd w:val="0"/>
              <w:rPr>
                <w:rFonts w:ascii="Book Antiqua" w:hAnsi="Book Antiqua" w:cs="Verdana,BoldItalic"/>
                <w:b/>
                <w:bCs/>
                <w:i/>
                <w:iCs/>
                <w:color w:val="000000"/>
                <w:sz w:val="20"/>
                <w:szCs w:val="20"/>
              </w:rPr>
            </w:pPr>
            <w:r>
              <w:rPr>
                <w:rFonts w:ascii="Book Antiqua" w:hAnsi="Book Antiqua" w:cs="Verdana,BoldItalic"/>
                <w:b/>
                <w:bCs/>
                <w:i/>
                <w:iCs/>
                <w:color w:val="000000"/>
                <w:sz w:val="20"/>
                <w:szCs w:val="20"/>
              </w:rPr>
              <w:t>Acquire Personal Safety Skills</w:t>
            </w:r>
          </w:p>
        </w:tc>
        <w:tc>
          <w:tcPr>
            <w:tcW w:w="408" w:type="dxa"/>
            <w:tcBorders>
              <w:left w:val="single" w:sz="4" w:space="0" w:color="auto"/>
              <w:right w:val="single" w:sz="4" w:space="0" w:color="auto"/>
            </w:tcBorders>
          </w:tcPr>
          <w:p w14:paraId="7A775CB1" w14:textId="77777777" w:rsidR="0081256F" w:rsidRPr="00B35BF1" w:rsidRDefault="00B35BF1" w:rsidP="00613BEB">
            <w:pPr>
              <w:autoSpaceDE w:val="0"/>
              <w:autoSpaceDN w:val="0"/>
              <w:adjustRightInd w:val="0"/>
              <w:rPr>
                <w:rFonts w:ascii="Book Antiqua" w:hAnsi="Book Antiqua" w:cs="Verdana,Bold"/>
                <w:b/>
                <w:bCs/>
                <w:color w:val="BFBFBF" w:themeColor="background1" w:themeShade="BF"/>
                <w:sz w:val="20"/>
                <w:szCs w:val="20"/>
              </w:rPr>
            </w:pPr>
            <w:r w:rsidRPr="00B35BF1">
              <w:rPr>
                <w:rFonts w:ascii="Book Antiqua" w:hAnsi="Book Antiqua" w:cs="Verdana,Bold"/>
                <w:b/>
                <w:bCs/>
                <w:color w:val="BFBFBF" w:themeColor="background1" w:themeShade="BF"/>
                <w:sz w:val="20"/>
                <w:szCs w:val="20"/>
              </w:rPr>
              <w:t>K</w:t>
            </w:r>
          </w:p>
        </w:tc>
        <w:tc>
          <w:tcPr>
            <w:tcW w:w="360" w:type="dxa"/>
            <w:tcBorders>
              <w:left w:val="single" w:sz="4" w:space="0" w:color="auto"/>
              <w:right w:val="single" w:sz="4" w:space="0" w:color="auto"/>
            </w:tcBorders>
          </w:tcPr>
          <w:p w14:paraId="7A775CB2" w14:textId="77777777" w:rsidR="0081256F" w:rsidRPr="00B35BF1" w:rsidRDefault="00B35BF1" w:rsidP="00613BEB">
            <w:pPr>
              <w:autoSpaceDE w:val="0"/>
              <w:autoSpaceDN w:val="0"/>
              <w:adjustRightInd w:val="0"/>
              <w:rPr>
                <w:rFonts w:ascii="Book Antiqua" w:hAnsi="Book Antiqua" w:cs="Verdana,Bold"/>
                <w:b/>
                <w:bCs/>
                <w:color w:val="BFBFBF" w:themeColor="background1" w:themeShade="BF"/>
                <w:sz w:val="20"/>
                <w:szCs w:val="20"/>
              </w:rPr>
            </w:pPr>
            <w:r w:rsidRPr="00B35BF1">
              <w:rPr>
                <w:rFonts w:ascii="Book Antiqua" w:hAnsi="Book Antiqua" w:cs="Verdana,Bold"/>
                <w:b/>
                <w:bCs/>
                <w:color w:val="BFBFBF" w:themeColor="background1" w:themeShade="BF"/>
                <w:sz w:val="20"/>
                <w:szCs w:val="20"/>
              </w:rPr>
              <w:t>1</w:t>
            </w:r>
          </w:p>
        </w:tc>
        <w:tc>
          <w:tcPr>
            <w:tcW w:w="270" w:type="dxa"/>
            <w:tcBorders>
              <w:left w:val="single" w:sz="4" w:space="0" w:color="auto"/>
              <w:right w:val="single" w:sz="4" w:space="0" w:color="auto"/>
            </w:tcBorders>
          </w:tcPr>
          <w:p w14:paraId="7A775CB3" w14:textId="77777777" w:rsidR="0081256F" w:rsidRPr="00B35BF1" w:rsidRDefault="00B35BF1" w:rsidP="00613BEB">
            <w:pPr>
              <w:autoSpaceDE w:val="0"/>
              <w:autoSpaceDN w:val="0"/>
              <w:adjustRightInd w:val="0"/>
              <w:rPr>
                <w:rFonts w:ascii="Book Antiqua" w:hAnsi="Book Antiqua" w:cs="Verdana,Bold"/>
                <w:b/>
                <w:bCs/>
                <w:color w:val="BFBFBF" w:themeColor="background1" w:themeShade="BF"/>
                <w:sz w:val="20"/>
                <w:szCs w:val="20"/>
              </w:rPr>
            </w:pPr>
            <w:r w:rsidRPr="00B35BF1">
              <w:rPr>
                <w:rFonts w:ascii="Book Antiqua" w:hAnsi="Book Antiqua" w:cs="Verdana,Bold"/>
                <w:b/>
                <w:bCs/>
                <w:color w:val="BFBFBF" w:themeColor="background1" w:themeShade="BF"/>
                <w:sz w:val="20"/>
                <w:szCs w:val="20"/>
              </w:rPr>
              <w:t>2</w:t>
            </w:r>
          </w:p>
        </w:tc>
        <w:tc>
          <w:tcPr>
            <w:tcW w:w="360" w:type="dxa"/>
            <w:tcBorders>
              <w:left w:val="single" w:sz="4" w:space="0" w:color="auto"/>
              <w:right w:val="single" w:sz="4" w:space="0" w:color="auto"/>
            </w:tcBorders>
          </w:tcPr>
          <w:p w14:paraId="7A775CB4" w14:textId="77777777" w:rsidR="0081256F" w:rsidRPr="00B35BF1" w:rsidRDefault="00B35BF1" w:rsidP="00613BEB">
            <w:pPr>
              <w:autoSpaceDE w:val="0"/>
              <w:autoSpaceDN w:val="0"/>
              <w:adjustRightInd w:val="0"/>
              <w:rPr>
                <w:rFonts w:ascii="Book Antiqua" w:hAnsi="Book Antiqua" w:cs="Verdana,Bold"/>
                <w:b/>
                <w:bCs/>
                <w:color w:val="BFBFBF" w:themeColor="background1" w:themeShade="BF"/>
                <w:sz w:val="20"/>
                <w:szCs w:val="20"/>
              </w:rPr>
            </w:pPr>
            <w:r w:rsidRPr="00B35BF1">
              <w:rPr>
                <w:rFonts w:ascii="Book Antiqua" w:hAnsi="Book Antiqua" w:cs="Verdana,Bold"/>
                <w:b/>
                <w:bCs/>
                <w:color w:val="BFBFBF" w:themeColor="background1" w:themeShade="BF"/>
                <w:sz w:val="20"/>
                <w:szCs w:val="20"/>
              </w:rPr>
              <w:t>3</w:t>
            </w:r>
          </w:p>
        </w:tc>
        <w:tc>
          <w:tcPr>
            <w:tcW w:w="360" w:type="dxa"/>
            <w:tcBorders>
              <w:left w:val="single" w:sz="4" w:space="0" w:color="auto"/>
              <w:right w:val="single" w:sz="4" w:space="0" w:color="auto"/>
            </w:tcBorders>
          </w:tcPr>
          <w:p w14:paraId="7A775CB5" w14:textId="77777777" w:rsidR="0081256F" w:rsidRPr="00B35BF1" w:rsidRDefault="00B35BF1" w:rsidP="00613BEB">
            <w:pPr>
              <w:autoSpaceDE w:val="0"/>
              <w:autoSpaceDN w:val="0"/>
              <w:adjustRightInd w:val="0"/>
              <w:rPr>
                <w:rFonts w:ascii="Book Antiqua" w:hAnsi="Book Antiqua" w:cs="Verdana,Bold"/>
                <w:b/>
                <w:bCs/>
                <w:color w:val="BFBFBF" w:themeColor="background1" w:themeShade="BF"/>
                <w:sz w:val="20"/>
                <w:szCs w:val="20"/>
              </w:rPr>
            </w:pPr>
            <w:r w:rsidRPr="00B35BF1">
              <w:rPr>
                <w:rFonts w:ascii="Book Antiqua" w:hAnsi="Book Antiqua" w:cs="Verdana,Bold"/>
                <w:b/>
                <w:bCs/>
                <w:color w:val="BFBFBF" w:themeColor="background1" w:themeShade="BF"/>
                <w:sz w:val="20"/>
                <w:szCs w:val="20"/>
              </w:rPr>
              <w:t>4</w:t>
            </w:r>
          </w:p>
        </w:tc>
        <w:tc>
          <w:tcPr>
            <w:tcW w:w="360" w:type="dxa"/>
            <w:tcBorders>
              <w:left w:val="single" w:sz="4" w:space="0" w:color="auto"/>
              <w:right w:val="single" w:sz="4" w:space="0" w:color="auto"/>
            </w:tcBorders>
          </w:tcPr>
          <w:p w14:paraId="7A775CB6" w14:textId="77777777" w:rsidR="0081256F" w:rsidRPr="00B35BF1" w:rsidRDefault="00B35BF1" w:rsidP="00613BEB">
            <w:pPr>
              <w:autoSpaceDE w:val="0"/>
              <w:autoSpaceDN w:val="0"/>
              <w:adjustRightInd w:val="0"/>
              <w:rPr>
                <w:rFonts w:ascii="Book Antiqua" w:hAnsi="Book Antiqua" w:cs="Verdana,Bold"/>
                <w:b/>
                <w:bCs/>
                <w:color w:val="BFBFBF" w:themeColor="background1" w:themeShade="BF"/>
                <w:sz w:val="20"/>
                <w:szCs w:val="20"/>
              </w:rPr>
            </w:pPr>
            <w:r w:rsidRPr="00B35BF1">
              <w:rPr>
                <w:rFonts w:ascii="Book Antiqua" w:hAnsi="Book Antiqua" w:cs="Verdana,Bold"/>
                <w:b/>
                <w:bCs/>
                <w:color w:val="BFBFBF" w:themeColor="background1" w:themeShade="BF"/>
                <w:sz w:val="20"/>
                <w:szCs w:val="20"/>
              </w:rPr>
              <w:t>5</w:t>
            </w:r>
          </w:p>
        </w:tc>
        <w:tc>
          <w:tcPr>
            <w:tcW w:w="270" w:type="dxa"/>
            <w:tcBorders>
              <w:left w:val="single" w:sz="4" w:space="0" w:color="auto"/>
              <w:right w:val="single" w:sz="4" w:space="0" w:color="auto"/>
            </w:tcBorders>
          </w:tcPr>
          <w:p w14:paraId="7A775CB7" w14:textId="77777777" w:rsidR="0081256F" w:rsidRPr="00B35BF1" w:rsidRDefault="00B35BF1" w:rsidP="00613BEB">
            <w:pPr>
              <w:autoSpaceDE w:val="0"/>
              <w:autoSpaceDN w:val="0"/>
              <w:adjustRightInd w:val="0"/>
              <w:rPr>
                <w:rFonts w:ascii="Book Antiqua" w:hAnsi="Book Antiqua" w:cs="Verdana,Bold"/>
                <w:b/>
                <w:bCs/>
                <w:color w:val="BFBFBF" w:themeColor="background1" w:themeShade="BF"/>
                <w:sz w:val="20"/>
                <w:szCs w:val="20"/>
              </w:rPr>
            </w:pPr>
            <w:r w:rsidRPr="00B35BF1">
              <w:rPr>
                <w:rFonts w:ascii="Book Antiqua" w:hAnsi="Book Antiqua" w:cs="Verdana,Bold"/>
                <w:b/>
                <w:bCs/>
                <w:color w:val="BFBFBF" w:themeColor="background1" w:themeShade="BF"/>
                <w:sz w:val="20"/>
                <w:szCs w:val="20"/>
              </w:rPr>
              <w:t>6</w:t>
            </w:r>
          </w:p>
        </w:tc>
        <w:tc>
          <w:tcPr>
            <w:tcW w:w="360" w:type="dxa"/>
            <w:tcBorders>
              <w:left w:val="single" w:sz="4" w:space="0" w:color="auto"/>
              <w:right w:val="single" w:sz="4" w:space="0" w:color="auto"/>
            </w:tcBorders>
          </w:tcPr>
          <w:p w14:paraId="7A775CB8" w14:textId="77777777" w:rsidR="0081256F" w:rsidRPr="00B35BF1" w:rsidRDefault="00B35BF1" w:rsidP="00613BEB">
            <w:pPr>
              <w:autoSpaceDE w:val="0"/>
              <w:autoSpaceDN w:val="0"/>
              <w:adjustRightInd w:val="0"/>
              <w:rPr>
                <w:rFonts w:ascii="Book Antiqua" w:hAnsi="Book Antiqua" w:cs="Verdana,Bold"/>
                <w:b/>
                <w:bCs/>
                <w:color w:val="BFBFBF" w:themeColor="background1" w:themeShade="BF"/>
                <w:sz w:val="20"/>
                <w:szCs w:val="20"/>
              </w:rPr>
            </w:pPr>
            <w:r w:rsidRPr="00B35BF1">
              <w:rPr>
                <w:rFonts w:ascii="Book Antiqua" w:hAnsi="Book Antiqua" w:cs="Verdana,Bold"/>
                <w:b/>
                <w:bCs/>
                <w:color w:val="BFBFBF" w:themeColor="background1" w:themeShade="BF"/>
                <w:sz w:val="20"/>
                <w:szCs w:val="20"/>
              </w:rPr>
              <w:t>7</w:t>
            </w:r>
          </w:p>
        </w:tc>
        <w:tc>
          <w:tcPr>
            <w:tcW w:w="360" w:type="dxa"/>
            <w:tcBorders>
              <w:left w:val="single" w:sz="4" w:space="0" w:color="auto"/>
              <w:right w:val="single" w:sz="4" w:space="0" w:color="auto"/>
            </w:tcBorders>
          </w:tcPr>
          <w:p w14:paraId="7A775CB9" w14:textId="77777777" w:rsidR="0081256F" w:rsidRPr="00B35BF1" w:rsidRDefault="00B35BF1" w:rsidP="00613BEB">
            <w:pPr>
              <w:autoSpaceDE w:val="0"/>
              <w:autoSpaceDN w:val="0"/>
              <w:adjustRightInd w:val="0"/>
              <w:rPr>
                <w:rFonts w:ascii="Book Antiqua" w:hAnsi="Book Antiqua" w:cs="Verdana,Bold"/>
                <w:b/>
                <w:bCs/>
                <w:color w:val="BFBFBF" w:themeColor="background1" w:themeShade="BF"/>
                <w:sz w:val="20"/>
                <w:szCs w:val="20"/>
              </w:rPr>
            </w:pPr>
            <w:r w:rsidRPr="00B35BF1">
              <w:rPr>
                <w:rFonts w:ascii="Book Antiqua" w:hAnsi="Book Antiqua" w:cs="Verdana,Bold"/>
                <w:b/>
                <w:bCs/>
                <w:color w:val="BFBFBF" w:themeColor="background1" w:themeShade="BF"/>
                <w:sz w:val="20"/>
                <w:szCs w:val="20"/>
              </w:rPr>
              <w:t>8</w:t>
            </w:r>
          </w:p>
        </w:tc>
        <w:tc>
          <w:tcPr>
            <w:tcW w:w="360" w:type="dxa"/>
            <w:tcBorders>
              <w:left w:val="single" w:sz="4" w:space="0" w:color="auto"/>
              <w:right w:val="single" w:sz="4" w:space="0" w:color="auto"/>
            </w:tcBorders>
          </w:tcPr>
          <w:p w14:paraId="7A775CBA" w14:textId="77777777" w:rsidR="0081256F" w:rsidRPr="00B35BF1" w:rsidRDefault="00B35BF1" w:rsidP="00613BEB">
            <w:pPr>
              <w:autoSpaceDE w:val="0"/>
              <w:autoSpaceDN w:val="0"/>
              <w:adjustRightInd w:val="0"/>
              <w:rPr>
                <w:rFonts w:ascii="Book Antiqua" w:hAnsi="Book Antiqua" w:cs="Verdana,Bold"/>
                <w:b/>
                <w:bCs/>
                <w:color w:val="BFBFBF" w:themeColor="background1" w:themeShade="BF"/>
                <w:sz w:val="20"/>
                <w:szCs w:val="20"/>
              </w:rPr>
            </w:pPr>
            <w:r w:rsidRPr="00B35BF1">
              <w:rPr>
                <w:rFonts w:ascii="Book Antiqua" w:hAnsi="Book Antiqua" w:cs="Verdana,Bold"/>
                <w:b/>
                <w:bCs/>
                <w:color w:val="BFBFBF" w:themeColor="background1" w:themeShade="BF"/>
                <w:sz w:val="20"/>
                <w:szCs w:val="20"/>
              </w:rPr>
              <w:t>9</w:t>
            </w:r>
          </w:p>
        </w:tc>
        <w:tc>
          <w:tcPr>
            <w:tcW w:w="450" w:type="dxa"/>
            <w:tcBorders>
              <w:left w:val="single" w:sz="4" w:space="0" w:color="auto"/>
              <w:right w:val="single" w:sz="4" w:space="0" w:color="auto"/>
            </w:tcBorders>
          </w:tcPr>
          <w:p w14:paraId="7A775CBB" w14:textId="77777777" w:rsidR="0081256F" w:rsidRPr="00B35BF1" w:rsidRDefault="00B35BF1" w:rsidP="00613BEB">
            <w:pPr>
              <w:autoSpaceDE w:val="0"/>
              <w:autoSpaceDN w:val="0"/>
              <w:adjustRightInd w:val="0"/>
              <w:rPr>
                <w:rFonts w:ascii="Book Antiqua" w:hAnsi="Book Antiqua" w:cs="Verdana,Bold"/>
                <w:b/>
                <w:bCs/>
                <w:color w:val="BFBFBF" w:themeColor="background1" w:themeShade="BF"/>
                <w:sz w:val="20"/>
                <w:szCs w:val="20"/>
              </w:rPr>
            </w:pPr>
            <w:r w:rsidRPr="00B35BF1">
              <w:rPr>
                <w:rFonts w:ascii="Book Antiqua" w:hAnsi="Book Antiqua" w:cs="Verdana,Bold"/>
                <w:b/>
                <w:bCs/>
                <w:color w:val="BFBFBF" w:themeColor="background1" w:themeShade="BF"/>
                <w:sz w:val="20"/>
                <w:szCs w:val="20"/>
              </w:rPr>
              <w:t>10</w:t>
            </w:r>
          </w:p>
        </w:tc>
        <w:tc>
          <w:tcPr>
            <w:tcW w:w="450" w:type="dxa"/>
            <w:tcBorders>
              <w:left w:val="single" w:sz="4" w:space="0" w:color="auto"/>
              <w:right w:val="single" w:sz="4" w:space="0" w:color="auto"/>
            </w:tcBorders>
          </w:tcPr>
          <w:p w14:paraId="7A775CBC" w14:textId="77777777" w:rsidR="0081256F" w:rsidRPr="00B35BF1" w:rsidRDefault="00B35BF1" w:rsidP="00613BEB">
            <w:pPr>
              <w:autoSpaceDE w:val="0"/>
              <w:autoSpaceDN w:val="0"/>
              <w:adjustRightInd w:val="0"/>
              <w:rPr>
                <w:rFonts w:ascii="Book Antiqua" w:hAnsi="Book Antiqua" w:cs="Verdana,Bold"/>
                <w:b/>
                <w:bCs/>
                <w:color w:val="BFBFBF" w:themeColor="background1" w:themeShade="BF"/>
                <w:sz w:val="20"/>
                <w:szCs w:val="20"/>
              </w:rPr>
            </w:pPr>
            <w:r w:rsidRPr="00B35BF1">
              <w:rPr>
                <w:rFonts w:ascii="Book Antiqua" w:hAnsi="Book Antiqua" w:cs="Verdana,Bold"/>
                <w:b/>
                <w:bCs/>
                <w:color w:val="BFBFBF" w:themeColor="background1" w:themeShade="BF"/>
                <w:sz w:val="20"/>
                <w:szCs w:val="20"/>
              </w:rPr>
              <w:t>11</w:t>
            </w:r>
          </w:p>
        </w:tc>
        <w:tc>
          <w:tcPr>
            <w:tcW w:w="456" w:type="dxa"/>
            <w:tcBorders>
              <w:left w:val="single" w:sz="4" w:space="0" w:color="auto"/>
            </w:tcBorders>
          </w:tcPr>
          <w:p w14:paraId="7A775CBD" w14:textId="77777777" w:rsidR="0081256F" w:rsidRPr="00B35BF1" w:rsidRDefault="00B35BF1" w:rsidP="00613BEB">
            <w:pPr>
              <w:autoSpaceDE w:val="0"/>
              <w:autoSpaceDN w:val="0"/>
              <w:adjustRightInd w:val="0"/>
              <w:rPr>
                <w:rFonts w:ascii="Book Antiqua" w:hAnsi="Book Antiqua" w:cs="Verdana,Bold"/>
                <w:b/>
                <w:bCs/>
                <w:color w:val="BFBFBF" w:themeColor="background1" w:themeShade="BF"/>
                <w:sz w:val="20"/>
                <w:szCs w:val="20"/>
              </w:rPr>
            </w:pPr>
            <w:r w:rsidRPr="00B35BF1">
              <w:rPr>
                <w:rFonts w:ascii="Book Antiqua" w:hAnsi="Book Antiqua" w:cs="Verdana,Bold"/>
                <w:b/>
                <w:bCs/>
                <w:color w:val="BFBFBF" w:themeColor="background1" w:themeShade="BF"/>
                <w:sz w:val="20"/>
                <w:szCs w:val="20"/>
              </w:rPr>
              <w:t>12</w:t>
            </w:r>
          </w:p>
        </w:tc>
      </w:tr>
      <w:tr w:rsidR="0081256F" w:rsidRPr="008E383D" w14:paraId="7A775CCE" w14:textId="77777777" w:rsidTr="00613BEB">
        <w:trPr>
          <w:trHeight w:val="20"/>
        </w:trPr>
        <w:tc>
          <w:tcPr>
            <w:tcW w:w="5634" w:type="dxa"/>
          </w:tcPr>
          <w:p w14:paraId="7A775CBF" w14:textId="77777777" w:rsidR="0081256F" w:rsidRPr="003B5D80" w:rsidRDefault="0081256F" w:rsidP="0081256F">
            <w:pPr>
              <w:autoSpaceDE w:val="0"/>
              <w:autoSpaceDN w:val="0"/>
              <w:adjustRightInd w:val="0"/>
              <w:rPr>
                <w:rFonts w:ascii="Book Antiqua" w:hAnsi="Book Antiqua" w:cs="Verdana"/>
                <w:color w:val="000000"/>
                <w:sz w:val="20"/>
                <w:szCs w:val="20"/>
              </w:rPr>
            </w:pPr>
            <w:r w:rsidRPr="003B5D80">
              <w:rPr>
                <w:rFonts w:ascii="Book Antiqua" w:hAnsi="Book Antiqua" w:cs="Verdana"/>
                <w:color w:val="000000"/>
                <w:sz w:val="20"/>
                <w:szCs w:val="20"/>
              </w:rPr>
              <w:t>Demonstrate knowledge of personal information</w:t>
            </w:r>
          </w:p>
          <w:p w14:paraId="7A775CC0" w14:textId="77777777" w:rsidR="0081256F" w:rsidRPr="008F5FD2" w:rsidRDefault="0081256F" w:rsidP="0081256F">
            <w:pPr>
              <w:autoSpaceDE w:val="0"/>
              <w:autoSpaceDN w:val="0"/>
              <w:adjustRightInd w:val="0"/>
              <w:rPr>
                <w:rFonts w:ascii="Book Antiqua" w:hAnsi="Book Antiqua" w:cs="Verdana"/>
                <w:color w:val="000000"/>
                <w:sz w:val="20"/>
                <w:szCs w:val="24"/>
              </w:rPr>
            </w:pPr>
            <w:r w:rsidRPr="003B5D80">
              <w:rPr>
                <w:rFonts w:ascii="Book Antiqua" w:hAnsi="Book Antiqua" w:cs="Verdana"/>
                <w:color w:val="000000"/>
                <w:sz w:val="20"/>
                <w:szCs w:val="20"/>
              </w:rPr>
              <w:t>(i.e., telephone number, home address, emergency</w:t>
            </w:r>
            <w:r w:rsidR="004C7A45">
              <w:rPr>
                <w:rFonts w:ascii="Book Antiqua" w:hAnsi="Book Antiqua" w:cs="Verdana"/>
                <w:color w:val="000000"/>
                <w:sz w:val="20"/>
                <w:szCs w:val="20"/>
              </w:rPr>
              <w:t xml:space="preserve"> </w:t>
            </w:r>
            <w:r w:rsidRPr="003B5D80">
              <w:rPr>
                <w:rFonts w:ascii="Book Antiqua" w:hAnsi="Book Antiqua" w:cs="Verdana"/>
                <w:color w:val="000000"/>
                <w:sz w:val="20"/>
                <w:szCs w:val="20"/>
              </w:rPr>
              <w:t>contact)</w:t>
            </w:r>
          </w:p>
        </w:tc>
        <w:tc>
          <w:tcPr>
            <w:tcW w:w="408" w:type="dxa"/>
          </w:tcPr>
          <w:p w14:paraId="7A775CC1" w14:textId="77777777" w:rsidR="0081256F" w:rsidRPr="008E383D" w:rsidRDefault="00180BE0" w:rsidP="00613BEB">
            <w:pPr>
              <w:autoSpaceDE w:val="0"/>
              <w:autoSpaceDN w:val="0"/>
              <w:adjustRightInd w:val="0"/>
              <w:jc w:val="center"/>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0" w:type="dxa"/>
          </w:tcPr>
          <w:p w14:paraId="7A775CC2" w14:textId="77777777" w:rsidR="0081256F" w:rsidRPr="008E383D" w:rsidRDefault="00180BE0" w:rsidP="00613BEB">
            <w:pPr>
              <w:autoSpaceDE w:val="0"/>
              <w:autoSpaceDN w:val="0"/>
              <w:adjustRightInd w:val="0"/>
              <w:jc w:val="center"/>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270" w:type="dxa"/>
          </w:tcPr>
          <w:p w14:paraId="7A775CC3" w14:textId="77777777" w:rsidR="0081256F" w:rsidRPr="008E383D" w:rsidRDefault="00180BE0" w:rsidP="00613BEB">
            <w:pPr>
              <w:autoSpaceDE w:val="0"/>
              <w:autoSpaceDN w:val="0"/>
              <w:adjustRightInd w:val="0"/>
              <w:jc w:val="center"/>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0" w:type="dxa"/>
          </w:tcPr>
          <w:p w14:paraId="7A775CC4" w14:textId="77777777" w:rsidR="0081256F" w:rsidRPr="008E383D" w:rsidRDefault="00180BE0" w:rsidP="00613BEB">
            <w:pPr>
              <w:autoSpaceDE w:val="0"/>
              <w:autoSpaceDN w:val="0"/>
              <w:adjustRightInd w:val="0"/>
              <w:jc w:val="center"/>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0" w:type="dxa"/>
          </w:tcPr>
          <w:p w14:paraId="7A775CC5" w14:textId="77777777" w:rsidR="0081256F" w:rsidRPr="008E383D" w:rsidRDefault="00180BE0" w:rsidP="00613BEB">
            <w:pPr>
              <w:autoSpaceDE w:val="0"/>
              <w:autoSpaceDN w:val="0"/>
              <w:adjustRightInd w:val="0"/>
              <w:jc w:val="center"/>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0" w:type="dxa"/>
          </w:tcPr>
          <w:p w14:paraId="7A775CC6" w14:textId="77777777" w:rsidR="0081256F" w:rsidRPr="008E383D" w:rsidRDefault="00180BE0" w:rsidP="00613BEB">
            <w:pPr>
              <w:autoSpaceDE w:val="0"/>
              <w:autoSpaceDN w:val="0"/>
              <w:adjustRightInd w:val="0"/>
              <w:jc w:val="center"/>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270" w:type="dxa"/>
          </w:tcPr>
          <w:p w14:paraId="7A775CC7" w14:textId="77777777" w:rsidR="0081256F" w:rsidRPr="008E383D" w:rsidRDefault="0081256F" w:rsidP="00613BEB">
            <w:pPr>
              <w:autoSpaceDE w:val="0"/>
              <w:autoSpaceDN w:val="0"/>
              <w:adjustRightInd w:val="0"/>
              <w:rPr>
                <w:rFonts w:ascii="Book Antiqua" w:hAnsi="Book Antiqua" w:cs="Verdana,Bold"/>
                <w:b/>
                <w:bCs/>
                <w:color w:val="000000" w:themeColor="text1"/>
                <w:sz w:val="20"/>
                <w:szCs w:val="20"/>
              </w:rPr>
            </w:pPr>
          </w:p>
        </w:tc>
        <w:tc>
          <w:tcPr>
            <w:tcW w:w="360" w:type="dxa"/>
          </w:tcPr>
          <w:p w14:paraId="7A775CC8" w14:textId="77777777" w:rsidR="0081256F" w:rsidRPr="008E383D" w:rsidRDefault="0081256F" w:rsidP="00613BEB">
            <w:pPr>
              <w:autoSpaceDE w:val="0"/>
              <w:autoSpaceDN w:val="0"/>
              <w:adjustRightInd w:val="0"/>
              <w:rPr>
                <w:rFonts w:ascii="Book Antiqua" w:hAnsi="Book Antiqua" w:cs="Verdana,Bold"/>
                <w:b/>
                <w:bCs/>
                <w:color w:val="000000" w:themeColor="text1"/>
                <w:sz w:val="20"/>
                <w:szCs w:val="20"/>
              </w:rPr>
            </w:pPr>
          </w:p>
        </w:tc>
        <w:tc>
          <w:tcPr>
            <w:tcW w:w="360" w:type="dxa"/>
          </w:tcPr>
          <w:p w14:paraId="7A775CC9" w14:textId="77777777" w:rsidR="0081256F" w:rsidRPr="008E383D" w:rsidRDefault="0081256F" w:rsidP="00613BEB">
            <w:pPr>
              <w:autoSpaceDE w:val="0"/>
              <w:autoSpaceDN w:val="0"/>
              <w:adjustRightInd w:val="0"/>
              <w:rPr>
                <w:rFonts w:ascii="Book Antiqua" w:hAnsi="Book Antiqua" w:cs="Verdana,Bold"/>
                <w:b/>
                <w:bCs/>
                <w:color w:val="000000" w:themeColor="text1"/>
                <w:sz w:val="20"/>
                <w:szCs w:val="20"/>
              </w:rPr>
            </w:pPr>
          </w:p>
        </w:tc>
        <w:tc>
          <w:tcPr>
            <w:tcW w:w="360" w:type="dxa"/>
          </w:tcPr>
          <w:p w14:paraId="7A775CCA" w14:textId="77777777" w:rsidR="0081256F" w:rsidRPr="008E383D" w:rsidRDefault="0081256F" w:rsidP="00613BEB">
            <w:pPr>
              <w:autoSpaceDE w:val="0"/>
              <w:autoSpaceDN w:val="0"/>
              <w:adjustRightInd w:val="0"/>
              <w:rPr>
                <w:rFonts w:ascii="Book Antiqua" w:hAnsi="Book Antiqua" w:cs="Verdana,Bold"/>
                <w:b/>
                <w:bCs/>
                <w:color w:val="000000" w:themeColor="text1"/>
                <w:sz w:val="20"/>
                <w:szCs w:val="20"/>
              </w:rPr>
            </w:pPr>
          </w:p>
        </w:tc>
        <w:tc>
          <w:tcPr>
            <w:tcW w:w="450" w:type="dxa"/>
          </w:tcPr>
          <w:p w14:paraId="7A775CCB" w14:textId="77777777" w:rsidR="0081256F" w:rsidRPr="008E383D" w:rsidRDefault="0081256F" w:rsidP="00613BEB">
            <w:pPr>
              <w:autoSpaceDE w:val="0"/>
              <w:autoSpaceDN w:val="0"/>
              <w:adjustRightInd w:val="0"/>
              <w:rPr>
                <w:rFonts w:ascii="Book Antiqua" w:hAnsi="Book Antiqua" w:cs="Verdana,Bold"/>
                <w:b/>
                <w:bCs/>
                <w:color w:val="000000" w:themeColor="text1"/>
                <w:sz w:val="20"/>
                <w:szCs w:val="20"/>
              </w:rPr>
            </w:pPr>
          </w:p>
        </w:tc>
        <w:tc>
          <w:tcPr>
            <w:tcW w:w="450" w:type="dxa"/>
          </w:tcPr>
          <w:p w14:paraId="7A775CCC" w14:textId="77777777" w:rsidR="0081256F" w:rsidRPr="008E383D" w:rsidRDefault="0081256F" w:rsidP="00613BEB">
            <w:pPr>
              <w:autoSpaceDE w:val="0"/>
              <w:autoSpaceDN w:val="0"/>
              <w:adjustRightInd w:val="0"/>
              <w:rPr>
                <w:rFonts w:ascii="Book Antiqua" w:hAnsi="Book Antiqua" w:cs="Verdana,Bold"/>
                <w:b/>
                <w:bCs/>
                <w:color w:val="000000" w:themeColor="text1"/>
                <w:sz w:val="20"/>
                <w:szCs w:val="20"/>
              </w:rPr>
            </w:pPr>
          </w:p>
        </w:tc>
        <w:tc>
          <w:tcPr>
            <w:tcW w:w="456" w:type="dxa"/>
          </w:tcPr>
          <w:p w14:paraId="7A775CCD" w14:textId="77777777" w:rsidR="0081256F" w:rsidRPr="008E383D" w:rsidRDefault="0081256F" w:rsidP="00613BEB">
            <w:pPr>
              <w:autoSpaceDE w:val="0"/>
              <w:autoSpaceDN w:val="0"/>
              <w:adjustRightInd w:val="0"/>
              <w:rPr>
                <w:rFonts w:ascii="Book Antiqua" w:hAnsi="Book Antiqua" w:cs="Verdana,Bold"/>
                <w:b/>
                <w:bCs/>
                <w:color w:val="000000" w:themeColor="text1"/>
                <w:sz w:val="20"/>
                <w:szCs w:val="20"/>
              </w:rPr>
            </w:pPr>
          </w:p>
        </w:tc>
      </w:tr>
      <w:tr w:rsidR="0081256F" w:rsidRPr="008E383D" w14:paraId="7A775CDD" w14:textId="77777777" w:rsidTr="00613BEB">
        <w:trPr>
          <w:trHeight w:val="20"/>
        </w:trPr>
        <w:tc>
          <w:tcPr>
            <w:tcW w:w="5634" w:type="dxa"/>
          </w:tcPr>
          <w:p w14:paraId="7A775CCF" w14:textId="77777777" w:rsidR="0081256F" w:rsidRPr="008F5FD2" w:rsidRDefault="0081256F" w:rsidP="0081256F">
            <w:pPr>
              <w:autoSpaceDE w:val="0"/>
              <w:autoSpaceDN w:val="0"/>
              <w:adjustRightInd w:val="0"/>
              <w:rPr>
                <w:rFonts w:ascii="Book Antiqua" w:hAnsi="Book Antiqua" w:cs="Verdana"/>
                <w:color w:val="000000"/>
                <w:sz w:val="20"/>
                <w:szCs w:val="24"/>
              </w:rPr>
            </w:pPr>
            <w:r w:rsidRPr="003B5D80">
              <w:rPr>
                <w:rFonts w:ascii="Book Antiqua" w:hAnsi="Book Antiqua" w:cs="Verdana"/>
                <w:color w:val="000000"/>
                <w:sz w:val="20"/>
                <w:szCs w:val="20"/>
              </w:rPr>
              <w:t>Learn about the relationship between rules, laws,</w:t>
            </w:r>
            <w:r w:rsidR="004C7A45">
              <w:rPr>
                <w:rFonts w:ascii="Book Antiqua" w:hAnsi="Book Antiqua" w:cs="Verdana"/>
                <w:color w:val="000000"/>
                <w:sz w:val="20"/>
                <w:szCs w:val="20"/>
              </w:rPr>
              <w:t xml:space="preserve"> </w:t>
            </w:r>
            <w:r w:rsidRPr="003B5D80">
              <w:rPr>
                <w:rFonts w:ascii="Book Antiqua" w:hAnsi="Book Antiqua" w:cs="Verdana"/>
                <w:color w:val="000000"/>
                <w:sz w:val="20"/>
                <w:szCs w:val="20"/>
              </w:rPr>
              <w:t>safety, and the protection of an individual’s rights</w:t>
            </w:r>
          </w:p>
        </w:tc>
        <w:tc>
          <w:tcPr>
            <w:tcW w:w="408" w:type="dxa"/>
          </w:tcPr>
          <w:p w14:paraId="7A775CD0" w14:textId="77777777" w:rsidR="0081256F" w:rsidRPr="008E383D" w:rsidRDefault="00180BE0" w:rsidP="00613BEB">
            <w:pPr>
              <w:autoSpaceDE w:val="0"/>
              <w:autoSpaceDN w:val="0"/>
              <w:adjustRightInd w:val="0"/>
              <w:jc w:val="center"/>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0" w:type="dxa"/>
          </w:tcPr>
          <w:p w14:paraId="7A775CD1" w14:textId="77777777" w:rsidR="0081256F" w:rsidRPr="008E383D" w:rsidRDefault="00180BE0" w:rsidP="00613BEB">
            <w:pPr>
              <w:autoSpaceDE w:val="0"/>
              <w:autoSpaceDN w:val="0"/>
              <w:adjustRightInd w:val="0"/>
              <w:jc w:val="center"/>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270" w:type="dxa"/>
          </w:tcPr>
          <w:p w14:paraId="7A775CD2" w14:textId="77777777" w:rsidR="0081256F" w:rsidRPr="008E383D" w:rsidRDefault="00180BE0" w:rsidP="00613BEB">
            <w:pPr>
              <w:autoSpaceDE w:val="0"/>
              <w:autoSpaceDN w:val="0"/>
              <w:adjustRightInd w:val="0"/>
              <w:jc w:val="center"/>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0" w:type="dxa"/>
          </w:tcPr>
          <w:p w14:paraId="7A775CD3" w14:textId="77777777" w:rsidR="0081256F" w:rsidRPr="008E383D" w:rsidRDefault="00180BE0" w:rsidP="00613BEB">
            <w:pPr>
              <w:autoSpaceDE w:val="0"/>
              <w:autoSpaceDN w:val="0"/>
              <w:adjustRightInd w:val="0"/>
              <w:jc w:val="center"/>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0" w:type="dxa"/>
          </w:tcPr>
          <w:p w14:paraId="7A775CD4" w14:textId="77777777" w:rsidR="0081256F" w:rsidRPr="008E383D" w:rsidRDefault="00180BE0" w:rsidP="00613BEB">
            <w:pPr>
              <w:autoSpaceDE w:val="0"/>
              <w:autoSpaceDN w:val="0"/>
              <w:adjustRightInd w:val="0"/>
              <w:jc w:val="center"/>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0" w:type="dxa"/>
          </w:tcPr>
          <w:p w14:paraId="7A775CD5" w14:textId="77777777" w:rsidR="0081256F" w:rsidRPr="008E383D" w:rsidRDefault="00180BE0" w:rsidP="00613BEB">
            <w:pPr>
              <w:autoSpaceDE w:val="0"/>
              <w:autoSpaceDN w:val="0"/>
              <w:adjustRightInd w:val="0"/>
              <w:jc w:val="center"/>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270" w:type="dxa"/>
          </w:tcPr>
          <w:p w14:paraId="7A775CD6" w14:textId="77777777" w:rsidR="0081256F" w:rsidRPr="008E383D" w:rsidRDefault="0081256F" w:rsidP="00613BEB">
            <w:pPr>
              <w:autoSpaceDE w:val="0"/>
              <w:autoSpaceDN w:val="0"/>
              <w:adjustRightInd w:val="0"/>
              <w:rPr>
                <w:rFonts w:ascii="Book Antiqua" w:hAnsi="Book Antiqua" w:cs="Verdana,Bold"/>
                <w:b/>
                <w:bCs/>
                <w:color w:val="000000" w:themeColor="text1"/>
                <w:sz w:val="20"/>
                <w:szCs w:val="20"/>
              </w:rPr>
            </w:pPr>
          </w:p>
        </w:tc>
        <w:tc>
          <w:tcPr>
            <w:tcW w:w="360" w:type="dxa"/>
          </w:tcPr>
          <w:p w14:paraId="7A775CD7" w14:textId="77777777" w:rsidR="0081256F" w:rsidRPr="008E383D" w:rsidRDefault="0081256F" w:rsidP="00613BEB">
            <w:pPr>
              <w:autoSpaceDE w:val="0"/>
              <w:autoSpaceDN w:val="0"/>
              <w:adjustRightInd w:val="0"/>
              <w:rPr>
                <w:rFonts w:ascii="Book Antiqua" w:hAnsi="Book Antiqua" w:cs="Verdana,Bold"/>
                <w:b/>
                <w:bCs/>
                <w:color w:val="000000" w:themeColor="text1"/>
                <w:sz w:val="20"/>
                <w:szCs w:val="20"/>
              </w:rPr>
            </w:pPr>
          </w:p>
        </w:tc>
        <w:tc>
          <w:tcPr>
            <w:tcW w:w="360" w:type="dxa"/>
          </w:tcPr>
          <w:p w14:paraId="7A775CD8" w14:textId="77777777" w:rsidR="0081256F" w:rsidRPr="008E383D" w:rsidRDefault="0081256F" w:rsidP="00613BEB">
            <w:pPr>
              <w:autoSpaceDE w:val="0"/>
              <w:autoSpaceDN w:val="0"/>
              <w:adjustRightInd w:val="0"/>
              <w:rPr>
                <w:rFonts w:ascii="Book Antiqua" w:hAnsi="Book Antiqua" w:cs="Verdana,Bold"/>
                <w:b/>
                <w:bCs/>
                <w:color w:val="000000" w:themeColor="text1"/>
                <w:sz w:val="20"/>
                <w:szCs w:val="20"/>
              </w:rPr>
            </w:pPr>
          </w:p>
        </w:tc>
        <w:tc>
          <w:tcPr>
            <w:tcW w:w="360" w:type="dxa"/>
          </w:tcPr>
          <w:p w14:paraId="7A775CD9" w14:textId="77777777" w:rsidR="0081256F" w:rsidRPr="008E383D" w:rsidRDefault="0081256F" w:rsidP="00613BEB">
            <w:pPr>
              <w:autoSpaceDE w:val="0"/>
              <w:autoSpaceDN w:val="0"/>
              <w:adjustRightInd w:val="0"/>
              <w:rPr>
                <w:rFonts w:ascii="Book Antiqua" w:hAnsi="Book Antiqua" w:cs="Verdana,Bold"/>
                <w:b/>
                <w:bCs/>
                <w:color w:val="000000" w:themeColor="text1"/>
                <w:sz w:val="20"/>
                <w:szCs w:val="20"/>
              </w:rPr>
            </w:pPr>
          </w:p>
        </w:tc>
        <w:tc>
          <w:tcPr>
            <w:tcW w:w="450" w:type="dxa"/>
          </w:tcPr>
          <w:p w14:paraId="7A775CDA" w14:textId="77777777" w:rsidR="0081256F" w:rsidRPr="008E383D" w:rsidRDefault="0081256F" w:rsidP="00613BEB">
            <w:pPr>
              <w:autoSpaceDE w:val="0"/>
              <w:autoSpaceDN w:val="0"/>
              <w:adjustRightInd w:val="0"/>
              <w:rPr>
                <w:rFonts w:ascii="Book Antiqua" w:hAnsi="Book Antiqua" w:cs="Verdana,Bold"/>
                <w:b/>
                <w:bCs/>
                <w:color w:val="000000" w:themeColor="text1"/>
                <w:sz w:val="20"/>
                <w:szCs w:val="20"/>
              </w:rPr>
            </w:pPr>
          </w:p>
        </w:tc>
        <w:tc>
          <w:tcPr>
            <w:tcW w:w="450" w:type="dxa"/>
          </w:tcPr>
          <w:p w14:paraId="7A775CDB" w14:textId="77777777" w:rsidR="0081256F" w:rsidRPr="008E383D" w:rsidRDefault="0081256F" w:rsidP="00613BEB">
            <w:pPr>
              <w:autoSpaceDE w:val="0"/>
              <w:autoSpaceDN w:val="0"/>
              <w:adjustRightInd w:val="0"/>
              <w:rPr>
                <w:rFonts w:ascii="Book Antiqua" w:hAnsi="Book Antiqua" w:cs="Verdana,Bold"/>
                <w:b/>
                <w:bCs/>
                <w:color w:val="000000" w:themeColor="text1"/>
                <w:sz w:val="20"/>
                <w:szCs w:val="20"/>
              </w:rPr>
            </w:pPr>
          </w:p>
        </w:tc>
        <w:tc>
          <w:tcPr>
            <w:tcW w:w="456" w:type="dxa"/>
          </w:tcPr>
          <w:p w14:paraId="7A775CDC" w14:textId="77777777" w:rsidR="0081256F" w:rsidRPr="008E383D" w:rsidRDefault="0081256F" w:rsidP="00613BEB">
            <w:pPr>
              <w:autoSpaceDE w:val="0"/>
              <w:autoSpaceDN w:val="0"/>
              <w:adjustRightInd w:val="0"/>
              <w:rPr>
                <w:rFonts w:ascii="Book Antiqua" w:hAnsi="Book Antiqua" w:cs="Verdana,Bold"/>
                <w:b/>
                <w:bCs/>
                <w:color w:val="000000" w:themeColor="text1"/>
                <w:sz w:val="20"/>
                <w:szCs w:val="20"/>
              </w:rPr>
            </w:pPr>
          </w:p>
        </w:tc>
      </w:tr>
      <w:tr w:rsidR="0081256F" w:rsidRPr="008E383D" w14:paraId="7A775CEC" w14:textId="77777777" w:rsidTr="00613BEB">
        <w:trPr>
          <w:trHeight w:val="20"/>
        </w:trPr>
        <w:tc>
          <w:tcPr>
            <w:tcW w:w="5634" w:type="dxa"/>
          </w:tcPr>
          <w:p w14:paraId="7A775CDE" w14:textId="77777777" w:rsidR="0081256F" w:rsidRPr="008F5FD2" w:rsidRDefault="0081256F" w:rsidP="0081256F">
            <w:pPr>
              <w:autoSpaceDE w:val="0"/>
              <w:autoSpaceDN w:val="0"/>
              <w:adjustRightInd w:val="0"/>
              <w:rPr>
                <w:rFonts w:ascii="Book Antiqua" w:hAnsi="Book Antiqua" w:cs="Verdana"/>
                <w:color w:val="000000"/>
                <w:sz w:val="20"/>
                <w:szCs w:val="24"/>
              </w:rPr>
            </w:pPr>
            <w:r w:rsidRPr="003B5D80">
              <w:rPr>
                <w:rFonts w:ascii="Book Antiqua" w:hAnsi="Book Antiqua" w:cs="Verdana"/>
                <w:color w:val="000000"/>
                <w:sz w:val="20"/>
                <w:szCs w:val="20"/>
              </w:rPr>
              <w:t>Learn the difference between appropriate and</w:t>
            </w:r>
            <w:r w:rsidR="004C7A45">
              <w:rPr>
                <w:rFonts w:ascii="Book Antiqua" w:hAnsi="Book Antiqua" w:cs="Verdana"/>
                <w:color w:val="000000"/>
                <w:sz w:val="20"/>
                <w:szCs w:val="20"/>
              </w:rPr>
              <w:t xml:space="preserve"> </w:t>
            </w:r>
            <w:r w:rsidRPr="003B5D80">
              <w:rPr>
                <w:rFonts w:ascii="Book Antiqua" w:hAnsi="Book Antiqua" w:cs="Verdana"/>
                <w:color w:val="000000"/>
                <w:sz w:val="20"/>
                <w:szCs w:val="20"/>
              </w:rPr>
              <w:t>inappropriate physical contact</w:t>
            </w:r>
          </w:p>
        </w:tc>
        <w:tc>
          <w:tcPr>
            <w:tcW w:w="408" w:type="dxa"/>
          </w:tcPr>
          <w:p w14:paraId="7A775CDF" w14:textId="77777777" w:rsidR="0081256F" w:rsidRPr="008E383D" w:rsidRDefault="00180BE0" w:rsidP="00613BEB">
            <w:pPr>
              <w:autoSpaceDE w:val="0"/>
              <w:autoSpaceDN w:val="0"/>
              <w:adjustRightInd w:val="0"/>
              <w:jc w:val="center"/>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0" w:type="dxa"/>
          </w:tcPr>
          <w:p w14:paraId="7A775CE0" w14:textId="77777777" w:rsidR="0081256F" w:rsidRPr="008E383D" w:rsidRDefault="00180BE0" w:rsidP="00613BEB">
            <w:pPr>
              <w:autoSpaceDE w:val="0"/>
              <w:autoSpaceDN w:val="0"/>
              <w:adjustRightInd w:val="0"/>
              <w:jc w:val="center"/>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270" w:type="dxa"/>
          </w:tcPr>
          <w:p w14:paraId="7A775CE1" w14:textId="77777777" w:rsidR="0081256F" w:rsidRPr="008E383D" w:rsidRDefault="00180BE0" w:rsidP="00613BEB">
            <w:pPr>
              <w:autoSpaceDE w:val="0"/>
              <w:autoSpaceDN w:val="0"/>
              <w:adjustRightInd w:val="0"/>
              <w:jc w:val="center"/>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0" w:type="dxa"/>
          </w:tcPr>
          <w:p w14:paraId="7A775CE2" w14:textId="77777777" w:rsidR="0081256F" w:rsidRPr="008E383D" w:rsidRDefault="00180BE0" w:rsidP="00613BEB">
            <w:pPr>
              <w:autoSpaceDE w:val="0"/>
              <w:autoSpaceDN w:val="0"/>
              <w:adjustRightInd w:val="0"/>
              <w:jc w:val="center"/>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0" w:type="dxa"/>
          </w:tcPr>
          <w:p w14:paraId="7A775CE3" w14:textId="77777777" w:rsidR="0081256F" w:rsidRPr="008E383D" w:rsidRDefault="00180BE0" w:rsidP="00613BEB">
            <w:pPr>
              <w:autoSpaceDE w:val="0"/>
              <w:autoSpaceDN w:val="0"/>
              <w:adjustRightInd w:val="0"/>
              <w:jc w:val="center"/>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0" w:type="dxa"/>
          </w:tcPr>
          <w:p w14:paraId="7A775CE4" w14:textId="77777777" w:rsidR="0081256F" w:rsidRPr="008E383D" w:rsidRDefault="00180BE0" w:rsidP="00613BEB">
            <w:pPr>
              <w:autoSpaceDE w:val="0"/>
              <w:autoSpaceDN w:val="0"/>
              <w:adjustRightInd w:val="0"/>
              <w:jc w:val="center"/>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270" w:type="dxa"/>
          </w:tcPr>
          <w:p w14:paraId="7A775CE5" w14:textId="77777777" w:rsidR="0081256F" w:rsidRPr="008E383D" w:rsidRDefault="0081256F" w:rsidP="00613BEB">
            <w:pPr>
              <w:autoSpaceDE w:val="0"/>
              <w:autoSpaceDN w:val="0"/>
              <w:adjustRightInd w:val="0"/>
              <w:rPr>
                <w:rFonts w:ascii="Book Antiqua" w:hAnsi="Book Antiqua" w:cs="Verdana,Bold"/>
                <w:b/>
                <w:bCs/>
                <w:color w:val="000000" w:themeColor="text1"/>
                <w:sz w:val="20"/>
                <w:szCs w:val="20"/>
              </w:rPr>
            </w:pPr>
          </w:p>
        </w:tc>
        <w:tc>
          <w:tcPr>
            <w:tcW w:w="360" w:type="dxa"/>
          </w:tcPr>
          <w:p w14:paraId="7A775CE6" w14:textId="77777777" w:rsidR="0081256F" w:rsidRPr="008E383D" w:rsidRDefault="0081256F" w:rsidP="00613BEB">
            <w:pPr>
              <w:autoSpaceDE w:val="0"/>
              <w:autoSpaceDN w:val="0"/>
              <w:adjustRightInd w:val="0"/>
              <w:rPr>
                <w:rFonts w:ascii="Book Antiqua" w:hAnsi="Book Antiqua" w:cs="Verdana,Bold"/>
                <w:b/>
                <w:bCs/>
                <w:color w:val="000000" w:themeColor="text1"/>
                <w:sz w:val="20"/>
                <w:szCs w:val="20"/>
              </w:rPr>
            </w:pPr>
          </w:p>
        </w:tc>
        <w:tc>
          <w:tcPr>
            <w:tcW w:w="360" w:type="dxa"/>
          </w:tcPr>
          <w:p w14:paraId="7A775CE7" w14:textId="77777777" w:rsidR="0081256F" w:rsidRPr="008E383D" w:rsidRDefault="0081256F" w:rsidP="00613BEB">
            <w:pPr>
              <w:autoSpaceDE w:val="0"/>
              <w:autoSpaceDN w:val="0"/>
              <w:adjustRightInd w:val="0"/>
              <w:rPr>
                <w:rFonts w:ascii="Book Antiqua" w:hAnsi="Book Antiqua" w:cs="Verdana,Bold"/>
                <w:b/>
                <w:bCs/>
                <w:color w:val="000000" w:themeColor="text1"/>
                <w:sz w:val="20"/>
                <w:szCs w:val="20"/>
              </w:rPr>
            </w:pPr>
          </w:p>
        </w:tc>
        <w:tc>
          <w:tcPr>
            <w:tcW w:w="360" w:type="dxa"/>
          </w:tcPr>
          <w:p w14:paraId="7A775CE8" w14:textId="77777777" w:rsidR="0081256F" w:rsidRPr="008E383D" w:rsidRDefault="0081256F" w:rsidP="00613BEB">
            <w:pPr>
              <w:autoSpaceDE w:val="0"/>
              <w:autoSpaceDN w:val="0"/>
              <w:adjustRightInd w:val="0"/>
              <w:rPr>
                <w:rFonts w:ascii="Book Antiqua" w:hAnsi="Book Antiqua" w:cs="Verdana,Bold"/>
                <w:b/>
                <w:bCs/>
                <w:color w:val="000000" w:themeColor="text1"/>
                <w:sz w:val="20"/>
                <w:szCs w:val="20"/>
              </w:rPr>
            </w:pPr>
          </w:p>
        </w:tc>
        <w:tc>
          <w:tcPr>
            <w:tcW w:w="450" w:type="dxa"/>
          </w:tcPr>
          <w:p w14:paraId="7A775CE9" w14:textId="77777777" w:rsidR="0081256F" w:rsidRPr="008E383D" w:rsidRDefault="0081256F" w:rsidP="00613BEB">
            <w:pPr>
              <w:autoSpaceDE w:val="0"/>
              <w:autoSpaceDN w:val="0"/>
              <w:adjustRightInd w:val="0"/>
              <w:rPr>
                <w:rFonts w:ascii="Book Antiqua" w:hAnsi="Book Antiqua" w:cs="Verdana,Bold"/>
                <w:b/>
                <w:bCs/>
                <w:color w:val="000000" w:themeColor="text1"/>
                <w:sz w:val="20"/>
                <w:szCs w:val="20"/>
              </w:rPr>
            </w:pPr>
          </w:p>
        </w:tc>
        <w:tc>
          <w:tcPr>
            <w:tcW w:w="450" w:type="dxa"/>
          </w:tcPr>
          <w:p w14:paraId="7A775CEA" w14:textId="77777777" w:rsidR="0081256F" w:rsidRPr="008E383D" w:rsidRDefault="0081256F" w:rsidP="00613BEB">
            <w:pPr>
              <w:autoSpaceDE w:val="0"/>
              <w:autoSpaceDN w:val="0"/>
              <w:adjustRightInd w:val="0"/>
              <w:rPr>
                <w:rFonts w:ascii="Book Antiqua" w:hAnsi="Book Antiqua" w:cs="Verdana,Bold"/>
                <w:b/>
                <w:bCs/>
                <w:color w:val="000000" w:themeColor="text1"/>
                <w:sz w:val="20"/>
                <w:szCs w:val="20"/>
              </w:rPr>
            </w:pPr>
          </w:p>
        </w:tc>
        <w:tc>
          <w:tcPr>
            <w:tcW w:w="456" w:type="dxa"/>
          </w:tcPr>
          <w:p w14:paraId="7A775CEB" w14:textId="77777777" w:rsidR="0081256F" w:rsidRPr="008E383D" w:rsidRDefault="0081256F" w:rsidP="00613BEB">
            <w:pPr>
              <w:autoSpaceDE w:val="0"/>
              <w:autoSpaceDN w:val="0"/>
              <w:adjustRightInd w:val="0"/>
              <w:rPr>
                <w:rFonts w:ascii="Book Antiqua" w:hAnsi="Book Antiqua" w:cs="Verdana,Bold"/>
                <w:b/>
                <w:bCs/>
                <w:color w:val="000000" w:themeColor="text1"/>
                <w:sz w:val="20"/>
                <w:szCs w:val="20"/>
              </w:rPr>
            </w:pPr>
          </w:p>
        </w:tc>
      </w:tr>
      <w:tr w:rsidR="0081256F" w:rsidRPr="008E383D" w14:paraId="7A775CFB" w14:textId="77777777" w:rsidTr="00613BEB">
        <w:trPr>
          <w:trHeight w:val="20"/>
        </w:trPr>
        <w:tc>
          <w:tcPr>
            <w:tcW w:w="5634" w:type="dxa"/>
          </w:tcPr>
          <w:p w14:paraId="7A775CED" w14:textId="77777777" w:rsidR="0081256F" w:rsidRPr="008F5FD2" w:rsidRDefault="0081256F" w:rsidP="0081256F">
            <w:pPr>
              <w:autoSpaceDE w:val="0"/>
              <w:autoSpaceDN w:val="0"/>
              <w:adjustRightInd w:val="0"/>
              <w:rPr>
                <w:rFonts w:ascii="Book Antiqua" w:hAnsi="Book Antiqua" w:cs="Verdana"/>
                <w:color w:val="000000"/>
                <w:sz w:val="20"/>
                <w:szCs w:val="24"/>
              </w:rPr>
            </w:pPr>
            <w:r w:rsidRPr="003B5D80">
              <w:rPr>
                <w:rFonts w:ascii="Book Antiqua" w:hAnsi="Book Antiqua" w:cs="Verdana"/>
                <w:color w:val="000000"/>
                <w:sz w:val="20"/>
                <w:szCs w:val="20"/>
              </w:rPr>
              <w:t>Demonstrate the ability to assert boundaries, rights,</w:t>
            </w:r>
            <w:r w:rsidR="004C7A45">
              <w:rPr>
                <w:rFonts w:ascii="Book Antiqua" w:hAnsi="Book Antiqua" w:cs="Verdana"/>
                <w:color w:val="000000"/>
                <w:sz w:val="20"/>
                <w:szCs w:val="20"/>
              </w:rPr>
              <w:t xml:space="preserve"> </w:t>
            </w:r>
            <w:r w:rsidRPr="003B5D80">
              <w:rPr>
                <w:rFonts w:ascii="Book Antiqua" w:hAnsi="Book Antiqua" w:cs="Verdana"/>
                <w:color w:val="000000"/>
                <w:sz w:val="20"/>
                <w:szCs w:val="20"/>
              </w:rPr>
              <w:t>and personal privacy</w:t>
            </w:r>
          </w:p>
        </w:tc>
        <w:tc>
          <w:tcPr>
            <w:tcW w:w="408" w:type="dxa"/>
          </w:tcPr>
          <w:p w14:paraId="7A775CEE" w14:textId="77777777" w:rsidR="0081256F" w:rsidRPr="008E383D" w:rsidRDefault="00180BE0" w:rsidP="00613BEB">
            <w:pPr>
              <w:autoSpaceDE w:val="0"/>
              <w:autoSpaceDN w:val="0"/>
              <w:adjustRightInd w:val="0"/>
              <w:jc w:val="center"/>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0" w:type="dxa"/>
          </w:tcPr>
          <w:p w14:paraId="7A775CEF" w14:textId="77777777" w:rsidR="0081256F" w:rsidRPr="008E383D" w:rsidRDefault="00180BE0" w:rsidP="00613BEB">
            <w:pPr>
              <w:autoSpaceDE w:val="0"/>
              <w:autoSpaceDN w:val="0"/>
              <w:adjustRightInd w:val="0"/>
              <w:jc w:val="center"/>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270" w:type="dxa"/>
          </w:tcPr>
          <w:p w14:paraId="7A775CF0" w14:textId="77777777" w:rsidR="0081256F" w:rsidRPr="008E383D" w:rsidRDefault="00180BE0" w:rsidP="00613BEB">
            <w:pPr>
              <w:autoSpaceDE w:val="0"/>
              <w:autoSpaceDN w:val="0"/>
              <w:adjustRightInd w:val="0"/>
              <w:jc w:val="center"/>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0" w:type="dxa"/>
          </w:tcPr>
          <w:p w14:paraId="7A775CF1" w14:textId="77777777" w:rsidR="0081256F" w:rsidRPr="008E383D" w:rsidRDefault="00180BE0" w:rsidP="00613BEB">
            <w:pPr>
              <w:autoSpaceDE w:val="0"/>
              <w:autoSpaceDN w:val="0"/>
              <w:adjustRightInd w:val="0"/>
              <w:jc w:val="center"/>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0" w:type="dxa"/>
          </w:tcPr>
          <w:p w14:paraId="7A775CF2" w14:textId="77777777" w:rsidR="0081256F" w:rsidRPr="008E383D" w:rsidRDefault="00180BE0" w:rsidP="00613BEB">
            <w:pPr>
              <w:autoSpaceDE w:val="0"/>
              <w:autoSpaceDN w:val="0"/>
              <w:adjustRightInd w:val="0"/>
              <w:jc w:val="center"/>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0" w:type="dxa"/>
          </w:tcPr>
          <w:p w14:paraId="7A775CF3" w14:textId="77777777" w:rsidR="0081256F" w:rsidRPr="008E383D" w:rsidRDefault="00180BE0" w:rsidP="00613BEB">
            <w:pPr>
              <w:autoSpaceDE w:val="0"/>
              <w:autoSpaceDN w:val="0"/>
              <w:adjustRightInd w:val="0"/>
              <w:jc w:val="center"/>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270" w:type="dxa"/>
          </w:tcPr>
          <w:p w14:paraId="7A775CF4" w14:textId="77777777" w:rsidR="0081256F" w:rsidRPr="008E383D" w:rsidRDefault="0081256F" w:rsidP="00613BEB">
            <w:pPr>
              <w:autoSpaceDE w:val="0"/>
              <w:autoSpaceDN w:val="0"/>
              <w:adjustRightInd w:val="0"/>
              <w:rPr>
                <w:rFonts w:ascii="Book Antiqua" w:hAnsi="Book Antiqua" w:cs="Verdana,Bold"/>
                <w:b/>
                <w:bCs/>
                <w:color w:val="000000" w:themeColor="text1"/>
                <w:sz w:val="20"/>
                <w:szCs w:val="20"/>
              </w:rPr>
            </w:pPr>
          </w:p>
        </w:tc>
        <w:tc>
          <w:tcPr>
            <w:tcW w:w="360" w:type="dxa"/>
          </w:tcPr>
          <w:p w14:paraId="7A775CF5" w14:textId="77777777" w:rsidR="0081256F" w:rsidRPr="008E383D" w:rsidRDefault="0081256F" w:rsidP="00613BEB">
            <w:pPr>
              <w:autoSpaceDE w:val="0"/>
              <w:autoSpaceDN w:val="0"/>
              <w:adjustRightInd w:val="0"/>
              <w:rPr>
                <w:rFonts w:ascii="Book Antiqua" w:hAnsi="Book Antiqua" w:cs="Verdana,Bold"/>
                <w:b/>
                <w:bCs/>
                <w:color w:val="000000" w:themeColor="text1"/>
                <w:sz w:val="20"/>
                <w:szCs w:val="20"/>
              </w:rPr>
            </w:pPr>
          </w:p>
        </w:tc>
        <w:tc>
          <w:tcPr>
            <w:tcW w:w="360" w:type="dxa"/>
          </w:tcPr>
          <w:p w14:paraId="7A775CF6" w14:textId="77777777" w:rsidR="0081256F" w:rsidRPr="008E383D" w:rsidRDefault="0081256F" w:rsidP="00613BEB">
            <w:pPr>
              <w:autoSpaceDE w:val="0"/>
              <w:autoSpaceDN w:val="0"/>
              <w:adjustRightInd w:val="0"/>
              <w:rPr>
                <w:rFonts w:ascii="Book Antiqua" w:hAnsi="Book Antiqua" w:cs="Verdana,Bold"/>
                <w:b/>
                <w:bCs/>
                <w:color w:val="000000" w:themeColor="text1"/>
                <w:sz w:val="20"/>
                <w:szCs w:val="20"/>
              </w:rPr>
            </w:pPr>
          </w:p>
        </w:tc>
        <w:tc>
          <w:tcPr>
            <w:tcW w:w="360" w:type="dxa"/>
          </w:tcPr>
          <w:p w14:paraId="7A775CF7" w14:textId="77777777" w:rsidR="0081256F" w:rsidRPr="008E383D" w:rsidRDefault="0081256F" w:rsidP="00613BEB">
            <w:pPr>
              <w:autoSpaceDE w:val="0"/>
              <w:autoSpaceDN w:val="0"/>
              <w:adjustRightInd w:val="0"/>
              <w:rPr>
                <w:rFonts w:ascii="Book Antiqua" w:hAnsi="Book Antiqua" w:cs="Verdana,Bold"/>
                <w:b/>
                <w:bCs/>
                <w:color w:val="000000" w:themeColor="text1"/>
                <w:sz w:val="20"/>
                <w:szCs w:val="20"/>
              </w:rPr>
            </w:pPr>
          </w:p>
        </w:tc>
        <w:tc>
          <w:tcPr>
            <w:tcW w:w="450" w:type="dxa"/>
          </w:tcPr>
          <w:p w14:paraId="7A775CF8" w14:textId="77777777" w:rsidR="0081256F" w:rsidRPr="008E383D" w:rsidRDefault="0081256F" w:rsidP="00613BEB">
            <w:pPr>
              <w:autoSpaceDE w:val="0"/>
              <w:autoSpaceDN w:val="0"/>
              <w:adjustRightInd w:val="0"/>
              <w:rPr>
                <w:rFonts w:ascii="Book Antiqua" w:hAnsi="Book Antiqua" w:cs="Verdana,Bold"/>
                <w:b/>
                <w:bCs/>
                <w:color w:val="000000" w:themeColor="text1"/>
                <w:sz w:val="20"/>
                <w:szCs w:val="20"/>
              </w:rPr>
            </w:pPr>
          </w:p>
        </w:tc>
        <w:tc>
          <w:tcPr>
            <w:tcW w:w="450" w:type="dxa"/>
          </w:tcPr>
          <w:p w14:paraId="7A775CF9" w14:textId="77777777" w:rsidR="0081256F" w:rsidRPr="008E383D" w:rsidRDefault="0081256F" w:rsidP="00613BEB">
            <w:pPr>
              <w:autoSpaceDE w:val="0"/>
              <w:autoSpaceDN w:val="0"/>
              <w:adjustRightInd w:val="0"/>
              <w:rPr>
                <w:rFonts w:ascii="Book Antiqua" w:hAnsi="Book Antiqua" w:cs="Verdana,Bold"/>
                <w:b/>
                <w:bCs/>
                <w:color w:val="000000" w:themeColor="text1"/>
                <w:sz w:val="20"/>
                <w:szCs w:val="20"/>
              </w:rPr>
            </w:pPr>
          </w:p>
        </w:tc>
        <w:tc>
          <w:tcPr>
            <w:tcW w:w="456" w:type="dxa"/>
          </w:tcPr>
          <w:p w14:paraId="7A775CFA" w14:textId="77777777" w:rsidR="0081256F" w:rsidRPr="008E383D" w:rsidRDefault="0081256F" w:rsidP="00613BEB">
            <w:pPr>
              <w:autoSpaceDE w:val="0"/>
              <w:autoSpaceDN w:val="0"/>
              <w:adjustRightInd w:val="0"/>
              <w:rPr>
                <w:rFonts w:ascii="Book Antiqua" w:hAnsi="Book Antiqua" w:cs="Verdana,Bold"/>
                <w:b/>
                <w:bCs/>
                <w:color w:val="000000" w:themeColor="text1"/>
                <w:sz w:val="20"/>
                <w:szCs w:val="20"/>
              </w:rPr>
            </w:pPr>
          </w:p>
        </w:tc>
      </w:tr>
      <w:tr w:rsidR="0081256F" w:rsidRPr="008E383D" w14:paraId="7A775D0A" w14:textId="77777777" w:rsidTr="00613BEB">
        <w:trPr>
          <w:trHeight w:val="20"/>
        </w:trPr>
        <w:tc>
          <w:tcPr>
            <w:tcW w:w="5634" w:type="dxa"/>
          </w:tcPr>
          <w:p w14:paraId="7A775CFC" w14:textId="77777777" w:rsidR="0081256F" w:rsidRPr="006F4DE9" w:rsidRDefault="0081256F" w:rsidP="0081256F">
            <w:pPr>
              <w:autoSpaceDE w:val="0"/>
              <w:autoSpaceDN w:val="0"/>
              <w:adjustRightInd w:val="0"/>
              <w:rPr>
                <w:rFonts w:ascii="Book Antiqua" w:hAnsi="Book Antiqua" w:cs="Verdana"/>
                <w:color w:val="000000"/>
                <w:sz w:val="20"/>
                <w:szCs w:val="20"/>
                <w:vertAlign w:val="superscript"/>
              </w:rPr>
            </w:pPr>
            <w:r w:rsidRPr="003B5D80">
              <w:rPr>
                <w:rFonts w:ascii="Book Antiqua" w:hAnsi="Book Antiqua" w:cs="Verdana"/>
                <w:color w:val="000000"/>
                <w:sz w:val="20"/>
                <w:szCs w:val="20"/>
              </w:rPr>
              <w:t>Differentiate between situations requiring peer</w:t>
            </w:r>
            <w:r w:rsidR="004C7A45">
              <w:rPr>
                <w:rFonts w:ascii="Book Antiqua" w:hAnsi="Book Antiqua" w:cs="Verdana"/>
                <w:color w:val="000000"/>
                <w:sz w:val="20"/>
                <w:szCs w:val="20"/>
              </w:rPr>
              <w:t xml:space="preserve"> </w:t>
            </w:r>
            <w:r w:rsidRPr="003B5D80">
              <w:rPr>
                <w:rFonts w:ascii="Book Antiqua" w:hAnsi="Book Antiqua" w:cs="Verdana"/>
                <w:color w:val="000000"/>
                <w:sz w:val="20"/>
                <w:szCs w:val="20"/>
              </w:rPr>
              <w:t>support and situations requiring adult professional</w:t>
            </w:r>
            <w:r w:rsidR="004C7A45">
              <w:rPr>
                <w:rFonts w:ascii="Book Antiqua" w:hAnsi="Book Antiqua" w:cs="Verdana"/>
                <w:color w:val="000000"/>
                <w:sz w:val="20"/>
                <w:szCs w:val="20"/>
              </w:rPr>
              <w:t xml:space="preserve"> </w:t>
            </w:r>
            <w:r w:rsidRPr="003B5D80">
              <w:rPr>
                <w:rFonts w:ascii="Book Antiqua" w:hAnsi="Book Antiqua" w:cs="Verdana"/>
                <w:color w:val="000000"/>
                <w:sz w:val="20"/>
                <w:szCs w:val="20"/>
              </w:rPr>
              <w:t>help</w:t>
            </w:r>
          </w:p>
        </w:tc>
        <w:tc>
          <w:tcPr>
            <w:tcW w:w="408" w:type="dxa"/>
          </w:tcPr>
          <w:p w14:paraId="7A775CFD" w14:textId="77777777" w:rsidR="0081256F" w:rsidRPr="008E383D" w:rsidRDefault="00180BE0" w:rsidP="00613BEB">
            <w:pPr>
              <w:autoSpaceDE w:val="0"/>
              <w:autoSpaceDN w:val="0"/>
              <w:adjustRightInd w:val="0"/>
              <w:jc w:val="center"/>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0" w:type="dxa"/>
          </w:tcPr>
          <w:p w14:paraId="7A775CFE" w14:textId="77777777" w:rsidR="0081256F" w:rsidRPr="008E383D" w:rsidRDefault="00180BE0" w:rsidP="00613BEB">
            <w:pPr>
              <w:autoSpaceDE w:val="0"/>
              <w:autoSpaceDN w:val="0"/>
              <w:adjustRightInd w:val="0"/>
              <w:jc w:val="center"/>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270" w:type="dxa"/>
          </w:tcPr>
          <w:p w14:paraId="7A775CFF" w14:textId="77777777" w:rsidR="0081256F" w:rsidRPr="008E383D" w:rsidRDefault="00180BE0" w:rsidP="00613BEB">
            <w:pPr>
              <w:autoSpaceDE w:val="0"/>
              <w:autoSpaceDN w:val="0"/>
              <w:adjustRightInd w:val="0"/>
              <w:jc w:val="center"/>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0" w:type="dxa"/>
          </w:tcPr>
          <w:p w14:paraId="7A775D00" w14:textId="77777777" w:rsidR="0081256F" w:rsidRPr="008E383D" w:rsidRDefault="00180BE0" w:rsidP="00613BEB">
            <w:pPr>
              <w:autoSpaceDE w:val="0"/>
              <w:autoSpaceDN w:val="0"/>
              <w:adjustRightInd w:val="0"/>
              <w:jc w:val="center"/>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0" w:type="dxa"/>
          </w:tcPr>
          <w:p w14:paraId="7A775D01" w14:textId="77777777" w:rsidR="0081256F" w:rsidRPr="008E383D" w:rsidRDefault="00180BE0" w:rsidP="00613BEB">
            <w:pPr>
              <w:autoSpaceDE w:val="0"/>
              <w:autoSpaceDN w:val="0"/>
              <w:adjustRightInd w:val="0"/>
              <w:jc w:val="center"/>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0" w:type="dxa"/>
          </w:tcPr>
          <w:p w14:paraId="7A775D02" w14:textId="77777777" w:rsidR="0081256F" w:rsidRPr="008E383D" w:rsidRDefault="00180BE0" w:rsidP="00613BEB">
            <w:pPr>
              <w:autoSpaceDE w:val="0"/>
              <w:autoSpaceDN w:val="0"/>
              <w:adjustRightInd w:val="0"/>
              <w:jc w:val="center"/>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270" w:type="dxa"/>
          </w:tcPr>
          <w:p w14:paraId="7A775D03" w14:textId="77777777" w:rsidR="0081256F" w:rsidRPr="008E383D" w:rsidRDefault="0081256F" w:rsidP="00613BEB">
            <w:pPr>
              <w:autoSpaceDE w:val="0"/>
              <w:autoSpaceDN w:val="0"/>
              <w:adjustRightInd w:val="0"/>
              <w:rPr>
                <w:rFonts w:ascii="Book Antiqua" w:hAnsi="Book Antiqua" w:cs="Verdana,Bold"/>
                <w:b/>
                <w:bCs/>
                <w:color w:val="000000" w:themeColor="text1"/>
                <w:sz w:val="20"/>
                <w:szCs w:val="20"/>
              </w:rPr>
            </w:pPr>
          </w:p>
        </w:tc>
        <w:tc>
          <w:tcPr>
            <w:tcW w:w="360" w:type="dxa"/>
          </w:tcPr>
          <w:p w14:paraId="7A775D04" w14:textId="77777777" w:rsidR="0081256F" w:rsidRPr="008E383D" w:rsidRDefault="0081256F" w:rsidP="00613BEB">
            <w:pPr>
              <w:autoSpaceDE w:val="0"/>
              <w:autoSpaceDN w:val="0"/>
              <w:adjustRightInd w:val="0"/>
              <w:rPr>
                <w:rFonts w:ascii="Book Antiqua" w:hAnsi="Book Antiqua" w:cs="Verdana,Bold"/>
                <w:b/>
                <w:bCs/>
                <w:color w:val="000000" w:themeColor="text1"/>
                <w:sz w:val="20"/>
                <w:szCs w:val="20"/>
              </w:rPr>
            </w:pPr>
          </w:p>
        </w:tc>
        <w:tc>
          <w:tcPr>
            <w:tcW w:w="360" w:type="dxa"/>
          </w:tcPr>
          <w:p w14:paraId="7A775D05" w14:textId="77777777" w:rsidR="0081256F" w:rsidRPr="008E383D" w:rsidRDefault="0081256F" w:rsidP="00613BEB">
            <w:pPr>
              <w:autoSpaceDE w:val="0"/>
              <w:autoSpaceDN w:val="0"/>
              <w:adjustRightInd w:val="0"/>
              <w:rPr>
                <w:rFonts w:ascii="Book Antiqua" w:hAnsi="Book Antiqua" w:cs="Verdana,Bold"/>
                <w:b/>
                <w:bCs/>
                <w:color w:val="000000" w:themeColor="text1"/>
                <w:sz w:val="20"/>
                <w:szCs w:val="20"/>
              </w:rPr>
            </w:pPr>
          </w:p>
        </w:tc>
        <w:tc>
          <w:tcPr>
            <w:tcW w:w="360" w:type="dxa"/>
          </w:tcPr>
          <w:p w14:paraId="7A775D06" w14:textId="77777777" w:rsidR="0081256F" w:rsidRPr="008E383D" w:rsidRDefault="0081256F" w:rsidP="00613BEB">
            <w:pPr>
              <w:autoSpaceDE w:val="0"/>
              <w:autoSpaceDN w:val="0"/>
              <w:adjustRightInd w:val="0"/>
              <w:rPr>
                <w:rFonts w:ascii="Book Antiqua" w:hAnsi="Book Antiqua" w:cs="Verdana,Bold"/>
                <w:b/>
                <w:bCs/>
                <w:color w:val="000000" w:themeColor="text1"/>
                <w:sz w:val="20"/>
                <w:szCs w:val="20"/>
              </w:rPr>
            </w:pPr>
          </w:p>
        </w:tc>
        <w:tc>
          <w:tcPr>
            <w:tcW w:w="450" w:type="dxa"/>
          </w:tcPr>
          <w:p w14:paraId="7A775D07" w14:textId="77777777" w:rsidR="0081256F" w:rsidRPr="008E383D" w:rsidRDefault="0081256F" w:rsidP="00613BEB">
            <w:pPr>
              <w:autoSpaceDE w:val="0"/>
              <w:autoSpaceDN w:val="0"/>
              <w:adjustRightInd w:val="0"/>
              <w:rPr>
                <w:rFonts w:ascii="Book Antiqua" w:hAnsi="Book Antiqua" w:cs="Verdana,Bold"/>
                <w:b/>
                <w:bCs/>
                <w:color w:val="000000" w:themeColor="text1"/>
                <w:sz w:val="20"/>
                <w:szCs w:val="20"/>
              </w:rPr>
            </w:pPr>
          </w:p>
        </w:tc>
        <w:tc>
          <w:tcPr>
            <w:tcW w:w="450" w:type="dxa"/>
          </w:tcPr>
          <w:p w14:paraId="7A775D08" w14:textId="77777777" w:rsidR="0081256F" w:rsidRPr="008E383D" w:rsidRDefault="0081256F" w:rsidP="00613BEB">
            <w:pPr>
              <w:autoSpaceDE w:val="0"/>
              <w:autoSpaceDN w:val="0"/>
              <w:adjustRightInd w:val="0"/>
              <w:rPr>
                <w:rFonts w:ascii="Book Antiqua" w:hAnsi="Book Antiqua" w:cs="Verdana,Bold"/>
                <w:b/>
                <w:bCs/>
                <w:color w:val="000000" w:themeColor="text1"/>
                <w:sz w:val="20"/>
                <w:szCs w:val="20"/>
              </w:rPr>
            </w:pPr>
          </w:p>
        </w:tc>
        <w:tc>
          <w:tcPr>
            <w:tcW w:w="456" w:type="dxa"/>
          </w:tcPr>
          <w:p w14:paraId="7A775D09" w14:textId="77777777" w:rsidR="0081256F" w:rsidRPr="008E383D" w:rsidRDefault="0081256F" w:rsidP="00613BEB">
            <w:pPr>
              <w:autoSpaceDE w:val="0"/>
              <w:autoSpaceDN w:val="0"/>
              <w:adjustRightInd w:val="0"/>
              <w:rPr>
                <w:rFonts w:ascii="Book Antiqua" w:hAnsi="Book Antiqua" w:cs="Verdana,Bold"/>
                <w:b/>
                <w:bCs/>
                <w:color w:val="000000" w:themeColor="text1"/>
                <w:sz w:val="20"/>
                <w:szCs w:val="20"/>
              </w:rPr>
            </w:pPr>
          </w:p>
        </w:tc>
      </w:tr>
      <w:tr w:rsidR="0081256F" w:rsidRPr="008E383D" w14:paraId="7A775D19" w14:textId="77777777" w:rsidTr="00613BEB">
        <w:trPr>
          <w:trHeight w:val="20"/>
        </w:trPr>
        <w:tc>
          <w:tcPr>
            <w:tcW w:w="5634" w:type="dxa"/>
          </w:tcPr>
          <w:p w14:paraId="7A775D0B" w14:textId="77777777" w:rsidR="0081256F" w:rsidRPr="0078114A" w:rsidRDefault="0081256F" w:rsidP="0081256F">
            <w:pPr>
              <w:autoSpaceDE w:val="0"/>
              <w:autoSpaceDN w:val="0"/>
              <w:adjustRightInd w:val="0"/>
              <w:rPr>
                <w:rFonts w:ascii="Book Antiqua" w:hAnsi="Book Antiqua" w:cs="Verdana"/>
                <w:color w:val="000000"/>
                <w:sz w:val="20"/>
                <w:szCs w:val="20"/>
                <w:vertAlign w:val="superscript"/>
              </w:rPr>
            </w:pPr>
            <w:r w:rsidRPr="003B5D80">
              <w:rPr>
                <w:rFonts w:ascii="Book Antiqua" w:hAnsi="Book Antiqua" w:cs="Verdana"/>
                <w:color w:val="000000"/>
                <w:sz w:val="20"/>
                <w:szCs w:val="20"/>
              </w:rPr>
              <w:lastRenderedPageBreak/>
              <w:t>Identify resource people in the school and</w:t>
            </w:r>
            <w:r w:rsidR="004C7A45">
              <w:rPr>
                <w:rFonts w:ascii="Book Antiqua" w:hAnsi="Book Antiqua" w:cs="Verdana"/>
                <w:color w:val="000000"/>
                <w:sz w:val="20"/>
                <w:szCs w:val="20"/>
              </w:rPr>
              <w:t xml:space="preserve"> </w:t>
            </w:r>
            <w:r w:rsidRPr="003B5D80">
              <w:rPr>
                <w:rFonts w:ascii="Book Antiqua" w:hAnsi="Book Antiqua" w:cs="Verdana"/>
                <w:color w:val="000000"/>
                <w:sz w:val="20"/>
                <w:szCs w:val="20"/>
              </w:rPr>
              <w:t>community, and know how to seek their help</w:t>
            </w:r>
          </w:p>
        </w:tc>
        <w:tc>
          <w:tcPr>
            <w:tcW w:w="408" w:type="dxa"/>
          </w:tcPr>
          <w:p w14:paraId="7A775D0C" w14:textId="77777777" w:rsidR="0081256F" w:rsidRPr="008E383D" w:rsidRDefault="00180BE0" w:rsidP="00613BEB">
            <w:pPr>
              <w:autoSpaceDE w:val="0"/>
              <w:autoSpaceDN w:val="0"/>
              <w:adjustRightInd w:val="0"/>
              <w:jc w:val="center"/>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0" w:type="dxa"/>
          </w:tcPr>
          <w:p w14:paraId="7A775D0D" w14:textId="77777777" w:rsidR="0081256F" w:rsidRPr="008E383D" w:rsidRDefault="00180BE0" w:rsidP="00613BEB">
            <w:pPr>
              <w:autoSpaceDE w:val="0"/>
              <w:autoSpaceDN w:val="0"/>
              <w:adjustRightInd w:val="0"/>
              <w:jc w:val="center"/>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270" w:type="dxa"/>
          </w:tcPr>
          <w:p w14:paraId="7A775D0E" w14:textId="77777777" w:rsidR="0081256F" w:rsidRPr="008E383D" w:rsidRDefault="00180BE0" w:rsidP="00613BEB">
            <w:pPr>
              <w:autoSpaceDE w:val="0"/>
              <w:autoSpaceDN w:val="0"/>
              <w:adjustRightInd w:val="0"/>
              <w:jc w:val="center"/>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0" w:type="dxa"/>
          </w:tcPr>
          <w:p w14:paraId="7A775D0F" w14:textId="77777777" w:rsidR="0081256F" w:rsidRPr="008E383D" w:rsidRDefault="00180BE0" w:rsidP="00613BEB">
            <w:pPr>
              <w:autoSpaceDE w:val="0"/>
              <w:autoSpaceDN w:val="0"/>
              <w:adjustRightInd w:val="0"/>
              <w:jc w:val="center"/>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0" w:type="dxa"/>
          </w:tcPr>
          <w:p w14:paraId="7A775D10" w14:textId="77777777" w:rsidR="0081256F" w:rsidRPr="008E383D" w:rsidRDefault="00180BE0" w:rsidP="00613BEB">
            <w:pPr>
              <w:autoSpaceDE w:val="0"/>
              <w:autoSpaceDN w:val="0"/>
              <w:adjustRightInd w:val="0"/>
              <w:jc w:val="center"/>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0" w:type="dxa"/>
          </w:tcPr>
          <w:p w14:paraId="7A775D11" w14:textId="77777777" w:rsidR="0081256F" w:rsidRPr="008E383D" w:rsidRDefault="00180BE0" w:rsidP="00613BEB">
            <w:pPr>
              <w:autoSpaceDE w:val="0"/>
              <w:autoSpaceDN w:val="0"/>
              <w:adjustRightInd w:val="0"/>
              <w:jc w:val="center"/>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270" w:type="dxa"/>
          </w:tcPr>
          <w:p w14:paraId="7A775D12" w14:textId="77777777" w:rsidR="0081256F" w:rsidRPr="008E383D" w:rsidRDefault="0081256F" w:rsidP="00613BEB">
            <w:pPr>
              <w:autoSpaceDE w:val="0"/>
              <w:autoSpaceDN w:val="0"/>
              <w:adjustRightInd w:val="0"/>
              <w:rPr>
                <w:rFonts w:ascii="Book Antiqua" w:hAnsi="Book Antiqua" w:cs="Verdana,Bold"/>
                <w:b/>
                <w:bCs/>
                <w:color w:val="000000" w:themeColor="text1"/>
                <w:sz w:val="20"/>
                <w:szCs w:val="20"/>
              </w:rPr>
            </w:pPr>
          </w:p>
        </w:tc>
        <w:tc>
          <w:tcPr>
            <w:tcW w:w="360" w:type="dxa"/>
          </w:tcPr>
          <w:p w14:paraId="7A775D13" w14:textId="77777777" w:rsidR="0081256F" w:rsidRPr="008E383D" w:rsidRDefault="0081256F" w:rsidP="00613BEB">
            <w:pPr>
              <w:autoSpaceDE w:val="0"/>
              <w:autoSpaceDN w:val="0"/>
              <w:adjustRightInd w:val="0"/>
              <w:rPr>
                <w:rFonts w:ascii="Book Antiqua" w:hAnsi="Book Antiqua" w:cs="Verdana,Bold"/>
                <w:b/>
                <w:bCs/>
                <w:color w:val="000000" w:themeColor="text1"/>
                <w:sz w:val="20"/>
                <w:szCs w:val="20"/>
              </w:rPr>
            </w:pPr>
          </w:p>
        </w:tc>
        <w:tc>
          <w:tcPr>
            <w:tcW w:w="360" w:type="dxa"/>
          </w:tcPr>
          <w:p w14:paraId="7A775D14" w14:textId="77777777" w:rsidR="0081256F" w:rsidRPr="008E383D" w:rsidRDefault="0081256F" w:rsidP="00613BEB">
            <w:pPr>
              <w:autoSpaceDE w:val="0"/>
              <w:autoSpaceDN w:val="0"/>
              <w:adjustRightInd w:val="0"/>
              <w:rPr>
                <w:rFonts w:ascii="Book Antiqua" w:hAnsi="Book Antiqua" w:cs="Verdana,Bold"/>
                <w:b/>
                <w:bCs/>
                <w:color w:val="000000" w:themeColor="text1"/>
                <w:sz w:val="20"/>
                <w:szCs w:val="20"/>
              </w:rPr>
            </w:pPr>
          </w:p>
        </w:tc>
        <w:tc>
          <w:tcPr>
            <w:tcW w:w="360" w:type="dxa"/>
          </w:tcPr>
          <w:p w14:paraId="7A775D15" w14:textId="77777777" w:rsidR="0081256F" w:rsidRPr="008E383D" w:rsidRDefault="0081256F" w:rsidP="00613BEB">
            <w:pPr>
              <w:autoSpaceDE w:val="0"/>
              <w:autoSpaceDN w:val="0"/>
              <w:adjustRightInd w:val="0"/>
              <w:rPr>
                <w:rFonts w:ascii="Book Antiqua" w:hAnsi="Book Antiqua" w:cs="Verdana,Bold"/>
                <w:b/>
                <w:bCs/>
                <w:color w:val="000000" w:themeColor="text1"/>
                <w:sz w:val="20"/>
                <w:szCs w:val="20"/>
              </w:rPr>
            </w:pPr>
          </w:p>
        </w:tc>
        <w:tc>
          <w:tcPr>
            <w:tcW w:w="450" w:type="dxa"/>
          </w:tcPr>
          <w:p w14:paraId="7A775D16" w14:textId="77777777" w:rsidR="0081256F" w:rsidRPr="008E383D" w:rsidRDefault="0081256F" w:rsidP="00613BEB">
            <w:pPr>
              <w:autoSpaceDE w:val="0"/>
              <w:autoSpaceDN w:val="0"/>
              <w:adjustRightInd w:val="0"/>
              <w:rPr>
                <w:rFonts w:ascii="Book Antiqua" w:hAnsi="Book Antiqua" w:cs="Verdana,Bold"/>
                <w:b/>
                <w:bCs/>
                <w:color w:val="000000" w:themeColor="text1"/>
                <w:sz w:val="20"/>
                <w:szCs w:val="20"/>
              </w:rPr>
            </w:pPr>
          </w:p>
        </w:tc>
        <w:tc>
          <w:tcPr>
            <w:tcW w:w="450" w:type="dxa"/>
          </w:tcPr>
          <w:p w14:paraId="7A775D17" w14:textId="77777777" w:rsidR="0081256F" w:rsidRPr="008E383D" w:rsidRDefault="0081256F" w:rsidP="00613BEB">
            <w:pPr>
              <w:autoSpaceDE w:val="0"/>
              <w:autoSpaceDN w:val="0"/>
              <w:adjustRightInd w:val="0"/>
              <w:rPr>
                <w:rFonts w:ascii="Book Antiqua" w:hAnsi="Book Antiqua" w:cs="Verdana,Bold"/>
                <w:b/>
                <w:bCs/>
                <w:color w:val="000000" w:themeColor="text1"/>
                <w:sz w:val="20"/>
                <w:szCs w:val="20"/>
              </w:rPr>
            </w:pPr>
          </w:p>
        </w:tc>
        <w:tc>
          <w:tcPr>
            <w:tcW w:w="456" w:type="dxa"/>
          </w:tcPr>
          <w:p w14:paraId="7A775D18" w14:textId="77777777" w:rsidR="0081256F" w:rsidRPr="008E383D" w:rsidRDefault="0081256F" w:rsidP="00613BEB">
            <w:pPr>
              <w:autoSpaceDE w:val="0"/>
              <w:autoSpaceDN w:val="0"/>
              <w:adjustRightInd w:val="0"/>
              <w:rPr>
                <w:rFonts w:ascii="Book Antiqua" w:hAnsi="Book Antiqua" w:cs="Verdana,Bold"/>
                <w:b/>
                <w:bCs/>
                <w:color w:val="000000" w:themeColor="text1"/>
                <w:sz w:val="20"/>
                <w:szCs w:val="20"/>
              </w:rPr>
            </w:pPr>
          </w:p>
        </w:tc>
      </w:tr>
      <w:tr w:rsidR="0081256F" w:rsidRPr="008E383D" w14:paraId="7A775D29" w14:textId="77777777" w:rsidTr="00613BEB">
        <w:trPr>
          <w:trHeight w:val="20"/>
        </w:trPr>
        <w:tc>
          <w:tcPr>
            <w:tcW w:w="5634" w:type="dxa"/>
            <w:tcBorders>
              <w:bottom w:val="single" w:sz="4" w:space="0" w:color="auto"/>
            </w:tcBorders>
          </w:tcPr>
          <w:p w14:paraId="7A775D1A" w14:textId="77777777" w:rsidR="0081256F" w:rsidRPr="003B5D80" w:rsidRDefault="0081256F" w:rsidP="0081256F">
            <w:pPr>
              <w:autoSpaceDE w:val="0"/>
              <w:autoSpaceDN w:val="0"/>
              <w:adjustRightInd w:val="0"/>
              <w:rPr>
                <w:rFonts w:ascii="Book Antiqua" w:hAnsi="Book Antiqua" w:cs="Verdana"/>
                <w:color w:val="000000"/>
                <w:sz w:val="20"/>
                <w:szCs w:val="20"/>
              </w:rPr>
            </w:pPr>
            <w:r w:rsidRPr="003B5D80">
              <w:rPr>
                <w:rFonts w:ascii="Book Antiqua" w:hAnsi="Book Antiqua" w:cs="Verdana"/>
                <w:color w:val="000000"/>
                <w:sz w:val="20"/>
                <w:szCs w:val="20"/>
              </w:rPr>
              <w:t>Apply effective problem-solving and decision-making</w:t>
            </w:r>
          </w:p>
          <w:p w14:paraId="7A775D1B" w14:textId="77777777" w:rsidR="0081256F" w:rsidRPr="0078114A" w:rsidRDefault="0081256F" w:rsidP="0081256F">
            <w:pPr>
              <w:autoSpaceDE w:val="0"/>
              <w:autoSpaceDN w:val="0"/>
              <w:adjustRightInd w:val="0"/>
              <w:rPr>
                <w:rFonts w:ascii="Book Antiqua" w:hAnsi="Book Antiqua" w:cs="Verdana"/>
                <w:color w:val="000000"/>
                <w:sz w:val="20"/>
                <w:szCs w:val="20"/>
                <w:vertAlign w:val="superscript"/>
              </w:rPr>
            </w:pPr>
            <w:r w:rsidRPr="003B5D80">
              <w:rPr>
                <w:rFonts w:ascii="Book Antiqua" w:hAnsi="Book Antiqua" w:cs="Verdana"/>
                <w:color w:val="000000"/>
                <w:sz w:val="20"/>
                <w:szCs w:val="20"/>
              </w:rPr>
              <w:t>skills to make safe and healthy choices</w:t>
            </w:r>
          </w:p>
        </w:tc>
        <w:tc>
          <w:tcPr>
            <w:tcW w:w="408" w:type="dxa"/>
            <w:tcBorders>
              <w:bottom w:val="single" w:sz="4" w:space="0" w:color="auto"/>
            </w:tcBorders>
          </w:tcPr>
          <w:p w14:paraId="7A775D1C" w14:textId="77777777" w:rsidR="0081256F" w:rsidRPr="008E383D" w:rsidRDefault="00180BE0" w:rsidP="00613BEB">
            <w:pPr>
              <w:autoSpaceDE w:val="0"/>
              <w:autoSpaceDN w:val="0"/>
              <w:adjustRightInd w:val="0"/>
              <w:jc w:val="center"/>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0" w:type="dxa"/>
            <w:tcBorders>
              <w:bottom w:val="single" w:sz="4" w:space="0" w:color="auto"/>
            </w:tcBorders>
          </w:tcPr>
          <w:p w14:paraId="7A775D1D" w14:textId="77777777" w:rsidR="0081256F" w:rsidRPr="008E383D" w:rsidRDefault="00180BE0" w:rsidP="00613BEB">
            <w:pPr>
              <w:autoSpaceDE w:val="0"/>
              <w:autoSpaceDN w:val="0"/>
              <w:adjustRightInd w:val="0"/>
              <w:jc w:val="center"/>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270" w:type="dxa"/>
            <w:tcBorders>
              <w:bottom w:val="single" w:sz="4" w:space="0" w:color="auto"/>
            </w:tcBorders>
          </w:tcPr>
          <w:p w14:paraId="7A775D1E" w14:textId="77777777" w:rsidR="0081256F" w:rsidRPr="008E383D" w:rsidRDefault="00180BE0" w:rsidP="00613BEB">
            <w:pPr>
              <w:autoSpaceDE w:val="0"/>
              <w:autoSpaceDN w:val="0"/>
              <w:adjustRightInd w:val="0"/>
              <w:jc w:val="center"/>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0" w:type="dxa"/>
            <w:tcBorders>
              <w:bottom w:val="single" w:sz="4" w:space="0" w:color="auto"/>
            </w:tcBorders>
          </w:tcPr>
          <w:p w14:paraId="7A775D1F" w14:textId="77777777" w:rsidR="0081256F" w:rsidRPr="008E383D" w:rsidRDefault="00180BE0" w:rsidP="00613BEB">
            <w:pPr>
              <w:autoSpaceDE w:val="0"/>
              <w:autoSpaceDN w:val="0"/>
              <w:adjustRightInd w:val="0"/>
              <w:jc w:val="center"/>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0" w:type="dxa"/>
            <w:tcBorders>
              <w:bottom w:val="single" w:sz="4" w:space="0" w:color="auto"/>
            </w:tcBorders>
          </w:tcPr>
          <w:p w14:paraId="7A775D20" w14:textId="77777777" w:rsidR="0081256F" w:rsidRPr="008E383D" w:rsidRDefault="00180BE0" w:rsidP="00613BEB">
            <w:pPr>
              <w:autoSpaceDE w:val="0"/>
              <w:autoSpaceDN w:val="0"/>
              <w:adjustRightInd w:val="0"/>
              <w:jc w:val="center"/>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0" w:type="dxa"/>
            <w:tcBorders>
              <w:bottom w:val="single" w:sz="4" w:space="0" w:color="auto"/>
            </w:tcBorders>
          </w:tcPr>
          <w:p w14:paraId="7A775D21" w14:textId="77777777" w:rsidR="0081256F" w:rsidRPr="008E383D" w:rsidRDefault="00180BE0" w:rsidP="00613BEB">
            <w:pPr>
              <w:autoSpaceDE w:val="0"/>
              <w:autoSpaceDN w:val="0"/>
              <w:adjustRightInd w:val="0"/>
              <w:jc w:val="center"/>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270" w:type="dxa"/>
            <w:tcBorders>
              <w:bottom w:val="single" w:sz="4" w:space="0" w:color="auto"/>
            </w:tcBorders>
          </w:tcPr>
          <w:p w14:paraId="7A775D22" w14:textId="77777777" w:rsidR="0081256F" w:rsidRPr="008E383D" w:rsidRDefault="0081256F" w:rsidP="00613BEB">
            <w:pPr>
              <w:autoSpaceDE w:val="0"/>
              <w:autoSpaceDN w:val="0"/>
              <w:adjustRightInd w:val="0"/>
              <w:rPr>
                <w:rFonts w:ascii="Book Antiqua" w:hAnsi="Book Antiqua" w:cs="Verdana,Bold"/>
                <w:b/>
                <w:bCs/>
                <w:color w:val="000000" w:themeColor="text1"/>
                <w:sz w:val="20"/>
                <w:szCs w:val="20"/>
              </w:rPr>
            </w:pPr>
          </w:p>
        </w:tc>
        <w:tc>
          <w:tcPr>
            <w:tcW w:w="360" w:type="dxa"/>
            <w:tcBorders>
              <w:bottom w:val="single" w:sz="4" w:space="0" w:color="auto"/>
            </w:tcBorders>
          </w:tcPr>
          <w:p w14:paraId="7A775D23" w14:textId="77777777" w:rsidR="0081256F" w:rsidRPr="008E383D" w:rsidRDefault="0081256F" w:rsidP="00613BEB">
            <w:pPr>
              <w:autoSpaceDE w:val="0"/>
              <w:autoSpaceDN w:val="0"/>
              <w:adjustRightInd w:val="0"/>
              <w:rPr>
                <w:rFonts w:ascii="Book Antiqua" w:hAnsi="Book Antiqua" w:cs="Verdana,Bold"/>
                <w:b/>
                <w:bCs/>
                <w:color w:val="000000" w:themeColor="text1"/>
                <w:sz w:val="20"/>
                <w:szCs w:val="20"/>
              </w:rPr>
            </w:pPr>
          </w:p>
        </w:tc>
        <w:tc>
          <w:tcPr>
            <w:tcW w:w="360" w:type="dxa"/>
            <w:tcBorders>
              <w:bottom w:val="single" w:sz="4" w:space="0" w:color="auto"/>
            </w:tcBorders>
          </w:tcPr>
          <w:p w14:paraId="7A775D24" w14:textId="77777777" w:rsidR="0081256F" w:rsidRPr="008E383D" w:rsidRDefault="0081256F" w:rsidP="00613BEB">
            <w:pPr>
              <w:autoSpaceDE w:val="0"/>
              <w:autoSpaceDN w:val="0"/>
              <w:adjustRightInd w:val="0"/>
              <w:rPr>
                <w:rFonts w:ascii="Book Antiqua" w:hAnsi="Book Antiqua" w:cs="Verdana,Bold"/>
                <w:b/>
                <w:bCs/>
                <w:color w:val="000000" w:themeColor="text1"/>
                <w:sz w:val="20"/>
                <w:szCs w:val="20"/>
              </w:rPr>
            </w:pPr>
          </w:p>
        </w:tc>
        <w:tc>
          <w:tcPr>
            <w:tcW w:w="360" w:type="dxa"/>
            <w:tcBorders>
              <w:bottom w:val="single" w:sz="4" w:space="0" w:color="auto"/>
            </w:tcBorders>
          </w:tcPr>
          <w:p w14:paraId="7A775D25" w14:textId="77777777" w:rsidR="0081256F" w:rsidRPr="008E383D" w:rsidRDefault="0081256F" w:rsidP="00613BEB">
            <w:pPr>
              <w:autoSpaceDE w:val="0"/>
              <w:autoSpaceDN w:val="0"/>
              <w:adjustRightInd w:val="0"/>
              <w:rPr>
                <w:rFonts w:ascii="Book Antiqua" w:hAnsi="Book Antiqua" w:cs="Verdana,Bold"/>
                <w:b/>
                <w:bCs/>
                <w:color w:val="000000" w:themeColor="text1"/>
                <w:sz w:val="20"/>
                <w:szCs w:val="20"/>
              </w:rPr>
            </w:pPr>
          </w:p>
        </w:tc>
        <w:tc>
          <w:tcPr>
            <w:tcW w:w="450" w:type="dxa"/>
            <w:tcBorders>
              <w:bottom w:val="single" w:sz="4" w:space="0" w:color="auto"/>
            </w:tcBorders>
          </w:tcPr>
          <w:p w14:paraId="7A775D26" w14:textId="77777777" w:rsidR="0081256F" w:rsidRPr="008E383D" w:rsidRDefault="0081256F" w:rsidP="00613BEB">
            <w:pPr>
              <w:autoSpaceDE w:val="0"/>
              <w:autoSpaceDN w:val="0"/>
              <w:adjustRightInd w:val="0"/>
              <w:rPr>
                <w:rFonts w:ascii="Book Antiqua" w:hAnsi="Book Antiqua" w:cs="Verdana,Bold"/>
                <w:b/>
                <w:bCs/>
                <w:color w:val="000000" w:themeColor="text1"/>
                <w:sz w:val="20"/>
                <w:szCs w:val="20"/>
              </w:rPr>
            </w:pPr>
          </w:p>
        </w:tc>
        <w:tc>
          <w:tcPr>
            <w:tcW w:w="450" w:type="dxa"/>
            <w:tcBorders>
              <w:bottom w:val="single" w:sz="4" w:space="0" w:color="auto"/>
            </w:tcBorders>
          </w:tcPr>
          <w:p w14:paraId="7A775D27" w14:textId="77777777" w:rsidR="0081256F" w:rsidRPr="008E383D" w:rsidRDefault="0081256F" w:rsidP="00613BEB">
            <w:pPr>
              <w:autoSpaceDE w:val="0"/>
              <w:autoSpaceDN w:val="0"/>
              <w:adjustRightInd w:val="0"/>
              <w:rPr>
                <w:rFonts w:ascii="Book Antiqua" w:hAnsi="Book Antiqua" w:cs="Verdana,Bold"/>
                <w:b/>
                <w:bCs/>
                <w:color w:val="000000" w:themeColor="text1"/>
                <w:sz w:val="20"/>
                <w:szCs w:val="20"/>
              </w:rPr>
            </w:pPr>
          </w:p>
        </w:tc>
        <w:tc>
          <w:tcPr>
            <w:tcW w:w="456" w:type="dxa"/>
            <w:tcBorders>
              <w:bottom w:val="single" w:sz="4" w:space="0" w:color="auto"/>
            </w:tcBorders>
          </w:tcPr>
          <w:p w14:paraId="7A775D28" w14:textId="77777777" w:rsidR="0081256F" w:rsidRPr="008E383D" w:rsidRDefault="0081256F" w:rsidP="00613BEB">
            <w:pPr>
              <w:autoSpaceDE w:val="0"/>
              <w:autoSpaceDN w:val="0"/>
              <w:adjustRightInd w:val="0"/>
              <w:rPr>
                <w:rFonts w:ascii="Book Antiqua" w:hAnsi="Book Antiqua" w:cs="Verdana,Bold"/>
                <w:b/>
                <w:bCs/>
                <w:color w:val="000000" w:themeColor="text1"/>
                <w:sz w:val="20"/>
                <w:szCs w:val="20"/>
              </w:rPr>
            </w:pPr>
          </w:p>
        </w:tc>
      </w:tr>
      <w:tr w:rsidR="0081256F" w:rsidRPr="008E383D" w14:paraId="7A775D39" w14:textId="77777777" w:rsidTr="00613BEB">
        <w:trPr>
          <w:trHeight w:val="20"/>
        </w:trPr>
        <w:tc>
          <w:tcPr>
            <w:tcW w:w="5634" w:type="dxa"/>
            <w:tcBorders>
              <w:right w:val="single" w:sz="4" w:space="0" w:color="auto"/>
            </w:tcBorders>
          </w:tcPr>
          <w:p w14:paraId="7A775D2A" w14:textId="77777777" w:rsidR="0081256F" w:rsidRPr="003B5D80" w:rsidRDefault="0081256F" w:rsidP="0081256F">
            <w:pPr>
              <w:autoSpaceDE w:val="0"/>
              <w:autoSpaceDN w:val="0"/>
              <w:adjustRightInd w:val="0"/>
              <w:rPr>
                <w:rFonts w:ascii="Book Antiqua" w:hAnsi="Book Antiqua" w:cs="Verdana"/>
                <w:color w:val="000000"/>
                <w:sz w:val="20"/>
                <w:szCs w:val="20"/>
              </w:rPr>
            </w:pPr>
            <w:r w:rsidRPr="003B5D80">
              <w:rPr>
                <w:rFonts w:ascii="Book Antiqua" w:hAnsi="Book Antiqua" w:cs="Verdana"/>
                <w:color w:val="000000"/>
                <w:sz w:val="20"/>
                <w:szCs w:val="20"/>
              </w:rPr>
              <w:t>Learn about the emotional and physical dangers of</w:t>
            </w:r>
          </w:p>
          <w:p w14:paraId="7A775D2B" w14:textId="77777777" w:rsidR="0081256F" w:rsidRPr="0078114A" w:rsidRDefault="0081256F" w:rsidP="0081256F">
            <w:pPr>
              <w:autoSpaceDE w:val="0"/>
              <w:autoSpaceDN w:val="0"/>
              <w:adjustRightInd w:val="0"/>
              <w:rPr>
                <w:rFonts w:ascii="Book Antiqua" w:hAnsi="Book Antiqua" w:cs="Verdana"/>
                <w:color w:val="000000"/>
                <w:sz w:val="20"/>
                <w:szCs w:val="20"/>
                <w:vertAlign w:val="superscript"/>
              </w:rPr>
            </w:pPr>
            <w:r w:rsidRPr="003B5D80">
              <w:rPr>
                <w:rFonts w:ascii="Book Antiqua" w:hAnsi="Book Antiqua" w:cs="Verdana"/>
                <w:color w:val="000000"/>
                <w:sz w:val="20"/>
                <w:szCs w:val="20"/>
              </w:rPr>
              <w:t>substance use and abuse</w:t>
            </w:r>
          </w:p>
        </w:tc>
        <w:tc>
          <w:tcPr>
            <w:tcW w:w="408" w:type="dxa"/>
            <w:tcBorders>
              <w:left w:val="single" w:sz="4" w:space="0" w:color="auto"/>
              <w:right w:val="single" w:sz="4" w:space="0" w:color="auto"/>
            </w:tcBorders>
          </w:tcPr>
          <w:p w14:paraId="7A775D2C" w14:textId="77777777" w:rsidR="0081256F" w:rsidRPr="008E383D" w:rsidRDefault="0081256F" w:rsidP="00613BEB">
            <w:pPr>
              <w:autoSpaceDE w:val="0"/>
              <w:autoSpaceDN w:val="0"/>
              <w:adjustRightInd w:val="0"/>
              <w:jc w:val="center"/>
              <w:rPr>
                <w:rFonts w:ascii="Book Antiqua" w:hAnsi="Book Antiqua" w:cs="Verdana,Bold"/>
                <w:b/>
                <w:bCs/>
                <w:color w:val="000000" w:themeColor="text1"/>
                <w:sz w:val="20"/>
                <w:szCs w:val="20"/>
              </w:rPr>
            </w:pPr>
          </w:p>
        </w:tc>
        <w:tc>
          <w:tcPr>
            <w:tcW w:w="360" w:type="dxa"/>
            <w:tcBorders>
              <w:left w:val="single" w:sz="4" w:space="0" w:color="auto"/>
              <w:right w:val="single" w:sz="4" w:space="0" w:color="auto"/>
            </w:tcBorders>
          </w:tcPr>
          <w:p w14:paraId="7A775D2D" w14:textId="77777777" w:rsidR="0081256F" w:rsidRPr="008E383D" w:rsidRDefault="0081256F" w:rsidP="00613BEB">
            <w:pPr>
              <w:autoSpaceDE w:val="0"/>
              <w:autoSpaceDN w:val="0"/>
              <w:adjustRightInd w:val="0"/>
              <w:jc w:val="center"/>
              <w:rPr>
                <w:rFonts w:ascii="Book Antiqua" w:hAnsi="Book Antiqua" w:cs="Verdana,Bold"/>
                <w:b/>
                <w:bCs/>
                <w:color w:val="000000" w:themeColor="text1"/>
                <w:sz w:val="20"/>
                <w:szCs w:val="20"/>
              </w:rPr>
            </w:pPr>
          </w:p>
        </w:tc>
        <w:tc>
          <w:tcPr>
            <w:tcW w:w="270" w:type="dxa"/>
            <w:tcBorders>
              <w:left w:val="single" w:sz="4" w:space="0" w:color="auto"/>
              <w:right w:val="single" w:sz="4" w:space="0" w:color="auto"/>
            </w:tcBorders>
          </w:tcPr>
          <w:p w14:paraId="7A775D2E" w14:textId="77777777" w:rsidR="0081256F" w:rsidRPr="008E383D" w:rsidRDefault="0081256F" w:rsidP="00613BEB">
            <w:pPr>
              <w:autoSpaceDE w:val="0"/>
              <w:autoSpaceDN w:val="0"/>
              <w:adjustRightInd w:val="0"/>
              <w:jc w:val="center"/>
              <w:rPr>
                <w:rFonts w:ascii="Book Antiqua" w:hAnsi="Book Antiqua" w:cs="Verdana,Bold"/>
                <w:b/>
                <w:bCs/>
                <w:color w:val="000000" w:themeColor="text1"/>
                <w:sz w:val="20"/>
                <w:szCs w:val="20"/>
              </w:rPr>
            </w:pPr>
          </w:p>
        </w:tc>
        <w:tc>
          <w:tcPr>
            <w:tcW w:w="360" w:type="dxa"/>
            <w:tcBorders>
              <w:left w:val="single" w:sz="4" w:space="0" w:color="auto"/>
              <w:right w:val="single" w:sz="4" w:space="0" w:color="auto"/>
            </w:tcBorders>
          </w:tcPr>
          <w:p w14:paraId="7A775D2F" w14:textId="77777777" w:rsidR="0081256F" w:rsidRPr="008E383D" w:rsidRDefault="0081256F" w:rsidP="00613BEB">
            <w:pPr>
              <w:autoSpaceDE w:val="0"/>
              <w:autoSpaceDN w:val="0"/>
              <w:adjustRightInd w:val="0"/>
              <w:jc w:val="center"/>
              <w:rPr>
                <w:rFonts w:ascii="Book Antiqua" w:hAnsi="Book Antiqua" w:cs="Verdana,Bold"/>
                <w:b/>
                <w:bCs/>
                <w:color w:val="000000" w:themeColor="text1"/>
                <w:sz w:val="20"/>
                <w:szCs w:val="20"/>
              </w:rPr>
            </w:pPr>
          </w:p>
        </w:tc>
        <w:tc>
          <w:tcPr>
            <w:tcW w:w="360" w:type="dxa"/>
            <w:tcBorders>
              <w:left w:val="single" w:sz="4" w:space="0" w:color="auto"/>
              <w:right w:val="single" w:sz="4" w:space="0" w:color="auto"/>
            </w:tcBorders>
          </w:tcPr>
          <w:p w14:paraId="7A775D30" w14:textId="77777777" w:rsidR="0081256F" w:rsidRPr="008E383D" w:rsidRDefault="0081256F" w:rsidP="00613BEB">
            <w:pPr>
              <w:autoSpaceDE w:val="0"/>
              <w:autoSpaceDN w:val="0"/>
              <w:adjustRightInd w:val="0"/>
              <w:jc w:val="center"/>
              <w:rPr>
                <w:rFonts w:ascii="Book Antiqua" w:hAnsi="Book Antiqua" w:cs="Verdana,Bold"/>
                <w:b/>
                <w:bCs/>
                <w:color w:val="000000" w:themeColor="text1"/>
                <w:sz w:val="20"/>
                <w:szCs w:val="20"/>
              </w:rPr>
            </w:pPr>
          </w:p>
        </w:tc>
        <w:tc>
          <w:tcPr>
            <w:tcW w:w="360" w:type="dxa"/>
            <w:tcBorders>
              <w:left w:val="single" w:sz="4" w:space="0" w:color="auto"/>
              <w:right w:val="single" w:sz="4" w:space="0" w:color="auto"/>
            </w:tcBorders>
          </w:tcPr>
          <w:p w14:paraId="7A775D31" w14:textId="77777777" w:rsidR="0081256F" w:rsidRPr="008E383D" w:rsidRDefault="0081256F" w:rsidP="00613BEB">
            <w:pPr>
              <w:autoSpaceDE w:val="0"/>
              <w:autoSpaceDN w:val="0"/>
              <w:adjustRightInd w:val="0"/>
              <w:jc w:val="center"/>
              <w:rPr>
                <w:rFonts w:ascii="Book Antiqua" w:hAnsi="Book Antiqua" w:cs="Verdana,Bold"/>
                <w:b/>
                <w:bCs/>
                <w:color w:val="000000" w:themeColor="text1"/>
                <w:sz w:val="20"/>
                <w:szCs w:val="20"/>
              </w:rPr>
            </w:pPr>
          </w:p>
        </w:tc>
        <w:tc>
          <w:tcPr>
            <w:tcW w:w="270" w:type="dxa"/>
            <w:tcBorders>
              <w:left w:val="single" w:sz="4" w:space="0" w:color="auto"/>
              <w:right w:val="single" w:sz="4" w:space="0" w:color="auto"/>
            </w:tcBorders>
          </w:tcPr>
          <w:p w14:paraId="7A775D32" w14:textId="77777777" w:rsidR="0081256F" w:rsidRPr="008E383D" w:rsidRDefault="0081256F" w:rsidP="00613BEB">
            <w:pPr>
              <w:autoSpaceDE w:val="0"/>
              <w:autoSpaceDN w:val="0"/>
              <w:adjustRightInd w:val="0"/>
              <w:rPr>
                <w:rFonts w:ascii="Book Antiqua" w:hAnsi="Book Antiqua" w:cs="Verdana,Bold"/>
                <w:b/>
                <w:bCs/>
                <w:color w:val="000000" w:themeColor="text1"/>
                <w:sz w:val="20"/>
                <w:szCs w:val="20"/>
              </w:rPr>
            </w:pPr>
          </w:p>
        </w:tc>
        <w:tc>
          <w:tcPr>
            <w:tcW w:w="360" w:type="dxa"/>
            <w:tcBorders>
              <w:left w:val="single" w:sz="4" w:space="0" w:color="auto"/>
              <w:right w:val="single" w:sz="4" w:space="0" w:color="auto"/>
            </w:tcBorders>
          </w:tcPr>
          <w:p w14:paraId="7A775D33" w14:textId="77777777" w:rsidR="0081256F" w:rsidRPr="008E383D" w:rsidRDefault="0081256F" w:rsidP="00613BEB">
            <w:pPr>
              <w:autoSpaceDE w:val="0"/>
              <w:autoSpaceDN w:val="0"/>
              <w:adjustRightInd w:val="0"/>
              <w:rPr>
                <w:rFonts w:ascii="Book Antiqua" w:hAnsi="Book Antiqua" w:cs="Verdana,Bold"/>
                <w:b/>
                <w:bCs/>
                <w:color w:val="000000" w:themeColor="text1"/>
                <w:sz w:val="20"/>
                <w:szCs w:val="20"/>
              </w:rPr>
            </w:pPr>
          </w:p>
        </w:tc>
        <w:tc>
          <w:tcPr>
            <w:tcW w:w="360" w:type="dxa"/>
            <w:tcBorders>
              <w:left w:val="single" w:sz="4" w:space="0" w:color="auto"/>
              <w:right w:val="single" w:sz="4" w:space="0" w:color="auto"/>
            </w:tcBorders>
          </w:tcPr>
          <w:p w14:paraId="7A775D34" w14:textId="77777777" w:rsidR="0081256F" w:rsidRPr="008E383D" w:rsidRDefault="0081256F" w:rsidP="00613BEB">
            <w:pPr>
              <w:autoSpaceDE w:val="0"/>
              <w:autoSpaceDN w:val="0"/>
              <w:adjustRightInd w:val="0"/>
              <w:rPr>
                <w:rFonts w:ascii="Book Antiqua" w:hAnsi="Book Antiqua" w:cs="Verdana,Bold"/>
                <w:b/>
                <w:bCs/>
                <w:color w:val="000000" w:themeColor="text1"/>
                <w:sz w:val="20"/>
                <w:szCs w:val="20"/>
              </w:rPr>
            </w:pPr>
          </w:p>
        </w:tc>
        <w:tc>
          <w:tcPr>
            <w:tcW w:w="360" w:type="dxa"/>
            <w:tcBorders>
              <w:left w:val="single" w:sz="4" w:space="0" w:color="auto"/>
              <w:right w:val="single" w:sz="4" w:space="0" w:color="auto"/>
            </w:tcBorders>
          </w:tcPr>
          <w:p w14:paraId="7A775D35" w14:textId="77777777" w:rsidR="0081256F" w:rsidRPr="008E383D" w:rsidRDefault="0081256F" w:rsidP="00613BEB">
            <w:pPr>
              <w:autoSpaceDE w:val="0"/>
              <w:autoSpaceDN w:val="0"/>
              <w:adjustRightInd w:val="0"/>
              <w:rPr>
                <w:rFonts w:ascii="Book Antiqua" w:hAnsi="Book Antiqua" w:cs="Verdana,Bold"/>
                <w:b/>
                <w:bCs/>
                <w:color w:val="000000" w:themeColor="text1"/>
                <w:sz w:val="20"/>
                <w:szCs w:val="20"/>
              </w:rPr>
            </w:pPr>
          </w:p>
        </w:tc>
        <w:tc>
          <w:tcPr>
            <w:tcW w:w="450" w:type="dxa"/>
            <w:tcBorders>
              <w:left w:val="single" w:sz="4" w:space="0" w:color="auto"/>
              <w:right w:val="single" w:sz="4" w:space="0" w:color="auto"/>
            </w:tcBorders>
          </w:tcPr>
          <w:p w14:paraId="7A775D36" w14:textId="77777777" w:rsidR="0081256F" w:rsidRPr="008E383D" w:rsidRDefault="0081256F" w:rsidP="00613BEB">
            <w:pPr>
              <w:autoSpaceDE w:val="0"/>
              <w:autoSpaceDN w:val="0"/>
              <w:adjustRightInd w:val="0"/>
              <w:rPr>
                <w:rFonts w:ascii="Book Antiqua" w:hAnsi="Book Antiqua" w:cs="Verdana,Bold"/>
                <w:b/>
                <w:bCs/>
                <w:color w:val="000000" w:themeColor="text1"/>
                <w:sz w:val="20"/>
                <w:szCs w:val="20"/>
              </w:rPr>
            </w:pPr>
          </w:p>
        </w:tc>
        <w:tc>
          <w:tcPr>
            <w:tcW w:w="450" w:type="dxa"/>
            <w:tcBorders>
              <w:left w:val="single" w:sz="4" w:space="0" w:color="auto"/>
              <w:right w:val="single" w:sz="4" w:space="0" w:color="auto"/>
            </w:tcBorders>
          </w:tcPr>
          <w:p w14:paraId="7A775D37" w14:textId="77777777" w:rsidR="0081256F" w:rsidRPr="008E383D" w:rsidRDefault="0081256F" w:rsidP="00613BEB">
            <w:pPr>
              <w:autoSpaceDE w:val="0"/>
              <w:autoSpaceDN w:val="0"/>
              <w:adjustRightInd w:val="0"/>
              <w:rPr>
                <w:rFonts w:ascii="Book Antiqua" w:hAnsi="Book Antiqua" w:cs="Verdana,Bold"/>
                <w:b/>
                <w:bCs/>
                <w:color w:val="000000" w:themeColor="text1"/>
                <w:sz w:val="20"/>
                <w:szCs w:val="20"/>
              </w:rPr>
            </w:pPr>
          </w:p>
        </w:tc>
        <w:tc>
          <w:tcPr>
            <w:tcW w:w="456" w:type="dxa"/>
            <w:tcBorders>
              <w:left w:val="single" w:sz="4" w:space="0" w:color="auto"/>
            </w:tcBorders>
          </w:tcPr>
          <w:p w14:paraId="7A775D38" w14:textId="77777777" w:rsidR="0081256F" w:rsidRPr="008E383D" w:rsidRDefault="0081256F" w:rsidP="00613BEB">
            <w:pPr>
              <w:autoSpaceDE w:val="0"/>
              <w:autoSpaceDN w:val="0"/>
              <w:adjustRightInd w:val="0"/>
              <w:rPr>
                <w:rFonts w:ascii="Book Antiqua" w:hAnsi="Book Antiqua" w:cs="Verdana,Bold"/>
                <w:b/>
                <w:bCs/>
                <w:color w:val="000000" w:themeColor="text1"/>
                <w:sz w:val="20"/>
                <w:szCs w:val="20"/>
              </w:rPr>
            </w:pPr>
          </w:p>
        </w:tc>
      </w:tr>
      <w:tr w:rsidR="0081256F" w:rsidRPr="008E383D" w14:paraId="7A775D48" w14:textId="77777777" w:rsidTr="00613BEB">
        <w:trPr>
          <w:trHeight w:val="20"/>
        </w:trPr>
        <w:tc>
          <w:tcPr>
            <w:tcW w:w="5634" w:type="dxa"/>
          </w:tcPr>
          <w:p w14:paraId="7A775D3A" w14:textId="77777777" w:rsidR="0081256F" w:rsidRPr="0078114A" w:rsidRDefault="0081256F" w:rsidP="00613BEB">
            <w:pPr>
              <w:autoSpaceDE w:val="0"/>
              <w:autoSpaceDN w:val="0"/>
              <w:adjustRightInd w:val="0"/>
              <w:rPr>
                <w:rFonts w:ascii="Book Antiqua" w:hAnsi="Book Antiqua" w:cs="Verdana"/>
                <w:color w:val="000000"/>
                <w:sz w:val="20"/>
                <w:szCs w:val="20"/>
                <w:vertAlign w:val="superscript"/>
              </w:rPr>
            </w:pPr>
            <w:r w:rsidRPr="003B5D80">
              <w:rPr>
                <w:rFonts w:ascii="Book Antiqua" w:hAnsi="Book Antiqua" w:cs="Verdana"/>
                <w:color w:val="000000"/>
                <w:sz w:val="20"/>
                <w:szCs w:val="20"/>
              </w:rPr>
              <w:t>Learn how to cope with peer pressure</w:t>
            </w:r>
          </w:p>
        </w:tc>
        <w:tc>
          <w:tcPr>
            <w:tcW w:w="408" w:type="dxa"/>
          </w:tcPr>
          <w:p w14:paraId="7A775D3B" w14:textId="77777777" w:rsidR="0081256F" w:rsidRPr="008E383D" w:rsidRDefault="0081256F" w:rsidP="00613BEB">
            <w:pPr>
              <w:autoSpaceDE w:val="0"/>
              <w:autoSpaceDN w:val="0"/>
              <w:adjustRightInd w:val="0"/>
              <w:jc w:val="center"/>
              <w:rPr>
                <w:rFonts w:ascii="Book Antiqua" w:hAnsi="Book Antiqua" w:cs="Verdana,Bold"/>
                <w:b/>
                <w:bCs/>
                <w:color w:val="000000" w:themeColor="text1"/>
                <w:sz w:val="20"/>
                <w:szCs w:val="20"/>
              </w:rPr>
            </w:pPr>
          </w:p>
        </w:tc>
        <w:tc>
          <w:tcPr>
            <w:tcW w:w="360" w:type="dxa"/>
          </w:tcPr>
          <w:p w14:paraId="7A775D3C" w14:textId="77777777" w:rsidR="0081256F" w:rsidRPr="008E383D" w:rsidRDefault="0081256F" w:rsidP="00613BEB">
            <w:pPr>
              <w:autoSpaceDE w:val="0"/>
              <w:autoSpaceDN w:val="0"/>
              <w:adjustRightInd w:val="0"/>
              <w:jc w:val="center"/>
              <w:rPr>
                <w:rFonts w:ascii="Book Antiqua" w:hAnsi="Book Antiqua" w:cs="Verdana,Bold"/>
                <w:b/>
                <w:bCs/>
                <w:color w:val="000000" w:themeColor="text1"/>
                <w:sz w:val="20"/>
                <w:szCs w:val="20"/>
              </w:rPr>
            </w:pPr>
          </w:p>
        </w:tc>
        <w:tc>
          <w:tcPr>
            <w:tcW w:w="270" w:type="dxa"/>
          </w:tcPr>
          <w:p w14:paraId="7A775D3D" w14:textId="77777777" w:rsidR="0081256F" w:rsidRPr="008E383D" w:rsidRDefault="0081256F" w:rsidP="00613BEB">
            <w:pPr>
              <w:autoSpaceDE w:val="0"/>
              <w:autoSpaceDN w:val="0"/>
              <w:adjustRightInd w:val="0"/>
              <w:jc w:val="center"/>
              <w:rPr>
                <w:rFonts w:ascii="Book Antiqua" w:hAnsi="Book Antiqua" w:cs="Verdana,Bold"/>
                <w:b/>
                <w:bCs/>
                <w:color w:val="000000" w:themeColor="text1"/>
                <w:sz w:val="20"/>
                <w:szCs w:val="20"/>
              </w:rPr>
            </w:pPr>
          </w:p>
        </w:tc>
        <w:tc>
          <w:tcPr>
            <w:tcW w:w="360" w:type="dxa"/>
          </w:tcPr>
          <w:p w14:paraId="7A775D3E" w14:textId="77777777" w:rsidR="0081256F" w:rsidRPr="008E383D" w:rsidRDefault="0081256F" w:rsidP="00613BEB">
            <w:pPr>
              <w:autoSpaceDE w:val="0"/>
              <w:autoSpaceDN w:val="0"/>
              <w:adjustRightInd w:val="0"/>
              <w:jc w:val="center"/>
              <w:rPr>
                <w:rFonts w:ascii="Book Antiqua" w:hAnsi="Book Antiqua" w:cs="Verdana,Bold"/>
                <w:b/>
                <w:bCs/>
                <w:color w:val="000000" w:themeColor="text1"/>
                <w:sz w:val="20"/>
                <w:szCs w:val="20"/>
              </w:rPr>
            </w:pPr>
          </w:p>
        </w:tc>
        <w:tc>
          <w:tcPr>
            <w:tcW w:w="360" w:type="dxa"/>
          </w:tcPr>
          <w:p w14:paraId="7A775D3F" w14:textId="77777777" w:rsidR="0081256F" w:rsidRPr="008E383D" w:rsidRDefault="00180BE0" w:rsidP="00613BEB">
            <w:pPr>
              <w:autoSpaceDE w:val="0"/>
              <w:autoSpaceDN w:val="0"/>
              <w:adjustRightInd w:val="0"/>
              <w:jc w:val="center"/>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0" w:type="dxa"/>
          </w:tcPr>
          <w:p w14:paraId="7A775D40" w14:textId="77777777" w:rsidR="0081256F" w:rsidRPr="008E383D" w:rsidRDefault="00180BE0" w:rsidP="00613BEB">
            <w:pPr>
              <w:autoSpaceDE w:val="0"/>
              <w:autoSpaceDN w:val="0"/>
              <w:adjustRightInd w:val="0"/>
              <w:jc w:val="center"/>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270" w:type="dxa"/>
          </w:tcPr>
          <w:p w14:paraId="7A775D41" w14:textId="77777777" w:rsidR="0081256F" w:rsidRPr="008E383D" w:rsidRDefault="0081256F" w:rsidP="00613BEB">
            <w:pPr>
              <w:autoSpaceDE w:val="0"/>
              <w:autoSpaceDN w:val="0"/>
              <w:adjustRightInd w:val="0"/>
              <w:rPr>
                <w:rFonts w:ascii="Book Antiqua" w:hAnsi="Book Antiqua" w:cs="Verdana,Bold"/>
                <w:b/>
                <w:bCs/>
                <w:color w:val="000000" w:themeColor="text1"/>
                <w:sz w:val="20"/>
                <w:szCs w:val="20"/>
              </w:rPr>
            </w:pPr>
          </w:p>
        </w:tc>
        <w:tc>
          <w:tcPr>
            <w:tcW w:w="360" w:type="dxa"/>
          </w:tcPr>
          <w:p w14:paraId="7A775D42" w14:textId="77777777" w:rsidR="0081256F" w:rsidRPr="008E383D" w:rsidRDefault="0081256F" w:rsidP="00613BEB">
            <w:pPr>
              <w:autoSpaceDE w:val="0"/>
              <w:autoSpaceDN w:val="0"/>
              <w:adjustRightInd w:val="0"/>
              <w:rPr>
                <w:rFonts w:ascii="Book Antiqua" w:hAnsi="Book Antiqua" w:cs="Verdana,Bold"/>
                <w:b/>
                <w:bCs/>
                <w:color w:val="000000" w:themeColor="text1"/>
                <w:sz w:val="20"/>
                <w:szCs w:val="20"/>
              </w:rPr>
            </w:pPr>
          </w:p>
        </w:tc>
        <w:tc>
          <w:tcPr>
            <w:tcW w:w="360" w:type="dxa"/>
          </w:tcPr>
          <w:p w14:paraId="7A775D43" w14:textId="77777777" w:rsidR="0081256F" w:rsidRPr="008E383D" w:rsidRDefault="0081256F" w:rsidP="00613BEB">
            <w:pPr>
              <w:autoSpaceDE w:val="0"/>
              <w:autoSpaceDN w:val="0"/>
              <w:adjustRightInd w:val="0"/>
              <w:rPr>
                <w:rFonts w:ascii="Book Antiqua" w:hAnsi="Book Antiqua" w:cs="Verdana,Bold"/>
                <w:b/>
                <w:bCs/>
                <w:color w:val="000000" w:themeColor="text1"/>
                <w:sz w:val="20"/>
                <w:szCs w:val="20"/>
              </w:rPr>
            </w:pPr>
          </w:p>
        </w:tc>
        <w:tc>
          <w:tcPr>
            <w:tcW w:w="360" w:type="dxa"/>
          </w:tcPr>
          <w:p w14:paraId="7A775D44" w14:textId="77777777" w:rsidR="0081256F" w:rsidRPr="008E383D" w:rsidRDefault="0081256F" w:rsidP="00613BEB">
            <w:pPr>
              <w:autoSpaceDE w:val="0"/>
              <w:autoSpaceDN w:val="0"/>
              <w:adjustRightInd w:val="0"/>
              <w:rPr>
                <w:rFonts w:ascii="Book Antiqua" w:hAnsi="Book Antiqua" w:cs="Verdana,Bold"/>
                <w:b/>
                <w:bCs/>
                <w:color w:val="000000" w:themeColor="text1"/>
                <w:sz w:val="20"/>
                <w:szCs w:val="20"/>
              </w:rPr>
            </w:pPr>
          </w:p>
        </w:tc>
        <w:tc>
          <w:tcPr>
            <w:tcW w:w="450" w:type="dxa"/>
          </w:tcPr>
          <w:p w14:paraId="7A775D45" w14:textId="77777777" w:rsidR="0081256F" w:rsidRPr="008E383D" w:rsidRDefault="0081256F" w:rsidP="00613BEB">
            <w:pPr>
              <w:autoSpaceDE w:val="0"/>
              <w:autoSpaceDN w:val="0"/>
              <w:adjustRightInd w:val="0"/>
              <w:rPr>
                <w:rFonts w:ascii="Book Antiqua" w:hAnsi="Book Antiqua" w:cs="Verdana,Bold"/>
                <w:b/>
                <w:bCs/>
                <w:color w:val="000000" w:themeColor="text1"/>
                <w:sz w:val="20"/>
                <w:szCs w:val="20"/>
              </w:rPr>
            </w:pPr>
          </w:p>
        </w:tc>
        <w:tc>
          <w:tcPr>
            <w:tcW w:w="450" w:type="dxa"/>
          </w:tcPr>
          <w:p w14:paraId="7A775D46" w14:textId="77777777" w:rsidR="0081256F" w:rsidRPr="008E383D" w:rsidRDefault="0081256F" w:rsidP="00613BEB">
            <w:pPr>
              <w:autoSpaceDE w:val="0"/>
              <w:autoSpaceDN w:val="0"/>
              <w:adjustRightInd w:val="0"/>
              <w:rPr>
                <w:rFonts w:ascii="Book Antiqua" w:hAnsi="Book Antiqua" w:cs="Verdana,Bold"/>
                <w:b/>
                <w:bCs/>
                <w:color w:val="000000" w:themeColor="text1"/>
                <w:sz w:val="20"/>
                <w:szCs w:val="20"/>
              </w:rPr>
            </w:pPr>
          </w:p>
        </w:tc>
        <w:tc>
          <w:tcPr>
            <w:tcW w:w="456" w:type="dxa"/>
          </w:tcPr>
          <w:p w14:paraId="7A775D47" w14:textId="77777777" w:rsidR="0081256F" w:rsidRPr="008E383D" w:rsidRDefault="0081256F" w:rsidP="00613BEB">
            <w:pPr>
              <w:autoSpaceDE w:val="0"/>
              <w:autoSpaceDN w:val="0"/>
              <w:adjustRightInd w:val="0"/>
              <w:rPr>
                <w:rFonts w:ascii="Book Antiqua" w:hAnsi="Book Antiqua" w:cs="Verdana,Bold"/>
                <w:b/>
                <w:bCs/>
                <w:color w:val="000000" w:themeColor="text1"/>
                <w:sz w:val="20"/>
                <w:szCs w:val="20"/>
              </w:rPr>
            </w:pPr>
          </w:p>
        </w:tc>
      </w:tr>
      <w:tr w:rsidR="0081256F" w:rsidRPr="008E383D" w14:paraId="7A775D57" w14:textId="77777777" w:rsidTr="00613BEB">
        <w:trPr>
          <w:trHeight w:val="20"/>
        </w:trPr>
        <w:tc>
          <w:tcPr>
            <w:tcW w:w="5634" w:type="dxa"/>
          </w:tcPr>
          <w:p w14:paraId="7A775D49" w14:textId="77777777" w:rsidR="0081256F" w:rsidRPr="0078114A" w:rsidRDefault="0081256F" w:rsidP="00613BEB">
            <w:pPr>
              <w:autoSpaceDE w:val="0"/>
              <w:autoSpaceDN w:val="0"/>
              <w:adjustRightInd w:val="0"/>
              <w:rPr>
                <w:rFonts w:ascii="Book Antiqua" w:hAnsi="Book Antiqua" w:cs="Verdana"/>
                <w:color w:val="000000"/>
                <w:sz w:val="20"/>
                <w:szCs w:val="20"/>
                <w:vertAlign w:val="superscript"/>
              </w:rPr>
            </w:pPr>
            <w:r w:rsidRPr="003B5D80">
              <w:rPr>
                <w:rFonts w:ascii="Book Antiqua" w:hAnsi="Book Antiqua" w:cs="Verdana"/>
                <w:color w:val="000000"/>
                <w:sz w:val="20"/>
                <w:szCs w:val="20"/>
              </w:rPr>
              <w:t>Learn techniques for managing stress and conflict</w:t>
            </w:r>
          </w:p>
        </w:tc>
        <w:tc>
          <w:tcPr>
            <w:tcW w:w="408" w:type="dxa"/>
          </w:tcPr>
          <w:p w14:paraId="7A775D4A" w14:textId="77777777" w:rsidR="0081256F" w:rsidRPr="008E383D" w:rsidRDefault="0081256F" w:rsidP="00613BEB">
            <w:pPr>
              <w:autoSpaceDE w:val="0"/>
              <w:autoSpaceDN w:val="0"/>
              <w:adjustRightInd w:val="0"/>
              <w:jc w:val="center"/>
              <w:rPr>
                <w:rFonts w:ascii="Book Antiqua" w:hAnsi="Book Antiqua" w:cs="Verdana,Bold"/>
                <w:b/>
                <w:bCs/>
                <w:color w:val="000000" w:themeColor="text1"/>
                <w:sz w:val="20"/>
                <w:szCs w:val="20"/>
              </w:rPr>
            </w:pPr>
          </w:p>
        </w:tc>
        <w:tc>
          <w:tcPr>
            <w:tcW w:w="360" w:type="dxa"/>
          </w:tcPr>
          <w:p w14:paraId="7A775D4B" w14:textId="77777777" w:rsidR="0081256F" w:rsidRPr="008E383D" w:rsidRDefault="0081256F" w:rsidP="00613BEB">
            <w:pPr>
              <w:autoSpaceDE w:val="0"/>
              <w:autoSpaceDN w:val="0"/>
              <w:adjustRightInd w:val="0"/>
              <w:jc w:val="center"/>
              <w:rPr>
                <w:rFonts w:ascii="Book Antiqua" w:hAnsi="Book Antiqua" w:cs="Verdana,Bold"/>
                <w:b/>
                <w:bCs/>
                <w:color w:val="000000" w:themeColor="text1"/>
                <w:sz w:val="20"/>
                <w:szCs w:val="20"/>
              </w:rPr>
            </w:pPr>
          </w:p>
        </w:tc>
        <w:tc>
          <w:tcPr>
            <w:tcW w:w="270" w:type="dxa"/>
          </w:tcPr>
          <w:p w14:paraId="7A775D4C" w14:textId="77777777" w:rsidR="0081256F" w:rsidRPr="008E383D" w:rsidRDefault="00180BE0" w:rsidP="00613BEB">
            <w:pPr>
              <w:autoSpaceDE w:val="0"/>
              <w:autoSpaceDN w:val="0"/>
              <w:adjustRightInd w:val="0"/>
              <w:jc w:val="center"/>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0" w:type="dxa"/>
          </w:tcPr>
          <w:p w14:paraId="7A775D4D" w14:textId="77777777" w:rsidR="0081256F" w:rsidRPr="008E383D" w:rsidRDefault="00180BE0" w:rsidP="00613BEB">
            <w:pPr>
              <w:autoSpaceDE w:val="0"/>
              <w:autoSpaceDN w:val="0"/>
              <w:adjustRightInd w:val="0"/>
              <w:jc w:val="center"/>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0" w:type="dxa"/>
          </w:tcPr>
          <w:p w14:paraId="7A775D4E" w14:textId="77777777" w:rsidR="0081256F" w:rsidRPr="008E383D" w:rsidRDefault="00180BE0" w:rsidP="00613BEB">
            <w:pPr>
              <w:autoSpaceDE w:val="0"/>
              <w:autoSpaceDN w:val="0"/>
              <w:adjustRightInd w:val="0"/>
              <w:jc w:val="center"/>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0" w:type="dxa"/>
          </w:tcPr>
          <w:p w14:paraId="7A775D4F" w14:textId="77777777" w:rsidR="0081256F" w:rsidRPr="008E383D" w:rsidRDefault="00180BE0" w:rsidP="00613BEB">
            <w:pPr>
              <w:autoSpaceDE w:val="0"/>
              <w:autoSpaceDN w:val="0"/>
              <w:adjustRightInd w:val="0"/>
              <w:jc w:val="center"/>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270" w:type="dxa"/>
          </w:tcPr>
          <w:p w14:paraId="7A775D50" w14:textId="77777777" w:rsidR="0081256F" w:rsidRPr="008E383D" w:rsidRDefault="0081256F" w:rsidP="00613BEB">
            <w:pPr>
              <w:autoSpaceDE w:val="0"/>
              <w:autoSpaceDN w:val="0"/>
              <w:adjustRightInd w:val="0"/>
              <w:rPr>
                <w:rFonts w:ascii="Book Antiqua" w:hAnsi="Book Antiqua" w:cs="Verdana,Bold"/>
                <w:b/>
                <w:bCs/>
                <w:color w:val="000000" w:themeColor="text1"/>
                <w:sz w:val="20"/>
                <w:szCs w:val="20"/>
              </w:rPr>
            </w:pPr>
          </w:p>
        </w:tc>
        <w:tc>
          <w:tcPr>
            <w:tcW w:w="360" w:type="dxa"/>
          </w:tcPr>
          <w:p w14:paraId="7A775D51" w14:textId="77777777" w:rsidR="0081256F" w:rsidRPr="008E383D" w:rsidRDefault="0081256F" w:rsidP="00613BEB">
            <w:pPr>
              <w:autoSpaceDE w:val="0"/>
              <w:autoSpaceDN w:val="0"/>
              <w:adjustRightInd w:val="0"/>
              <w:rPr>
                <w:rFonts w:ascii="Book Antiqua" w:hAnsi="Book Antiqua" w:cs="Verdana,Bold"/>
                <w:b/>
                <w:bCs/>
                <w:color w:val="000000" w:themeColor="text1"/>
                <w:sz w:val="20"/>
                <w:szCs w:val="20"/>
              </w:rPr>
            </w:pPr>
          </w:p>
        </w:tc>
        <w:tc>
          <w:tcPr>
            <w:tcW w:w="360" w:type="dxa"/>
          </w:tcPr>
          <w:p w14:paraId="7A775D52" w14:textId="77777777" w:rsidR="0081256F" w:rsidRPr="008E383D" w:rsidRDefault="0081256F" w:rsidP="00613BEB">
            <w:pPr>
              <w:autoSpaceDE w:val="0"/>
              <w:autoSpaceDN w:val="0"/>
              <w:adjustRightInd w:val="0"/>
              <w:rPr>
                <w:rFonts w:ascii="Book Antiqua" w:hAnsi="Book Antiqua" w:cs="Verdana,Bold"/>
                <w:b/>
                <w:bCs/>
                <w:color w:val="000000" w:themeColor="text1"/>
                <w:sz w:val="20"/>
                <w:szCs w:val="20"/>
              </w:rPr>
            </w:pPr>
          </w:p>
        </w:tc>
        <w:tc>
          <w:tcPr>
            <w:tcW w:w="360" w:type="dxa"/>
          </w:tcPr>
          <w:p w14:paraId="7A775D53" w14:textId="77777777" w:rsidR="0081256F" w:rsidRPr="008E383D" w:rsidRDefault="0081256F" w:rsidP="00613BEB">
            <w:pPr>
              <w:autoSpaceDE w:val="0"/>
              <w:autoSpaceDN w:val="0"/>
              <w:adjustRightInd w:val="0"/>
              <w:rPr>
                <w:rFonts w:ascii="Book Antiqua" w:hAnsi="Book Antiqua" w:cs="Verdana,Bold"/>
                <w:b/>
                <w:bCs/>
                <w:color w:val="000000" w:themeColor="text1"/>
                <w:sz w:val="20"/>
                <w:szCs w:val="20"/>
              </w:rPr>
            </w:pPr>
          </w:p>
        </w:tc>
        <w:tc>
          <w:tcPr>
            <w:tcW w:w="450" w:type="dxa"/>
          </w:tcPr>
          <w:p w14:paraId="7A775D54" w14:textId="77777777" w:rsidR="0081256F" w:rsidRPr="008E383D" w:rsidRDefault="0081256F" w:rsidP="00613BEB">
            <w:pPr>
              <w:autoSpaceDE w:val="0"/>
              <w:autoSpaceDN w:val="0"/>
              <w:adjustRightInd w:val="0"/>
              <w:rPr>
                <w:rFonts w:ascii="Book Antiqua" w:hAnsi="Book Antiqua" w:cs="Verdana,Bold"/>
                <w:b/>
                <w:bCs/>
                <w:color w:val="000000" w:themeColor="text1"/>
                <w:sz w:val="20"/>
                <w:szCs w:val="20"/>
              </w:rPr>
            </w:pPr>
          </w:p>
        </w:tc>
        <w:tc>
          <w:tcPr>
            <w:tcW w:w="450" w:type="dxa"/>
          </w:tcPr>
          <w:p w14:paraId="7A775D55" w14:textId="77777777" w:rsidR="0081256F" w:rsidRPr="008E383D" w:rsidRDefault="0081256F" w:rsidP="00613BEB">
            <w:pPr>
              <w:autoSpaceDE w:val="0"/>
              <w:autoSpaceDN w:val="0"/>
              <w:adjustRightInd w:val="0"/>
              <w:rPr>
                <w:rFonts w:ascii="Book Antiqua" w:hAnsi="Book Antiqua" w:cs="Verdana,Bold"/>
                <w:b/>
                <w:bCs/>
                <w:color w:val="000000" w:themeColor="text1"/>
                <w:sz w:val="20"/>
                <w:szCs w:val="20"/>
              </w:rPr>
            </w:pPr>
          </w:p>
        </w:tc>
        <w:tc>
          <w:tcPr>
            <w:tcW w:w="456" w:type="dxa"/>
          </w:tcPr>
          <w:p w14:paraId="7A775D56" w14:textId="77777777" w:rsidR="0081256F" w:rsidRPr="008E383D" w:rsidRDefault="0081256F" w:rsidP="00613BEB">
            <w:pPr>
              <w:autoSpaceDE w:val="0"/>
              <w:autoSpaceDN w:val="0"/>
              <w:adjustRightInd w:val="0"/>
              <w:rPr>
                <w:rFonts w:ascii="Book Antiqua" w:hAnsi="Book Antiqua" w:cs="Verdana,Bold"/>
                <w:b/>
                <w:bCs/>
                <w:color w:val="000000" w:themeColor="text1"/>
                <w:sz w:val="20"/>
                <w:szCs w:val="20"/>
              </w:rPr>
            </w:pPr>
          </w:p>
        </w:tc>
      </w:tr>
      <w:tr w:rsidR="0081256F" w:rsidRPr="008E383D" w14:paraId="7A775D66" w14:textId="77777777" w:rsidTr="00613BEB">
        <w:trPr>
          <w:trHeight w:val="20"/>
        </w:trPr>
        <w:tc>
          <w:tcPr>
            <w:tcW w:w="5634" w:type="dxa"/>
          </w:tcPr>
          <w:p w14:paraId="7A775D58" w14:textId="77777777" w:rsidR="0081256F" w:rsidRPr="008F5FD2" w:rsidRDefault="0081256F" w:rsidP="00613BEB">
            <w:pPr>
              <w:autoSpaceDE w:val="0"/>
              <w:autoSpaceDN w:val="0"/>
              <w:adjustRightInd w:val="0"/>
              <w:rPr>
                <w:rFonts w:ascii="Book Antiqua" w:hAnsi="Book Antiqua" w:cs="Verdana,BoldItalic"/>
                <w:b/>
                <w:bCs/>
                <w:i/>
                <w:iCs/>
                <w:color w:val="000000"/>
                <w:sz w:val="20"/>
                <w:szCs w:val="24"/>
              </w:rPr>
            </w:pPr>
            <w:r w:rsidRPr="003B5D80">
              <w:rPr>
                <w:rFonts w:ascii="Book Antiqua" w:hAnsi="Book Antiqua" w:cs="Verdana"/>
                <w:color w:val="000000"/>
                <w:sz w:val="20"/>
                <w:szCs w:val="20"/>
              </w:rPr>
              <w:t>Learn coping skills for managing life events</w:t>
            </w:r>
          </w:p>
        </w:tc>
        <w:tc>
          <w:tcPr>
            <w:tcW w:w="408" w:type="dxa"/>
          </w:tcPr>
          <w:p w14:paraId="7A775D59" w14:textId="77777777" w:rsidR="0081256F" w:rsidRPr="008E383D" w:rsidRDefault="0081256F" w:rsidP="00613BEB">
            <w:pPr>
              <w:autoSpaceDE w:val="0"/>
              <w:autoSpaceDN w:val="0"/>
              <w:adjustRightInd w:val="0"/>
              <w:jc w:val="center"/>
              <w:rPr>
                <w:rFonts w:ascii="Book Antiqua" w:hAnsi="Book Antiqua" w:cs="Verdana,Bold"/>
                <w:b/>
                <w:bCs/>
                <w:color w:val="000000" w:themeColor="text1"/>
                <w:sz w:val="20"/>
                <w:szCs w:val="20"/>
              </w:rPr>
            </w:pPr>
          </w:p>
        </w:tc>
        <w:tc>
          <w:tcPr>
            <w:tcW w:w="360" w:type="dxa"/>
          </w:tcPr>
          <w:p w14:paraId="7A775D5A" w14:textId="77777777" w:rsidR="0081256F" w:rsidRPr="008E383D" w:rsidRDefault="0081256F" w:rsidP="00613BEB">
            <w:pPr>
              <w:autoSpaceDE w:val="0"/>
              <w:autoSpaceDN w:val="0"/>
              <w:adjustRightInd w:val="0"/>
              <w:jc w:val="center"/>
              <w:rPr>
                <w:rFonts w:ascii="Book Antiqua" w:hAnsi="Book Antiqua" w:cs="Verdana,Bold"/>
                <w:b/>
                <w:bCs/>
                <w:color w:val="000000" w:themeColor="text1"/>
                <w:sz w:val="20"/>
                <w:szCs w:val="20"/>
              </w:rPr>
            </w:pPr>
          </w:p>
        </w:tc>
        <w:tc>
          <w:tcPr>
            <w:tcW w:w="270" w:type="dxa"/>
          </w:tcPr>
          <w:p w14:paraId="7A775D5B" w14:textId="77777777" w:rsidR="0081256F" w:rsidRPr="008E383D" w:rsidRDefault="00180BE0" w:rsidP="00613BEB">
            <w:pPr>
              <w:autoSpaceDE w:val="0"/>
              <w:autoSpaceDN w:val="0"/>
              <w:adjustRightInd w:val="0"/>
              <w:jc w:val="center"/>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0" w:type="dxa"/>
          </w:tcPr>
          <w:p w14:paraId="7A775D5C" w14:textId="77777777" w:rsidR="0081256F" w:rsidRPr="008E383D" w:rsidRDefault="00180BE0" w:rsidP="00613BEB">
            <w:pPr>
              <w:autoSpaceDE w:val="0"/>
              <w:autoSpaceDN w:val="0"/>
              <w:adjustRightInd w:val="0"/>
              <w:jc w:val="center"/>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0" w:type="dxa"/>
          </w:tcPr>
          <w:p w14:paraId="7A775D5D" w14:textId="77777777" w:rsidR="0081256F" w:rsidRPr="008E383D" w:rsidRDefault="00180BE0" w:rsidP="00613BEB">
            <w:pPr>
              <w:autoSpaceDE w:val="0"/>
              <w:autoSpaceDN w:val="0"/>
              <w:adjustRightInd w:val="0"/>
              <w:jc w:val="center"/>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0" w:type="dxa"/>
          </w:tcPr>
          <w:p w14:paraId="7A775D5E" w14:textId="77777777" w:rsidR="0081256F" w:rsidRPr="008E383D" w:rsidRDefault="00180BE0" w:rsidP="00613BEB">
            <w:pPr>
              <w:autoSpaceDE w:val="0"/>
              <w:autoSpaceDN w:val="0"/>
              <w:adjustRightInd w:val="0"/>
              <w:jc w:val="center"/>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270" w:type="dxa"/>
          </w:tcPr>
          <w:p w14:paraId="7A775D5F" w14:textId="77777777" w:rsidR="0081256F" w:rsidRPr="008E383D" w:rsidRDefault="0081256F" w:rsidP="00613BEB">
            <w:pPr>
              <w:autoSpaceDE w:val="0"/>
              <w:autoSpaceDN w:val="0"/>
              <w:adjustRightInd w:val="0"/>
              <w:rPr>
                <w:rFonts w:ascii="Book Antiqua" w:hAnsi="Book Antiqua" w:cs="Verdana,Bold"/>
                <w:b/>
                <w:bCs/>
                <w:color w:val="000000" w:themeColor="text1"/>
                <w:sz w:val="20"/>
                <w:szCs w:val="20"/>
              </w:rPr>
            </w:pPr>
          </w:p>
        </w:tc>
        <w:tc>
          <w:tcPr>
            <w:tcW w:w="360" w:type="dxa"/>
          </w:tcPr>
          <w:p w14:paraId="7A775D60" w14:textId="77777777" w:rsidR="0081256F" w:rsidRPr="008E383D" w:rsidRDefault="0081256F" w:rsidP="00613BEB">
            <w:pPr>
              <w:autoSpaceDE w:val="0"/>
              <w:autoSpaceDN w:val="0"/>
              <w:adjustRightInd w:val="0"/>
              <w:rPr>
                <w:rFonts w:ascii="Book Antiqua" w:hAnsi="Book Antiqua" w:cs="Verdana,Bold"/>
                <w:b/>
                <w:bCs/>
                <w:color w:val="000000" w:themeColor="text1"/>
                <w:sz w:val="20"/>
                <w:szCs w:val="20"/>
              </w:rPr>
            </w:pPr>
          </w:p>
        </w:tc>
        <w:tc>
          <w:tcPr>
            <w:tcW w:w="360" w:type="dxa"/>
          </w:tcPr>
          <w:p w14:paraId="7A775D61" w14:textId="77777777" w:rsidR="0081256F" w:rsidRPr="008E383D" w:rsidRDefault="0081256F" w:rsidP="00613BEB">
            <w:pPr>
              <w:autoSpaceDE w:val="0"/>
              <w:autoSpaceDN w:val="0"/>
              <w:adjustRightInd w:val="0"/>
              <w:rPr>
                <w:rFonts w:ascii="Book Antiqua" w:hAnsi="Book Antiqua" w:cs="Verdana,Bold"/>
                <w:b/>
                <w:bCs/>
                <w:color w:val="000000" w:themeColor="text1"/>
                <w:sz w:val="20"/>
                <w:szCs w:val="20"/>
              </w:rPr>
            </w:pPr>
          </w:p>
        </w:tc>
        <w:tc>
          <w:tcPr>
            <w:tcW w:w="360" w:type="dxa"/>
          </w:tcPr>
          <w:p w14:paraId="7A775D62" w14:textId="77777777" w:rsidR="0081256F" w:rsidRPr="008E383D" w:rsidRDefault="0081256F" w:rsidP="00613BEB">
            <w:pPr>
              <w:autoSpaceDE w:val="0"/>
              <w:autoSpaceDN w:val="0"/>
              <w:adjustRightInd w:val="0"/>
              <w:rPr>
                <w:rFonts w:ascii="Book Antiqua" w:hAnsi="Book Antiqua" w:cs="Verdana,Bold"/>
                <w:b/>
                <w:bCs/>
                <w:color w:val="000000" w:themeColor="text1"/>
                <w:sz w:val="20"/>
                <w:szCs w:val="20"/>
              </w:rPr>
            </w:pPr>
          </w:p>
        </w:tc>
        <w:tc>
          <w:tcPr>
            <w:tcW w:w="450" w:type="dxa"/>
          </w:tcPr>
          <w:p w14:paraId="7A775D63" w14:textId="77777777" w:rsidR="0081256F" w:rsidRPr="008E383D" w:rsidRDefault="0081256F" w:rsidP="00613BEB">
            <w:pPr>
              <w:autoSpaceDE w:val="0"/>
              <w:autoSpaceDN w:val="0"/>
              <w:adjustRightInd w:val="0"/>
              <w:rPr>
                <w:rFonts w:ascii="Book Antiqua" w:hAnsi="Book Antiqua" w:cs="Verdana,Bold"/>
                <w:b/>
                <w:bCs/>
                <w:color w:val="000000" w:themeColor="text1"/>
                <w:sz w:val="20"/>
                <w:szCs w:val="20"/>
              </w:rPr>
            </w:pPr>
          </w:p>
        </w:tc>
        <w:tc>
          <w:tcPr>
            <w:tcW w:w="450" w:type="dxa"/>
          </w:tcPr>
          <w:p w14:paraId="7A775D64" w14:textId="77777777" w:rsidR="0081256F" w:rsidRPr="008E383D" w:rsidRDefault="0081256F" w:rsidP="00613BEB">
            <w:pPr>
              <w:autoSpaceDE w:val="0"/>
              <w:autoSpaceDN w:val="0"/>
              <w:adjustRightInd w:val="0"/>
              <w:rPr>
                <w:rFonts w:ascii="Book Antiqua" w:hAnsi="Book Antiqua" w:cs="Verdana,Bold"/>
                <w:b/>
                <w:bCs/>
                <w:color w:val="000000" w:themeColor="text1"/>
                <w:sz w:val="20"/>
                <w:szCs w:val="20"/>
              </w:rPr>
            </w:pPr>
          </w:p>
        </w:tc>
        <w:tc>
          <w:tcPr>
            <w:tcW w:w="456" w:type="dxa"/>
          </w:tcPr>
          <w:p w14:paraId="7A775D65" w14:textId="77777777" w:rsidR="0081256F" w:rsidRPr="008E383D" w:rsidRDefault="0081256F" w:rsidP="00613BEB">
            <w:pPr>
              <w:autoSpaceDE w:val="0"/>
              <w:autoSpaceDN w:val="0"/>
              <w:adjustRightInd w:val="0"/>
              <w:rPr>
                <w:rFonts w:ascii="Book Antiqua" w:hAnsi="Book Antiqua" w:cs="Verdana,Bold"/>
                <w:b/>
                <w:bCs/>
                <w:color w:val="000000" w:themeColor="text1"/>
                <w:sz w:val="20"/>
                <w:szCs w:val="20"/>
              </w:rPr>
            </w:pPr>
          </w:p>
        </w:tc>
      </w:tr>
    </w:tbl>
    <w:p w14:paraId="7A775D67" w14:textId="77777777" w:rsidR="0081256F" w:rsidRDefault="0081256F" w:rsidP="00E31CEC">
      <w:pPr>
        <w:autoSpaceDE w:val="0"/>
        <w:autoSpaceDN w:val="0"/>
        <w:adjustRightInd w:val="0"/>
        <w:spacing w:after="0" w:line="240" w:lineRule="auto"/>
        <w:rPr>
          <w:rFonts w:ascii="Book Antiqua" w:hAnsi="Book Antiqua" w:cs="Verdana,Bold"/>
          <w:b/>
          <w:bCs/>
          <w:color w:val="FFFFFF"/>
          <w:sz w:val="24"/>
          <w:szCs w:val="24"/>
        </w:rPr>
      </w:pPr>
    </w:p>
    <w:p w14:paraId="7A775D68" w14:textId="77777777" w:rsidR="003E1DD9" w:rsidRDefault="00E90334" w:rsidP="00D771BA">
      <w:pPr>
        <w:autoSpaceDE w:val="0"/>
        <w:autoSpaceDN w:val="0"/>
        <w:adjustRightInd w:val="0"/>
        <w:spacing w:after="0" w:line="240" w:lineRule="auto"/>
        <w:rPr>
          <w:rFonts w:ascii="Book Antiqua" w:hAnsi="Book Antiqua" w:cs="Verdana,Bold"/>
          <w:b/>
          <w:bCs/>
          <w:color w:val="FFFFFF"/>
          <w:sz w:val="24"/>
          <w:szCs w:val="24"/>
        </w:rPr>
      </w:pPr>
      <w:r>
        <w:rPr>
          <w:rFonts w:ascii="Book Antiqua" w:hAnsi="Book Antiqua" w:cs="Verdana,Bold"/>
          <w:b/>
          <w:bCs/>
          <w:color w:val="FFFFFF"/>
          <w:sz w:val="24"/>
          <w:szCs w:val="24"/>
        </w:rPr>
        <w:t>BELB</w:t>
      </w:r>
    </w:p>
    <w:p w14:paraId="7A775D69" w14:textId="77777777" w:rsidR="00E90334" w:rsidRDefault="00E90334" w:rsidP="00D771BA">
      <w:pPr>
        <w:autoSpaceDE w:val="0"/>
        <w:autoSpaceDN w:val="0"/>
        <w:adjustRightInd w:val="0"/>
        <w:spacing w:after="0" w:line="240" w:lineRule="auto"/>
        <w:rPr>
          <w:rFonts w:ascii="Book Antiqua" w:hAnsi="Book Antiqua" w:cs="Georgia"/>
          <w:color w:val="000000"/>
        </w:rPr>
      </w:pPr>
      <w:r>
        <w:rPr>
          <w:rFonts w:ascii="Book Antiqua" w:hAnsi="Book Antiqua" w:cs="Verdana,Bold"/>
          <w:b/>
          <w:bCs/>
          <w:color w:val="FFFFFF"/>
          <w:sz w:val="24"/>
          <w:szCs w:val="24"/>
        </w:rPr>
        <w:t>Below</w:t>
      </w:r>
    </w:p>
    <w:p w14:paraId="7A775D6A" w14:textId="77777777" w:rsidR="000E32EA" w:rsidRDefault="000E32EA" w:rsidP="00D771BA">
      <w:pPr>
        <w:autoSpaceDE w:val="0"/>
        <w:autoSpaceDN w:val="0"/>
        <w:adjustRightInd w:val="0"/>
        <w:spacing w:after="0" w:line="240" w:lineRule="auto"/>
        <w:rPr>
          <w:rFonts w:ascii="Book Antiqua" w:hAnsi="Book Antiqua" w:cs="Georgia"/>
          <w:color w:val="000000"/>
        </w:rPr>
      </w:pPr>
    </w:p>
    <w:p w14:paraId="7A775D6B" w14:textId="77777777" w:rsidR="00E31CEC" w:rsidRPr="00E90334" w:rsidRDefault="00E31CEC" w:rsidP="00EE391B">
      <w:pPr>
        <w:autoSpaceDE w:val="0"/>
        <w:autoSpaceDN w:val="0"/>
        <w:adjustRightInd w:val="0"/>
        <w:spacing w:after="0" w:line="240" w:lineRule="auto"/>
        <w:jc w:val="center"/>
        <w:rPr>
          <w:rFonts w:ascii="Book Antiqua" w:hAnsi="Book Antiqua" w:cs="Georgia,Bold"/>
          <w:b/>
          <w:bCs/>
          <w:color w:val="FF0000"/>
        </w:rPr>
      </w:pPr>
      <w:r w:rsidRPr="00613BEB">
        <w:rPr>
          <w:rFonts w:ascii="Book Antiqua" w:hAnsi="Book Antiqua" w:cs="Georgia"/>
          <w:color w:val="000000"/>
        </w:rPr>
        <w:t>R</w:t>
      </w:r>
      <w:r w:rsidR="00FF7AE8">
        <w:rPr>
          <w:rFonts w:ascii="Book Antiqua" w:hAnsi="Book Antiqua" w:cs="Georgia,Bold"/>
          <w:b/>
          <w:bCs/>
          <w:color w:val="000000"/>
        </w:rPr>
        <w:t>ESPONSIVE SERVICES</w:t>
      </w:r>
      <w:r w:rsidRPr="00613BEB">
        <w:rPr>
          <w:rFonts w:ascii="Book Antiqua" w:hAnsi="Book Antiqua" w:cs="Georgia,Bold"/>
          <w:b/>
          <w:bCs/>
          <w:color w:val="000000"/>
        </w:rPr>
        <w:t xml:space="preserve"> – Elementary Schools</w:t>
      </w:r>
    </w:p>
    <w:p w14:paraId="7A775D6C" w14:textId="77777777" w:rsidR="00613BEB" w:rsidRPr="00613BEB" w:rsidRDefault="00613BEB" w:rsidP="007F5EB7">
      <w:pPr>
        <w:autoSpaceDE w:val="0"/>
        <w:autoSpaceDN w:val="0"/>
        <w:adjustRightInd w:val="0"/>
        <w:spacing w:after="0" w:line="120" w:lineRule="auto"/>
        <w:jc w:val="center"/>
        <w:rPr>
          <w:rFonts w:ascii="Book Antiqua" w:hAnsi="Book Antiqua" w:cs="Georgia,Bold"/>
          <w:b/>
          <w:bCs/>
          <w:color w:val="000000"/>
        </w:rPr>
      </w:pPr>
    </w:p>
    <w:p w14:paraId="7A775D6D" w14:textId="77777777" w:rsidR="00CF138E" w:rsidRDefault="00E31CEC" w:rsidP="00E31CEC">
      <w:pPr>
        <w:autoSpaceDE w:val="0"/>
        <w:autoSpaceDN w:val="0"/>
        <w:adjustRightInd w:val="0"/>
        <w:spacing w:after="0" w:line="240" w:lineRule="auto"/>
        <w:rPr>
          <w:rFonts w:ascii="Book Antiqua" w:hAnsi="Book Antiqua" w:cs="Georgia"/>
          <w:color w:val="000000"/>
          <w:sz w:val="20"/>
        </w:rPr>
      </w:pPr>
      <w:r w:rsidRPr="00C95478">
        <w:rPr>
          <w:rFonts w:ascii="Book Antiqua" w:hAnsi="Book Antiqua" w:cs="Georgia"/>
          <w:color w:val="000000"/>
          <w:sz w:val="20"/>
        </w:rPr>
        <w:t xml:space="preserve">Each </w:t>
      </w:r>
      <w:r w:rsidR="00CF138E">
        <w:rPr>
          <w:rFonts w:ascii="Book Antiqua" w:hAnsi="Book Antiqua" w:cs="Georgia"/>
          <w:color w:val="000000"/>
          <w:sz w:val="20"/>
        </w:rPr>
        <w:t xml:space="preserve">Elementary </w:t>
      </w:r>
      <w:r w:rsidRPr="00C95478">
        <w:rPr>
          <w:rFonts w:ascii="Book Antiqua" w:hAnsi="Book Antiqua" w:cs="Georgia"/>
          <w:color w:val="000000"/>
          <w:sz w:val="20"/>
        </w:rPr>
        <w:t xml:space="preserve">School Counselor </w:t>
      </w:r>
      <w:r w:rsidR="00CF138E">
        <w:rPr>
          <w:rFonts w:ascii="Book Antiqua" w:hAnsi="Book Antiqua" w:cs="Georgia"/>
          <w:color w:val="000000"/>
          <w:sz w:val="20"/>
        </w:rPr>
        <w:t>is:</w:t>
      </w:r>
    </w:p>
    <w:p w14:paraId="7A775D6E" w14:textId="77777777" w:rsidR="00CF138E" w:rsidRDefault="00CF138E" w:rsidP="00E31CEC">
      <w:pPr>
        <w:autoSpaceDE w:val="0"/>
        <w:autoSpaceDN w:val="0"/>
        <w:adjustRightInd w:val="0"/>
        <w:spacing w:after="0" w:line="240" w:lineRule="auto"/>
        <w:rPr>
          <w:rFonts w:ascii="Book Antiqua" w:hAnsi="Book Antiqua" w:cs="Wingdings"/>
          <w:color w:val="000000"/>
          <w:sz w:val="20"/>
        </w:rPr>
      </w:pPr>
      <w:r>
        <w:rPr>
          <w:rFonts w:ascii="Book Antiqua" w:hAnsi="Book Antiqua" w:cs="Georgia"/>
          <w:color w:val="000000"/>
          <w:sz w:val="20"/>
        </w:rPr>
        <w:t>-</w:t>
      </w:r>
      <w:r w:rsidR="00EE391B">
        <w:rPr>
          <w:rFonts w:ascii="Book Antiqua" w:hAnsi="Book Antiqua" w:cs="Georgia"/>
          <w:color w:val="000000"/>
          <w:sz w:val="20"/>
        </w:rPr>
        <w:t xml:space="preserve"> A</w:t>
      </w:r>
      <w:r w:rsidR="00E31CEC" w:rsidRPr="00C95478">
        <w:rPr>
          <w:rFonts w:ascii="Book Antiqua" w:hAnsi="Book Antiqua" w:cs="Georgia"/>
          <w:color w:val="000000"/>
          <w:sz w:val="20"/>
        </w:rPr>
        <w:t>vailable to meet the needs of students and the school community during a</w:t>
      </w:r>
      <w:r w:rsidR="00EE391B">
        <w:rPr>
          <w:rFonts w:ascii="Book Antiqua" w:hAnsi="Book Antiqua" w:cs="Georgia"/>
          <w:color w:val="000000"/>
          <w:sz w:val="20"/>
        </w:rPr>
        <w:t xml:space="preserve"> </w:t>
      </w:r>
      <w:r w:rsidR="00E31CEC" w:rsidRPr="00C95478">
        <w:rPr>
          <w:rFonts w:ascii="Book Antiqua" w:hAnsi="Book Antiqua" w:cs="Georgia"/>
          <w:color w:val="000000"/>
          <w:sz w:val="20"/>
        </w:rPr>
        <w:t xml:space="preserve">time of crisis. School Counselors must make themselves available to all students presenting with a crisis. </w:t>
      </w:r>
    </w:p>
    <w:p w14:paraId="7A775D6F" w14:textId="77777777" w:rsidR="00E31CEC" w:rsidRPr="00C95478" w:rsidRDefault="00CF138E" w:rsidP="00E31CEC">
      <w:pPr>
        <w:autoSpaceDE w:val="0"/>
        <w:autoSpaceDN w:val="0"/>
        <w:adjustRightInd w:val="0"/>
        <w:spacing w:after="0" w:line="240" w:lineRule="auto"/>
        <w:rPr>
          <w:rFonts w:ascii="Book Antiqua" w:hAnsi="Book Antiqua" w:cs="Georgia"/>
          <w:color w:val="000000"/>
          <w:sz w:val="20"/>
        </w:rPr>
      </w:pPr>
      <w:r>
        <w:rPr>
          <w:rFonts w:ascii="Book Antiqua" w:hAnsi="Book Antiqua" w:cs="Georgia"/>
          <w:color w:val="000000"/>
          <w:sz w:val="20"/>
        </w:rPr>
        <w:t>-</w:t>
      </w:r>
      <w:r w:rsidR="00800876">
        <w:rPr>
          <w:rFonts w:ascii="Book Antiqua" w:hAnsi="Book Antiqua" w:cs="Georgia"/>
          <w:color w:val="000000"/>
          <w:sz w:val="20"/>
        </w:rPr>
        <w:t xml:space="preserve"> R</w:t>
      </w:r>
      <w:r w:rsidR="00E31CEC" w:rsidRPr="00C95478">
        <w:rPr>
          <w:rFonts w:ascii="Book Antiqua" w:hAnsi="Book Antiqua" w:cs="Georgia"/>
          <w:color w:val="000000"/>
          <w:sz w:val="20"/>
        </w:rPr>
        <w:t xml:space="preserve">esponsible for </w:t>
      </w:r>
      <w:r>
        <w:rPr>
          <w:rFonts w:ascii="Book Antiqua" w:hAnsi="Book Antiqua" w:cs="Georgia"/>
          <w:color w:val="000000"/>
          <w:sz w:val="20"/>
        </w:rPr>
        <w:t xml:space="preserve">the </w:t>
      </w:r>
      <w:r w:rsidR="00AB60EC">
        <w:rPr>
          <w:rFonts w:ascii="Book Antiqua" w:hAnsi="Book Antiqua" w:cs="Georgia"/>
          <w:color w:val="000000"/>
          <w:sz w:val="20"/>
        </w:rPr>
        <w:t>RTI</w:t>
      </w:r>
      <w:r>
        <w:rPr>
          <w:rFonts w:ascii="Book Antiqua" w:hAnsi="Book Antiqua" w:cs="Georgia"/>
          <w:color w:val="000000"/>
          <w:sz w:val="20"/>
        </w:rPr>
        <w:t xml:space="preserve"> process and </w:t>
      </w:r>
      <w:r w:rsidR="00AB60EC">
        <w:rPr>
          <w:rFonts w:ascii="Book Antiqua" w:hAnsi="Book Antiqua" w:cs="Georgia"/>
          <w:color w:val="000000"/>
          <w:sz w:val="20"/>
        </w:rPr>
        <w:t xml:space="preserve">504 </w:t>
      </w:r>
      <w:r>
        <w:rPr>
          <w:rFonts w:ascii="Book Antiqua" w:hAnsi="Book Antiqua" w:cs="Georgia"/>
          <w:color w:val="000000"/>
          <w:sz w:val="20"/>
        </w:rPr>
        <w:t>plans/</w:t>
      </w:r>
      <w:r w:rsidR="00AB60EC">
        <w:rPr>
          <w:rFonts w:ascii="Book Antiqua" w:hAnsi="Book Antiqua" w:cs="Georgia"/>
          <w:color w:val="000000"/>
          <w:sz w:val="20"/>
        </w:rPr>
        <w:t>meeting</w:t>
      </w:r>
      <w:r>
        <w:rPr>
          <w:rFonts w:ascii="Book Antiqua" w:hAnsi="Book Antiqua" w:cs="Georgia"/>
          <w:color w:val="000000"/>
          <w:sz w:val="20"/>
        </w:rPr>
        <w:t>s</w:t>
      </w:r>
      <w:r w:rsidR="00E31CEC" w:rsidRPr="00C95478">
        <w:rPr>
          <w:rFonts w:ascii="Book Antiqua" w:hAnsi="Book Antiqua" w:cs="Georgia"/>
          <w:color w:val="000000"/>
          <w:sz w:val="20"/>
        </w:rPr>
        <w:t xml:space="preserve"> at their building</w:t>
      </w:r>
      <w:r w:rsidR="00AB60EC">
        <w:rPr>
          <w:rFonts w:ascii="Book Antiqua" w:hAnsi="Book Antiqua" w:cs="Georgia"/>
          <w:color w:val="000000"/>
          <w:sz w:val="20"/>
        </w:rPr>
        <w:t>.</w:t>
      </w:r>
    </w:p>
    <w:p w14:paraId="7A775D70" w14:textId="77777777" w:rsidR="00E31CEC" w:rsidRPr="00C95478" w:rsidRDefault="00CF138E" w:rsidP="00E31CEC">
      <w:pPr>
        <w:autoSpaceDE w:val="0"/>
        <w:autoSpaceDN w:val="0"/>
        <w:adjustRightInd w:val="0"/>
        <w:spacing w:after="0" w:line="240" w:lineRule="auto"/>
        <w:rPr>
          <w:rFonts w:ascii="Book Antiqua" w:hAnsi="Book Antiqua" w:cs="Georgia"/>
          <w:color w:val="000000"/>
          <w:sz w:val="20"/>
        </w:rPr>
      </w:pPr>
      <w:r>
        <w:rPr>
          <w:rFonts w:ascii="Book Antiqua" w:hAnsi="Book Antiqua" w:cs="Wingdings"/>
          <w:color w:val="000000"/>
          <w:sz w:val="20"/>
        </w:rPr>
        <w:t>-</w:t>
      </w:r>
      <w:r w:rsidR="00800876">
        <w:rPr>
          <w:rFonts w:ascii="Book Antiqua" w:hAnsi="Book Antiqua" w:cs="Wingdings"/>
          <w:color w:val="000000"/>
          <w:sz w:val="20"/>
        </w:rPr>
        <w:t xml:space="preserve"> </w:t>
      </w:r>
      <w:r w:rsidR="00800876">
        <w:rPr>
          <w:rFonts w:ascii="Book Antiqua" w:hAnsi="Book Antiqua" w:cs="Georgia"/>
          <w:color w:val="000000"/>
          <w:sz w:val="20"/>
        </w:rPr>
        <w:t>A</w:t>
      </w:r>
      <w:r w:rsidR="00E31CEC" w:rsidRPr="00C95478">
        <w:rPr>
          <w:rFonts w:ascii="Book Antiqua" w:hAnsi="Book Antiqua" w:cs="Georgia"/>
          <w:color w:val="000000"/>
          <w:sz w:val="20"/>
        </w:rPr>
        <w:t>vailable to students req</w:t>
      </w:r>
      <w:r w:rsidR="00800876">
        <w:rPr>
          <w:rFonts w:ascii="Book Antiqua" w:hAnsi="Book Antiqua" w:cs="Georgia"/>
          <w:color w:val="000000"/>
          <w:sz w:val="20"/>
        </w:rPr>
        <w:t>uesting individual support and/</w:t>
      </w:r>
      <w:r w:rsidR="00E31CEC" w:rsidRPr="00C95478">
        <w:rPr>
          <w:rFonts w:ascii="Book Antiqua" w:hAnsi="Book Antiqua" w:cs="Georgia"/>
          <w:color w:val="000000"/>
          <w:sz w:val="20"/>
        </w:rPr>
        <w:t xml:space="preserve">or </w:t>
      </w:r>
      <w:r>
        <w:rPr>
          <w:rFonts w:ascii="Book Antiqua" w:hAnsi="Book Antiqua" w:cs="Georgia"/>
          <w:color w:val="000000"/>
          <w:sz w:val="20"/>
        </w:rPr>
        <w:t>to mediate</w:t>
      </w:r>
      <w:r w:rsidR="00800876">
        <w:rPr>
          <w:rFonts w:ascii="Book Antiqua" w:hAnsi="Book Antiqua" w:cs="Georgia"/>
          <w:color w:val="000000"/>
          <w:sz w:val="20"/>
        </w:rPr>
        <w:t xml:space="preserve"> </w:t>
      </w:r>
      <w:r w:rsidR="00E31CEC" w:rsidRPr="00C95478">
        <w:rPr>
          <w:rFonts w:ascii="Book Antiqua" w:hAnsi="Book Antiqua" w:cs="Georgia"/>
          <w:color w:val="000000"/>
          <w:sz w:val="20"/>
        </w:rPr>
        <w:t>situations among a group of students.</w:t>
      </w:r>
    </w:p>
    <w:p w14:paraId="7A775D71" w14:textId="77777777" w:rsidR="00E31CEC" w:rsidRDefault="00800876" w:rsidP="00E31CEC">
      <w:pPr>
        <w:autoSpaceDE w:val="0"/>
        <w:autoSpaceDN w:val="0"/>
        <w:adjustRightInd w:val="0"/>
        <w:spacing w:after="0" w:line="240" w:lineRule="auto"/>
        <w:rPr>
          <w:rFonts w:ascii="Book Antiqua" w:hAnsi="Book Antiqua" w:cs="Georgia"/>
          <w:color w:val="000000"/>
          <w:sz w:val="20"/>
        </w:rPr>
      </w:pPr>
      <w:r>
        <w:rPr>
          <w:rFonts w:ascii="Book Antiqua" w:hAnsi="Book Antiqua" w:cs="Wingdings"/>
          <w:color w:val="000000"/>
          <w:sz w:val="20"/>
        </w:rPr>
        <w:t>- R</w:t>
      </w:r>
      <w:r w:rsidR="00CF138E">
        <w:rPr>
          <w:rFonts w:ascii="Book Antiqua" w:hAnsi="Book Antiqua" w:cs="Wingdings"/>
          <w:color w:val="000000"/>
          <w:sz w:val="20"/>
        </w:rPr>
        <w:t xml:space="preserve">esponsible for </w:t>
      </w:r>
      <w:r w:rsidR="00CF138E">
        <w:rPr>
          <w:rFonts w:ascii="Book Antiqua" w:hAnsi="Book Antiqua" w:cs="Georgia"/>
          <w:color w:val="000000"/>
          <w:sz w:val="20"/>
        </w:rPr>
        <w:t>facilitating</w:t>
      </w:r>
      <w:r>
        <w:rPr>
          <w:rFonts w:ascii="Book Antiqua" w:hAnsi="Book Antiqua" w:cs="Georgia"/>
          <w:color w:val="000000"/>
          <w:sz w:val="20"/>
        </w:rPr>
        <w:t xml:space="preserve"> </w:t>
      </w:r>
      <w:r w:rsidR="00CF138E">
        <w:rPr>
          <w:rFonts w:ascii="Book Antiqua" w:hAnsi="Book Antiqua" w:cs="Georgia"/>
          <w:color w:val="000000"/>
          <w:sz w:val="20"/>
        </w:rPr>
        <w:t xml:space="preserve">the </w:t>
      </w:r>
      <w:r w:rsidR="00AB60EC">
        <w:rPr>
          <w:rFonts w:ascii="Book Antiqua" w:hAnsi="Book Antiqua" w:cs="Georgia"/>
          <w:color w:val="000000"/>
          <w:sz w:val="20"/>
        </w:rPr>
        <w:t>district attendance plan</w:t>
      </w:r>
      <w:r w:rsidR="00E31CEC" w:rsidRPr="00C95478">
        <w:rPr>
          <w:rFonts w:ascii="Book Antiqua" w:hAnsi="Book Antiqua" w:cs="Georgia"/>
          <w:color w:val="000000"/>
          <w:sz w:val="20"/>
        </w:rPr>
        <w:t>.</w:t>
      </w:r>
    </w:p>
    <w:p w14:paraId="7A775D72" w14:textId="77777777" w:rsidR="00AB60EC" w:rsidRPr="00C95478" w:rsidRDefault="00800876" w:rsidP="00E31CEC">
      <w:pPr>
        <w:autoSpaceDE w:val="0"/>
        <w:autoSpaceDN w:val="0"/>
        <w:adjustRightInd w:val="0"/>
        <w:spacing w:after="0" w:line="240" w:lineRule="auto"/>
        <w:rPr>
          <w:rFonts w:ascii="Book Antiqua" w:hAnsi="Book Antiqua" w:cs="Georgia"/>
          <w:color w:val="000000"/>
          <w:sz w:val="20"/>
        </w:rPr>
      </w:pPr>
      <w:r>
        <w:rPr>
          <w:rFonts w:ascii="Book Antiqua" w:hAnsi="Book Antiqua" w:cs="Georgia"/>
          <w:color w:val="000000"/>
          <w:sz w:val="20"/>
        </w:rPr>
        <w:t>- R</w:t>
      </w:r>
      <w:r w:rsidR="00CF138E">
        <w:rPr>
          <w:rFonts w:ascii="Book Antiqua" w:hAnsi="Book Antiqua" w:cs="Georgia"/>
          <w:color w:val="000000"/>
          <w:sz w:val="20"/>
        </w:rPr>
        <w:t xml:space="preserve">esponsible for </w:t>
      </w:r>
      <w:r w:rsidR="00AB60EC">
        <w:rPr>
          <w:rFonts w:ascii="Book Antiqua" w:hAnsi="Book Antiqua" w:cs="Georgia"/>
          <w:color w:val="000000"/>
          <w:sz w:val="20"/>
        </w:rPr>
        <w:t>refer</w:t>
      </w:r>
      <w:r w:rsidR="00CF138E">
        <w:rPr>
          <w:rFonts w:ascii="Book Antiqua" w:hAnsi="Book Antiqua" w:cs="Georgia"/>
          <w:color w:val="000000"/>
          <w:sz w:val="20"/>
        </w:rPr>
        <w:t>ring</w:t>
      </w:r>
      <w:r w:rsidR="00AB60EC">
        <w:rPr>
          <w:rFonts w:ascii="Book Antiqua" w:hAnsi="Book Antiqua" w:cs="Georgia"/>
          <w:color w:val="000000"/>
          <w:sz w:val="20"/>
        </w:rPr>
        <w:t xml:space="preserve"> students and their families to appropriate school/community agencies when needed.</w:t>
      </w:r>
    </w:p>
    <w:p w14:paraId="7A775D73" w14:textId="77777777" w:rsidR="00613BEB" w:rsidRDefault="00613BEB" w:rsidP="00E31CEC">
      <w:pPr>
        <w:autoSpaceDE w:val="0"/>
        <w:autoSpaceDN w:val="0"/>
        <w:adjustRightInd w:val="0"/>
        <w:spacing w:after="0" w:line="240" w:lineRule="auto"/>
        <w:rPr>
          <w:rFonts w:ascii="Book Antiqua" w:hAnsi="Book Antiqua" w:cs="Georgia"/>
          <w:color w:val="000000"/>
        </w:rPr>
      </w:pPr>
    </w:p>
    <w:p w14:paraId="7A775D74" w14:textId="77777777" w:rsidR="000E32EA" w:rsidRDefault="000E32EA" w:rsidP="00E31CEC">
      <w:pPr>
        <w:autoSpaceDE w:val="0"/>
        <w:autoSpaceDN w:val="0"/>
        <w:adjustRightInd w:val="0"/>
        <w:spacing w:after="0" w:line="240" w:lineRule="auto"/>
        <w:rPr>
          <w:rFonts w:ascii="Book Antiqua" w:hAnsi="Book Antiqua" w:cs="Georgia"/>
          <w:color w:val="000000"/>
        </w:rPr>
      </w:pPr>
    </w:p>
    <w:p w14:paraId="7A775D75" w14:textId="77777777" w:rsidR="000E32EA" w:rsidRPr="00613BEB" w:rsidRDefault="000E32EA" w:rsidP="00E31CEC">
      <w:pPr>
        <w:autoSpaceDE w:val="0"/>
        <w:autoSpaceDN w:val="0"/>
        <w:adjustRightInd w:val="0"/>
        <w:spacing w:after="0" w:line="240" w:lineRule="auto"/>
        <w:rPr>
          <w:rFonts w:ascii="Book Antiqua" w:hAnsi="Book Antiqua" w:cs="Georgia"/>
          <w:color w:val="000000"/>
        </w:rPr>
      </w:pPr>
    </w:p>
    <w:p w14:paraId="7A775D76" w14:textId="77777777" w:rsidR="00E31CEC" w:rsidRDefault="00FF7AE8" w:rsidP="00800876">
      <w:pPr>
        <w:autoSpaceDE w:val="0"/>
        <w:autoSpaceDN w:val="0"/>
        <w:adjustRightInd w:val="0"/>
        <w:spacing w:after="0" w:line="240" w:lineRule="auto"/>
        <w:jc w:val="center"/>
        <w:rPr>
          <w:rFonts w:ascii="Book Antiqua" w:hAnsi="Book Antiqua" w:cs="Georgia,Bold"/>
          <w:b/>
          <w:bCs/>
          <w:color w:val="000000"/>
        </w:rPr>
      </w:pPr>
      <w:r>
        <w:rPr>
          <w:rFonts w:ascii="Book Antiqua" w:hAnsi="Book Antiqua" w:cs="Georgia,Bold"/>
          <w:b/>
          <w:bCs/>
          <w:color w:val="000000"/>
        </w:rPr>
        <w:t>INDIVIDUAL STUDENT PLANNING</w:t>
      </w:r>
      <w:r w:rsidR="00E31CEC" w:rsidRPr="00613BEB">
        <w:rPr>
          <w:rFonts w:ascii="Book Antiqua" w:hAnsi="Book Antiqua" w:cs="Georgia,Bold"/>
          <w:b/>
          <w:bCs/>
          <w:color w:val="000000"/>
        </w:rPr>
        <w:t>- Elementary Schools</w:t>
      </w:r>
    </w:p>
    <w:p w14:paraId="7A775D77" w14:textId="77777777" w:rsidR="00613BEB" w:rsidRPr="00613BEB" w:rsidRDefault="00613BEB" w:rsidP="007F5EB7">
      <w:pPr>
        <w:autoSpaceDE w:val="0"/>
        <w:autoSpaceDN w:val="0"/>
        <w:adjustRightInd w:val="0"/>
        <w:spacing w:after="0" w:line="120" w:lineRule="auto"/>
        <w:jc w:val="center"/>
        <w:rPr>
          <w:rFonts w:ascii="Book Antiqua" w:hAnsi="Book Antiqua" w:cs="Georgia,Bold"/>
          <w:b/>
          <w:bCs/>
          <w:color w:val="000000"/>
        </w:rPr>
      </w:pPr>
    </w:p>
    <w:p w14:paraId="7A775D78" w14:textId="77777777" w:rsidR="005E5ABC" w:rsidRDefault="00E31CEC" w:rsidP="00E31CEC">
      <w:pPr>
        <w:autoSpaceDE w:val="0"/>
        <w:autoSpaceDN w:val="0"/>
        <w:adjustRightInd w:val="0"/>
        <w:spacing w:after="0" w:line="240" w:lineRule="auto"/>
        <w:rPr>
          <w:rFonts w:ascii="Book Antiqua" w:hAnsi="Book Antiqua" w:cs="Georgia"/>
          <w:color w:val="000000"/>
          <w:sz w:val="20"/>
        </w:rPr>
      </w:pPr>
      <w:r w:rsidRPr="00C95478">
        <w:rPr>
          <w:rFonts w:ascii="Book Antiqua" w:hAnsi="Book Antiqua" w:cs="Georgia"/>
          <w:color w:val="000000"/>
          <w:sz w:val="20"/>
        </w:rPr>
        <w:t xml:space="preserve">Each </w:t>
      </w:r>
      <w:r w:rsidR="005E5ABC">
        <w:rPr>
          <w:rFonts w:ascii="Book Antiqua" w:hAnsi="Book Antiqua" w:cs="Georgia"/>
          <w:color w:val="000000"/>
          <w:sz w:val="20"/>
        </w:rPr>
        <w:t>Elementary School Counselor:</w:t>
      </w:r>
    </w:p>
    <w:p w14:paraId="7A775D79" w14:textId="77777777" w:rsidR="00E31CEC" w:rsidRPr="00C95478" w:rsidRDefault="005E5ABC" w:rsidP="00E31CEC">
      <w:pPr>
        <w:autoSpaceDE w:val="0"/>
        <w:autoSpaceDN w:val="0"/>
        <w:adjustRightInd w:val="0"/>
        <w:spacing w:after="0" w:line="240" w:lineRule="auto"/>
        <w:rPr>
          <w:rFonts w:ascii="Book Antiqua" w:hAnsi="Book Antiqua" w:cs="Georgia"/>
          <w:color w:val="000000"/>
          <w:sz w:val="20"/>
        </w:rPr>
      </w:pPr>
      <w:r>
        <w:rPr>
          <w:rFonts w:ascii="Book Antiqua" w:hAnsi="Book Antiqua" w:cs="Georgia"/>
          <w:color w:val="000000"/>
          <w:sz w:val="20"/>
        </w:rPr>
        <w:t>-</w:t>
      </w:r>
      <w:r w:rsidR="00800876">
        <w:rPr>
          <w:rFonts w:ascii="Book Antiqua" w:hAnsi="Book Antiqua" w:cs="Georgia"/>
          <w:color w:val="000000"/>
          <w:sz w:val="20"/>
        </w:rPr>
        <w:t xml:space="preserve"> I</w:t>
      </w:r>
      <w:r w:rsidR="00E31CEC" w:rsidRPr="00C95478">
        <w:rPr>
          <w:rFonts w:ascii="Book Antiqua" w:hAnsi="Book Antiqua" w:cs="Georgia"/>
          <w:color w:val="000000"/>
          <w:sz w:val="20"/>
        </w:rPr>
        <w:t>mplement</w:t>
      </w:r>
      <w:r>
        <w:rPr>
          <w:rFonts w:ascii="Book Antiqua" w:hAnsi="Book Antiqua" w:cs="Georgia"/>
          <w:color w:val="000000"/>
          <w:sz w:val="20"/>
        </w:rPr>
        <w:t>s</w:t>
      </w:r>
      <w:r w:rsidR="00E31CEC" w:rsidRPr="00C95478">
        <w:rPr>
          <w:rFonts w:ascii="Book Antiqua" w:hAnsi="Book Antiqua" w:cs="Georgia"/>
          <w:color w:val="000000"/>
          <w:sz w:val="20"/>
        </w:rPr>
        <w:t xml:space="preserve"> large</w:t>
      </w:r>
      <w:r w:rsidR="00800876">
        <w:rPr>
          <w:rFonts w:ascii="Book Antiqua" w:hAnsi="Book Antiqua" w:cs="Georgia"/>
          <w:color w:val="000000"/>
          <w:sz w:val="20"/>
        </w:rPr>
        <w:t xml:space="preserve"> (classroom) and/or small </w:t>
      </w:r>
      <w:r w:rsidR="00E31CEC" w:rsidRPr="00C95478">
        <w:rPr>
          <w:rFonts w:ascii="Book Antiqua" w:hAnsi="Book Antiqua" w:cs="Georgia"/>
          <w:color w:val="000000"/>
          <w:sz w:val="20"/>
        </w:rPr>
        <w:t>group counseling programs</w:t>
      </w:r>
      <w:r w:rsidR="00800876">
        <w:rPr>
          <w:rFonts w:ascii="Book Antiqua" w:hAnsi="Book Antiqua" w:cs="Georgia"/>
          <w:color w:val="000000"/>
          <w:sz w:val="20"/>
        </w:rPr>
        <w:t xml:space="preserve"> </w:t>
      </w:r>
      <w:r w:rsidR="00E31CEC" w:rsidRPr="00C95478">
        <w:rPr>
          <w:rFonts w:ascii="Book Antiqua" w:hAnsi="Book Antiqua" w:cs="Georgia"/>
          <w:color w:val="000000"/>
          <w:sz w:val="20"/>
        </w:rPr>
        <w:t>each</w:t>
      </w:r>
      <w:r w:rsidR="00800876">
        <w:rPr>
          <w:rFonts w:ascii="Book Antiqua" w:hAnsi="Book Antiqua" w:cs="Georgia"/>
          <w:color w:val="000000"/>
          <w:sz w:val="20"/>
        </w:rPr>
        <w:t xml:space="preserve"> </w:t>
      </w:r>
      <w:r w:rsidR="00E31CEC" w:rsidRPr="00C95478">
        <w:rPr>
          <w:rFonts w:ascii="Book Antiqua" w:hAnsi="Book Antiqua" w:cs="Georgia"/>
          <w:color w:val="000000"/>
          <w:sz w:val="20"/>
        </w:rPr>
        <w:t>year.</w:t>
      </w:r>
    </w:p>
    <w:p w14:paraId="7A775D7A" w14:textId="77777777" w:rsidR="00E31CEC" w:rsidRPr="00C95478" w:rsidRDefault="00800876" w:rsidP="00E31CEC">
      <w:pPr>
        <w:autoSpaceDE w:val="0"/>
        <w:autoSpaceDN w:val="0"/>
        <w:adjustRightInd w:val="0"/>
        <w:spacing w:after="0" w:line="240" w:lineRule="auto"/>
        <w:rPr>
          <w:rFonts w:ascii="Book Antiqua" w:hAnsi="Book Antiqua" w:cs="Georgia"/>
          <w:color w:val="000000"/>
          <w:sz w:val="20"/>
        </w:rPr>
      </w:pPr>
      <w:r>
        <w:rPr>
          <w:rFonts w:ascii="Book Antiqua" w:hAnsi="Book Antiqua" w:cs="Wingdings"/>
          <w:color w:val="000000"/>
          <w:sz w:val="20"/>
        </w:rPr>
        <w:t>- M</w:t>
      </w:r>
      <w:r w:rsidR="005E5ABC">
        <w:rPr>
          <w:rFonts w:ascii="Book Antiqua" w:hAnsi="Book Antiqua" w:cs="Wingdings"/>
          <w:color w:val="000000"/>
          <w:sz w:val="20"/>
        </w:rPr>
        <w:t xml:space="preserve">ay </w:t>
      </w:r>
      <w:r w:rsidR="005E5ABC">
        <w:rPr>
          <w:rFonts w:ascii="Book Antiqua" w:hAnsi="Book Antiqua" w:cs="Georgia"/>
          <w:color w:val="000000"/>
          <w:sz w:val="20"/>
        </w:rPr>
        <w:t>schedule and facilitate</w:t>
      </w:r>
      <w:r w:rsidR="00E31CEC" w:rsidRPr="00C95478">
        <w:rPr>
          <w:rFonts w:ascii="Book Antiqua" w:hAnsi="Book Antiqua" w:cs="Georgia"/>
          <w:color w:val="000000"/>
          <w:sz w:val="20"/>
        </w:rPr>
        <w:t xml:space="preserve"> pa</w:t>
      </w:r>
      <w:r>
        <w:rPr>
          <w:rFonts w:ascii="Book Antiqua" w:hAnsi="Book Antiqua" w:cs="Georgia"/>
          <w:color w:val="000000"/>
          <w:sz w:val="20"/>
        </w:rPr>
        <w:t>rent/</w:t>
      </w:r>
      <w:r w:rsidR="005E5ABC">
        <w:rPr>
          <w:rFonts w:ascii="Book Antiqua" w:hAnsi="Book Antiqua" w:cs="Georgia"/>
          <w:color w:val="000000"/>
          <w:sz w:val="20"/>
        </w:rPr>
        <w:t>teacher conferences as needed</w:t>
      </w:r>
      <w:r w:rsidR="00E31CEC" w:rsidRPr="00C95478">
        <w:rPr>
          <w:rFonts w:ascii="Book Antiqua" w:hAnsi="Book Antiqua" w:cs="Georgia"/>
          <w:color w:val="000000"/>
          <w:sz w:val="20"/>
        </w:rPr>
        <w:t>.</w:t>
      </w:r>
    </w:p>
    <w:p w14:paraId="7A775D7B" w14:textId="77777777" w:rsidR="00E31CEC" w:rsidRPr="00C95478" w:rsidRDefault="005E5ABC" w:rsidP="00E31CEC">
      <w:pPr>
        <w:autoSpaceDE w:val="0"/>
        <w:autoSpaceDN w:val="0"/>
        <w:adjustRightInd w:val="0"/>
        <w:spacing w:after="0" w:line="240" w:lineRule="auto"/>
        <w:rPr>
          <w:rFonts w:ascii="Book Antiqua" w:hAnsi="Book Antiqua" w:cs="Georgia"/>
          <w:color w:val="000000"/>
          <w:sz w:val="20"/>
        </w:rPr>
      </w:pPr>
      <w:r>
        <w:rPr>
          <w:rFonts w:ascii="Book Antiqua" w:hAnsi="Book Antiqua" w:cs="Wingdings"/>
          <w:color w:val="000000"/>
          <w:sz w:val="20"/>
        </w:rPr>
        <w:t>-</w:t>
      </w:r>
      <w:r w:rsidR="00800876">
        <w:rPr>
          <w:rFonts w:ascii="Book Antiqua" w:hAnsi="Book Antiqua" w:cs="Georgia"/>
          <w:color w:val="000000"/>
          <w:sz w:val="20"/>
        </w:rPr>
        <w:t xml:space="preserve"> W</w:t>
      </w:r>
      <w:r w:rsidR="00E31CEC" w:rsidRPr="00C95478">
        <w:rPr>
          <w:rFonts w:ascii="Book Antiqua" w:hAnsi="Book Antiqua" w:cs="Georgia"/>
          <w:color w:val="000000"/>
          <w:sz w:val="20"/>
        </w:rPr>
        <w:t xml:space="preserve">ill be available and provide assistance </w:t>
      </w:r>
      <w:r>
        <w:rPr>
          <w:rFonts w:ascii="Book Antiqua" w:hAnsi="Book Antiqua" w:cs="Georgia"/>
          <w:color w:val="000000"/>
          <w:sz w:val="20"/>
        </w:rPr>
        <w:t xml:space="preserve">as needed </w:t>
      </w:r>
      <w:r w:rsidR="00E31CEC" w:rsidRPr="00C95478">
        <w:rPr>
          <w:rFonts w:ascii="Book Antiqua" w:hAnsi="Book Antiqua" w:cs="Georgia"/>
          <w:color w:val="000000"/>
          <w:sz w:val="20"/>
        </w:rPr>
        <w:t>in</w:t>
      </w:r>
      <w:r>
        <w:rPr>
          <w:rFonts w:ascii="Book Antiqua" w:hAnsi="Book Antiqua" w:cs="Georgia"/>
          <w:color w:val="000000"/>
          <w:sz w:val="20"/>
        </w:rPr>
        <w:t xml:space="preserve"> the</w:t>
      </w:r>
      <w:r w:rsidR="00E31CEC" w:rsidRPr="00C95478">
        <w:rPr>
          <w:rFonts w:ascii="Book Antiqua" w:hAnsi="Book Antiqua" w:cs="Georgia"/>
          <w:color w:val="000000"/>
          <w:sz w:val="20"/>
        </w:rPr>
        <w:t xml:space="preserve"> transition of stud</w:t>
      </w:r>
      <w:r>
        <w:rPr>
          <w:rFonts w:ascii="Book Antiqua" w:hAnsi="Book Antiqua" w:cs="Georgia"/>
          <w:color w:val="000000"/>
          <w:sz w:val="20"/>
        </w:rPr>
        <w:t>ents described as “new entrants</w:t>
      </w:r>
      <w:r w:rsidR="00E31CEC" w:rsidRPr="00C95478">
        <w:rPr>
          <w:rFonts w:ascii="Book Antiqua" w:hAnsi="Book Antiqua" w:cs="Georgia"/>
          <w:color w:val="000000"/>
          <w:sz w:val="20"/>
        </w:rPr>
        <w:t>"</w:t>
      </w:r>
      <w:r>
        <w:rPr>
          <w:rFonts w:ascii="Book Antiqua" w:hAnsi="Book Antiqua" w:cs="Georgia"/>
          <w:color w:val="000000"/>
          <w:sz w:val="20"/>
        </w:rPr>
        <w:t>.</w:t>
      </w:r>
    </w:p>
    <w:p w14:paraId="7A775D7C" w14:textId="77777777" w:rsidR="00E31CEC" w:rsidRPr="00C95478" w:rsidRDefault="005E5ABC" w:rsidP="00E31CEC">
      <w:pPr>
        <w:autoSpaceDE w:val="0"/>
        <w:autoSpaceDN w:val="0"/>
        <w:adjustRightInd w:val="0"/>
        <w:spacing w:after="0" w:line="240" w:lineRule="auto"/>
        <w:rPr>
          <w:rFonts w:ascii="Book Antiqua" w:hAnsi="Book Antiqua" w:cs="Georgia"/>
          <w:color w:val="000000"/>
          <w:sz w:val="20"/>
        </w:rPr>
      </w:pPr>
      <w:r>
        <w:rPr>
          <w:rFonts w:ascii="Book Antiqua" w:hAnsi="Book Antiqua" w:cs="Wingdings"/>
          <w:color w:val="000000"/>
          <w:sz w:val="20"/>
        </w:rPr>
        <w:t>-</w:t>
      </w:r>
      <w:r w:rsidR="00800876">
        <w:rPr>
          <w:rFonts w:ascii="Book Antiqua" w:hAnsi="Book Antiqua" w:cs="Georgia"/>
          <w:color w:val="000000"/>
          <w:sz w:val="20"/>
        </w:rPr>
        <w:t xml:space="preserve"> S</w:t>
      </w:r>
      <w:r w:rsidR="00E31CEC" w:rsidRPr="00C95478">
        <w:rPr>
          <w:rFonts w:ascii="Book Antiqua" w:hAnsi="Book Antiqua" w:cs="Georgia"/>
          <w:color w:val="000000"/>
          <w:sz w:val="20"/>
        </w:rPr>
        <w:t>upport</w:t>
      </w:r>
      <w:r>
        <w:rPr>
          <w:rFonts w:ascii="Book Antiqua" w:hAnsi="Book Antiqua" w:cs="Georgia"/>
          <w:color w:val="000000"/>
          <w:sz w:val="20"/>
        </w:rPr>
        <w:t>s</w:t>
      </w:r>
      <w:r w:rsidR="00E31CEC" w:rsidRPr="00C95478">
        <w:rPr>
          <w:rFonts w:ascii="Book Antiqua" w:hAnsi="Book Antiqua" w:cs="Georgia"/>
          <w:color w:val="000000"/>
          <w:sz w:val="20"/>
        </w:rPr>
        <w:t xml:space="preserve"> and collaborate</w:t>
      </w:r>
      <w:r>
        <w:rPr>
          <w:rFonts w:ascii="Book Antiqua" w:hAnsi="Book Antiqua" w:cs="Georgia"/>
          <w:color w:val="000000"/>
          <w:sz w:val="20"/>
        </w:rPr>
        <w:t>s</w:t>
      </w:r>
      <w:r w:rsidR="00E31CEC" w:rsidRPr="00C95478">
        <w:rPr>
          <w:rFonts w:ascii="Book Antiqua" w:hAnsi="Book Antiqua" w:cs="Georgia"/>
          <w:color w:val="000000"/>
          <w:sz w:val="20"/>
        </w:rPr>
        <w:t xml:space="preserve"> with classroom teachers to </w:t>
      </w:r>
      <w:r w:rsidR="00AB60EC">
        <w:rPr>
          <w:rFonts w:ascii="Book Antiqua" w:hAnsi="Book Antiqua" w:cs="Georgia"/>
          <w:color w:val="000000"/>
          <w:sz w:val="20"/>
        </w:rPr>
        <w:t>address</w:t>
      </w:r>
      <w:r w:rsidR="00E31CEC" w:rsidRPr="00C95478">
        <w:rPr>
          <w:rFonts w:ascii="Book Antiqua" w:hAnsi="Book Antiqua" w:cs="Georgia"/>
          <w:color w:val="000000"/>
          <w:sz w:val="20"/>
        </w:rPr>
        <w:t xml:space="preserve"> the academic, social,</w:t>
      </w:r>
      <w:r w:rsidR="00800876">
        <w:rPr>
          <w:rFonts w:ascii="Book Antiqua" w:hAnsi="Book Antiqua" w:cs="Georgia"/>
          <w:color w:val="000000"/>
          <w:sz w:val="20"/>
        </w:rPr>
        <w:t xml:space="preserve"> </w:t>
      </w:r>
      <w:r w:rsidR="00E31CEC" w:rsidRPr="00C95478">
        <w:rPr>
          <w:rFonts w:ascii="Book Antiqua" w:hAnsi="Book Antiqua" w:cs="Georgia"/>
          <w:color w:val="000000"/>
          <w:sz w:val="20"/>
        </w:rPr>
        <w:t>and emotional needs of the students.</w:t>
      </w:r>
    </w:p>
    <w:p w14:paraId="7A775D7D" w14:textId="77777777" w:rsidR="00613BEB" w:rsidRPr="00C95478" w:rsidRDefault="005E5ABC" w:rsidP="00E31CEC">
      <w:pPr>
        <w:autoSpaceDE w:val="0"/>
        <w:autoSpaceDN w:val="0"/>
        <w:adjustRightInd w:val="0"/>
        <w:spacing w:after="0" w:line="240" w:lineRule="auto"/>
        <w:rPr>
          <w:rFonts w:ascii="Book Antiqua" w:hAnsi="Book Antiqua" w:cs="Georgia"/>
          <w:color w:val="000000"/>
          <w:sz w:val="20"/>
        </w:rPr>
      </w:pPr>
      <w:r>
        <w:rPr>
          <w:rFonts w:ascii="Book Antiqua" w:hAnsi="Book Antiqua" w:cs="Wingdings"/>
          <w:color w:val="000000"/>
          <w:sz w:val="20"/>
        </w:rPr>
        <w:t>-</w:t>
      </w:r>
      <w:r w:rsidR="00800876">
        <w:rPr>
          <w:rFonts w:ascii="Book Antiqua" w:hAnsi="Book Antiqua" w:cs="Georgia"/>
          <w:color w:val="000000"/>
          <w:sz w:val="20"/>
        </w:rPr>
        <w:t xml:space="preserve"> C</w:t>
      </w:r>
      <w:r w:rsidR="00E31CEC" w:rsidRPr="00C95478">
        <w:rPr>
          <w:rFonts w:ascii="Book Antiqua" w:hAnsi="Book Antiqua" w:cs="Georgia"/>
          <w:color w:val="000000"/>
          <w:sz w:val="20"/>
        </w:rPr>
        <w:t>ollaborate</w:t>
      </w:r>
      <w:r>
        <w:rPr>
          <w:rFonts w:ascii="Book Antiqua" w:hAnsi="Book Antiqua" w:cs="Georgia"/>
          <w:color w:val="000000"/>
          <w:sz w:val="20"/>
        </w:rPr>
        <w:t>s</w:t>
      </w:r>
      <w:r w:rsidR="00E31CEC" w:rsidRPr="00C95478">
        <w:rPr>
          <w:rFonts w:ascii="Book Antiqua" w:hAnsi="Book Antiqua" w:cs="Georgia"/>
          <w:color w:val="000000"/>
          <w:sz w:val="20"/>
        </w:rPr>
        <w:t xml:space="preserve"> and consult</w:t>
      </w:r>
      <w:r>
        <w:rPr>
          <w:rFonts w:ascii="Book Antiqua" w:hAnsi="Book Antiqua" w:cs="Georgia"/>
          <w:color w:val="000000"/>
          <w:sz w:val="20"/>
        </w:rPr>
        <w:t>s</w:t>
      </w:r>
      <w:r w:rsidR="00E31CEC" w:rsidRPr="00C95478">
        <w:rPr>
          <w:rFonts w:ascii="Book Antiqua" w:hAnsi="Book Antiqua" w:cs="Georgia"/>
          <w:color w:val="000000"/>
          <w:sz w:val="20"/>
        </w:rPr>
        <w:t xml:space="preserve"> with building administrators to provide academic, social,</w:t>
      </w:r>
      <w:r w:rsidR="00800876">
        <w:rPr>
          <w:rFonts w:ascii="Book Antiqua" w:hAnsi="Book Antiqua" w:cs="Georgia"/>
          <w:color w:val="000000"/>
          <w:sz w:val="20"/>
        </w:rPr>
        <w:t xml:space="preserve"> </w:t>
      </w:r>
      <w:r w:rsidR="00E31CEC" w:rsidRPr="00C95478">
        <w:rPr>
          <w:rFonts w:ascii="Book Antiqua" w:hAnsi="Book Antiqua" w:cs="Georgia"/>
          <w:color w:val="000000"/>
          <w:sz w:val="20"/>
        </w:rPr>
        <w:t>and emotional interventions as needed.</w:t>
      </w:r>
    </w:p>
    <w:p w14:paraId="7A775D7E" w14:textId="77777777" w:rsidR="00E31CEC" w:rsidRPr="00C95478" w:rsidRDefault="005E5ABC" w:rsidP="00E31CEC">
      <w:pPr>
        <w:autoSpaceDE w:val="0"/>
        <w:autoSpaceDN w:val="0"/>
        <w:adjustRightInd w:val="0"/>
        <w:spacing w:after="0" w:line="240" w:lineRule="auto"/>
        <w:rPr>
          <w:rFonts w:ascii="Book Antiqua" w:hAnsi="Book Antiqua" w:cs="Georgia"/>
          <w:color w:val="000000"/>
          <w:sz w:val="20"/>
        </w:rPr>
      </w:pPr>
      <w:r>
        <w:rPr>
          <w:rFonts w:ascii="Book Antiqua" w:hAnsi="Book Antiqua" w:cs="Wingdings"/>
          <w:color w:val="000000"/>
          <w:sz w:val="20"/>
        </w:rPr>
        <w:t>-</w:t>
      </w:r>
      <w:r w:rsidR="00800876">
        <w:rPr>
          <w:rFonts w:ascii="Book Antiqua" w:hAnsi="Book Antiqua" w:cs="Georgia"/>
          <w:color w:val="000000"/>
          <w:sz w:val="20"/>
        </w:rPr>
        <w:t xml:space="preserve"> A</w:t>
      </w:r>
      <w:r>
        <w:rPr>
          <w:rFonts w:ascii="Book Antiqua" w:hAnsi="Book Antiqua" w:cs="Georgia"/>
          <w:color w:val="000000"/>
          <w:sz w:val="20"/>
        </w:rPr>
        <w:t>ttends</w:t>
      </w:r>
      <w:r w:rsidR="00E31CEC" w:rsidRPr="00C95478">
        <w:rPr>
          <w:rFonts w:ascii="Book Antiqua" w:hAnsi="Book Antiqua" w:cs="Georgia"/>
          <w:color w:val="000000"/>
          <w:sz w:val="20"/>
        </w:rPr>
        <w:t xml:space="preserve"> Committee on Speci</w:t>
      </w:r>
      <w:r>
        <w:rPr>
          <w:rFonts w:ascii="Book Antiqua" w:hAnsi="Book Antiqua" w:cs="Georgia"/>
          <w:color w:val="000000"/>
          <w:sz w:val="20"/>
        </w:rPr>
        <w:t xml:space="preserve">al Education meetings for their </w:t>
      </w:r>
      <w:r w:rsidR="00E31CEC" w:rsidRPr="00C95478">
        <w:rPr>
          <w:rFonts w:ascii="Book Antiqua" w:hAnsi="Book Antiqua" w:cs="Georgia"/>
          <w:color w:val="000000"/>
          <w:sz w:val="20"/>
        </w:rPr>
        <w:t>individual students</w:t>
      </w:r>
      <w:r w:rsidR="00AB60EC">
        <w:rPr>
          <w:rFonts w:ascii="Book Antiqua" w:hAnsi="Book Antiqua" w:cs="Georgia"/>
          <w:color w:val="000000"/>
          <w:sz w:val="20"/>
        </w:rPr>
        <w:t>.</w:t>
      </w:r>
    </w:p>
    <w:p w14:paraId="7A775D7F" w14:textId="77777777" w:rsidR="00E31CEC" w:rsidRPr="00486602" w:rsidRDefault="005E5ABC" w:rsidP="00E31CEC">
      <w:pPr>
        <w:autoSpaceDE w:val="0"/>
        <w:autoSpaceDN w:val="0"/>
        <w:adjustRightInd w:val="0"/>
        <w:spacing w:after="0" w:line="240" w:lineRule="auto"/>
        <w:rPr>
          <w:rFonts w:ascii="Book Antiqua" w:hAnsi="Book Antiqua" w:cs="Georgia,Bold"/>
          <w:bCs/>
          <w:color w:val="000000"/>
          <w:sz w:val="20"/>
        </w:rPr>
      </w:pPr>
      <w:r>
        <w:rPr>
          <w:rFonts w:ascii="Book Antiqua" w:hAnsi="Book Antiqua" w:cs="Wingdings"/>
          <w:color w:val="000000"/>
          <w:sz w:val="20"/>
        </w:rPr>
        <w:t>-</w:t>
      </w:r>
      <w:r w:rsidR="00800876">
        <w:rPr>
          <w:rFonts w:ascii="Book Antiqua" w:hAnsi="Book Antiqua" w:cs="Georgia"/>
          <w:color w:val="000000"/>
          <w:sz w:val="20"/>
        </w:rPr>
        <w:t xml:space="preserve"> P</w:t>
      </w:r>
      <w:r w:rsidR="00E31CEC" w:rsidRPr="00C95478">
        <w:rPr>
          <w:rFonts w:ascii="Book Antiqua" w:hAnsi="Book Antiqua" w:cs="Georgia"/>
          <w:color w:val="000000"/>
          <w:sz w:val="20"/>
        </w:rPr>
        <w:t>rovide</w:t>
      </w:r>
      <w:r>
        <w:rPr>
          <w:rFonts w:ascii="Book Antiqua" w:hAnsi="Book Antiqua" w:cs="Georgia"/>
          <w:color w:val="000000"/>
          <w:sz w:val="20"/>
        </w:rPr>
        <w:t>s</w:t>
      </w:r>
      <w:r w:rsidR="00E31CEC" w:rsidRPr="00C95478">
        <w:rPr>
          <w:rFonts w:ascii="Book Antiqua" w:hAnsi="Book Antiqua" w:cs="Georgia"/>
          <w:color w:val="000000"/>
          <w:sz w:val="20"/>
        </w:rPr>
        <w:t xml:space="preserve"> mandated counseling as indicated by a student's Individualized</w:t>
      </w:r>
      <w:r w:rsidR="00800876">
        <w:rPr>
          <w:rFonts w:ascii="Book Antiqua" w:hAnsi="Book Antiqua" w:cs="Georgia"/>
          <w:color w:val="000000"/>
          <w:sz w:val="20"/>
        </w:rPr>
        <w:t xml:space="preserve"> </w:t>
      </w:r>
      <w:r w:rsidR="00E31CEC" w:rsidRPr="00C95478">
        <w:rPr>
          <w:rFonts w:ascii="Book Antiqua" w:hAnsi="Book Antiqua" w:cs="Georgia"/>
          <w:color w:val="000000"/>
          <w:sz w:val="20"/>
        </w:rPr>
        <w:t xml:space="preserve">Education Plan. </w:t>
      </w:r>
      <w:r w:rsidR="00486602">
        <w:rPr>
          <w:rFonts w:ascii="Book Antiqua" w:hAnsi="Book Antiqua" w:cs="Georgia,Bold"/>
          <w:bCs/>
          <w:color w:val="000000"/>
          <w:sz w:val="20"/>
        </w:rPr>
        <w:t xml:space="preserve">The school counselor </w:t>
      </w:r>
      <w:r w:rsidR="00E31CEC" w:rsidRPr="00486602">
        <w:rPr>
          <w:rFonts w:ascii="Book Antiqua" w:hAnsi="Book Antiqua" w:cs="Georgia,Bold"/>
          <w:bCs/>
          <w:color w:val="000000"/>
          <w:sz w:val="20"/>
        </w:rPr>
        <w:t>recommend</w:t>
      </w:r>
      <w:r w:rsidR="00486602">
        <w:rPr>
          <w:rFonts w:ascii="Book Antiqua" w:hAnsi="Book Antiqua" w:cs="Georgia,Bold"/>
          <w:bCs/>
          <w:color w:val="000000"/>
          <w:sz w:val="20"/>
        </w:rPr>
        <w:t xml:space="preserve">s initiation, </w:t>
      </w:r>
      <w:r w:rsidR="00E31CEC" w:rsidRPr="00486602">
        <w:rPr>
          <w:rFonts w:ascii="Book Antiqua" w:hAnsi="Book Antiqua" w:cs="Georgia,Bold"/>
          <w:bCs/>
          <w:color w:val="000000"/>
          <w:sz w:val="20"/>
        </w:rPr>
        <w:t>continuation or</w:t>
      </w:r>
      <w:r w:rsidR="00800876">
        <w:rPr>
          <w:rFonts w:ascii="Book Antiqua" w:hAnsi="Book Antiqua" w:cs="Georgia,Bold"/>
          <w:bCs/>
          <w:color w:val="000000"/>
          <w:sz w:val="20"/>
        </w:rPr>
        <w:t xml:space="preserve"> </w:t>
      </w:r>
      <w:r w:rsidR="00E31CEC" w:rsidRPr="00486602">
        <w:rPr>
          <w:rFonts w:ascii="Book Antiqua" w:hAnsi="Book Antiqua" w:cs="Georgia,Bold"/>
          <w:bCs/>
          <w:color w:val="000000"/>
          <w:sz w:val="20"/>
        </w:rPr>
        <w:t xml:space="preserve">termination of counseling services based on goals set and </w:t>
      </w:r>
      <w:r w:rsidR="00486602">
        <w:rPr>
          <w:rFonts w:ascii="Book Antiqua" w:hAnsi="Book Antiqua" w:cs="Georgia,Bold"/>
          <w:bCs/>
          <w:color w:val="000000"/>
          <w:sz w:val="20"/>
        </w:rPr>
        <w:t xml:space="preserve">determined </w:t>
      </w:r>
      <w:r w:rsidR="00E31CEC" w:rsidRPr="00486602">
        <w:rPr>
          <w:rFonts w:ascii="Book Antiqua" w:hAnsi="Book Antiqua" w:cs="Georgia,Bold"/>
          <w:bCs/>
          <w:color w:val="000000"/>
          <w:sz w:val="20"/>
        </w:rPr>
        <w:t>met by the school counselor.</w:t>
      </w:r>
    </w:p>
    <w:p w14:paraId="7A775D80" w14:textId="77777777" w:rsidR="00613BEB" w:rsidRDefault="00613BEB" w:rsidP="00613BEB">
      <w:pPr>
        <w:autoSpaceDE w:val="0"/>
        <w:autoSpaceDN w:val="0"/>
        <w:adjustRightInd w:val="0"/>
        <w:spacing w:after="0" w:line="120" w:lineRule="auto"/>
        <w:rPr>
          <w:rFonts w:ascii="Book Antiqua" w:hAnsi="Book Antiqua" w:cs="Georgia"/>
          <w:color w:val="000000"/>
        </w:rPr>
      </w:pPr>
    </w:p>
    <w:p w14:paraId="7A775D81" w14:textId="77777777" w:rsidR="009C3AD9" w:rsidRDefault="009C3AD9" w:rsidP="00613BEB">
      <w:pPr>
        <w:autoSpaceDE w:val="0"/>
        <w:autoSpaceDN w:val="0"/>
        <w:adjustRightInd w:val="0"/>
        <w:spacing w:after="0" w:line="120" w:lineRule="auto"/>
        <w:rPr>
          <w:rFonts w:ascii="Book Antiqua" w:hAnsi="Book Antiqua" w:cs="Georgia"/>
          <w:color w:val="000000"/>
        </w:rPr>
      </w:pPr>
    </w:p>
    <w:p w14:paraId="7A775D82" w14:textId="77777777" w:rsidR="009C3AD9" w:rsidRPr="00486602" w:rsidRDefault="009C3AD9" w:rsidP="00613BEB">
      <w:pPr>
        <w:autoSpaceDE w:val="0"/>
        <w:autoSpaceDN w:val="0"/>
        <w:adjustRightInd w:val="0"/>
        <w:spacing w:after="0" w:line="120" w:lineRule="auto"/>
        <w:rPr>
          <w:rFonts w:ascii="Book Antiqua" w:hAnsi="Book Antiqua" w:cs="Georgia"/>
          <w:color w:val="000000"/>
        </w:rPr>
      </w:pPr>
    </w:p>
    <w:p w14:paraId="7A775D83" w14:textId="77777777" w:rsidR="00D771BA" w:rsidRDefault="00D771BA" w:rsidP="00D771BA">
      <w:pPr>
        <w:autoSpaceDE w:val="0"/>
        <w:autoSpaceDN w:val="0"/>
        <w:adjustRightInd w:val="0"/>
        <w:spacing w:after="0" w:line="240" w:lineRule="auto"/>
        <w:rPr>
          <w:rFonts w:ascii="Book Antiqua" w:hAnsi="Book Antiqua" w:cs="Georgia"/>
          <w:color w:val="000000"/>
        </w:rPr>
      </w:pPr>
    </w:p>
    <w:p w14:paraId="7A775D84" w14:textId="77777777" w:rsidR="00E31CEC" w:rsidRDefault="00FF7AE8" w:rsidP="00800876">
      <w:pPr>
        <w:autoSpaceDE w:val="0"/>
        <w:autoSpaceDN w:val="0"/>
        <w:adjustRightInd w:val="0"/>
        <w:spacing w:after="0" w:line="240" w:lineRule="auto"/>
        <w:jc w:val="center"/>
        <w:rPr>
          <w:rFonts w:ascii="Book Antiqua" w:hAnsi="Book Antiqua" w:cs="Georgia,Bold"/>
          <w:b/>
          <w:bCs/>
          <w:color w:val="000000"/>
        </w:rPr>
      </w:pPr>
      <w:r>
        <w:rPr>
          <w:rFonts w:ascii="Book Antiqua" w:hAnsi="Book Antiqua" w:cs="Georgia,Bold"/>
          <w:b/>
          <w:bCs/>
          <w:color w:val="000000"/>
        </w:rPr>
        <w:t>SYSTEM SUPPORT</w:t>
      </w:r>
      <w:r w:rsidR="00E31CEC" w:rsidRPr="00613BEB">
        <w:rPr>
          <w:rFonts w:ascii="Book Antiqua" w:hAnsi="Book Antiqua" w:cs="Georgia,Bold"/>
          <w:b/>
          <w:bCs/>
          <w:color w:val="000000"/>
        </w:rPr>
        <w:t>- Elementary Schools</w:t>
      </w:r>
    </w:p>
    <w:p w14:paraId="7A775D85" w14:textId="77777777" w:rsidR="009C3AD9" w:rsidRDefault="009C3AD9" w:rsidP="00E31CEC">
      <w:pPr>
        <w:autoSpaceDE w:val="0"/>
        <w:autoSpaceDN w:val="0"/>
        <w:adjustRightInd w:val="0"/>
        <w:spacing w:after="0" w:line="240" w:lineRule="auto"/>
        <w:rPr>
          <w:rFonts w:ascii="Book Antiqua" w:hAnsi="Book Antiqua" w:cs="Georgia"/>
          <w:color w:val="000000"/>
          <w:sz w:val="20"/>
        </w:rPr>
      </w:pPr>
    </w:p>
    <w:p w14:paraId="7A775D86" w14:textId="77777777" w:rsidR="009C3AD9" w:rsidRDefault="009C3AD9" w:rsidP="00E31CEC">
      <w:pPr>
        <w:autoSpaceDE w:val="0"/>
        <w:autoSpaceDN w:val="0"/>
        <w:adjustRightInd w:val="0"/>
        <w:spacing w:after="0" w:line="240" w:lineRule="auto"/>
        <w:rPr>
          <w:rFonts w:ascii="Book Antiqua" w:hAnsi="Book Antiqua" w:cs="Georgia"/>
          <w:color w:val="000000"/>
          <w:sz w:val="20"/>
        </w:rPr>
      </w:pPr>
      <w:r>
        <w:rPr>
          <w:rFonts w:ascii="Book Antiqua" w:hAnsi="Book Antiqua" w:cs="Georgia"/>
          <w:color w:val="000000"/>
          <w:sz w:val="20"/>
        </w:rPr>
        <w:t>Each E</w:t>
      </w:r>
      <w:r w:rsidR="00E31CEC" w:rsidRPr="00C95478">
        <w:rPr>
          <w:rFonts w:ascii="Book Antiqua" w:hAnsi="Book Antiqua" w:cs="Georgia"/>
          <w:color w:val="000000"/>
          <w:sz w:val="20"/>
        </w:rPr>
        <w:t xml:space="preserve">lementary </w:t>
      </w:r>
      <w:r>
        <w:rPr>
          <w:rFonts w:ascii="Book Antiqua" w:hAnsi="Book Antiqua" w:cs="Georgia"/>
          <w:color w:val="000000"/>
          <w:sz w:val="20"/>
        </w:rPr>
        <w:t>School C</w:t>
      </w:r>
      <w:r w:rsidR="00E31CEC" w:rsidRPr="00C95478">
        <w:rPr>
          <w:rFonts w:ascii="Book Antiqua" w:hAnsi="Book Antiqua" w:cs="Georgia"/>
          <w:color w:val="000000"/>
          <w:sz w:val="20"/>
        </w:rPr>
        <w:t>ounselor</w:t>
      </w:r>
      <w:r>
        <w:rPr>
          <w:rFonts w:ascii="Book Antiqua" w:hAnsi="Book Antiqua" w:cs="Georgia"/>
          <w:color w:val="000000"/>
          <w:sz w:val="20"/>
        </w:rPr>
        <w:t>:</w:t>
      </w:r>
    </w:p>
    <w:p w14:paraId="7A775D87" w14:textId="77777777" w:rsidR="00E31CEC" w:rsidRPr="00AB60EC" w:rsidRDefault="009C3AD9" w:rsidP="00E31CEC">
      <w:pPr>
        <w:autoSpaceDE w:val="0"/>
        <w:autoSpaceDN w:val="0"/>
        <w:adjustRightInd w:val="0"/>
        <w:spacing w:after="0" w:line="240" w:lineRule="auto"/>
        <w:rPr>
          <w:rFonts w:ascii="Book Antiqua" w:hAnsi="Book Antiqua" w:cs="Georgia"/>
          <w:color w:val="000000"/>
          <w:sz w:val="20"/>
        </w:rPr>
      </w:pPr>
      <w:r>
        <w:rPr>
          <w:rFonts w:ascii="Book Antiqua" w:hAnsi="Book Antiqua" w:cs="Georgia"/>
          <w:color w:val="000000"/>
          <w:sz w:val="20"/>
        </w:rPr>
        <w:t>-</w:t>
      </w:r>
      <w:r w:rsidR="00800876">
        <w:rPr>
          <w:rFonts w:ascii="Book Antiqua" w:hAnsi="Book Antiqua" w:cs="Georgia"/>
          <w:color w:val="000000"/>
          <w:sz w:val="20"/>
        </w:rPr>
        <w:t xml:space="preserve"> S</w:t>
      </w:r>
      <w:r w:rsidR="00E31CEC" w:rsidRPr="00C95478">
        <w:rPr>
          <w:rFonts w:ascii="Book Antiqua" w:hAnsi="Book Antiqua" w:cs="Georgia"/>
          <w:color w:val="000000"/>
          <w:sz w:val="20"/>
        </w:rPr>
        <w:t>hould utilize newsletters and electronic communications to inform the whole</w:t>
      </w:r>
      <w:r w:rsidR="00800876">
        <w:rPr>
          <w:rFonts w:ascii="Book Antiqua" w:hAnsi="Book Antiqua" w:cs="Georgia"/>
          <w:color w:val="000000"/>
          <w:sz w:val="20"/>
        </w:rPr>
        <w:t xml:space="preserve"> </w:t>
      </w:r>
      <w:r w:rsidR="00E31CEC" w:rsidRPr="00C95478">
        <w:rPr>
          <w:rFonts w:ascii="Book Antiqua" w:hAnsi="Book Antiqua" w:cs="Georgia"/>
          <w:color w:val="000000"/>
          <w:sz w:val="20"/>
        </w:rPr>
        <w:t>school community of th</w:t>
      </w:r>
      <w:r w:rsidR="00D771BA">
        <w:rPr>
          <w:rFonts w:ascii="Book Antiqua" w:hAnsi="Book Antiqua" w:cs="Georgia"/>
          <w:color w:val="000000"/>
          <w:sz w:val="20"/>
        </w:rPr>
        <w:t>e school counseling program.</w:t>
      </w:r>
    </w:p>
    <w:p w14:paraId="7A775D88" w14:textId="77777777" w:rsidR="00E31CEC" w:rsidRPr="00C95478" w:rsidRDefault="009C3AD9" w:rsidP="00E31CEC">
      <w:pPr>
        <w:autoSpaceDE w:val="0"/>
        <w:autoSpaceDN w:val="0"/>
        <w:adjustRightInd w:val="0"/>
        <w:spacing w:after="0" w:line="240" w:lineRule="auto"/>
        <w:rPr>
          <w:rFonts w:ascii="Book Antiqua" w:hAnsi="Book Antiqua" w:cs="Georgia"/>
          <w:color w:val="000000"/>
          <w:sz w:val="20"/>
        </w:rPr>
      </w:pPr>
      <w:r>
        <w:rPr>
          <w:rFonts w:ascii="Book Antiqua" w:hAnsi="Book Antiqua" w:cs="Wingdings"/>
          <w:color w:val="000000"/>
          <w:sz w:val="20"/>
        </w:rPr>
        <w:t>-</w:t>
      </w:r>
      <w:r w:rsidR="00800876">
        <w:rPr>
          <w:rFonts w:ascii="Book Antiqua" w:hAnsi="Book Antiqua" w:cs="Georgia"/>
          <w:color w:val="000000"/>
          <w:sz w:val="20"/>
        </w:rPr>
        <w:t xml:space="preserve"> M</w:t>
      </w:r>
      <w:r w:rsidR="00E31CEC" w:rsidRPr="00C95478">
        <w:rPr>
          <w:rFonts w:ascii="Book Antiqua" w:hAnsi="Book Antiqua" w:cs="Georgia"/>
          <w:color w:val="000000"/>
          <w:sz w:val="20"/>
        </w:rPr>
        <w:t>ust update knowledge and skills by particip</w:t>
      </w:r>
      <w:r>
        <w:rPr>
          <w:rFonts w:ascii="Book Antiqua" w:hAnsi="Book Antiqua" w:cs="Georgia"/>
          <w:color w:val="000000"/>
          <w:sz w:val="20"/>
        </w:rPr>
        <w:t xml:space="preserve">ating in training, professional </w:t>
      </w:r>
      <w:r w:rsidR="00E31CEC" w:rsidRPr="00C95478">
        <w:rPr>
          <w:rFonts w:ascii="Book Antiqua" w:hAnsi="Book Antiqua" w:cs="Georgia"/>
          <w:color w:val="000000"/>
          <w:sz w:val="20"/>
        </w:rPr>
        <w:t>meetings, conferences and relevant course work.</w:t>
      </w:r>
    </w:p>
    <w:p w14:paraId="7A775D89" w14:textId="77777777" w:rsidR="00E31CEC" w:rsidRPr="00C95478" w:rsidRDefault="00800876" w:rsidP="00E31CEC">
      <w:pPr>
        <w:autoSpaceDE w:val="0"/>
        <w:autoSpaceDN w:val="0"/>
        <w:adjustRightInd w:val="0"/>
        <w:spacing w:after="0" w:line="240" w:lineRule="auto"/>
        <w:rPr>
          <w:rFonts w:ascii="Book Antiqua" w:hAnsi="Book Antiqua" w:cs="Georgia"/>
          <w:color w:val="000000"/>
          <w:sz w:val="20"/>
        </w:rPr>
      </w:pPr>
      <w:r>
        <w:rPr>
          <w:rFonts w:ascii="Book Antiqua" w:hAnsi="Book Antiqua" w:cs="Wingdings"/>
          <w:color w:val="000000"/>
          <w:sz w:val="20"/>
        </w:rPr>
        <w:t>- I</w:t>
      </w:r>
      <w:r w:rsidR="009C3AD9">
        <w:rPr>
          <w:rFonts w:ascii="Book Antiqua" w:hAnsi="Book Antiqua" w:cs="Wingdings"/>
          <w:color w:val="000000"/>
          <w:sz w:val="20"/>
        </w:rPr>
        <w:t xml:space="preserve">s </w:t>
      </w:r>
      <w:r w:rsidR="00AB60EC">
        <w:rPr>
          <w:rFonts w:ascii="Book Antiqua" w:hAnsi="Book Antiqua" w:cs="Georgia"/>
          <w:color w:val="000000"/>
          <w:sz w:val="20"/>
        </w:rPr>
        <w:t xml:space="preserve">encouraged to </w:t>
      </w:r>
      <w:r w:rsidR="00E31CEC" w:rsidRPr="00C95478">
        <w:rPr>
          <w:rFonts w:ascii="Book Antiqua" w:hAnsi="Book Antiqua" w:cs="Georgia"/>
          <w:color w:val="000000"/>
          <w:sz w:val="20"/>
        </w:rPr>
        <w:t>join the American School Counselo</w:t>
      </w:r>
      <w:r w:rsidR="009C3AD9">
        <w:rPr>
          <w:rFonts w:ascii="Book Antiqua" w:hAnsi="Book Antiqua" w:cs="Georgia"/>
          <w:color w:val="000000"/>
          <w:sz w:val="20"/>
        </w:rPr>
        <w:t xml:space="preserve">rs Association and the New York </w:t>
      </w:r>
      <w:r w:rsidR="00E31CEC" w:rsidRPr="00C95478">
        <w:rPr>
          <w:rFonts w:ascii="Book Antiqua" w:hAnsi="Book Antiqua" w:cs="Georgia"/>
          <w:color w:val="000000"/>
          <w:sz w:val="20"/>
        </w:rPr>
        <w:t>State School Counselors Association.</w:t>
      </w:r>
    </w:p>
    <w:p w14:paraId="7A775D8A" w14:textId="77777777" w:rsidR="00E31CEC" w:rsidRPr="00AB60EC" w:rsidRDefault="009C3AD9" w:rsidP="00AB60EC">
      <w:pPr>
        <w:autoSpaceDE w:val="0"/>
        <w:autoSpaceDN w:val="0"/>
        <w:adjustRightInd w:val="0"/>
        <w:spacing w:after="0" w:line="240" w:lineRule="auto"/>
        <w:rPr>
          <w:rFonts w:ascii="Book Antiqua" w:hAnsi="Book Antiqua" w:cs="Georgia,Bold"/>
          <w:b/>
          <w:bCs/>
          <w:color w:val="000000"/>
          <w:sz w:val="20"/>
        </w:rPr>
      </w:pPr>
      <w:r>
        <w:rPr>
          <w:rFonts w:ascii="Book Antiqua" w:hAnsi="Book Antiqua" w:cs="Wingdings"/>
          <w:b/>
          <w:color w:val="000000"/>
          <w:sz w:val="20"/>
        </w:rPr>
        <w:t>-</w:t>
      </w:r>
      <w:r w:rsidR="00800876">
        <w:rPr>
          <w:rFonts w:ascii="Book Antiqua" w:hAnsi="Book Antiqua" w:cs="Georgia,Bold"/>
          <w:bCs/>
          <w:color w:val="000000"/>
          <w:sz w:val="20"/>
        </w:rPr>
        <w:t xml:space="preserve"> W</w:t>
      </w:r>
      <w:r w:rsidR="00E31CEC" w:rsidRPr="00AB60EC">
        <w:rPr>
          <w:rFonts w:ascii="Book Antiqua" w:hAnsi="Book Antiqua" w:cs="Georgia,Bold"/>
          <w:bCs/>
          <w:color w:val="000000"/>
          <w:sz w:val="20"/>
        </w:rPr>
        <w:t xml:space="preserve">ill </w:t>
      </w:r>
      <w:r w:rsidR="00AB60EC" w:rsidRPr="00AB60EC">
        <w:rPr>
          <w:rFonts w:ascii="Book Antiqua" w:hAnsi="Book Antiqua" w:cs="Georgia,Bold"/>
          <w:bCs/>
          <w:color w:val="000000"/>
          <w:sz w:val="20"/>
        </w:rPr>
        <w:t>follow the district APPR Plan.</w:t>
      </w:r>
    </w:p>
    <w:p w14:paraId="7A775D8B" w14:textId="77777777" w:rsidR="00613BEB" w:rsidRDefault="00613BEB" w:rsidP="00E31CEC">
      <w:pPr>
        <w:autoSpaceDE w:val="0"/>
        <w:autoSpaceDN w:val="0"/>
        <w:adjustRightInd w:val="0"/>
        <w:spacing w:after="0" w:line="240" w:lineRule="auto"/>
        <w:rPr>
          <w:rFonts w:ascii="Book Antiqua" w:hAnsi="Book Antiqua" w:cs="Georgia,Bold"/>
          <w:b/>
          <w:bCs/>
          <w:color w:val="000000"/>
        </w:rPr>
      </w:pPr>
    </w:p>
    <w:p w14:paraId="7A775D8C" w14:textId="77777777" w:rsidR="00A547E2" w:rsidRDefault="00A547E2" w:rsidP="00E31CEC">
      <w:pPr>
        <w:autoSpaceDE w:val="0"/>
        <w:autoSpaceDN w:val="0"/>
        <w:adjustRightInd w:val="0"/>
        <w:spacing w:after="0" w:line="240" w:lineRule="auto"/>
        <w:rPr>
          <w:rFonts w:ascii="Book Antiqua" w:hAnsi="Book Antiqua" w:cs="Georgia,Bold"/>
          <w:b/>
          <w:bCs/>
          <w:color w:val="000000"/>
        </w:rPr>
      </w:pPr>
    </w:p>
    <w:p w14:paraId="7A775D8D" w14:textId="77777777" w:rsidR="00A547E2" w:rsidRDefault="00A547E2" w:rsidP="00E31CEC">
      <w:pPr>
        <w:autoSpaceDE w:val="0"/>
        <w:autoSpaceDN w:val="0"/>
        <w:adjustRightInd w:val="0"/>
        <w:spacing w:after="0" w:line="240" w:lineRule="auto"/>
        <w:rPr>
          <w:rFonts w:ascii="Book Antiqua" w:hAnsi="Book Antiqua" w:cs="Georgia,Bold"/>
          <w:b/>
          <w:bCs/>
          <w:color w:val="000000"/>
        </w:rPr>
      </w:pPr>
    </w:p>
    <w:p w14:paraId="7A775D8E" w14:textId="77777777" w:rsidR="00A547E2" w:rsidRDefault="00A547E2" w:rsidP="00E31CEC">
      <w:pPr>
        <w:autoSpaceDE w:val="0"/>
        <w:autoSpaceDN w:val="0"/>
        <w:adjustRightInd w:val="0"/>
        <w:spacing w:after="0" w:line="240" w:lineRule="auto"/>
        <w:rPr>
          <w:rFonts w:ascii="Book Antiqua" w:hAnsi="Book Antiqua" w:cs="Georgia,Bold"/>
          <w:b/>
          <w:bCs/>
          <w:color w:val="000000"/>
        </w:rPr>
      </w:pPr>
    </w:p>
    <w:p w14:paraId="7A775D8F" w14:textId="77777777" w:rsidR="00C178FE" w:rsidRDefault="00C178FE" w:rsidP="00E90334">
      <w:pPr>
        <w:autoSpaceDE w:val="0"/>
        <w:autoSpaceDN w:val="0"/>
        <w:adjustRightInd w:val="0"/>
        <w:spacing w:after="0" w:line="240" w:lineRule="auto"/>
        <w:jc w:val="center"/>
        <w:rPr>
          <w:rFonts w:ascii="Book Antiqua" w:hAnsi="Book Antiqua" w:cs="Georgia,Bold"/>
          <w:b/>
          <w:bCs/>
          <w:color w:val="000000"/>
          <w:sz w:val="24"/>
          <w:szCs w:val="24"/>
        </w:rPr>
      </w:pPr>
    </w:p>
    <w:p w14:paraId="7A775D90" w14:textId="77777777" w:rsidR="00EC5913" w:rsidRPr="00785F70" w:rsidRDefault="00CA7F18" w:rsidP="00EC5913">
      <w:pPr>
        <w:autoSpaceDE w:val="0"/>
        <w:autoSpaceDN w:val="0"/>
        <w:adjustRightInd w:val="0"/>
        <w:spacing w:after="0" w:line="240" w:lineRule="auto"/>
        <w:jc w:val="center"/>
        <w:rPr>
          <w:rFonts w:ascii="Book Antiqua" w:hAnsi="Book Antiqua" w:cs="Georgia,Bold"/>
          <w:b/>
          <w:bCs/>
          <w:color w:val="000000"/>
          <w:sz w:val="24"/>
          <w:szCs w:val="24"/>
        </w:rPr>
      </w:pPr>
      <w:r>
        <w:rPr>
          <w:rFonts w:ascii="Book Antiqua" w:hAnsi="Book Antiqua" w:cs="Georgia,Bold"/>
          <w:b/>
          <w:bCs/>
          <w:color w:val="000000"/>
          <w:sz w:val="24"/>
          <w:szCs w:val="24"/>
        </w:rPr>
        <w:t>MIDDLE SCHOOL COUNSELING CURRICULUM</w:t>
      </w:r>
    </w:p>
    <w:p w14:paraId="7A775D91" w14:textId="77777777" w:rsidR="00EC5913" w:rsidRPr="00613BEB" w:rsidRDefault="00EC5913" w:rsidP="00EC5913">
      <w:pPr>
        <w:autoSpaceDE w:val="0"/>
        <w:autoSpaceDN w:val="0"/>
        <w:adjustRightInd w:val="0"/>
        <w:spacing w:after="0" w:line="240" w:lineRule="auto"/>
        <w:jc w:val="center"/>
        <w:rPr>
          <w:rFonts w:ascii="Book Antiqua" w:hAnsi="Book Antiqua" w:cs="Georgia,Bold"/>
          <w:b/>
          <w:bCs/>
          <w:color w:val="000000"/>
        </w:rPr>
      </w:pPr>
    </w:p>
    <w:p w14:paraId="7A775D92" w14:textId="77777777" w:rsidR="00EC5913" w:rsidRDefault="00EC5913" w:rsidP="00EC5913">
      <w:pPr>
        <w:autoSpaceDE w:val="0"/>
        <w:autoSpaceDN w:val="0"/>
        <w:adjustRightInd w:val="0"/>
        <w:spacing w:after="0" w:line="240" w:lineRule="auto"/>
        <w:jc w:val="center"/>
        <w:rPr>
          <w:rFonts w:ascii="Book Antiqua" w:hAnsi="Book Antiqua" w:cs="Georgia,Bold"/>
          <w:b/>
          <w:bCs/>
          <w:color w:val="000000"/>
        </w:rPr>
      </w:pPr>
      <w:r w:rsidRPr="00613BEB">
        <w:rPr>
          <w:rFonts w:ascii="Book Antiqua" w:hAnsi="Book Antiqua" w:cs="Georgia,Bold"/>
          <w:b/>
          <w:bCs/>
          <w:color w:val="000000"/>
        </w:rPr>
        <w:t xml:space="preserve">Career </w:t>
      </w:r>
      <w:r>
        <w:rPr>
          <w:rFonts w:ascii="Book Antiqua" w:hAnsi="Book Antiqua" w:cs="Georgia,Bold"/>
          <w:b/>
          <w:bCs/>
          <w:color w:val="000000"/>
        </w:rPr>
        <w:t>Exploration Activities</w:t>
      </w:r>
    </w:p>
    <w:p w14:paraId="7A775D93" w14:textId="77777777" w:rsidR="00EC5913" w:rsidRPr="008E5F62" w:rsidRDefault="00EC5913" w:rsidP="00EC5913">
      <w:pPr>
        <w:autoSpaceDE w:val="0"/>
        <w:autoSpaceDN w:val="0"/>
        <w:adjustRightInd w:val="0"/>
        <w:spacing w:after="0" w:line="120" w:lineRule="auto"/>
        <w:rPr>
          <w:rFonts w:ascii="Book Antiqua" w:hAnsi="Book Antiqua" w:cs="Georgia,Bold"/>
          <w:bCs/>
          <w:color w:val="000000"/>
        </w:rPr>
      </w:pPr>
    </w:p>
    <w:p w14:paraId="7A775D94" w14:textId="77777777" w:rsidR="00EC5913" w:rsidRPr="00C95478" w:rsidRDefault="00EC5913" w:rsidP="00EC5913">
      <w:pPr>
        <w:autoSpaceDE w:val="0"/>
        <w:autoSpaceDN w:val="0"/>
        <w:adjustRightInd w:val="0"/>
        <w:spacing w:after="0" w:line="240" w:lineRule="auto"/>
        <w:rPr>
          <w:rFonts w:ascii="Book Antiqua" w:hAnsi="Book Antiqua" w:cs="Georgia"/>
          <w:color w:val="000000"/>
          <w:sz w:val="20"/>
        </w:rPr>
      </w:pPr>
      <w:r w:rsidRPr="00C95478">
        <w:rPr>
          <w:rFonts w:ascii="Book Antiqua" w:hAnsi="Book Antiqua" w:cs="Georgia"/>
          <w:color w:val="000000"/>
          <w:sz w:val="20"/>
        </w:rPr>
        <w:t>Beginning in 6th grad</w:t>
      </w:r>
      <w:r w:rsidR="00785F70">
        <w:rPr>
          <w:rFonts w:ascii="Book Antiqua" w:hAnsi="Book Antiqua" w:cs="Georgia"/>
          <w:color w:val="000000"/>
          <w:sz w:val="20"/>
        </w:rPr>
        <w:t>e, counselors will meet with all students through their Home &amp; Career class</w:t>
      </w:r>
      <w:r w:rsidRPr="00C95478">
        <w:rPr>
          <w:rFonts w:ascii="Book Antiqua" w:hAnsi="Book Antiqua" w:cs="Georgia"/>
          <w:color w:val="000000"/>
          <w:sz w:val="20"/>
        </w:rPr>
        <w:t xml:space="preserve"> and go through the process of exploring students’ interests and setting future college and career goals. This includes a discussion regarding promotion policies, grading, and expectations as they move forward in their education. Students </w:t>
      </w:r>
      <w:r>
        <w:rPr>
          <w:rFonts w:ascii="Book Antiqua" w:hAnsi="Book Antiqua" w:cs="Georgia"/>
          <w:color w:val="000000"/>
          <w:sz w:val="20"/>
        </w:rPr>
        <w:t>can</w:t>
      </w:r>
      <w:r w:rsidRPr="00C95478">
        <w:rPr>
          <w:rFonts w:ascii="Book Antiqua" w:hAnsi="Book Antiqua" w:cs="Georgia"/>
          <w:color w:val="000000"/>
          <w:sz w:val="20"/>
        </w:rPr>
        <w:t xml:space="preserve"> create an on-line portfolio that will move up with them through their Middle School years. Care</w:t>
      </w:r>
      <w:r>
        <w:rPr>
          <w:rFonts w:ascii="Book Antiqua" w:hAnsi="Book Antiqua" w:cs="Georgia"/>
          <w:color w:val="000000"/>
          <w:sz w:val="20"/>
        </w:rPr>
        <w:t>er and Life Explorer activities are</w:t>
      </w:r>
      <w:r w:rsidRPr="00C95478">
        <w:rPr>
          <w:rFonts w:ascii="Book Antiqua" w:hAnsi="Book Antiqua" w:cs="Georgia"/>
          <w:color w:val="000000"/>
          <w:sz w:val="20"/>
        </w:rPr>
        <w:t xml:space="preserve"> given to </w:t>
      </w:r>
      <w:r>
        <w:rPr>
          <w:rFonts w:ascii="Book Antiqua" w:hAnsi="Book Antiqua" w:cs="Georgia"/>
          <w:color w:val="000000"/>
          <w:sz w:val="20"/>
        </w:rPr>
        <w:t>middle</w:t>
      </w:r>
      <w:r w:rsidRPr="00C95478">
        <w:rPr>
          <w:rFonts w:ascii="Book Antiqua" w:hAnsi="Book Antiqua" w:cs="Georgia"/>
          <w:color w:val="000000"/>
          <w:sz w:val="20"/>
        </w:rPr>
        <w:t xml:space="preserve"> students which relate their interests to possible </w:t>
      </w:r>
      <w:r>
        <w:rPr>
          <w:rFonts w:ascii="Book Antiqua" w:hAnsi="Book Antiqua" w:cs="Georgia"/>
          <w:color w:val="000000"/>
          <w:sz w:val="20"/>
        </w:rPr>
        <w:t>careers for the future, with follow up discussion in a classroom setting.  Students will</w:t>
      </w:r>
      <w:r w:rsidR="00785F70">
        <w:rPr>
          <w:rFonts w:ascii="Book Antiqua" w:hAnsi="Book Antiqua" w:cs="Georgia"/>
          <w:color w:val="000000"/>
          <w:sz w:val="20"/>
        </w:rPr>
        <w:t xml:space="preserve"> be able to create an on-line</w:t>
      </w:r>
      <w:r>
        <w:rPr>
          <w:rFonts w:ascii="Book Antiqua" w:hAnsi="Book Antiqua" w:cs="Georgia"/>
          <w:color w:val="000000"/>
          <w:sz w:val="20"/>
        </w:rPr>
        <w:t xml:space="preserve"> account where their career research, exploration and classwork can be stored.</w:t>
      </w:r>
      <w:r w:rsidR="00785F70">
        <w:rPr>
          <w:rFonts w:ascii="Book Antiqua" w:hAnsi="Book Antiqua" w:cs="Georgia"/>
          <w:color w:val="000000"/>
          <w:sz w:val="20"/>
        </w:rPr>
        <w:t xml:space="preserve">  This is all done through Guidance Direct.</w:t>
      </w:r>
    </w:p>
    <w:p w14:paraId="7A775D95" w14:textId="77777777" w:rsidR="00EC5913" w:rsidRDefault="00EC5913" w:rsidP="00EC5913">
      <w:pPr>
        <w:autoSpaceDE w:val="0"/>
        <w:autoSpaceDN w:val="0"/>
        <w:adjustRightInd w:val="0"/>
        <w:spacing w:after="0" w:line="240" w:lineRule="auto"/>
        <w:rPr>
          <w:rFonts w:ascii="Book Antiqua" w:hAnsi="Book Antiqua" w:cs="Georgia"/>
          <w:color w:val="000000"/>
        </w:rPr>
      </w:pPr>
    </w:p>
    <w:p w14:paraId="7A775D96" w14:textId="77777777" w:rsidR="008E5F62" w:rsidRDefault="008E5F62" w:rsidP="008E5F62">
      <w:pPr>
        <w:autoSpaceDE w:val="0"/>
        <w:autoSpaceDN w:val="0"/>
        <w:adjustRightInd w:val="0"/>
        <w:spacing w:after="0" w:line="240" w:lineRule="auto"/>
        <w:jc w:val="center"/>
        <w:rPr>
          <w:rFonts w:ascii="Book Antiqua" w:hAnsi="Book Antiqua" w:cs="Georgia"/>
          <w:b/>
          <w:color w:val="000000"/>
        </w:rPr>
      </w:pPr>
      <w:r>
        <w:rPr>
          <w:rFonts w:ascii="Book Antiqua" w:hAnsi="Book Antiqua" w:cs="Georgia"/>
          <w:b/>
          <w:color w:val="000000"/>
        </w:rPr>
        <w:t>Career Assessment</w:t>
      </w:r>
    </w:p>
    <w:p w14:paraId="7A775D97" w14:textId="77777777" w:rsidR="008E5F62" w:rsidRDefault="008E5F62" w:rsidP="008E5F62">
      <w:pPr>
        <w:autoSpaceDE w:val="0"/>
        <w:autoSpaceDN w:val="0"/>
        <w:adjustRightInd w:val="0"/>
        <w:spacing w:after="0" w:line="240" w:lineRule="auto"/>
        <w:jc w:val="center"/>
        <w:rPr>
          <w:rFonts w:ascii="Book Antiqua" w:hAnsi="Book Antiqua" w:cs="Georgia"/>
          <w:b/>
          <w:color w:val="000000"/>
        </w:rPr>
      </w:pPr>
    </w:p>
    <w:p w14:paraId="7A775D98" w14:textId="77777777" w:rsidR="008E5F62" w:rsidRDefault="008E5F62" w:rsidP="008E5F62">
      <w:pPr>
        <w:autoSpaceDE w:val="0"/>
        <w:autoSpaceDN w:val="0"/>
        <w:adjustRightInd w:val="0"/>
        <w:spacing w:after="0" w:line="240" w:lineRule="auto"/>
        <w:rPr>
          <w:rFonts w:ascii="Book Antiqua" w:hAnsi="Book Antiqua" w:cs="Georgia"/>
          <w:color w:val="000000"/>
          <w:sz w:val="20"/>
          <w:szCs w:val="20"/>
        </w:rPr>
      </w:pPr>
      <w:r w:rsidRPr="008E5F62">
        <w:rPr>
          <w:rFonts w:ascii="Book Antiqua" w:hAnsi="Book Antiqua" w:cs="Georgia"/>
          <w:color w:val="000000"/>
          <w:sz w:val="20"/>
          <w:szCs w:val="20"/>
        </w:rPr>
        <w:t>Career and Life Explorer assessments are continued to be given to 7</w:t>
      </w:r>
      <w:r w:rsidRPr="008E5F62">
        <w:rPr>
          <w:rFonts w:ascii="Book Antiqua" w:hAnsi="Book Antiqua" w:cs="Georgia"/>
          <w:color w:val="000000"/>
          <w:sz w:val="20"/>
          <w:szCs w:val="20"/>
          <w:vertAlign w:val="superscript"/>
        </w:rPr>
        <w:t>th</w:t>
      </w:r>
      <w:r w:rsidRPr="008E5F62">
        <w:rPr>
          <w:rFonts w:ascii="Book Antiqua" w:hAnsi="Book Antiqua" w:cs="Georgia"/>
          <w:color w:val="000000"/>
          <w:sz w:val="20"/>
          <w:szCs w:val="20"/>
        </w:rPr>
        <w:t xml:space="preserve"> and 8</w:t>
      </w:r>
      <w:r w:rsidRPr="008E5F62">
        <w:rPr>
          <w:rFonts w:ascii="Book Antiqua" w:hAnsi="Book Antiqua" w:cs="Georgia"/>
          <w:color w:val="000000"/>
          <w:sz w:val="20"/>
          <w:szCs w:val="20"/>
          <w:vertAlign w:val="superscript"/>
        </w:rPr>
        <w:t>th</w:t>
      </w:r>
      <w:r w:rsidRPr="008E5F62">
        <w:rPr>
          <w:rFonts w:ascii="Book Antiqua" w:hAnsi="Book Antiqua" w:cs="Georgia"/>
          <w:color w:val="000000"/>
          <w:sz w:val="20"/>
          <w:szCs w:val="20"/>
        </w:rPr>
        <w:t xml:space="preserve"> grade students which relate their interests to possible careers for the future, with follow up discussion in a classroom setting.  This is all done through Guidance Direct.</w:t>
      </w:r>
    </w:p>
    <w:p w14:paraId="7A775D99" w14:textId="77777777" w:rsidR="008E5F62" w:rsidRDefault="008E5F62" w:rsidP="008E5F62">
      <w:pPr>
        <w:autoSpaceDE w:val="0"/>
        <w:autoSpaceDN w:val="0"/>
        <w:adjustRightInd w:val="0"/>
        <w:spacing w:after="0" w:line="240" w:lineRule="auto"/>
        <w:rPr>
          <w:rFonts w:ascii="Book Antiqua" w:hAnsi="Book Antiqua" w:cs="Verdana,BoldItalic"/>
          <w:b/>
          <w:bCs/>
          <w:iCs/>
          <w:color w:val="000000"/>
          <w:sz w:val="24"/>
          <w:szCs w:val="24"/>
        </w:rPr>
      </w:pPr>
    </w:p>
    <w:p w14:paraId="7A775D9A" w14:textId="77777777" w:rsidR="008E5F62" w:rsidRPr="008E5F62" w:rsidRDefault="008E5F62" w:rsidP="008E5F62">
      <w:pPr>
        <w:autoSpaceDE w:val="0"/>
        <w:autoSpaceDN w:val="0"/>
        <w:adjustRightInd w:val="0"/>
        <w:spacing w:after="0" w:line="240" w:lineRule="auto"/>
        <w:jc w:val="center"/>
        <w:rPr>
          <w:rFonts w:ascii="Book Antiqua" w:hAnsi="Book Antiqua" w:cs="Verdana,BoldItalic"/>
          <w:b/>
          <w:bCs/>
          <w:iCs/>
          <w:color w:val="000000"/>
        </w:rPr>
      </w:pPr>
      <w:r w:rsidRPr="008E5F62">
        <w:rPr>
          <w:rFonts w:ascii="Book Antiqua" w:hAnsi="Book Antiqua" w:cs="Verdana,BoldItalic"/>
          <w:b/>
          <w:bCs/>
          <w:iCs/>
          <w:color w:val="000000"/>
        </w:rPr>
        <w:t>Second Step</w:t>
      </w:r>
    </w:p>
    <w:p w14:paraId="7A775D9B" w14:textId="77777777" w:rsidR="008E5F62" w:rsidRDefault="008E5F62" w:rsidP="008E5F62">
      <w:pPr>
        <w:autoSpaceDE w:val="0"/>
        <w:autoSpaceDN w:val="0"/>
        <w:adjustRightInd w:val="0"/>
        <w:spacing w:after="0" w:line="240" w:lineRule="auto"/>
        <w:rPr>
          <w:rFonts w:ascii="Book Antiqua" w:hAnsi="Book Antiqua" w:cs="Verdana,BoldItalic"/>
          <w:b/>
          <w:bCs/>
          <w:iCs/>
          <w:color w:val="000000"/>
          <w:sz w:val="24"/>
          <w:szCs w:val="24"/>
        </w:rPr>
      </w:pPr>
    </w:p>
    <w:p w14:paraId="7A775D9C" w14:textId="77777777" w:rsidR="008E5F62" w:rsidRDefault="008E5F62" w:rsidP="008E5F62">
      <w:pPr>
        <w:autoSpaceDE w:val="0"/>
        <w:autoSpaceDN w:val="0"/>
        <w:adjustRightInd w:val="0"/>
        <w:spacing w:after="0" w:line="240" w:lineRule="auto"/>
        <w:rPr>
          <w:rFonts w:ascii="Book Antiqua" w:hAnsi="Book Antiqua" w:cs="Verdana,BoldItalic"/>
          <w:bCs/>
          <w:iCs/>
          <w:color w:val="000000"/>
          <w:sz w:val="20"/>
          <w:szCs w:val="20"/>
        </w:rPr>
      </w:pPr>
      <w:r>
        <w:rPr>
          <w:rFonts w:ascii="Book Antiqua" w:hAnsi="Book Antiqua" w:cs="Verdana,BoldItalic"/>
          <w:bCs/>
          <w:iCs/>
          <w:color w:val="000000"/>
          <w:sz w:val="20"/>
          <w:szCs w:val="20"/>
        </w:rPr>
        <w:t>The Second Step Program engages students in learning essential social and emotional skills crucial to healthy child development.  Skills such as empathy, emotion management (i.e. anger management, impulse control), and social problem solving promote social competence and reduce social and emotional problems.  Benefits include the enhancement of a caring school culture through promoting respect and acceptance.</w:t>
      </w:r>
    </w:p>
    <w:p w14:paraId="7A775D9D" w14:textId="77777777" w:rsidR="008E5F62" w:rsidRDefault="008E5F62" w:rsidP="008E5F62">
      <w:pPr>
        <w:autoSpaceDE w:val="0"/>
        <w:autoSpaceDN w:val="0"/>
        <w:adjustRightInd w:val="0"/>
        <w:spacing w:after="0" w:line="240" w:lineRule="auto"/>
        <w:rPr>
          <w:rFonts w:ascii="Book Antiqua" w:hAnsi="Book Antiqua" w:cs="Verdana,BoldItalic"/>
          <w:bCs/>
          <w:iCs/>
          <w:color w:val="000000"/>
          <w:sz w:val="20"/>
          <w:szCs w:val="20"/>
        </w:rPr>
      </w:pPr>
    </w:p>
    <w:p w14:paraId="7A775D9E" w14:textId="77777777" w:rsidR="008E5F62" w:rsidRPr="008E5F62" w:rsidRDefault="008E5F62" w:rsidP="008E5F62">
      <w:pPr>
        <w:autoSpaceDE w:val="0"/>
        <w:autoSpaceDN w:val="0"/>
        <w:adjustRightInd w:val="0"/>
        <w:spacing w:after="0" w:line="240" w:lineRule="auto"/>
        <w:jc w:val="center"/>
        <w:rPr>
          <w:rFonts w:ascii="Book Antiqua" w:hAnsi="Book Antiqua" w:cs="Verdana,BoldItalic"/>
          <w:b/>
          <w:bCs/>
          <w:iCs/>
          <w:color w:val="000000"/>
        </w:rPr>
      </w:pPr>
      <w:r w:rsidRPr="008E5F62">
        <w:rPr>
          <w:rFonts w:ascii="Book Antiqua" w:hAnsi="Book Antiqua" w:cs="Verdana,BoldItalic"/>
          <w:b/>
          <w:bCs/>
          <w:iCs/>
          <w:color w:val="000000"/>
        </w:rPr>
        <w:t>Conflict Resolution and Bullying Prevention Programming</w:t>
      </w:r>
    </w:p>
    <w:p w14:paraId="7A775D9F" w14:textId="77777777" w:rsidR="008E5F62" w:rsidRDefault="008E5F62" w:rsidP="008E5F62">
      <w:pPr>
        <w:autoSpaceDE w:val="0"/>
        <w:autoSpaceDN w:val="0"/>
        <w:adjustRightInd w:val="0"/>
        <w:spacing w:after="0" w:line="240" w:lineRule="auto"/>
        <w:rPr>
          <w:rFonts w:ascii="Book Antiqua" w:hAnsi="Book Antiqua" w:cs="Verdana,BoldItalic"/>
          <w:b/>
          <w:bCs/>
          <w:iCs/>
          <w:color w:val="000000"/>
          <w:sz w:val="20"/>
          <w:szCs w:val="20"/>
        </w:rPr>
      </w:pPr>
    </w:p>
    <w:p w14:paraId="7A775DA0" w14:textId="77777777" w:rsidR="00EC5913" w:rsidRPr="008E5F62" w:rsidRDefault="008E5F62" w:rsidP="00EC5913">
      <w:pPr>
        <w:autoSpaceDE w:val="0"/>
        <w:autoSpaceDN w:val="0"/>
        <w:adjustRightInd w:val="0"/>
        <w:spacing w:after="0" w:line="240" w:lineRule="auto"/>
        <w:rPr>
          <w:rFonts w:ascii="Book Antiqua" w:hAnsi="Book Antiqua" w:cs="Verdana,BoldItalic"/>
          <w:bCs/>
          <w:iCs/>
          <w:color w:val="000000"/>
          <w:sz w:val="20"/>
          <w:szCs w:val="20"/>
        </w:rPr>
      </w:pPr>
      <w:r w:rsidRPr="00CB65FA">
        <w:rPr>
          <w:rFonts w:ascii="Book Antiqua" w:hAnsi="Book Antiqua" w:cs="Verdana,BoldItalic"/>
          <w:bCs/>
          <w:iCs/>
          <w:color w:val="000000"/>
          <w:sz w:val="20"/>
          <w:szCs w:val="20"/>
        </w:rPr>
        <w:t xml:space="preserve">Aggressive and other anti-social </w:t>
      </w:r>
      <w:r>
        <w:rPr>
          <w:rFonts w:ascii="Book Antiqua" w:hAnsi="Book Antiqua" w:cs="Verdana,BoldItalic"/>
          <w:bCs/>
          <w:iCs/>
          <w:color w:val="000000"/>
          <w:sz w:val="20"/>
          <w:szCs w:val="20"/>
        </w:rPr>
        <w:t xml:space="preserve">behavior in students is a disruptive element in school, and along with bullying results in an inordinate amount of time being taken away from the learning process.  Intervention protocols and prevention programming address the need for a multidimensional and comprehensive approach to address these issues.  </w:t>
      </w:r>
    </w:p>
    <w:p w14:paraId="7A775DA1" w14:textId="77777777" w:rsidR="00EC5913" w:rsidRDefault="00EC5913" w:rsidP="00EC5913">
      <w:pPr>
        <w:autoSpaceDE w:val="0"/>
        <w:autoSpaceDN w:val="0"/>
        <w:adjustRightInd w:val="0"/>
        <w:spacing w:after="0" w:line="240" w:lineRule="auto"/>
        <w:rPr>
          <w:rFonts w:ascii="Book Antiqua" w:hAnsi="Book Antiqua" w:cs="Georgia"/>
          <w:color w:val="000000"/>
          <w:sz w:val="20"/>
        </w:rPr>
      </w:pPr>
    </w:p>
    <w:p w14:paraId="7A775DA2" w14:textId="77777777" w:rsidR="00E90334" w:rsidRPr="008E5F62" w:rsidRDefault="00EC5913" w:rsidP="00E90334">
      <w:pPr>
        <w:autoSpaceDE w:val="0"/>
        <w:autoSpaceDN w:val="0"/>
        <w:adjustRightInd w:val="0"/>
        <w:spacing w:after="0" w:line="240" w:lineRule="auto"/>
        <w:jc w:val="center"/>
        <w:rPr>
          <w:rFonts w:ascii="Book Antiqua" w:hAnsi="Book Antiqua" w:cs="Georgia,Bold"/>
          <w:b/>
          <w:bCs/>
          <w:color w:val="000000"/>
          <w:szCs w:val="24"/>
        </w:rPr>
      </w:pPr>
      <w:r w:rsidRPr="00F25523">
        <w:rPr>
          <w:rFonts w:ascii="Book Antiqua" w:hAnsi="Book Antiqua" w:cs="Georgia,Bold"/>
          <w:b/>
          <w:bCs/>
          <w:color w:val="000000"/>
          <w:szCs w:val="24"/>
        </w:rPr>
        <w:t>MIDDLE SCHOOL COUNSELING CURRICULUM</w:t>
      </w:r>
    </w:p>
    <w:tbl>
      <w:tblPr>
        <w:tblStyle w:val="TableGrid"/>
        <w:tblpPr w:leftFromText="180" w:rightFromText="180" w:vertAnchor="text" w:horzAnchor="margin" w:tblpY="251"/>
        <w:tblW w:w="10458" w:type="dxa"/>
        <w:tblLayout w:type="fixed"/>
        <w:tblLook w:val="04A0" w:firstRow="1" w:lastRow="0" w:firstColumn="1" w:lastColumn="0" w:noHBand="0" w:noVBand="1"/>
      </w:tblPr>
      <w:tblGrid>
        <w:gridCol w:w="5634"/>
        <w:gridCol w:w="408"/>
        <w:gridCol w:w="336"/>
        <w:gridCol w:w="24"/>
        <w:gridCol w:w="6"/>
        <w:gridCol w:w="264"/>
        <w:gridCol w:w="42"/>
        <w:gridCol w:w="54"/>
        <w:gridCol w:w="264"/>
        <w:gridCol w:w="6"/>
        <w:gridCol w:w="17"/>
        <w:gridCol w:w="337"/>
        <w:gridCol w:w="336"/>
        <w:gridCol w:w="24"/>
        <w:gridCol w:w="6"/>
        <w:gridCol w:w="264"/>
        <w:gridCol w:w="6"/>
        <w:gridCol w:w="36"/>
        <w:gridCol w:w="318"/>
        <w:gridCol w:w="6"/>
        <w:gridCol w:w="12"/>
        <w:gridCol w:w="336"/>
        <w:gridCol w:w="6"/>
        <w:gridCol w:w="6"/>
        <w:gridCol w:w="324"/>
        <w:gridCol w:w="30"/>
        <w:gridCol w:w="6"/>
        <w:gridCol w:w="420"/>
        <w:gridCol w:w="24"/>
        <w:gridCol w:w="6"/>
        <w:gridCol w:w="426"/>
        <w:gridCol w:w="18"/>
        <w:gridCol w:w="6"/>
        <w:gridCol w:w="432"/>
        <w:gridCol w:w="18"/>
      </w:tblGrid>
      <w:tr w:rsidR="00EC5913" w:rsidRPr="0024168A" w14:paraId="7A775DB1" w14:textId="77777777" w:rsidTr="006A37D6">
        <w:trPr>
          <w:gridAfter w:val="1"/>
          <w:wAfter w:w="18" w:type="dxa"/>
          <w:trHeight w:val="437"/>
        </w:trPr>
        <w:tc>
          <w:tcPr>
            <w:tcW w:w="5634" w:type="dxa"/>
            <w:tcBorders>
              <w:bottom w:val="single" w:sz="4" w:space="0" w:color="auto"/>
            </w:tcBorders>
            <w:shd w:val="clear" w:color="auto" w:fill="4F81BD" w:themeFill="accent1"/>
            <w:vAlign w:val="center"/>
          </w:tcPr>
          <w:p w14:paraId="7A775DA3" w14:textId="77777777" w:rsidR="00EC5913" w:rsidRPr="003B5D80" w:rsidRDefault="00EC5913" w:rsidP="006A37D6">
            <w:pPr>
              <w:jc w:val="center"/>
              <w:rPr>
                <w:rFonts w:ascii="Book Antiqua" w:hAnsi="Book Antiqua" w:cs="Verdana,Bold"/>
                <w:b/>
                <w:bCs/>
                <w:color w:val="FFFFFF" w:themeColor="background1"/>
                <w:sz w:val="24"/>
                <w:szCs w:val="24"/>
              </w:rPr>
            </w:pPr>
            <w:r>
              <w:rPr>
                <w:rFonts w:ascii="Book Antiqua" w:hAnsi="Book Antiqua" w:cs="Verdana,Bold"/>
                <w:b/>
                <w:bCs/>
                <w:color w:val="FFFFFF" w:themeColor="background1"/>
                <w:sz w:val="24"/>
                <w:szCs w:val="24"/>
              </w:rPr>
              <w:t>Academic</w:t>
            </w:r>
          </w:p>
        </w:tc>
        <w:tc>
          <w:tcPr>
            <w:tcW w:w="408" w:type="dxa"/>
            <w:tcBorders>
              <w:bottom w:val="single" w:sz="4" w:space="0" w:color="auto"/>
            </w:tcBorders>
            <w:shd w:val="clear" w:color="auto" w:fill="4F81BD" w:themeFill="accent1"/>
            <w:vAlign w:val="center"/>
          </w:tcPr>
          <w:p w14:paraId="7A775DA4" w14:textId="77777777" w:rsidR="00EC5913" w:rsidRPr="0024168A" w:rsidRDefault="00EC5913" w:rsidP="006A37D6">
            <w:pPr>
              <w:autoSpaceDE w:val="0"/>
              <w:autoSpaceDN w:val="0"/>
              <w:adjustRightInd w:val="0"/>
              <w:jc w:val="center"/>
              <w:rPr>
                <w:rFonts w:ascii="Book Antiqua" w:hAnsi="Book Antiqua" w:cs="Verdana,Bold"/>
                <w:b/>
                <w:bCs/>
                <w:color w:val="FFFFFF" w:themeColor="background1"/>
                <w:sz w:val="24"/>
                <w:szCs w:val="24"/>
              </w:rPr>
            </w:pPr>
            <w:r w:rsidRPr="0024168A">
              <w:rPr>
                <w:rFonts w:ascii="Book Antiqua" w:hAnsi="Book Antiqua" w:cs="Verdana,Bold"/>
                <w:b/>
                <w:bCs/>
                <w:color w:val="FFFFFF" w:themeColor="background1"/>
                <w:sz w:val="24"/>
                <w:szCs w:val="24"/>
              </w:rPr>
              <w:t>K</w:t>
            </w:r>
          </w:p>
        </w:tc>
        <w:tc>
          <w:tcPr>
            <w:tcW w:w="336" w:type="dxa"/>
            <w:tcBorders>
              <w:bottom w:val="single" w:sz="4" w:space="0" w:color="auto"/>
            </w:tcBorders>
            <w:shd w:val="clear" w:color="auto" w:fill="4F81BD" w:themeFill="accent1"/>
            <w:vAlign w:val="center"/>
          </w:tcPr>
          <w:p w14:paraId="7A775DA5" w14:textId="77777777" w:rsidR="00EC5913" w:rsidRPr="0024168A" w:rsidRDefault="00EC5913" w:rsidP="006A37D6">
            <w:pPr>
              <w:autoSpaceDE w:val="0"/>
              <w:autoSpaceDN w:val="0"/>
              <w:adjustRightInd w:val="0"/>
              <w:jc w:val="center"/>
              <w:rPr>
                <w:rFonts w:ascii="Book Antiqua" w:hAnsi="Book Antiqua" w:cs="Verdana,Bold"/>
                <w:b/>
                <w:bCs/>
                <w:color w:val="FFFFFF" w:themeColor="background1"/>
                <w:sz w:val="24"/>
                <w:szCs w:val="24"/>
              </w:rPr>
            </w:pPr>
            <w:r w:rsidRPr="0024168A">
              <w:rPr>
                <w:rFonts w:ascii="Book Antiqua" w:hAnsi="Book Antiqua" w:cs="Verdana,Bold"/>
                <w:b/>
                <w:bCs/>
                <w:color w:val="FFFFFF" w:themeColor="background1"/>
                <w:sz w:val="24"/>
                <w:szCs w:val="24"/>
              </w:rPr>
              <w:t>1</w:t>
            </w:r>
          </w:p>
        </w:tc>
        <w:tc>
          <w:tcPr>
            <w:tcW w:w="336" w:type="dxa"/>
            <w:gridSpan w:val="4"/>
            <w:tcBorders>
              <w:bottom w:val="single" w:sz="4" w:space="0" w:color="auto"/>
            </w:tcBorders>
            <w:shd w:val="clear" w:color="auto" w:fill="4F81BD" w:themeFill="accent1"/>
            <w:vAlign w:val="center"/>
          </w:tcPr>
          <w:p w14:paraId="7A775DA6" w14:textId="77777777" w:rsidR="00EC5913" w:rsidRPr="0024168A" w:rsidRDefault="00EC5913" w:rsidP="006A37D6">
            <w:pPr>
              <w:autoSpaceDE w:val="0"/>
              <w:autoSpaceDN w:val="0"/>
              <w:adjustRightInd w:val="0"/>
              <w:jc w:val="center"/>
              <w:rPr>
                <w:rFonts w:ascii="Book Antiqua" w:hAnsi="Book Antiqua" w:cs="Verdana,Bold"/>
                <w:b/>
                <w:bCs/>
                <w:color w:val="FFFFFF" w:themeColor="background1"/>
                <w:sz w:val="24"/>
                <w:szCs w:val="24"/>
              </w:rPr>
            </w:pPr>
            <w:r w:rsidRPr="0024168A">
              <w:rPr>
                <w:rFonts w:ascii="Book Antiqua" w:hAnsi="Book Antiqua" w:cs="Verdana,Bold"/>
                <w:b/>
                <w:bCs/>
                <w:color w:val="FFFFFF" w:themeColor="background1"/>
                <w:sz w:val="24"/>
                <w:szCs w:val="24"/>
              </w:rPr>
              <w:t>2</w:t>
            </w:r>
          </w:p>
        </w:tc>
        <w:tc>
          <w:tcPr>
            <w:tcW w:w="341" w:type="dxa"/>
            <w:gridSpan w:val="4"/>
            <w:tcBorders>
              <w:bottom w:val="single" w:sz="4" w:space="0" w:color="auto"/>
            </w:tcBorders>
            <w:shd w:val="clear" w:color="auto" w:fill="4F81BD" w:themeFill="accent1"/>
            <w:vAlign w:val="center"/>
          </w:tcPr>
          <w:p w14:paraId="7A775DA7" w14:textId="77777777" w:rsidR="00EC5913" w:rsidRPr="0024168A" w:rsidRDefault="00EC5913" w:rsidP="006A37D6">
            <w:pPr>
              <w:autoSpaceDE w:val="0"/>
              <w:autoSpaceDN w:val="0"/>
              <w:adjustRightInd w:val="0"/>
              <w:jc w:val="center"/>
              <w:rPr>
                <w:rFonts w:ascii="Book Antiqua" w:hAnsi="Book Antiqua" w:cs="Verdana,Bold"/>
                <w:b/>
                <w:bCs/>
                <w:color w:val="FFFFFF" w:themeColor="background1"/>
                <w:sz w:val="24"/>
                <w:szCs w:val="24"/>
              </w:rPr>
            </w:pPr>
            <w:r w:rsidRPr="0024168A">
              <w:rPr>
                <w:rFonts w:ascii="Book Antiqua" w:hAnsi="Book Antiqua" w:cs="Verdana,Bold"/>
                <w:b/>
                <w:bCs/>
                <w:color w:val="FFFFFF" w:themeColor="background1"/>
                <w:sz w:val="24"/>
                <w:szCs w:val="24"/>
              </w:rPr>
              <w:t>3</w:t>
            </w:r>
          </w:p>
        </w:tc>
        <w:tc>
          <w:tcPr>
            <w:tcW w:w="337" w:type="dxa"/>
            <w:tcBorders>
              <w:bottom w:val="single" w:sz="4" w:space="0" w:color="auto"/>
            </w:tcBorders>
            <w:shd w:val="clear" w:color="auto" w:fill="4F81BD" w:themeFill="accent1"/>
            <w:vAlign w:val="center"/>
          </w:tcPr>
          <w:p w14:paraId="7A775DA8" w14:textId="77777777" w:rsidR="00EC5913" w:rsidRPr="0024168A" w:rsidRDefault="00EC5913" w:rsidP="006A37D6">
            <w:pPr>
              <w:autoSpaceDE w:val="0"/>
              <w:autoSpaceDN w:val="0"/>
              <w:adjustRightInd w:val="0"/>
              <w:jc w:val="center"/>
              <w:rPr>
                <w:rFonts w:ascii="Book Antiqua" w:hAnsi="Book Antiqua" w:cs="Verdana,Bold"/>
                <w:b/>
                <w:bCs/>
                <w:color w:val="FFFFFF" w:themeColor="background1"/>
                <w:sz w:val="24"/>
                <w:szCs w:val="24"/>
              </w:rPr>
            </w:pPr>
            <w:r w:rsidRPr="0024168A">
              <w:rPr>
                <w:rFonts w:ascii="Book Antiqua" w:hAnsi="Book Antiqua" w:cs="Verdana,Bold"/>
                <w:b/>
                <w:bCs/>
                <w:color w:val="FFFFFF" w:themeColor="background1"/>
                <w:sz w:val="24"/>
                <w:szCs w:val="24"/>
              </w:rPr>
              <w:t>4</w:t>
            </w:r>
          </w:p>
        </w:tc>
        <w:tc>
          <w:tcPr>
            <w:tcW w:w="336" w:type="dxa"/>
            <w:tcBorders>
              <w:bottom w:val="single" w:sz="4" w:space="0" w:color="auto"/>
            </w:tcBorders>
            <w:shd w:val="clear" w:color="auto" w:fill="4F81BD" w:themeFill="accent1"/>
            <w:vAlign w:val="center"/>
          </w:tcPr>
          <w:p w14:paraId="7A775DA9" w14:textId="77777777" w:rsidR="00EC5913" w:rsidRPr="0024168A" w:rsidRDefault="00EC5913" w:rsidP="006A37D6">
            <w:pPr>
              <w:autoSpaceDE w:val="0"/>
              <w:autoSpaceDN w:val="0"/>
              <w:adjustRightInd w:val="0"/>
              <w:jc w:val="center"/>
              <w:rPr>
                <w:rFonts w:ascii="Book Antiqua" w:hAnsi="Book Antiqua" w:cs="Verdana,Bold"/>
                <w:b/>
                <w:bCs/>
                <w:color w:val="FFFFFF" w:themeColor="background1"/>
                <w:sz w:val="24"/>
                <w:szCs w:val="24"/>
              </w:rPr>
            </w:pPr>
            <w:r w:rsidRPr="0024168A">
              <w:rPr>
                <w:rFonts w:ascii="Book Antiqua" w:hAnsi="Book Antiqua" w:cs="Verdana,Bold"/>
                <w:b/>
                <w:bCs/>
                <w:color w:val="FFFFFF" w:themeColor="background1"/>
                <w:sz w:val="24"/>
                <w:szCs w:val="24"/>
              </w:rPr>
              <w:t>5</w:t>
            </w:r>
          </w:p>
        </w:tc>
        <w:tc>
          <w:tcPr>
            <w:tcW w:w="336" w:type="dxa"/>
            <w:gridSpan w:val="5"/>
            <w:tcBorders>
              <w:bottom w:val="single" w:sz="4" w:space="0" w:color="auto"/>
            </w:tcBorders>
            <w:shd w:val="clear" w:color="auto" w:fill="4F81BD" w:themeFill="accent1"/>
            <w:vAlign w:val="center"/>
          </w:tcPr>
          <w:p w14:paraId="7A775DAA" w14:textId="77777777" w:rsidR="00EC5913" w:rsidRPr="0024168A" w:rsidRDefault="00EC5913" w:rsidP="006A37D6">
            <w:pPr>
              <w:autoSpaceDE w:val="0"/>
              <w:autoSpaceDN w:val="0"/>
              <w:adjustRightInd w:val="0"/>
              <w:jc w:val="center"/>
              <w:rPr>
                <w:rFonts w:ascii="Book Antiqua" w:hAnsi="Book Antiqua" w:cs="Verdana,Bold"/>
                <w:b/>
                <w:bCs/>
                <w:color w:val="FFFFFF" w:themeColor="background1"/>
                <w:sz w:val="24"/>
                <w:szCs w:val="24"/>
              </w:rPr>
            </w:pPr>
            <w:r w:rsidRPr="0024168A">
              <w:rPr>
                <w:rFonts w:ascii="Book Antiqua" w:hAnsi="Book Antiqua" w:cs="Verdana,Bold"/>
                <w:b/>
                <w:bCs/>
                <w:color w:val="FFFFFF" w:themeColor="background1"/>
                <w:sz w:val="24"/>
                <w:szCs w:val="24"/>
              </w:rPr>
              <w:t>6</w:t>
            </w:r>
          </w:p>
        </w:tc>
        <w:tc>
          <w:tcPr>
            <w:tcW w:w="336" w:type="dxa"/>
            <w:gridSpan w:val="3"/>
            <w:tcBorders>
              <w:bottom w:val="single" w:sz="4" w:space="0" w:color="auto"/>
            </w:tcBorders>
            <w:shd w:val="clear" w:color="auto" w:fill="4F81BD" w:themeFill="accent1"/>
            <w:vAlign w:val="center"/>
          </w:tcPr>
          <w:p w14:paraId="7A775DAB" w14:textId="77777777" w:rsidR="00EC5913" w:rsidRPr="0024168A" w:rsidRDefault="00EC5913" w:rsidP="006A37D6">
            <w:pPr>
              <w:autoSpaceDE w:val="0"/>
              <w:autoSpaceDN w:val="0"/>
              <w:adjustRightInd w:val="0"/>
              <w:jc w:val="center"/>
              <w:rPr>
                <w:rFonts w:ascii="Book Antiqua" w:hAnsi="Book Antiqua" w:cs="Verdana,Bold"/>
                <w:b/>
                <w:bCs/>
                <w:color w:val="FFFFFF" w:themeColor="background1"/>
                <w:sz w:val="24"/>
                <w:szCs w:val="24"/>
              </w:rPr>
            </w:pPr>
            <w:r w:rsidRPr="0024168A">
              <w:rPr>
                <w:rFonts w:ascii="Book Antiqua" w:hAnsi="Book Antiqua" w:cs="Verdana,Bold"/>
                <w:b/>
                <w:bCs/>
                <w:color w:val="FFFFFF" w:themeColor="background1"/>
                <w:sz w:val="24"/>
                <w:szCs w:val="24"/>
              </w:rPr>
              <w:t>7</w:t>
            </w:r>
          </w:p>
        </w:tc>
        <w:tc>
          <w:tcPr>
            <w:tcW w:w="336" w:type="dxa"/>
            <w:tcBorders>
              <w:bottom w:val="single" w:sz="4" w:space="0" w:color="auto"/>
            </w:tcBorders>
            <w:shd w:val="clear" w:color="auto" w:fill="4F81BD" w:themeFill="accent1"/>
            <w:vAlign w:val="center"/>
          </w:tcPr>
          <w:p w14:paraId="7A775DAC" w14:textId="77777777" w:rsidR="00EC5913" w:rsidRPr="0024168A" w:rsidRDefault="00EC5913" w:rsidP="006A37D6">
            <w:pPr>
              <w:autoSpaceDE w:val="0"/>
              <w:autoSpaceDN w:val="0"/>
              <w:adjustRightInd w:val="0"/>
              <w:jc w:val="center"/>
              <w:rPr>
                <w:rFonts w:ascii="Book Antiqua" w:hAnsi="Book Antiqua" w:cs="Verdana,Bold"/>
                <w:b/>
                <w:bCs/>
                <w:color w:val="FFFFFF" w:themeColor="background1"/>
                <w:sz w:val="24"/>
                <w:szCs w:val="24"/>
              </w:rPr>
            </w:pPr>
            <w:r w:rsidRPr="0024168A">
              <w:rPr>
                <w:rFonts w:ascii="Book Antiqua" w:hAnsi="Book Antiqua" w:cs="Verdana,Bold"/>
                <w:b/>
                <w:bCs/>
                <w:color w:val="FFFFFF" w:themeColor="background1"/>
                <w:sz w:val="24"/>
                <w:szCs w:val="24"/>
              </w:rPr>
              <w:t>8</w:t>
            </w:r>
          </w:p>
        </w:tc>
        <w:tc>
          <w:tcPr>
            <w:tcW w:w="336" w:type="dxa"/>
            <w:gridSpan w:val="3"/>
            <w:tcBorders>
              <w:bottom w:val="single" w:sz="4" w:space="0" w:color="auto"/>
            </w:tcBorders>
            <w:shd w:val="clear" w:color="auto" w:fill="4F81BD" w:themeFill="accent1"/>
            <w:vAlign w:val="center"/>
          </w:tcPr>
          <w:p w14:paraId="7A775DAD" w14:textId="77777777" w:rsidR="00EC5913" w:rsidRPr="0024168A" w:rsidRDefault="00EC5913" w:rsidP="006A37D6">
            <w:pPr>
              <w:autoSpaceDE w:val="0"/>
              <w:autoSpaceDN w:val="0"/>
              <w:adjustRightInd w:val="0"/>
              <w:jc w:val="center"/>
              <w:rPr>
                <w:rFonts w:ascii="Book Antiqua" w:hAnsi="Book Antiqua" w:cs="Verdana,Bold"/>
                <w:b/>
                <w:bCs/>
                <w:color w:val="FFFFFF" w:themeColor="background1"/>
                <w:sz w:val="24"/>
                <w:szCs w:val="24"/>
              </w:rPr>
            </w:pPr>
            <w:r w:rsidRPr="0024168A">
              <w:rPr>
                <w:rFonts w:ascii="Book Antiqua" w:hAnsi="Book Antiqua" w:cs="Verdana,Bold"/>
                <w:b/>
                <w:bCs/>
                <w:color w:val="FFFFFF" w:themeColor="background1"/>
                <w:sz w:val="24"/>
                <w:szCs w:val="24"/>
              </w:rPr>
              <w:t>9</w:t>
            </w:r>
          </w:p>
        </w:tc>
        <w:tc>
          <w:tcPr>
            <w:tcW w:w="456" w:type="dxa"/>
            <w:gridSpan w:val="3"/>
            <w:tcBorders>
              <w:bottom w:val="single" w:sz="4" w:space="0" w:color="auto"/>
            </w:tcBorders>
            <w:shd w:val="clear" w:color="auto" w:fill="4F81BD" w:themeFill="accent1"/>
            <w:vAlign w:val="center"/>
          </w:tcPr>
          <w:p w14:paraId="7A775DAE" w14:textId="77777777" w:rsidR="00EC5913" w:rsidRPr="0024168A" w:rsidRDefault="00EC5913" w:rsidP="006A37D6">
            <w:pPr>
              <w:autoSpaceDE w:val="0"/>
              <w:autoSpaceDN w:val="0"/>
              <w:adjustRightInd w:val="0"/>
              <w:jc w:val="center"/>
              <w:rPr>
                <w:rFonts w:ascii="Book Antiqua" w:hAnsi="Book Antiqua" w:cs="Verdana,Bold"/>
                <w:b/>
                <w:bCs/>
                <w:color w:val="FFFFFF" w:themeColor="background1"/>
                <w:sz w:val="24"/>
                <w:szCs w:val="24"/>
              </w:rPr>
            </w:pPr>
            <w:r w:rsidRPr="0024168A">
              <w:rPr>
                <w:rFonts w:ascii="Book Antiqua" w:hAnsi="Book Antiqua" w:cs="Verdana,Bold"/>
                <w:b/>
                <w:bCs/>
                <w:color w:val="FFFFFF" w:themeColor="background1"/>
                <w:sz w:val="24"/>
                <w:szCs w:val="24"/>
              </w:rPr>
              <w:t>10</w:t>
            </w:r>
          </w:p>
        </w:tc>
        <w:tc>
          <w:tcPr>
            <w:tcW w:w="456" w:type="dxa"/>
            <w:gridSpan w:val="3"/>
            <w:tcBorders>
              <w:bottom w:val="single" w:sz="4" w:space="0" w:color="auto"/>
            </w:tcBorders>
            <w:shd w:val="clear" w:color="auto" w:fill="4F81BD" w:themeFill="accent1"/>
            <w:vAlign w:val="center"/>
          </w:tcPr>
          <w:p w14:paraId="7A775DAF" w14:textId="77777777" w:rsidR="00EC5913" w:rsidRPr="0024168A" w:rsidRDefault="00EC5913" w:rsidP="006A37D6">
            <w:pPr>
              <w:autoSpaceDE w:val="0"/>
              <w:autoSpaceDN w:val="0"/>
              <w:adjustRightInd w:val="0"/>
              <w:jc w:val="center"/>
              <w:rPr>
                <w:rFonts w:ascii="Book Antiqua" w:hAnsi="Book Antiqua" w:cs="Verdana,Bold"/>
                <w:b/>
                <w:bCs/>
                <w:color w:val="FFFFFF" w:themeColor="background1"/>
                <w:sz w:val="24"/>
                <w:szCs w:val="24"/>
              </w:rPr>
            </w:pPr>
            <w:r w:rsidRPr="0024168A">
              <w:rPr>
                <w:rFonts w:ascii="Book Antiqua" w:hAnsi="Book Antiqua" w:cs="Verdana,Bold"/>
                <w:b/>
                <w:bCs/>
                <w:color w:val="FFFFFF" w:themeColor="background1"/>
                <w:sz w:val="24"/>
                <w:szCs w:val="24"/>
              </w:rPr>
              <w:t>11</w:t>
            </w:r>
          </w:p>
        </w:tc>
        <w:tc>
          <w:tcPr>
            <w:tcW w:w="456" w:type="dxa"/>
            <w:gridSpan w:val="3"/>
            <w:tcBorders>
              <w:bottom w:val="single" w:sz="4" w:space="0" w:color="auto"/>
            </w:tcBorders>
            <w:shd w:val="clear" w:color="auto" w:fill="4F81BD" w:themeFill="accent1"/>
            <w:vAlign w:val="center"/>
          </w:tcPr>
          <w:p w14:paraId="7A775DB0" w14:textId="77777777" w:rsidR="00EC5913" w:rsidRPr="0024168A" w:rsidRDefault="00EC5913" w:rsidP="006A37D6">
            <w:pPr>
              <w:autoSpaceDE w:val="0"/>
              <w:autoSpaceDN w:val="0"/>
              <w:adjustRightInd w:val="0"/>
              <w:jc w:val="center"/>
              <w:rPr>
                <w:rFonts w:ascii="Book Antiqua" w:hAnsi="Book Antiqua" w:cs="Verdana,Bold"/>
                <w:b/>
                <w:bCs/>
                <w:color w:val="FFFFFF" w:themeColor="background1"/>
                <w:sz w:val="24"/>
                <w:szCs w:val="24"/>
              </w:rPr>
            </w:pPr>
            <w:r w:rsidRPr="0024168A">
              <w:rPr>
                <w:rFonts w:ascii="Book Antiqua" w:hAnsi="Book Antiqua" w:cs="Verdana,Bold"/>
                <w:b/>
                <w:bCs/>
                <w:color w:val="FFFFFF" w:themeColor="background1"/>
                <w:sz w:val="24"/>
                <w:szCs w:val="24"/>
              </w:rPr>
              <w:t>12</w:t>
            </w:r>
          </w:p>
        </w:tc>
      </w:tr>
      <w:tr w:rsidR="00EC5913" w14:paraId="7A775DB4" w14:textId="77777777" w:rsidTr="006A37D6">
        <w:trPr>
          <w:trHeight w:val="497"/>
        </w:trPr>
        <w:tc>
          <w:tcPr>
            <w:tcW w:w="10458" w:type="dxa"/>
            <w:gridSpan w:val="35"/>
            <w:tcBorders>
              <w:right w:val="single" w:sz="4" w:space="0" w:color="auto"/>
            </w:tcBorders>
            <w:shd w:val="clear" w:color="auto" w:fill="C4BC96" w:themeFill="background2" w:themeFillShade="BF"/>
          </w:tcPr>
          <w:p w14:paraId="7A775DB2" w14:textId="77777777" w:rsidR="00EC5913" w:rsidRPr="00F25523" w:rsidRDefault="00EC5913" w:rsidP="006A37D6">
            <w:pPr>
              <w:autoSpaceDE w:val="0"/>
              <w:autoSpaceDN w:val="0"/>
              <w:adjustRightInd w:val="0"/>
              <w:jc w:val="center"/>
              <w:rPr>
                <w:rFonts w:ascii="Book Antiqua" w:hAnsi="Book Antiqua" w:cs="Verdana,Bold"/>
                <w:b/>
                <w:bCs/>
                <w:color w:val="000000"/>
                <w:sz w:val="20"/>
                <w:szCs w:val="20"/>
              </w:rPr>
            </w:pPr>
            <w:r w:rsidRPr="00F25523">
              <w:rPr>
                <w:rFonts w:ascii="Book Antiqua" w:hAnsi="Book Antiqua" w:cs="Verdana,Bold"/>
                <w:b/>
                <w:bCs/>
                <w:color w:val="000000"/>
                <w:sz w:val="20"/>
                <w:szCs w:val="20"/>
              </w:rPr>
              <w:t>SC K-12.2.1 Academic Development: Standard A</w:t>
            </w:r>
          </w:p>
          <w:p w14:paraId="7A775DB3" w14:textId="77777777" w:rsidR="00EC5913" w:rsidRPr="00BA7A69" w:rsidRDefault="00EC5913" w:rsidP="006A37D6">
            <w:pPr>
              <w:autoSpaceDE w:val="0"/>
              <w:autoSpaceDN w:val="0"/>
              <w:adjustRightInd w:val="0"/>
              <w:jc w:val="center"/>
              <w:rPr>
                <w:rFonts w:ascii="Book Antiqua" w:hAnsi="Book Antiqua" w:cs="Verdana,Bold"/>
                <w:b/>
                <w:bCs/>
                <w:color w:val="000000" w:themeColor="text1"/>
                <w:sz w:val="24"/>
                <w:szCs w:val="24"/>
              </w:rPr>
            </w:pPr>
            <w:r w:rsidRPr="00F25523">
              <w:rPr>
                <w:rFonts w:ascii="Book Antiqua" w:hAnsi="Book Antiqua" w:cs="Verdana,Italic"/>
                <w:i/>
                <w:iCs/>
                <w:color w:val="000000"/>
                <w:sz w:val="20"/>
                <w:szCs w:val="20"/>
              </w:rPr>
              <w:t>Students will acquire the attitudes, knowledge, and sills that contribute to effective learning in school</w:t>
            </w:r>
            <w:r>
              <w:rPr>
                <w:rFonts w:ascii="Book Antiqua" w:hAnsi="Book Antiqua" w:cs="Verdana,Italic"/>
                <w:i/>
                <w:iCs/>
                <w:color w:val="000000"/>
                <w:sz w:val="20"/>
                <w:szCs w:val="20"/>
              </w:rPr>
              <w:t xml:space="preserve"> a</w:t>
            </w:r>
            <w:r w:rsidRPr="00F25523">
              <w:rPr>
                <w:rFonts w:ascii="Book Antiqua" w:hAnsi="Book Antiqua" w:cs="Verdana,Italic"/>
                <w:i/>
                <w:iCs/>
                <w:color w:val="000000"/>
                <w:sz w:val="20"/>
                <w:szCs w:val="20"/>
              </w:rPr>
              <w:t>nd across the life span.</w:t>
            </w:r>
          </w:p>
        </w:tc>
      </w:tr>
      <w:tr w:rsidR="00EC5913" w14:paraId="7A775DC3" w14:textId="77777777" w:rsidTr="006A37D6">
        <w:trPr>
          <w:gridAfter w:val="1"/>
          <w:wAfter w:w="18" w:type="dxa"/>
          <w:trHeight w:val="288"/>
        </w:trPr>
        <w:tc>
          <w:tcPr>
            <w:tcW w:w="5634" w:type="dxa"/>
            <w:tcBorders>
              <w:right w:val="nil"/>
            </w:tcBorders>
          </w:tcPr>
          <w:p w14:paraId="7A775DB5" w14:textId="77777777" w:rsidR="00EC5913" w:rsidRPr="003B5D80" w:rsidRDefault="00EC5913" w:rsidP="006A37D6">
            <w:pPr>
              <w:autoSpaceDE w:val="0"/>
              <w:autoSpaceDN w:val="0"/>
              <w:adjustRightInd w:val="0"/>
              <w:rPr>
                <w:rFonts w:ascii="Book Antiqua" w:hAnsi="Book Antiqua" w:cs="Verdana,BoldItalic"/>
                <w:b/>
                <w:bCs/>
                <w:i/>
                <w:iCs/>
                <w:color w:val="000000"/>
                <w:sz w:val="20"/>
                <w:szCs w:val="20"/>
              </w:rPr>
            </w:pPr>
            <w:r>
              <w:rPr>
                <w:rFonts w:ascii="Book Antiqua" w:hAnsi="Book Antiqua" w:cs="Verdana,BoldItalic"/>
                <w:b/>
                <w:bCs/>
                <w:i/>
                <w:iCs/>
                <w:color w:val="000000"/>
                <w:sz w:val="20"/>
                <w:szCs w:val="20"/>
              </w:rPr>
              <w:t>Improve Academic Self-Concept</w:t>
            </w:r>
          </w:p>
        </w:tc>
        <w:tc>
          <w:tcPr>
            <w:tcW w:w="408" w:type="dxa"/>
            <w:tcBorders>
              <w:left w:val="nil"/>
              <w:right w:val="nil"/>
            </w:tcBorders>
          </w:tcPr>
          <w:p w14:paraId="7A775DB6"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36" w:type="dxa"/>
            <w:tcBorders>
              <w:left w:val="nil"/>
              <w:right w:val="nil"/>
            </w:tcBorders>
          </w:tcPr>
          <w:p w14:paraId="7A775DB7"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36" w:type="dxa"/>
            <w:gridSpan w:val="4"/>
            <w:tcBorders>
              <w:left w:val="nil"/>
              <w:right w:val="nil"/>
            </w:tcBorders>
          </w:tcPr>
          <w:p w14:paraId="7A775DB8"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41" w:type="dxa"/>
            <w:gridSpan w:val="4"/>
            <w:tcBorders>
              <w:left w:val="nil"/>
              <w:right w:val="nil"/>
            </w:tcBorders>
          </w:tcPr>
          <w:p w14:paraId="7A775DB9"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37" w:type="dxa"/>
            <w:tcBorders>
              <w:left w:val="nil"/>
              <w:right w:val="nil"/>
            </w:tcBorders>
          </w:tcPr>
          <w:p w14:paraId="7A775DBA"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36" w:type="dxa"/>
            <w:tcBorders>
              <w:left w:val="nil"/>
              <w:right w:val="nil"/>
            </w:tcBorders>
          </w:tcPr>
          <w:p w14:paraId="7A775DBB"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36" w:type="dxa"/>
            <w:gridSpan w:val="5"/>
            <w:tcBorders>
              <w:left w:val="nil"/>
              <w:right w:val="nil"/>
            </w:tcBorders>
          </w:tcPr>
          <w:p w14:paraId="7A775DBC"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36" w:type="dxa"/>
            <w:gridSpan w:val="3"/>
            <w:tcBorders>
              <w:left w:val="nil"/>
              <w:right w:val="nil"/>
            </w:tcBorders>
          </w:tcPr>
          <w:p w14:paraId="7A775DBD"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36" w:type="dxa"/>
            <w:tcBorders>
              <w:left w:val="nil"/>
              <w:right w:val="nil"/>
            </w:tcBorders>
          </w:tcPr>
          <w:p w14:paraId="7A775DBE"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36" w:type="dxa"/>
            <w:gridSpan w:val="3"/>
            <w:tcBorders>
              <w:left w:val="nil"/>
              <w:right w:val="nil"/>
            </w:tcBorders>
          </w:tcPr>
          <w:p w14:paraId="7A775DBF"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456" w:type="dxa"/>
            <w:gridSpan w:val="3"/>
            <w:tcBorders>
              <w:left w:val="nil"/>
              <w:right w:val="nil"/>
            </w:tcBorders>
          </w:tcPr>
          <w:p w14:paraId="7A775DC0"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456" w:type="dxa"/>
            <w:gridSpan w:val="3"/>
            <w:tcBorders>
              <w:left w:val="nil"/>
              <w:right w:val="nil"/>
            </w:tcBorders>
          </w:tcPr>
          <w:p w14:paraId="7A775DC1"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456" w:type="dxa"/>
            <w:gridSpan w:val="3"/>
            <w:tcBorders>
              <w:left w:val="nil"/>
            </w:tcBorders>
          </w:tcPr>
          <w:p w14:paraId="7A775DC2"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r>
      <w:tr w:rsidR="00EC5913" w14:paraId="7A775DD2" w14:textId="77777777" w:rsidTr="006A37D6">
        <w:trPr>
          <w:trHeight w:val="20"/>
        </w:trPr>
        <w:tc>
          <w:tcPr>
            <w:tcW w:w="5634" w:type="dxa"/>
          </w:tcPr>
          <w:p w14:paraId="7A775DC4" w14:textId="77777777" w:rsidR="00EC5913" w:rsidRPr="006F4DE9" w:rsidRDefault="00EC5913" w:rsidP="006A37D6">
            <w:pPr>
              <w:autoSpaceDE w:val="0"/>
              <w:autoSpaceDN w:val="0"/>
              <w:adjustRightInd w:val="0"/>
              <w:rPr>
                <w:rFonts w:ascii="Book Antiqua" w:hAnsi="Book Antiqua" w:cs="Verdana"/>
                <w:color w:val="000000"/>
                <w:sz w:val="20"/>
                <w:szCs w:val="24"/>
              </w:rPr>
            </w:pPr>
            <w:r w:rsidRPr="00F25523">
              <w:rPr>
                <w:rFonts w:ascii="Book Antiqua" w:hAnsi="Book Antiqua" w:cs="Verdana"/>
                <w:color w:val="000000"/>
                <w:sz w:val="20"/>
                <w:szCs w:val="20"/>
              </w:rPr>
              <w:t>Articulate feelings of competence and confidence as</w:t>
            </w:r>
            <w:r w:rsidR="001936E0">
              <w:rPr>
                <w:rFonts w:ascii="Book Antiqua" w:hAnsi="Book Antiqua" w:cs="Verdana"/>
                <w:color w:val="000000"/>
                <w:sz w:val="20"/>
                <w:szCs w:val="20"/>
              </w:rPr>
              <w:t xml:space="preserve"> </w:t>
            </w:r>
            <w:r w:rsidRPr="00F25523">
              <w:rPr>
                <w:rFonts w:ascii="Book Antiqua" w:hAnsi="Book Antiqua" w:cs="Verdana"/>
                <w:color w:val="000000"/>
                <w:sz w:val="20"/>
                <w:szCs w:val="20"/>
              </w:rPr>
              <w:t>a learner</w:t>
            </w:r>
          </w:p>
        </w:tc>
        <w:tc>
          <w:tcPr>
            <w:tcW w:w="408" w:type="dxa"/>
          </w:tcPr>
          <w:p w14:paraId="7A775DC5"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2"/>
          </w:tcPr>
          <w:p w14:paraId="7A775DC6"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6" w:type="dxa"/>
            <w:gridSpan w:val="4"/>
          </w:tcPr>
          <w:p w14:paraId="7A775DC7"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264" w:type="dxa"/>
          </w:tcPr>
          <w:p w14:paraId="7A775DC8"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3"/>
          </w:tcPr>
          <w:p w14:paraId="7A775DC9"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2"/>
          </w:tcPr>
          <w:p w14:paraId="7A775DCA"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270" w:type="dxa"/>
            <w:gridSpan w:val="2"/>
          </w:tcPr>
          <w:p w14:paraId="7A775DCB" w14:textId="77777777" w:rsidR="00EC5913" w:rsidRPr="008E383D" w:rsidRDefault="001936E0"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0" w:type="dxa"/>
            <w:gridSpan w:val="3"/>
          </w:tcPr>
          <w:p w14:paraId="7A775DCC" w14:textId="77777777" w:rsidR="00EC5913" w:rsidRPr="008E383D" w:rsidRDefault="001936E0"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0" w:type="dxa"/>
            <w:gridSpan w:val="4"/>
          </w:tcPr>
          <w:p w14:paraId="7A775DCD" w14:textId="77777777" w:rsidR="00EC5913" w:rsidRPr="008E383D" w:rsidRDefault="001936E0"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0" w:type="dxa"/>
            <w:gridSpan w:val="3"/>
          </w:tcPr>
          <w:p w14:paraId="7A775DCE"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450" w:type="dxa"/>
            <w:gridSpan w:val="3"/>
          </w:tcPr>
          <w:p w14:paraId="7A775DCF"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450" w:type="dxa"/>
            <w:gridSpan w:val="3"/>
          </w:tcPr>
          <w:p w14:paraId="7A775DD0"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456" w:type="dxa"/>
            <w:gridSpan w:val="3"/>
          </w:tcPr>
          <w:p w14:paraId="7A775DD1"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r>
      <w:tr w:rsidR="00EC5913" w14:paraId="7A775DE1" w14:textId="77777777" w:rsidTr="006A37D6">
        <w:trPr>
          <w:trHeight w:val="20"/>
        </w:trPr>
        <w:tc>
          <w:tcPr>
            <w:tcW w:w="5634" w:type="dxa"/>
          </w:tcPr>
          <w:p w14:paraId="7A775DD3" w14:textId="77777777" w:rsidR="00EC5913" w:rsidRPr="006F4DE9" w:rsidRDefault="00EC5913" w:rsidP="006A37D6">
            <w:pPr>
              <w:autoSpaceDE w:val="0"/>
              <w:autoSpaceDN w:val="0"/>
              <w:adjustRightInd w:val="0"/>
              <w:rPr>
                <w:rFonts w:ascii="Book Antiqua" w:hAnsi="Book Antiqua" w:cs="Verdana"/>
                <w:color w:val="000000"/>
                <w:sz w:val="20"/>
                <w:szCs w:val="24"/>
              </w:rPr>
            </w:pPr>
            <w:r w:rsidRPr="00F25523">
              <w:rPr>
                <w:rFonts w:ascii="Book Antiqua" w:hAnsi="Book Antiqua" w:cs="Verdana"/>
                <w:color w:val="000000"/>
                <w:sz w:val="20"/>
                <w:szCs w:val="20"/>
              </w:rPr>
              <w:t>Display a positive interest in learning</w:t>
            </w:r>
          </w:p>
        </w:tc>
        <w:tc>
          <w:tcPr>
            <w:tcW w:w="408" w:type="dxa"/>
          </w:tcPr>
          <w:p w14:paraId="7A775DD4"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2"/>
          </w:tcPr>
          <w:p w14:paraId="7A775DD5"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6" w:type="dxa"/>
            <w:gridSpan w:val="4"/>
          </w:tcPr>
          <w:p w14:paraId="7A775DD6"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264" w:type="dxa"/>
          </w:tcPr>
          <w:p w14:paraId="7A775DD7"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3"/>
          </w:tcPr>
          <w:p w14:paraId="7A775DD8"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2"/>
          </w:tcPr>
          <w:p w14:paraId="7A775DD9"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270" w:type="dxa"/>
            <w:gridSpan w:val="2"/>
          </w:tcPr>
          <w:p w14:paraId="7A775DDA" w14:textId="77777777" w:rsidR="00EC5913" w:rsidRPr="008E383D" w:rsidRDefault="001936E0"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0" w:type="dxa"/>
            <w:gridSpan w:val="3"/>
          </w:tcPr>
          <w:p w14:paraId="7A775DDB" w14:textId="77777777" w:rsidR="00EC5913" w:rsidRPr="008E383D" w:rsidRDefault="001936E0"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0" w:type="dxa"/>
            <w:gridSpan w:val="4"/>
          </w:tcPr>
          <w:p w14:paraId="7A775DDC" w14:textId="77777777" w:rsidR="00EC5913" w:rsidRPr="008E383D" w:rsidRDefault="001936E0"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0" w:type="dxa"/>
            <w:gridSpan w:val="3"/>
          </w:tcPr>
          <w:p w14:paraId="7A775DDD"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450" w:type="dxa"/>
            <w:gridSpan w:val="3"/>
          </w:tcPr>
          <w:p w14:paraId="7A775DDE"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450" w:type="dxa"/>
            <w:gridSpan w:val="3"/>
          </w:tcPr>
          <w:p w14:paraId="7A775DDF"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456" w:type="dxa"/>
            <w:gridSpan w:val="3"/>
          </w:tcPr>
          <w:p w14:paraId="7A775DE0"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r>
      <w:tr w:rsidR="00EC5913" w14:paraId="7A775DF0" w14:textId="77777777" w:rsidTr="006A37D6">
        <w:trPr>
          <w:trHeight w:val="20"/>
        </w:trPr>
        <w:tc>
          <w:tcPr>
            <w:tcW w:w="5634" w:type="dxa"/>
          </w:tcPr>
          <w:p w14:paraId="7A775DE2" w14:textId="77777777" w:rsidR="00EC5913" w:rsidRPr="006F4DE9" w:rsidRDefault="00EC5913" w:rsidP="006A37D6">
            <w:pPr>
              <w:autoSpaceDE w:val="0"/>
              <w:autoSpaceDN w:val="0"/>
              <w:adjustRightInd w:val="0"/>
              <w:rPr>
                <w:rFonts w:ascii="Book Antiqua" w:hAnsi="Book Antiqua" w:cs="Verdana"/>
                <w:color w:val="000000"/>
                <w:sz w:val="20"/>
                <w:szCs w:val="24"/>
              </w:rPr>
            </w:pPr>
            <w:r w:rsidRPr="00F25523">
              <w:rPr>
                <w:rFonts w:ascii="Book Antiqua" w:hAnsi="Book Antiqua" w:cs="Verdana"/>
                <w:color w:val="000000"/>
                <w:sz w:val="20"/>
                <w:szCs w:val="20"/>
              </w:rPr>
              <w:t>Take pride in work and in achievement</w:t>
            </w:r>
          </w:p>
        </w:tc>
        <w:tc>
          <w:tcPr>
            <w:tcW w:w="408" w:type="dxa"/>
          </w:tcPr>
          <w:p w14:paraId="7A775DE3" w14:textId="77777777" w:rsidR="00EC5913" w:rsidRPr="008E383D" w:rsidRDefault="00EC5913" w:rsidP="006A37D6">
            <w:pPr>
              <w:rPr>
                <w:rFonts w:ascii="Book Antiqua" w:hAnsi="Book Antiqua"/>
                <w:b/>
                <w:sz w:val="20"/>
                <w:szCs w:val="20"/>
              </w:rPr>
            </w:pPr>
          </w:p>
        </w:tc>
        <w:tc>
          <w:tcPr>
            <w:tcW w:w="360" w:type="dxa"/>
            <w:gridSpan w:val="2"/>
          </w:tcPr>
          <w:p w14:paraId="7A775DE4" w14:textId="77777777" w:rsidR="00EC5913" w:rsidRPr="008E383D" w:rsidRDefault="00EC5913" w:rsidP="006A37D6">
            <w:pPr>
              <w:rPr>
                <w:rFonts w:ascii="Book Antiqua" w:hAnsi="Book Antiqua"/>
                <w:b/>
                <w:sz w:val="20"/>
                <w:szCs w:val="20"/>
              </w:rPr>
            </w:pPr>
          </w:p>
        </w:tc>
        <w:tc>
          <w:tcPr>
            <w:tcW w:w="366" w:type="dxa"/>
            <w:gridSpan w:val="4"/>
          </w:tcPr>
          <w:p w14:paraId="7A775DE5" w14:textId="77777777" w:rsidR="00EC5913" w:rsidRPr="008E383D" w:rsidRDefault="00EC5913" w:rsidP="006A37D6">
            <w:pPr>
              <w:rPr>
                <w:rFonts w:ascii="Book Antiqua" w:hAnsi="Book Antiqua"/>
                <w:b/>
                <w:sz w:val="20"/>
                <w:szCs w:val="20"/>
              </w:rPr>
            </w:pPr>
          </w:p>
        </w:tc>
        <w:tc>
          <w:tcPr>
            <w:tcW w:w="264" w:type="dxa"/>
          </w:tcPr>
          <w:p w14:paraId="7A775DE6" w14:textId="77777777" w:rsidR="00EC5913" w:rsidRPr="008E383D" w:rsidRDefault="00EC5913" w:rsidP="006A37D6">
            <w:pPr>
              <w:rPr>
                <w:rFonts w:ascii="Book Antiqua" w:hAnsi="Book Antiqua"/>
                <w:b/>
                <w:sz w:val="20"/>
                <w:szCs w:val="20"/>
              </w:rPr>
            </w:pPr>
          </w:p>
        </w:tc>
        <w:tc>
          <w:tcPr>
            <w:tcW w:w="360" w:type="dxa"/>
            <w:gridSpan w:val="3"/>
          </w:tcPr>
          <w:p w14:paraId="7A775DE7" w14:textId="77777777" w:rsidR="00EC5913" w:rsidRPr="008E383D" w:rsidRDefault="00EC5913" w:rsidP="006A37D6">
            <w:pPr>
              <w:rPr>
                <w:rFonts w:ascii="Book Antiqua" w:hAnsi="Book Antiqua"/>
                <w:b/>
                <w:sz w:val="20"/>
                <w:szCs w:val="20"/>
              </w:rPr>
            </w:pPr>
          </w:p>
        </w:tc>
        <w:tc>
          <w:tcPr>
            <w:tcW w:w="360" w:type="dxa"/>
            <w:gridSpan w:val="2"/>
          </w:tcPr>
          <w:p w14:paraId="7A775DE8" w14:textId="77777777" w:rsidR="00EC5913" w:rsidRPr="008E383D" w:rsidRDefault="00EC5913" w:rsidP="006A37D6">
            <w:pPr>
              <w:rPr>
                <w:rFonts w:ascii="Book Antiqua" w:hAnsi="Book Antiqua"/>
                <w:b/>
                <w:sz w:val="20"/>
                <w:szCs w:val="20"/>
              </w:rPr>
            </w:pPr>
          </w:p>
        </w:tc>
        <w:tc>
          <w:tcPr>
            <w:tcW w:w="270" w:type="dxa"/>
            <w:gridSpan w:val="2"/>
          </w:tcPr>
          <w:p w14:paraId="7A775DE9" w14:textId="77777777" w:rsidR="00EC5913" w:rsidRPr="008E383D" w:rsidRDefault="001936E0"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0" w:type="dxa"/>
            <w:gridSpan w:val="3"/>
          </w:tcPr>
          <w:p w14:paraId="7A775DEA" w14:textId="77777777" w:rsidR="00EC5913" w:rsidRPr="008E383D" w:rsidRDefault="001936E0"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0" w:type="dxa"/>
            <w:gridSpan w:val="4"/>
          </w:tcPr>
          <w:p w14:paraId="7A775DEB" w14:textId="77777777" w:rsidR="00EC5913" w:rsidRPr="008E383D" w:rsidRDefault="001936E0"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0" w:type="dxa"/>
            <w:gridSpan w:val="3"/>
          </w:tcPr>
          <w:p w14:paraId="7A775DEC"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450" w:type="dxa"/>
            <w:gridSpan w:val="3"/>
          </w:tcPr>
          <w:p w14:paraId="7A775DED"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450" w:type="dxa"/>
            <w:gridSpan w:val="3"/>
          </w:tcPr>
          <w:p w14:paraId="7A775DEE"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456" w:type="dxa"/>
            <w:gridSpan w:val="3"/>
          </w:tcPr>
          <w:p w14:paraId="7A775DEF"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r>
      <w:tr w:rsidR="00EC5913" w14:paraId="7A775DFF" w14:textId="77777777" w:rsidTr="006A37D6">
        <w:trPr>
          <w:trHeight w:val="20"/>
        </w:trPr>
        <w:tc>
          <w:tcPr>
            <w:tcW w:w="5634" w:type="dxa"/>
            <w:tcBorders>
              <w:bottom w:val="single" w:sz="4" w:space="0" w:color="auto"/>
            </w:tcBorders>
          </w:tcPr>
          <w:p w14:paraId="7A775DF1" w14:textId="77777777" w:rsidR="00EC5913" w:rsidRPr="006F4DE9" w:rsidRDefault="00EC5913" w:rsidP="006A37D6">
            <w:pPr>
              <w:autoSpaceDE w:val="0"/>
              <w:autoSpaceDN w:val="0"/>
              <w:adjustRightInd w:val="0"/>
              <w:rPr>
                <w:rFonts w:ascii="Book Antiqua" w:hAnsi="Book Antiqua" w:cs="Verdana"/>
                <w:color w:val="000000"/>
                <w:sz w:val="20"/>
                <w:szCs w:val="24"/>
              </w:rPr>
            </w:pPr>
            <w:r w:rsidRPr="00F25523">
              <w:rPr>
                <w:rFonts w:ascii="Book Antiqua" w:hAnsi="Book Antiqua" w:cs="Verdana"/>
                <w:color w:val="000000"/>
                <w:sz w:val="20"/>
                <w:szCs w:val="20"/>
              </w:rPr>
              <w:t>Accept mistakes as essential to the learning process</w:t>
            </w:r>
          </w:p>
        </w:tc>
        <w:tc>
          <w:tcPr>
            <w:tcW w:w="408" w:type="dxa"/>
            <w:tcBorders>
              <w:bottom w:val="single" w:sz="4" w:space="0" w:color="auto"/>
            </w:tcBorders>
          </w:tcPr>
          <w:p w14:paraId="7A775DF2" w14:textId="77777777" w:rsidR="00EC5913" w:rsidRPr="008E383D" w:rsidRDefault="00EC5913" w:rsidP="006A37D6">
            <w:pPr>
              <w:rPr>
                <w:rFonts w:ascii="Book Antiqua" w:hAnsi="Book Antiqua"/>
                <w:b/>
                <w:sz w:val="20"/>
                <w:szCs w:val="20"/>
              </w:rPr>
            </w:pPr>
          </w:p>
        </w:tc>
        <w:tc>
          <w:tcPr>
            <w:tcW w:w="360" w:type="dxa"/>
            <w:gridSpan w:val="2"/>
            <w:tcBorders>
              <w:bottom w:val="single" w:sz="4" w:space="0" w:color="auto"/>
            </w:tcBorders>
          </w:tcPr>
          <w:p w14:paraId="7A775DF3" w14:textId="77777777" w:rsidR="00EC5913" w:rsidRPr="008E383D" w:rsidRDefault="00EC5913" w:rsidP="006A37D6">
            <w:pPr>
              <w:rPr>
                <w:rFonts w:ascii="Book Antiqua" w:hAnsi="Book Antiqua"/>
                <w:b/>
                <w:sz w:val="20"/>
                <w:szCs w:val="20"/>
              </w:rPr>
            </w:pPr>
          </w:p>
        </w:tc>
        <w:tc>
          <w:tcPr>
            <w:tcW w:w="366" w:type="dxa"/>
            <w:gridSpan w:val="4"/>
            <w:tcBorders>
              <w:bottom w:val="single" w:sz="4" w:space="0" w:color="auto"/>
            </w:tcBorders>
          </w:tcPr>
          <w:p w14:paraId="7A775DF4" w14:textId="77777777" w:rsidR="00EC5913" w:rsidRPr="008E383D" w:rsidRDefault="00EC5913" w:rsidP="006A37D6">
            <w:pPr>
              <w:rPr>
                <w:rFonts w:ascii="Book Antiqua" w:hAnsi="Book Antiqua"/>
                <w:b/>
                <w:sz w:val="20"/>
                <w:szCs w:val="20"/>
              </w:rPr>
            </w:pPr>
          </w:p>
        </w:tc>
        <w:tc>
          <w:tcPr>
            <w:tcW w:w="264" w:type="dxa"/>
            <w:tcBorders>
              <w:bottom w:val="single" w:sz="4" w:space="0" w:color="auto"/>
            </w:tcBorders>
          </w:tcPr>
          <w:p w14:paraId="7A775DF5" w14:textId="77777777" w:rsidR="00EC5913" w:rsidRPr="008E383D" w:rsidRDefault="00EC5913" w:rsidP="006A37D6">
            <w:pPr>
              <w:rPr>
                <w:rFonts w:ascii="Book Antiqua" w:hAnsi="Book Antiqua"/>
                <w:b/>
                <w:sz w:val="20"/>
                <w:szCs w:val="20"/>
              </w:rPr>
            </w:pPr>
          </w:p>
        </w:tc>
        <w:tc>
          <w:tcPr>
            <w:tcW w:w="360" w:type="dxa"/>
            <w:gridSpan w:val="3"/>
            <w:tcBorders>
              <w:bottom w:val="single" w:sz="4" w:space="0" w:color="auto"/>
            </w:tcBorders>
          </w:tcPr>
          <w:p w14:paraId="7A775DF6" w14:textId="77777777" w:rsidR="00EC5913" w:rsidRPr="008E383D" w:rsidRDefault="00EC5913" w:rsidP="006A37D6">
            <w:pPr>
              <w:rPr>
                <w:rFonts w:ascii="Book Antiqua" w:hAnsi="Book Antiqua"/>
                <w:b/>
                <w:sz w:val="20"/>
                <w:szCs w:val="20"/>
              </w:rPr>
            </w:pPr>
          </w:p>
        </w:tc>
        <w:tc>
          <w:tcPr>
            <w:tcW w:w="360" w:type="dxa"/>
            <w:gridSpan w:val="2"/>
            <w:tcBorders>
              <w:bottom w:val="single" w:sz="4" w:space="0" w:color="auto"/>
            </w:tcBorders>
          </w:tcPr>
          <w:p w14:paraId="7A775DF7" w14:textId="77777777" w:rsidR="00EC5913" w:rsidRPr="008E383D" w:rsidRDefault="00EC5913" w:rsidP="006A37D6">
            <w:pPr>
              <w:rPr>
                <w:rFonts w:ascii="Book Antiqua" w:hAnsi="Book Antiqua"/>
                <w:b/>
                <w:sz w:val="20"/>
                <w:szCs w:val="20"/>
              </w:rPr>
            </w:pPr>
          </w:p>
        </w:tc>
        <w:tc>
          <w:tcPr>
            <w:tcW w:w="270" w:type="dxa"/>
            <w:gridSpan w:val="2"/>
            <w:tcBorders>
              <w:bottom w:val="single" w:sz="4" w:space="0" w:color="auto"/>
            </w:tcBorders>
          </w:tcPr>
          <w:p w14:paraId="7A775DF8" w14:textId="77777777" w:rsidR="00EC5913" w:rsidRPr="008E383D" w:rsidRDefault="001936E0"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0" w:type="dxa"/>
            <w:gridSpan w:val="3"/>
            <w:tcBorders>
              <w:bottom w:val="single" w:sz="4" w:space="0" w:color="auto"/>
            </w:tcBorders>
          </w:tcPr>
          <w:p w14:paraId="7A775DF9" w14:textId="77777777" w:rsidR="00EC5913" w:rsidRPr="008E383D" w:rsidRDefault="001936E0"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0" w:type="dxa"/>
            <w:gridSpan w:val="4"/>
            <w:tcBorders>
              <w:bottom w:val="single" w:sz="4" w:space="0" w:color="auto"/>
            </w:tcBorders>
          </w:tcPr>
          <w:p w14:paraId="7A775DFA" w14:textId="77777777" w:rsidR="00EC5913" w:rsidRPr="008E383D" w:rsidRDefault="001936E0"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0" w:type="dxa"/>
            <w:gridSpan w:val="3"/>
            <w:tcBorders>
              <w:bottom w:val="single" w:sz="4" w:space="0" w:color="auto"/>
            </w:tcBorders>
          </w:tcPr>
          <w:p w14:paraId="7A775DFB"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450" w:type="dxa"/>
            <w:gridSpan w:val="3"/>
            <w:tcBorders>
              <w:bottom w:val="single" w:sz="4" w:space="0" w:color="auto"/>
            </w:tcBorders>
          </w:tcPr>
          <w:p w14:paraId="7A775DFC"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450" w:type="dxa"/>
            <w:gridSpan w:val="3"/>
            <w:tcBorders>
              <w:bottom w:val="single" w:sz="4" w:space="0" w:color="auto"/>
            </w:tcBorders>
          </w:tcPr>
          <w:p w14:paraId="7A775DFD"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456" w:type="dxa"/>
            <w:gridSpan w:val="3"/>
            <w:tcBorders>
              <w:bottom w:val="single" w:sz="4" w:space="0" w:color="auto"/>
            </w:tcBorders>
          </w:tcPr>
          <w:p w14:paraId="7A775DFE"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r>
      <w:tr w:rsidR="00EC5913" w14:paraId="7A775E0E" w14:textId="77777777" w:rsidTr="006A37D6">
        <w:trPr>
          <w:trHeight w:val="20"/>
        </w:trPr>
        <w:tc>
          <w:tcPr>
            <w:tcW w:w="5634" w:type="dxa"/>
            <w:tcBorders>
              <w:bottom w:val="single" w:sz="4" w:space="0" w:color="auto"/>
              <w:right w:val="single" w:sz="4" w:space="0" w:color="auto"/>
            </w:tcBorders>
          </w:tcPr>
          <w:p w14:paraId="7A775E00" w14:textId="77777777" w:rsidR="00EC5913" w:rsidRPr="006F4DE9" w:rsidRDefault="00EC5913" w:rsidP="006A37D6">
            <w:pPr>
              <w:autoSpaceDE w:val="0"/>
              <w:autoSpaceDN w:val="0"/>
              <w:adjustRightInd w:val="0"/>
              <w:rPr>
                <w:rFonts w:ascii="Book Antiqua" w:hAnsi="Book Antiqua" w:cs="Verdana"/>
                <w:color w:val="000000"/>
                <w:sz w:val="20"/>
                <w:szCs w:val="24"/>
              </w:rPr>
            </w:pPr>
            <w:r w:rsidRPr="00F25523">
              <w:rPr>
                <w:rFonts w:ascii="Book Antiqua" w:hAnsi="Book Antiqua" w:cs="Verdana"/>
                <w:color w:val="000000"/>
                <w:sz w:val="20"/>
                <w:szCs w:val="20"/>
              </w:rPr>
              <w:t>Identify attitudes and behaviors which lead to</w:t>
            </w:r>
            <w:r w:rsidR="001936E0">
              <w:rPr>
                <w:rFonts w:ascii="Book Antiqua" w:hAnsi="Book Antiqua" w:cs="Verdana"/>
                <w:color w:val="000000"/>
                <w:sz w:val="20"/>
                <w:szCs w:val="20"/>
              </w:rPr>
              <w:t xml:space="preserve"> </w:t>
            </w:r>
            <w:r w:rsidRPr="00F25523">
              <w:rPr>
                <w:rFonts w:ascii="Book Antiqua" w:hAnsi="Book Antiqua" w:cs="Verdana"/>
                <w:color w:val="000000"/>
                <w:sz w:val="20"/>
                <w:szCs w:val="20"/>
              </w:rPr>
              <w:t>successful learning</w:t>
            </w:r>
          </w:p>
        </w:tc>
        <w:tc>
          <w:tcPr>
            <w:tcW w:w="408" w:type="dxa"/>
            <w:tcBorders>
              <w:left w:val="single" w:sz="4" w:space="0" w:color="auto"/>
              <w:bottom w:val="single" w:sz="4" w:space="0" w:color="auto"/>
              <w:right w:val="single" w:sz="4" w:space="0" w:color="auto"/>
            </w:tcBorders>
          </w:tcPr>
          <w:p w14:paraId="7A775E01"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2"/>
            <w:tcBorders>
              <w:left w:val="single" w:sz="4" w:space="0" w:color="auto"/>
              <w:bottom w:val="single" w:sz="4" w:space="0" w:color="auto"/>
              <w:right w:val="single" w:sz="4" w:space="0" w:color="auto"/>
            </w:tcBorders>
          </w:tcPr>
          <w:p w14:paraId="7A775E02"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6" w:type="dxa"/>
            <w:gridSpan w:val="4"/>
            <w:tcBorders>
              <w:left w:val="single" w:sz="4" w:space="0" w:color="auto"/>
              <w:bottom w:val="single" w:sz="4" w:space="0" w:color="auto"/>
              <w:right w:val="single" w:sz="4" w:space="0" w:color="auto"/>
            </w:tcBorders>
          </w:tcPr>
          <w:p w14:paraId="7A775E03"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264" w:type="dxa"/>
            <w:tcBorders>
              <w:left w:val="single" w:sz="4" w:space="0" w:color="auto"/>
              <w:bottom w:val="single" w:sz="4" w:space="0" w:color="auto"/>
              <w:right w:val="single" w:sz="4" w:space="0" w:color="auto"/>
            </w:tcBorders>
          </w:tcPr>
          <w:p w14:paraId="7A775E04"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3"/>
            <w:tcBorders>
              <w:left w:val="single" w:sz="4" w:space="0" w:color="auto"/>
              <w:bottom w:val="single" w:sz="4" w:space="0" w:color="auto"/>
              <w:right w:val="single" w:sz="4" w:space="0" w:color="auto"/>
            </w:tcBorders>
          </w:tcPr>
          <w:p w14:paraId="7A775E05"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2"/>
            <w:tcBorders>
              <w:left w:val="single" w:sz="4" w:space="0" w:color="auto"/>
              <w:bottom w:val="single" w:sz="4" w:space="0" w:color="auto"/>
              <w:right w:val="single" w:sz="4" w:space="0" w:color="auto"/>
            </w:tcBorders>
          </w:tcPr>
          <w:p w14:paraId="7A775E06"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270" w:type="dxa"/>
            <w:gridSpan w:val="2"/>
            <w:tcBorders>
              <w:left w:val="single" w:sz="4" w:space="0" w:color="auto"/>
              <w:bottom w:val="single" w:sz="4" w:space="0" w:color="auto"/>
              <w:right w:val="single" w:sz="4" w:space="0" w:color="auto"/>
            </w:tcBorders>
          </w:tcPr>
          <w:p w14:paraId="7A775E07" w14:textId="77777777" w:rsidR="00EC5913" w:rsidRPr="008E383D" w:rsidRDefault="001936E0"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0" w:type="dxa"/>
            <w:gridSpan w:val="3"/>
            <w:tcBorders>
              <w:left w:val="single" w:sz="4" w:space="0" w:color="auto"/>
              <w:bottom w:val="single" w:sz="4" w:space="0" w:color="auto"/>
              <w:right w:val="single" w:sz="4" w:space="0" w:color="auto"/>
            </w:tcBorders>
          </w:tcPr>
          <w:p w14:paraId="7A775E08" w14:textId="77777777" w:rsidR="00EC5913" w:rsidRPr="008E383D" w:rsidRDefault="001936E0"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0" w:type="dxa"/>
            <w:gridSpan w:val="4"/>
            <w:tcBorders>
              <w:left w:val="single" w:sz="4" w:space="0" w:color="auto"/>
              <w:bottom w:val="single" w:sz="4" w:space="0" w:color="auto"/>
              <w:right w:val="single" w:sz="4" w:space="0" w:color="auto"/>
            </w:tcBorders>
          </w:tcPr>
          <w:p w14:paraId="7A775E09" w14:textId="77777777" w:rsidR="00EC5913" w:rsidRPr="008E383D" w:rsidRDefault="001936E0"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0" w:type="dxa"/>
            <w:gridSpan w:val="3"/>
            <w:tcBorders>
              <w:left w:val="single" w:sz="4" w:space="0" w:color="auto"/>
              <w:bottom w:val="single" w:sz="4" w:space="0" w:color="auto"/>
              <w:right w:val="single" w:sz="4" w:space="0" w:color="auto"/>
            </w:tcBorders>
          </w:tcPr>
          <w:p w14:paraId="7A775E0A"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450" w:type="dxa"/>
            <w:gridSpan w:val="3"/>
            <w:tcBorders>
              <w:left w:val="single" w:sz="4" w:space="0" w:color="auto"/>
              <w:bottom w:val="single" w:sz="4" w:space="0" w:color="auto"/>
              <w:right w:val="single" w:sz="4" w:space="0" w:color="auto"/>
            </w:tcBorders>
          </w:tcPr>
          <w:p w14:paraId="7A775E0B"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450" w:type="dxa"/>
            <w:gridSpan w:val="3"/>
            <w:tcBorders>
              <w:left w:val="single" w:sz="4" w:space="0" w:color="auto"/>
              <w:bottom w:val="single" w:sz="4" w:space="0" w:color="auto"/>
              <w:right w:val="single" w:sz="4" w:space="0" w:color="auto"/>
            </w:tcBorders>
          </w:tcPr>
          <w:p w14:paraId="7A775E0C"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456" w:type="dxa"/>
            <w:gridSpan w:val="3"/>
            <w:tcBorders>
              <w:left w:val="single" w:sz="4" w:space="0" w:color="auto"/>
              <w:bottom w:val="single" w:sz="4" w:space="0" w:color="auto"/>
            </w:tcBorders>
          </w:tcPr>
          <w:p w14:paraId="7A775E0D"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r>
      <w:tr w:rsidR="00EC5913" w14:paraId="7A775E1D" w14:textId="77777777" w:rsidTr="006A37D6">
        <w:trPr>
          <w:trHeight w:val="260"/>
        </w:trPr>
        <w:tc>
          <w:tcPr>
            <w:tcW w:w="5634" w:type="dxa"/>
            <w:tcBorders>
              <w:right w:val="nil"/>
            </w:tcBorders>
          </w:tcPr>
          <w:p w14:paraId="7A775E0F" w14:textId="77777777" w:rsidR="00EC5913" w:rsidRPr="00F25523" w:rsidRDefault="00EC5913" w:rsidP="006A37D6">
            <w:pPr>
              <w:autoSpaceDE w:val="0"/>
              <w:autoSpaceDN w:val="0"/>
              <w:adjustRightInd w:val="0"/>
              <w:rPr>
                <w:rFonts w:ascii="Book Antiqua" w:hAnsi="Book Antiqua" w:cs="Verdana,BoldItalic"/>
                <w:b/>
                <w:bCs/>
                <w:i/>
                <w:iCs/>
                <w:color w:val="000000"/>
                <w:sz w:val="20"/>
                <w:szCs w:val="20"/>
              </w:rPr>
            </w:pPr>
            <w:r w:rsidRPr="00E31CEC">
              <w:rPr>
                <w:rFonts w:ascii="Book Antiqua" w:hAnsi="Book Antiqua" w:cs="Verdana,Bold"/>
                <w:b/>
                <w:bCs/>
                <w:color w:val="FFFFFF"/>
                <w:sz w:val="24"/>
                <w:szCs w:val="24"/>
              </w:rPr>
              <w:t>2</w:t>
            </w:r>
            <w:r w:rsidRPr="00F25523">
              <w:rPr>
                <w:rFonts w:ascii="Book Antiqua" w:hAnsi="Book Antiqua" w:cs="Verdana,BoldItalic"/>
                <w:b/>
                <w:bCs/>
                <w:i/>
                <w:iCs/>
                <w:color w:val="000000"/>
                <w:sz w:val="20"/>
                <w:szCs w:val="20"/>
              </w:rPr>
              <w:t>Acquire Skills for Improv</w:t>
            </w:r>
            <w:r>
              <w:rPr>
                <w:rFonts w:ascii="Book Antiqua" w:hAnsi="Book Antiqua" w:cs="Verdana,BoldItalic"/>
                <w:b/>
                <w:bCs/>
                <w:i/>
                <w:iCs/>
                <w:color w:val="000000"/>
                <w:sz w:val="20"/>
                <w:szCs w:val="20"/>
              </w:rPr>
              <w:t>ing Learning</w:t>
            </w:r>
          </w:p>
        </w:tc>
        <w:tc>
          <w:tcPr>
            <w:tcW w:w="408" w:type="dxa"/>
            <w:tcBorders>
              <w:left w:val="nil"/>
              <w:right w:val="nil"/>
            </w:tcBorders>
          </w:tcPr>
          <w:p w14:paraId="7A775E10"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2"/>
            <w:tcBorders>
              <w:left w:val="nil"/>
              <w:right w:val="nil"/>
            </w:tcBorders>
          </w:tcPr>
          <w:p w14:paraId="7A775E11"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6" w:type="dxa"/>
            <w:gridSpan w:val="4"/>
            <w:tcBorders>
              <w:left w:val="nil"/>
              <w:right w:val="nil"/>
            </w:tcBorders>
          </w:tcPr>
          <w:p w14:paraId="7A775E12"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264" w:type="dxa"/>
            <w:tcBorders>
              <w:left w:val="nil"/>
              <w:right w:val="nil"/>
            </w:tcBorders>
          </w:tcPr>
          <w:p w14:paraId="7A775E13"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3"/>
            <w:tcBorders>
              <w:left w:val="nil"/>
              <w:right w:val="nil"/>
            </w:tcBorders>
          </w:tcPr>
          <w:p w14:paraId="7A775E14"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2"/>
            <w:tcBorders>
              <w:left w:val="nil"/>
              <w:right w:val="nil"/>
            </w:tcBorders>
          </w:tcPr>
          <w:p w14:paraId="7A775E15"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270" w:type="dxa"/>
            <w:gridSpan w:val="2"/>
            <w:tcBorders>
              <w:left w:val="nil"/>
              <w:right w:val="nil"/>
            </w:tcBorders>
          </w:tcPr>
          <w:p w14:paraId="7A775E16"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3"/>
            <w:tcBorders>
              <w:left w:val="nil"/>
              <w:right w:val="nil"/>
            </w:tcBorders>
          </w:tcPr>
          <w:p w14:paraId="7A775E17"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4"/>
            <w:tcBorders>
              <w:left w:val="nil"/>
              <w:right w:val="nil"/>
            </w:tcBorders>
          </w:tcPr>
          <w:p w14:paraId="7A775E18"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3"/>
            <w:tcBorders>
              <w:left w:val="nil"/>
              <w:right w:val="nil"/>
            </w:tcBorders>
          </w:tcPr>
          <w:p w14:paraId="7A775E19"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450" w:type="dxa"/>
            <w:gridSpan w:val="3"/>
            <w:tcBorders>
              <w:left w:val="nil"/>
              <w:right w:val="nil"/>
            </w:tcBorders>
          </w:tcPr>
          <w:p w14:paraId="7A775E1A"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450" w:type="dxa"/>
            <w:gridSpan w:val="3"/>
            <w:tcBorders>
              <w:left w:val="nil"/>
              <w:right w:val="nil"/>
            </w:tcBorders>
          </w:tcPr>
          <w:p w14:paraId="7A775E1B"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456" w:type="dxa"/>
            <w:gridSpan w:val="3"/>
            <w:tcBorders>
              <w:left w:val="nil"/>
            </w:tcBorders>
          </w:tcPr>
          <w:p w14:paraId="7A775E1C"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r>
      <w:tr w:rsidR="00EC5913" w14:paraId="7A775E2C" w14:textId="77777777" w:rsidTr="006A37D6">
        <w:trPr>
          <w:trHeight w:val="20"/>
        </w:trPr>
        <w:tc>
          <w:tcPr>
            <w:tcW w:w="5634" w:type="dxa"/>
          </w:tcPr>
          <w:p w14:paraId="7A775E1E" w14:textId="77777777" w:rsidR="00EC5913" w:rsidRPr="003B5D80" w:rsidRDefault="00EC5913" w:rsidP="006A37D6">
            <w:pPr>
              <w:autoSpaceDE w:val="0"/>
              <w:autoSpaceDN w:val="0"/>
              <w:adjustRightInd w:val="0"/>
              <w:rPr>
                <w:rFonts w:ascii="Book Antiqua" w:hAnsi="Book Antiqua" w:cs="Verdana"/>
                <w:color w:val="000000"/>
                <w:sz w:val="20"/>
                <w:szCs w:val="20"/>
              </w:rPr>
            </w:pPr>
            <w:r w:rsidRPr="00F25523">
              <w:rPr>
                <w:rFonts w:ascii="Book Antiqua" w:hAnsi="Book Antiqua" w:cs="Verdana"/>
                <w:color w:val="000000"/>
                <w:sz w:val="20"/>
                <w:szCs w:val="20"/>
              </w:rPr>
              <w:t>Apply time management and task management skills</w:t>
            </w:r>
          </w:p>
        </w:tc>
        <w:tc>
          <w:tcPr>
            <w:tcW w:w="408" w:type="dxa"/>
          </w:tcPr>
          <w:p w14:paraId="7A775E1F"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2"/>
          </w:tcPr>
          <w:p w14:paraId="7A775E20"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6" w:type="dxa"/>
            <w:gridSpan w:val="4"/>
          </w:tcPr>
          <w:p w14:paraId="7A775E21"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264" w:type="dxa"/>
          </w:tcPr>
          <w:p w14:paraId="7A775E22"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3"/>
          </w:tcPr>
          <w:p w14:paraId="7A775E23"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2"/>
          </w:tcPr>
          <w:p w14:paraId="7A775E24"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270" w:type="dxa"/>
            <w:gridSpan w:val="2"/>
          </w:tcPr>
          <w:p w14:paraId="7A775E25" w14:textId="77777777" w:rsidR="00EC5913" w:rsidRPr="008E383D" w:rsidRDefault="001936E0"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0" w:type="dxa"/>
            <w:gridSpan w:val="3"/>
          </w:tcPr>
          <w:p w14:paraId="7A775E26" w14:textId="77777777" w:rsidR="00EC5913" w:rsidRPr="008E383D" w:rsidRDefault="001936E0"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0" w:type="dxa"/>
            <w:gridSpan w:val="4"/>
          </w:tcPr>
          <w:p w14:paraId="7A775E27" w14:textId="77777777" w:rsidR="00EC5913" w:rsidRPr="008E383D" w:rsidRDefault="001936E0"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0" w:type="dxa"/>
            <w:gridSpan w:val="3"/>
          </w:tcPr>
          <w:p w14:paraId="7A775E28"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450" w:type="dxa"/>
            <w:gridSpan w:val="3"/>
          </w:tcPr>
          <w:p w14:paraId="7A775E29"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450" w:type="dxa"/>
            <w:gridSpan w:val="3"/>
          </w:tcPr>
          <w:p w14:paraId="7A775E2A"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456" w:type="dxa"/>
            <w:gridSpan w:val="3"/>
          </w:tcPr>
          <w:p w14:paraId="7A775E2B"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r>
      <w:tr w:rsidR="00EC5913" w14:paraId="7A775E3B" w14:textId="77777777" w:rsidTr="006A37D6">
        <w:trPr>
          <w:trHeight w:val="20"/>
        </w:trPr>
        <w:tc>
          <w:tcPr>
            <w:tcW w:w="5634" w:type="dxa"/>
          </w:tcPr>
          <w:p w14:paraId="7A775E2D" w14:textId="77777777" w:rsidR="00EC5913" w:rsidRPr="003B5D80" w:rsidRDefault="00EC5913" w:rsidP="006A37D6">
            <w:pPr>
              <w:autoSpaceDE w:val="0"/>
              <w:autoSpaceDN w:val="0"/>
              <w:adjustRightInd w:val="0"/>
              <w:rPr>
                <w:rFonts w:ascii="Book Antiqua" w:hAnsi="Book Antiqua" w:cs="Verdana"/>
                <w:color w:val="000000"/>
                <w:sz w:val="20"/>
                <w:szCs w:val="20"/>
              </w:rPr>
            </w:pPr>
            <w:r w:rsidRPr="00F25523">
              <w:rPr>
                <w:rFonts w:ascii="Book Antiqua" w:hAnsi="Book Antiqua" w:cs="Verdana"/>
                <w:color w:val="000000"/>
                <w:sz w:val="20"/>
                <w:szCs w:val="20"/>
              </w:rPr>
              <w:t>Demonstrate how effort and persistence positively</w:t>
            </w:r>
            <w:r w:rsidR="001936E0">
              <w:rPr>
                <w:rFonts w:ascii="Book Antiqua" w:hAnsi="Book Antiqua" w:cs="Verdana"/>
                <w:color w:val="000000"/>
                <w:sz w:val="20"/>
                <w:szCs w:val="20"/>
              </w:rPr>
              <w:t xml:space="preserve"> </w:t>
            </w:r>
            <w:r w:rsidRPr="00F25523">
              <w:rPr>
                <w:rFonts w:ascii="Book Antiqua" w:hAnsi="Book Antiqua" w:cs="Verdana"/>
                <w:color w:val="000000"/>
                <w:sz w:val="20"/>
                <w:szCs w:val="20"/>
              </w:rPr>
              <w:t>affect learning</w:t>
            </w:r>
          </w:p>
        </w:tc>
        <w:tc>
          <w:tcPr>
            <w:tcW w:w="408" w:type="dxa"/>
          </w:tcPr>
          <w:p w14:paraId="7A775E2E"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2"/>
          </w:tcPr>
          <w:p w14:paraId="7A775E2F"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6" w:type="dxa"/>
            <w:gridSpan w:val="4"/>
          </w:tcPr>
          <w:p w14:paraId="7A775E30"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264" w:type="dxa"/>
          </w:tcPr>
          <w:p w14:paraId="7A775E31"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3"/>
          </w:tcPr>
          <w:p w14:paraId="7A775E32"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2"/>
          </w:tcPr>
          <w:p w14:paraId="7A775E33"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270" w:type="dxa"/>
            <w:gridSpan w:val="2"/>
          </w:tcPr>
          <w:p w14:paraId="7A775E34" w14:textId="77777777" w:rsidR="00EC5913" w:rsidRPr="008E383D" w:rsidRDefault="001936E0"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0" w:type="dxa"/>
            <w:gridSpan w:val="3"/>
          </w:tcPr>
          <w:p w14:paraId="7A775E35" w14:textId="77777777" w:rsidR="00EC5913" w:rsidRPr="008E383D" w:rsidRDefault="001936E0"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0" w:type="dxa"/>
            <w:gridSpan w:val="4"/>
          </w:tcPr>
          <w:p w14:paraId="7A775E36" w14:textId="77777777" w:rsidR="00EC5913" w:rsidRPr="008E383D" w:rsidRDefault="001936E0"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0" w:type="dxa"/>
            <w:gridSpan w:val="3"/>
          </w:tcPr>
          <w:p w14:paraId="7A775E37"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450" w:type="dxa"/>
            <w:gridSpan w:val="3"/>
          </w:tcPr>
          <w:p w14:paraId="7A775E38"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450" w:type="dxa"/>
            <w:gridSpan w:val="3"/>
          </w:tcPr>
          <w:p w14:paraId="7A775E39"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456" w:type="dxa"/>
            <w:gridSpan w:val="3"/>
          </w:tcPr>
          <w:p w14:paraId="7A775E3A"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r>
      <w:tr w:rsidR="00EC5913" w14:paraId="7A775E4A" w14:textId="77777777" w:rsidTr="006A37D6">
        <w:trPr>
          <w:trHeight w:val="20"/>
        </w:trPr>
        <w:tc>
          <w:tcPr>
            <w:tcW w:w="5634" w:type="dxa"/>
          </w:tcPr>
          <w:p w14:paraId="7A775E3C" w14:textId="77777777" w:rsidR="00EC5913" w:rsidRPr="003B5D80" w:rsidRDefault="00EC5913" w:rsidP="006A37D6">
            <w:pPr>
              <w:autoSpaceDE w:val="0"/>
              <w:autoSpaceDN w:val="0"/>
              <w:adjustRightInd w:val="0"/>
              <w:rPr>
                <w:rFonts w:ascii="Book Antiqua" w:hAnsi="Book Antiqua" w:cs="Verdana"/>
                <w:color w:val="000000"/>
                <w:sz w:val="20"/>
                <w:szCs w:val="20"/>
              </w:rPr>
            </w:pPr>
            <w:r w:rsidRPr="00F25523">
              <w:rPr>
                <w:rFonts w:ascii="Book Antiqua" w:hAnsi="Book Antiqua" w:cs="Verdana"/>
                <w:color w:val="000000"/>
                <w:sz w:val="20"/>
                <w:szCs w:val="20"/>
              </w:rPr>
              <w:t>Use communication skills to know when and how to</w:t>
            </w:r>
            <w:r w:rsidR="001936E0">
              <w:rPr>
                <w:rFonts w:ascii="Book Antiqua" w:hAnsi="Book Antiqua" w:cs="Verdana"/>
                <w:color w:val="000000"/>
                <w:sz w:val="20"/>
                <w:szCs w:val="20"/>
              </w:rPr>
              <w:t xml:space="preserve"> </w:t>
            </w:r>
            <w:r w:rsidRPr="00F25523">
              <w:rPr>
                <w:rFonts w:ascii="Book Antiqua" w:hAnsi="Book Antiqua" w:cs="Verdana"/>
                <w:color w:val="000000"/>
                <w:sz w:val="20"/>
                <w:szCs w:val="20"/>
              </w:rPr>
              <w:t>ask for help when needed</w:t>
            </w:r>
          </w:p>
        </w:tc>
        <w:tc>
          <w:tcPr>
            <w:tcW w:w="408" w:type="dxa"/>
          </w:tcPr>
          <w:p w14:paraId="7A775E3D"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2"/>
          </w:tcPr>
          <w:p w14:paraId="7A775E3E"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6" w:type="dxa"/>
            <w:gridSpan w:val="4"/>
          </w:tcPr>
          <w:p w14:paraId="7A775E3F"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264" w:type="dxa"/>
          </w:tcPr>
          <w:p w14:paraId="7A775E40"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3"/>
          </w:tcPr>
          <w:p w14:paraId="7A775E41"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2"/>
          </w:tcPr>
          <w:p w14:paraId="7A775E42"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270" w:type="dxa"/>
            <w:gridSpan w:val="2"/>
          </w:tcPr>
          <w:p w14:paraId="7A775E43" w14:textId="77777777" w:rsidR="00EC5913" w:rsidRPr="008E383D" w:rsidRDefault="001936E0"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0" w:type="dxa"/>
            <w:gridSpan w:val="3"/>
          </w:tcPr>
          <w:p w14:paraId="7A775E44" w14:textId="77777777" w:rsidR="00EC5913" w:rsidRPr="008E383D" w:rsidRDefault="001936E0"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0" w:type="dxa"/>
            <w:gridSpan w:val="4"/>
          </w:tcPr>
          <w:p w14:paraId="7A775E45" w14:textId="77777777" w:rsidR="00EC5913" w:rsidRPr="008E383D" w:rsidRDefault="001936E0"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0" w:type="dxa"/>
            <w:gridSpan w:val="3"/>
          </w:tcPr>
          <w:p w14:paraId="7A775E46"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450" w:type="dxa"/>
            <w:gridSpan w:val="3"/>
          </w:tcPr>
          <w:p w14:paraId="7A775E47"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450" w:type="dxa"/>
            <w:gridSpan w:val="3"/>
          </w:tcPr>
          <w:p w14:paraId="7A775E48"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456" w:type="dxa"/>
            <w:gridSpan w:val="3"/>
          </w:tcPr>
          <w:p w14:paraId="7A775E49"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r>
      <w:tr w:rsidR="00EC5913" w14:paraId="7A775E59" w14:textId="77777777" w:rsidTr="006A37D6">
        <w:trPr>
          <w:trHeight w:val="20"/>
        </w:trPr>
        <w:tc>
          <w:tcPr>
            <w:tcW w:w="5634" w:type="dxa"/>
            <w:tcBorders>
              <w:bottom w:val="single" w:sz="4" w:space="0" w:color="auto"/>
            </w:tcBorders>
          </w:tcPr>
          <w:p w14:paraId="7A775E4B" w14:textId="77777777" w:rsidR="00EC5913" w:rsidRPr="003B5D80" w:rsidRDefault="00EC5913" w:rsidP="006A37D6">
            <w:pPr>
              <w:autoSpaceDE w:val="0"/>
              <w:autoSpaceDN w:val="0"/>
              <w:adjustRightInd w:val="0"/>
              <w:rPr>
                <w:rFonts w:ascii="Book Antiqua" w:hAnsi="Book Antiqua" w:cs="Verdana"/>
                <w:color w:val="000000"/>
                <w:sz w:val="20"/>
                <w:szCs w:val="20"/>
              </w:rPr>
            </w:pPr>
            <w:r w:rsidRPr="00F25523">
              <w:rPr>
                <w:rFonts w:ascii="Book Antiqua" w:hAnsi="Book Antiqua" w:cs="Verdana"/>
                <w:color w:val="000000"/>
                <w:sz w:val="20"/>
                <w:szCs w:val="20"/>
              </w:rPr>
              <w:t>Apply knowledge of learning styles to positively</w:t>
            </w:r>
            <w:r w:rsidR="001A4B18">
              <w:rPr>
                <w:rFonts w:ascii="Book Antiqua" w:hAnsi="Book Antiqua" w:cs="Verdana"/>
                <w:color w:val="000000"/>
                <w:sz w:val="20"/>
                <w:szCs w:val="20"/>
              </w:rPr>
              <w:t xml:space="preserve"> </w:t>
            </w:r>
            <w:r w:rsidRPr="00F25523">
              <w:rPr>
                <w:rFonts w:ascii="Book Antiqua" w:hAnsi="Book Antiqua" w:cs="Verdana"/>
                <w:color w:val="000000"/>
                <w:sz w:val="20"/>
                <w:szCs w:val="20"/>
              </w:rPr>
              <w:t>influence school performance</w:t>
            </w:r>
          </w:p>
        </w:tc>
        <w:tc>
          <w:tcPr>
            <w:tcW w:w="408" w:type="dxa"/>
            <w:tcBorders>
              <w:bottom w:val="single" w:sz="4" w:space="0" w:color="auto"/>
            </w:tcBorders>
          </w:tcPr>
          <w:p w14:paraId="7A775E4C"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2"/>
            <w:tcBorders>
              <w:bottom w:val="single" w:sz="4" w:space="0" w:color="auto"/>
            </w:tcBorders>
          </w:tcPr>
          <w:p w14:paraId="7A775E4D"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6" w:type="dxa"/>
            <w:gridSpan w:val="4"/>
            <w:tcBorders>
              <w:bottom w:val="single" w:sz="4" w:space="0" w:color="auto"/>
            </w:tcBorders>
          </w:tcPr>
          <w:p w14:paraId="7A775E4E"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264" w:type="dxa"/>
            <w:tcBorders>
              <w:bottom w:val="single" w:sz="4" w:space="0" w:color="auto"/>
            </w:tcBorders>
          </w:tcPr>
          <w:p w14:paraId="7A775E4F"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3"/>
            <w:tcBorders>
              <w:bottom w:val="single" w:sz="4" w:space="0" w:color="auto"/>
            </w:tcBorders>
          </w:tcPr>
          <w:p w14:paraId="7A775E50"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2"/>
            <w:tcBorders>
              <w:bottom w:val="single" w:sz="4" w:space="0" w:color="auto"/>
            </w:tcBorders>
          </w:tcPr>
          <w:p w14:paraId="7A775E51"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270" w:type="dxa"/>
            <w:gridSpan w:val="2"/>
            <w:tcBorders>
              <w:bottom w:val="single" w:sz="4" w:space="0" w:color="auto"/>
            </w:tcBorders>
          </w:tcPr>
          <w:p w14:paraId="7A775E52" w14:textId="77777777" w:rsidR="00EC5913" w:rsidRPr="008E383D" w:rsidRDefault="001A4B18"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0" w:type="dxa"/>
            <w:gridSpan w:val="3"/>
            <w:tcBorders>
              <w:bottom w:val="single" w:sz="4" w:space="0" w:color="auto"/>
            </w:tcBorders>
          </w:tcPr>
          <w:p w14:paraId="7A775E53" w14:textId="77777777" w:rsidR="00EC5913" w:rsidRPr="008E383D" w:rsidRDefault="001A4B18"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0" w:type="dxa"/>
            <w:gridSpan w:val="4"/>
            <w:tcBorders>
              <w:bottom w:val="single" w:sz="4" w:space="0" w:color="auto"/>
            </w:tcBorders>
          </w:tcPr>
          <w:p w14:paraId="7A775E54" w14:textId="77777777" w:rsidR="00EC5913" w:rsidRPr="008E383D" w:rsidRDefault="001A4B18"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0" w:type="dxa"/>
            <w:gridSpan w:val="3"/>
            <w:tcBorders>
              <w:bottom w:val="single" w:sz="4" w:space="0" w:color="auto"/>
            </w:tcBorders>
          </w:tcPr>
          <w:p w14:paraId="7A775E55"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450" w:type="dxa"/>
            <w:gridSpan w:val="3"/>
            <w:tcBorders>
              <w:bottom w:val="single" w:sz="4" w:space="0" w:color="auto"/>
            </w:tcBorders>
          </w:tcPr>
          <w:p w14:paraId="7A775E56"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450" w:type="dxa"/>
            <w:gridSpan w:val="3"/>
            <w:tcBorders>
              <w:bottom w:val="single" w:sz="4" w:space="0" w:color="auto"/>
            </w:tcBorders>
          </w:tcPr>
          <w:p w14:paraId="7A775E57"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456" w:type="dxa"/>
            <w:gridSpan w:val="3"/>
            <w:tcBorders>
              <w:bottom w:val="single" w:sz="4" w:space="0" w:color="auto"/>
            </w:tcBorders>
          </w:tcPr>
          <w:p w14:paraId="7A775E58"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r>
      <w:tr w:rsidR="00EC5913" w14:paraId="7A775E68" w14:textId="77777777" w:rsidTr="006A37D6">
        <w:trPr>
          <w:trHeight w:val="20"/>
        </w:trPr>
        <w:tc>
          <w:tcPr>
            <w:tcW w:w="5634" w:type="dxa"/>
            <w:tcBorders>
              <w:bottom w:val="single" w:sz="4" w:space="0" w:color="auto"/>
              <w:right w:val="nil"/>
            </w:tcBorders>
          </w:tcPr>
          <w:p w14:paraId="7A775E5A" w14:textId="77777777" w:rsidR="00EC5913" w:rsidRPr="00F25523" w:rsidRDefault="00EC5913" w:rsidP="006A37D6">
            <w:pPr>
              <w:autoSpaceDE w:val="0"/>
              <w:autoSpaceDN w:val="0"/>
              <w:adjustRightInd w:val="0"/>
              <w:rPr>
                <w:rFonts w:ascii="Book Antiqua" w:hAnsi="Book Antiqua" w:cs="Verdana,BoldItalic"/>
                <w:b/>
                <w:bCs/>
                <w:i/>
                <w:iCs/>
                <w:color w:val="000000"/>
                <w:sz w:val="20"/>
                <w:szCs w:val="20"/>
              </w:rPr>
            </w:pPr>
            <w:r>
              <w:rPr>
                <w:rFonts w:ascii="Book Antiqua" w:hAnsi="Book Antiqua" w:cs="Verdana,BoldItalic"/>
                <w:b/>
                <w:bCs/>
                <w:i/>
                <w:iCs/>
                <w:color w:val="000000"/>
                <w:sz w:val="20"/>
                <w:szCs w:val="20"/>
              </w:rPr>
              <w:t>Achieve School Success</w:t>
            </w:r>
          </w:p>
        </w:tc>
        <w:tc>
          <w:tcPr>
            <w:tcW w:w="408" w:type="dxa"/>
            <w:tcBorders>
              <w:left w:val="nil"/>
              <w:bottom w:val="single" w:sz="4" w:space="0" w:color="auto"/>
              <w:right w:val="nil"/>
            </w:tcBorders>
          </w:tcPr>
          <w:p w14:paraId="7A775E5B"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2"/>
            <w:tcBorders>
              <w:left w:val="nil"/>
              <w:bottom w:val="single" w:sz="4" w:space="0" w:color="auto"/>
              <w:right w:val="nil"/>
            </w:tcBorders>
          </w:tcPr>
          <w:p w14:paraId="7A775E5C"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6" w:type="dxa"/>
            <w:gridSpan w:val="4"/>
            <w:tcBorders>
              <w:left w:val="nil"/>
              <w:bottom w:val="single" w:sz="4" w:space="0" w:color="auto"/>
              <w:right w:val="nil"/>
            </w:tcBorders>
          </w:tcPr>
          <w:p w14:paraId="7A775E5D"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264" w:type="dxa"/>
            <w:tcBorders>
              <w:left w:val="nil"/>
              <w:bottom w:val="single" w:sz="4" w:space="0" w:color="auto"/>
              <w:right w:val="nil"/>
            </w:tcBorders>
          </w:tcPr>
          <w:p w14:paraId="7A775E5E"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3"/>
            <w:tcBorders>
              <w:left w:val="nil"/>
              <w:bottom w:val="single" w:sz="4" w:space="0" w:color="auto"/>
              <w:right w:val="nil"/>
            </w:tcBorders>
          </w:tcPr>
          <w:p w14:paraId="7A775E5F"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2"/>
            <w:tcBorders>
              <w:left w:val="nil"/>
              <w:bottom w:val="single" w:sz="4" w:space="0" w:color="auto"/>
              <w:right w:val="nil"/>
            </w:tcBorders>
          </w:tcPr>
          <w:p w14:paraId="7A775E60"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270" w:type="dxa"/>
            <w:gridSpan w:val="2"/>
            <w:tcBorders>
              <w:left w:val="nil"/>
              <w:bottom w:val="single" w:sz="4" w:space="0" w:color="auto"/>
              <w:right w:val="nil"/>
            </w:tcBorders>
          </w:tcPr>
          <w:p w14:paraId="7A775E61"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3"/>
            <w:tcBorders>
              <w:left w:val="nil"/>
              <w:bottom w:val="single" w:sz="4" w:space="0" w:color="auto"/>
              <w:right w:val="nil"/>
            </w:tcBorders>
          </w:tcPr>
          <w:p w14:paraId="7A775E62"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4"/>
            <w:tcBorders>
              <w:left w:val="nil"/>
              <w:bottom w:val="single" w:sz="4" w:space="0" w:color="auto"/>
              <w:right w:val="nil"/>
            </w:tcBorders>
          </w:tcPr>
          <w:p w14:paraId="7A775E63"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3"/>
            <w:tcBorders>
              <w:left w:val="nil"/>
              <w:bottom w:val="single" w:sz="4" w:space="0" w:color="auto"/>
              <w:right w:val="nil"/>
            </w:tcBorders>
          </w:tcPr>
          <w:p w14:paraId="7A775E64"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450" w:type="dxa"/>
            <w:gridSpan w:val="3"/>
            <w:tcBorders>
              <w:left w:val="nil"/>
              <w:bottom w:val="single" w:sz="4" w:space="0" w:color="auto"/>
              <w:right w:val="nil"/>
            </w:tcBorders>
          </w:tcPr>
          <w:p w14:paraId="7A775E65"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450" w:type="dxa"/>
            <w:gridSpan w:val="3"/>
            <w:tcBorders>
              <w:left w:val="nil"/>
              <w:bottom w:val="single" w:sz="4" w:space="0" w:color="auto"/>
              <w:right w:val="nil"/>
            </w:tcBorders>
          </w:tcPr>
          <w:p w14:paraId="7A775E66"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456" w:type="dxa"/>
            <w:gridSpan w:val="3"/>
            <w:tcBorders>
              <w:left w:val="nil"/>
              <w:bottom w:val="single" w:sz="4" w:space="0" w:color="auto"/>
            </w:tcBorders>
          </w:tcPr>
          <w:p w14:paraId="7A775E67"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r>
      <w:tr w:rsidR="00EC5913" w14:paraId="7A775E77" w14:textId="77777777" w:rsidTr="006A37D6">
        <w:trPr>
          <w:trHeight w:val="20"/>
        </w:trPr>
        <w:tc>
          <w:tcPr>
            <w:tcW w:w="5634" w:type="dxa"/>
            <w:tcBorders>
              <w:right w:val="single" w:sz="4" w:space="0" w:color="auto"/>
            </w:tcBorders>
          </w:tcPr>
          <w:p w14:paraId="7A775E69" w14:textId="77777777" w:rsidR="00EC5913" w:rsidRPr="003B5D80" w:rsidRDefault="00EC5913" w:rsidP="006A37D6">
            <w:pPr>
              <w:autoSpaceDE w:val="0"/>
              <w:autoSpaceDN w:val="0"/>
              <w:adjustRightInd w:val="0"/>
              <w:rPr>
                <w:rFonts w:ascii="Book Antiqua" w:hAnsi="Book Antiqua" w:cs="Verdana,BoldItalic"/>
                <w:b/>
                <w:bCs/>
                <w:i/>
                <w:iCs/>
                <w:color w:val="000000"/>
                <w:sz w:val="20"/>
                <w:szCs w:val="20"/>
              </w:rPr>
            </w:pPr>
            <w:r w:rsidRPr="00F25523">
              <w:rPr>
                <w:rFonts w:ascii="Book Antiqua" w:hAnsi="Book Antiqua" w:cs="Verdana"/>
                <w:color w:val="000000"/>
                <w:sz w:val="20"/>
                <w:szCs w:val="20"/>
              </w:rPr>
              <w:lastRenderedPageBreak/>
              <w:t>Take responsibility for their actions</w:t>
            </w:r>
          </w:p>
        </w:tc>
        <w:tc>
          <w:tcPr>
            <w:tcW w:w="408" w:type="dxa"/>
            <w:tcBorders>
              <w:left w:val="single" w:sz="4" w:space="0" w:color="auto"/>
              <w:right w:val="single" w:sz="4" w:space="0" w:color="auto"/>
            </w:tcBorders>
          </w:tcPr>
          <w:p w14:paraId="7A775E6A"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2"/>
            <w:tcBorders>
              <w:left w:val="single" w:sz="4" w:space="0" w:color="auto"/>
              <w:right w:val="single" w:sz="4" w:space="0" w:color="auto"/>
            </w:tcBorders>
          </w:tcPr>
          <w:p w14:paraId="7A775E6B"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6" w:type="dxa"/>
            <w:gridSpan w:val="4"/>
            <w:tcBorders>
              <w:left w:val="single" w:sz="4" w:space="0" w:color="auto"/>
              <w:right w:val="single" w:sz="4" w:space="0" w:color="auto"/>
            </w:tcBorders>
          </w:tcPr>
          <w:p w14:paraId="7A775E6C"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264" w:type="dxa"/>
            <w:tcBorders>
              <w:left w:val="single" w:sz="4" w:space="0" w:color="auto"/>
              <w:right w:val="single" w:sz="4" w:space="0" w:color="auto"/>
            </w:tcBorders>
          </w:tcPr>
          <w:p w14:paraId="7A775E6D"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3"/>
            <w:tcBorders>
              <w:left w:val="single" w:sz="4" w:space="0" w:color="auto"/>
              <w:right w:val="single" w:sz="4" w:space="0" w:color="auto"/>
            </w:tcBorders>
          </w:tcPr>
          <w:p w14:paraId="7A775E6E"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2"/>
            <w:tcBorders>
              <w:left w:val="single" w:sz="4" w:space="0" w:color="auto"/>
              <w:right w:val="single" w:sz="4" w:space="0" w:color="auto"/>
            </w:tcBorders>
          </w:tcPr>
          <w:p w14:paraId="7A775E6F"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270" w:type="dxa"/>
            <w:gridSpan w:val="2"/>
            <w:tcBorders>
              <w:left w:val="single" w:sz="4" w:space="0" w:color="auto"/>
              <w:right w:val="single" w:sz="4" w:space="0" w:color="auto"/>
            </w:tcBorders>
          </w:tcPr>
          <w:p w14:paraId="7A775E70" w14:textId="77777777" w:rsidR="00EC5913" w:rsidRPr="008E383D" w:rsidRDefault="001A4B18"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0" w:type="dxa"/>
            <w:gridSpan w:val="3"/>
            <w:tcBorders>
              <w:left w:val="single" w:sz="4" w:space="0" w:color="auto"/>
              <w:right w:val="single" w:sz="4" w:space="0" w:color="auto"/>
            </w:tcBorders>
          </w:tcPr>
          <w:p w14:paraId="7A775E71" w14:textId="77777777" w:rsidR="00EC5913" w:rsidRPr="008E383D" w:rsidRDefault="001A4B18"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0" w:type="dxa"/>
            <w:gridSpan w:val="4"/>
            <w:tcBorders>
              <w:left w:val="single" w:sz="4" w:space="0" w:color="auto"/>
              <w:right w:val="single" w:sz="4" w:space="0" w:color="auto"/>
            </w:tcBorders>
          </w:tcPr>
          <w:p w14:paraId="7A775E72" w14:textId="77777777" w:rsidR="00EC5913" w:rsidRPr="008E383D" w:rsidRDefault="001A4B18"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0" w:type="dxa"/>
            <w:gridSpan w:val="3"/>
            <w:tcBorders>
              <w:left w:val="single" w:sz="4" w:space="0" w:color="auto"/>
              <w:right w:val="single" w:sz="4" w:space="0" w:color="auto"/>
            </w:tcBorders>
          </w:tcPr>
          <w:p w14:paraId="7A775E73"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450" w:type="dxa"/>
            <w:gridSpan w:val="3"/>
            <w:tcBorders>
              <w:left w:val="single" w:sz="4" w:space="0" w:color="auto"/>
              <w:right w:val="single" w:sz="4" w:space="0" w:color="auto"/>
            </w:tcBorders>
          </w:tcPr>
          <w:p w14:paraId="7A775E74"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450" w:type="dxa"/>
            <w:gridSpan w:val="3"/>
            <w:tcBorders>
              <w:left w:val="single" w:sz="4" w:space="0" w:color="auto"/>
              <w:right w:val="single" w:sz="4" w:space="0" w:color="auto"/>
            </w:tcBorders>
          </w:tcPr>
          <w:p w14:paraId="7A775E75"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456" w:type="dxa"/>
            <w:gridSpan w:val="3"/>
            <w:tcBorders>
              <w:left w:val="single" w:sz="4" w:space="0" w:color="auto"/>
            </w:tcBorders>
          </w:tcPr>
          <w:p w14:paraId="7A775E76"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r>
      <w:tr w:rsidR="00EC5913" w14:paraId="7A775E86" w14:textId="77777777" w:rsidTr="006A37D6">
        <w:trPr>
          <w:trHeight w:val="20"/>
        </w:trPr>
        <w:tc>
          <w:tcPr>
            <w:tcW w:w="5634" w:type="dxa"/>
          </w:tcPr>
          <w:p w14:paraId="7A775E78" w14:textId="77777777" w:rsidR="00EC5913" w:rsidRPr="003B5D80" w:rsidRDefault="00EC5913" w:rsidP="006A37D6">
            <w:pPr>
              <w:autoSpaceDE w:val="0"/>
              <w:autoSpaceDN w:val="0"/>
              <w:adjustRightInd w:val="0"/>
              <w:rPr>
                <w:rFonts w:ascii="Book Antiqua" w:hAnsi="Book Antiqua" w:cs="Verdana"/>
                <w:color w:val="000000"/>
                <w:sz w:val="20"/>
                <w:szCs w:val="20"/>
              </w:rPr>
            </w:pPr>
            <w:r w:rsidRPr="00F25523">
              <w:rPr>
                <w:rFonts w:ascii="Book Antiqua" w:hAnsi="Book Antiqua" w:cs="Verdana"/>
                <w:color w:val="000000"/>
                <w:sz w:val="20"/>
                <w:szCs w:val="20"/>
              </w:rPr>
              <w:t>Demonstrate the ability to work independently, as</w:t>
            </w:r>
            <w:r w:rsidR="001A4B18">
              <w:rPr>
                <w:rFonts w:ascii="Book Antiqua" w:hAnsi="Book Antiqua" w:cs="Verdana"/>
                <w:color w:val="000000"/>
                <w:sz w:val="20"/>
                <w:szCs w:val="20"/>
              </w:rPr>
              <w:t xml:space="preserve"> </w:t>
            </w:r>
            <w:r w:rsidRPr="00F25523">
              <w:rPr>
                <w:rFonts w:ascii="Book Antiqua" w:hAnsi="Book Antiqua" w:cs="Verdana"/>
                <w:color w:val="000000"/>
                <w:sz w:val="20"/>
                <w:szCs w:val="20"/>
              </w:rPr>
              <w:t>well as the ability to work cooperatively with other</w:t>
            </w:r>
            <w:r w:rsidR="001A4B18">
              <w:rPr>
                <w:rFonts w:ascii="Book Antiqua" w:hAnsi="Book Antiqua" w:cs="Verdana"/>
                <w:color w:val="000000"/>
                <w:sz w:val="20"/>
                <w:szCs w:val="20"/>
              </w:rPr>
              <w:t xml:space="preserve"> </w:t>
            </w:r>
            <w:r w:rsidRPr="00F25523">
              <w:rPr>
                <w:rFonts w:ascii="Book Antiqua" w:hAnsi="Book Antiqua" w:cs="Verdana"/>
                <w:color w:val="000000"/>
                <w:sz w:val="20"/>
                <w:szCs w:val="20"/>
              </w:rPr>
              <w:t>students</w:t>
            </w:r>
          </w:p>
        </w:tc>
        <w:tc>
          <w:tcPr>
            <w:tcW w:w="408" w:type="dxa"/>
          </w:tcPr>
          <w:p w14:paraId="7A775E79"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2"/>
          </w:tcPr>
          <w:p w14:paraId="7A775E7A"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6" w:type="dxa"/>
            <w:gridSpan w:val="4"/>
          </w:tcPr>
          <w:p w14:paraId="7A775E7B"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264" w:type="dxa"/>
          </w:tcPr>
          <w:p w14:paraId="7A775E7C"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3"/>
          </w:tcPr>
          <w:p w14:paraId="7A775E7D"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2"/>
          </w:tcPr>
          <w:p w14:paraId="7A775E7E"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270" w:type="dxa"/>
            <w:gridSpan w:val="2"/>
          </w:tcPr>
          <w:p w14:paraId="7A775E7F" w14:textId="77777777" w:rsidR="00EC5913" w:rsidRPr="008E383D" w:rsidRDefault="001A4B18"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0" w:type="dxa"/>
            <w:gridSpan w:val="3"/>
          </w:tcPr>
          <w:p w14:paraId="7A775E80"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4"/>
          </w:tcPr>
          <w:p w14:paraId="7A775E81"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3"/>
          </w:tcPr>
          <w:p w14:paraId="7A775E82"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450" w:type="dxa"/>
            <w:gridSpan w:val="3"/>
          </w:tcPr>
          <w:p w14:paraId="7A775E83"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450" w:type="dxa"/>
            <w:gridSpan w:val="3"/>
          </w:tcPr>
          <w:p w14:paraId="7A775E84"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456" w:type="dxa"/>
            <w:gridSpan w:val="3"/>
          </w:tcPr>
          <w:p w14:paraId="7A775E85"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r>
      <w:tr w:rsidR="00EC5913" w14:paraId="7A775E95" w14:textId="77777777" w:rsidTr="006A37D6">
        <w:trPr>
          <w:trHeight w:val="20"/>
        </w:trPr>
        <w:tc>
          <w:tcPr>
            <w:tcW w:w="5634" w:type="dxa"/>
          </w:tcPr>
          <w:p w14:paraId="7A775E87" w14:textId="77777777" w:rsidR="00EC5913" w:rsidRPr="003B5D80" w:rsidRDefault="00EC5913" w:rsidP="006A37D6">
            <w:pPr>
              <w:autoSpaceDE w:val="0"/>
              <w:autoSpaceDN w:val="0"/>
              <w:adjustRightInd w:val="0"/>
              <w:rPr>
                <w:rFonts w:ascii="Book Antiqua" w:hAnsi="Book Antiqua" w:cs="Verdana"/>
                <w:color w:val="000000"/>
                <w:sz w:val="20"/>
                <w:szCs w:val="20"/>
              </w:rPr>
            </w:pPr>
            <w:r w:rsidRPr="00F25523">
              <w:rPr>
                <w:rFonts w:ascii="Book Antiqua" w:hAnsi="Book Antiqua" w:cs="Verdana"/>
                <w:color w:val="000000"/>
                <w:sz w:val="20"/>
                <w:szCs w:val="20"/>
              </w:rPr>
              <w:t>Develop a broad range of interests and abilities</w:t>
            </w:r>
          </w:p>
        </w:tc>
        <w:tc>
          <w:tcPr>
            <w:tcW w:w="408" w:type="dxa"/>
          </w:tcPr>
          <w:p w14:paraId="7A775E88"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2"/>
          </w:tcPr>
          <w:p w14:paraId="7A775E89"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6" w:type="dxa"/>
            <w:gridSpan w:val="4"/>
          </w:tcPr>
          <w:p w14:paraId="7A775E8A"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264" w:type="dxa"/>
          </w:tcPr>
          <w:p w14:paraId="7A775E8B"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3"/>
          </w:tcPr>
          <w:p w14:paraId="7A775E8C"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2"/>
          </w:tcPr>
          <w:p w14:paraId="7A775E8D"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270" w:type="dxa"/>
            <w:gridSpan w:val="2"/>
          </w:tcPr>
          <w:p w14:paraId="7A775E8E" w14:textId="77777777" w:rsidR="00EC5913" w:rsidRPr="008E383D" w:rsidRDefault="001A4B18"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0" w:type="dxa"/>
            <w:gridSpan w:val="3"/>
          </w:tcPr>
          <w:p w14:paraId="7A775E8F"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4"/>
          </w:tcPr>
          <w:p w14:paraId="7A775E90"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3"/>
          </w:tcPr>
          <w:p w14:paraId="7A775E91"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450" w:type="dxa"/>
            <w:gridSpan w:val="3"/>
          </w:tcPr>
          <w:p w14:paraId="7A775E92"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450" w:type="dxa"/>
            <w:gridSpan w:val="3"/>
          </w:tcPr>
          <w:p w14:paraId="7A775E93"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456" w:type="dxa"/>
            <w:gridSpan w:val="3"/>
          </w:tcPr>
          <w:p w14:paraId="7A775E94"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r>
      <w:tr w:rsidR="00EC5913" w14:paraId="7A775EA4" w14:textId="77777777" w:rsidTr="006A37D6">
        <w:trPr>
          <w:trHeight w:val="20"/>
        </w:trPr>
        <w:tc>
          <w:tcPr>
            <w:tcW w:w="5634" w:type="dxa"/>
          </w:tcPr>
          <w:p w14:paraId="7A775E96" w14:textId="77777777" w:rsidR="00EC5913" w:rsidRPr="003B5D80" w:rsidRDefault="00EC5913" w:rsidP="006A37D6">
            <w:pPr>
              <w:autoSpaceDE w:val="0"/>
              <w:autoSpaceDN w:val="0"/>
              <w:adjustRightInd w:val="0"/>
              <w:rPr>
                <w:rFonts w:ascii="Book Antiqua" w:hAnsi="Book Antiqua" w:cs="Verdana"/>
                <w:color w:val="000000"/>
                <w:sz w:val="20"/>
                <w:szCs w:val="20"/>
              </w:rPr>
            </w:pPr>
            <w:r w:rsidRPr="00F25523">
              <w:rPr>
                <w:rFonts w:ascii="Book Antiqua" w:hAnsi="Book Antiqua" w:cs="Verdana"/>
                <w:color w:val="000000"/>
                <w:sz w:val="20"/>
                <w:szCs w:val="20"/>
              </w:rPr>
              <w:t>Demonstrate dependability, productivity and</w:t>
            </w:r>
            <w:r w:rsidR="001A4B18">
              <w:rPr>
                <w:rFonts w:ascii="Book Antiqua" w:hAnsi="Book Antiqua" w:cs="Verdana"/>
                <w:color w:val="000000"/>
                <w:sz w:val="20"/>
                <w:szCs w:val="20"/>
              </w:rPr>
              <w:t xml:space="preserve"> </w:t>
            </w:r>
            <w:r w:rsidRPr="00F25523">
              <w:rPr>
                <w:rFonts w:ascii="Book Antiqua" w:hAnsi="Book Antiqua" w:cs="Verdana"/>
                <w:color w:val="000000"/>
                <w:sz w:val="20"/>
                <w:szCs w:val="20"/>
              </w:rPr>
              <w:t>initiative</w:t>
            </w:r>
          </w:p>
        </w:tc>
        <w:tc>
          <w:tcPr>
            <w:tcW w:w="408" w:type="dxa"/>
          </w:tcPr>
          <w:p w14:paraId="7A775E97"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2"/>
          </w:tcPr>
          <w:p w14:paraId="7A775E98"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6" w:type="dxa"/>
            <w:gridSpan w:val="4"/>
          </w:tcPr>
          <w:p w14:paraId="7A775E99"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264" w:type="dxa"/>
          </w:tcPr>
          <w:p w14:paraId="7A775E9A"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3"/>
          </w:tcPr>
          <w:p w14:paraId="7A775E9B"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2"/>
          </w:tcPr>
          <w:p w14:paraId="7A775E9C"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270" w:type="dxa"/>
            <w:gridSpan w:val="2"/>
          </w:tcPr>
          <w:p w14:paraId="7A775E9D" w14:textId="77777777" w:rsidR="00EC5913" w:rsidRPr="008E383D" w:rsidRDefault="001A4B18"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0" w:type="dxa"/>
            <w:gridSpan w:val="3"/>
          </w:tcPr>
          <w:p w14:paraId="7A775E9E"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4"/>
          </w:tcPr>
          <w:p w14:paraId="7A775E9F"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3"/>
          </w:tcPr>
          <w:p w14:paraId="7A775EA0"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450" w:type="dxa"/>
            <w:gridSpan w:val="3"/>
          </w:tcPr>
          <w:p w14:paraId="7A775EA1"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450" w:type="dxa"/>
            <w:gridSpan w:val="3"/>
          </w:tcPr>
          <w:p w14:paraId="7A775EA2"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456" w:type="dxa"/>
            <w:gridSpan w:val="3"/>
          </w:tcPr>
          <w:p w14:paraId="7A775EA3"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r>
      <w:tr w:rsidR="00EC5913" w14:paraId="7A775EB3" w14:textId="77777777" w:rsidTr="006A37D6">
        <w:trPr>
          <w:trHeight w:val="20"/>
        </w:trPr>
        <w:tc>
          <w:tcPr>
            <w:tcW w:w="5634" w:type="dxa"/>
          </w:tcPr>
          <w:p w14:paraId="7A775EA5" w14:textId="77777777" w:rsidR="00EC5913" w:rsidRPr="003B5D80" w:rsidRDefault="00EC5913" w:rsidP="006A37D6">
            <w:pPr>
              <w:autoSpaceDE w:val="0"/>
              <w:autoSpaceDN w:val="0"/>
              <w:adjustRightInd w:val="0"/>
              <w:rPr>
                <w:rFonts w:ascii="Book Antiqua" w:hAnsi="Book Antiqua" w:cs="Verdana"/>
                <w:color w:val="000000"/>
                <w:sz w:val="20"/>
                <w:szCs w:val="20"/>
              </w:rPr>
            </w:pPr>
            <w:r w:rsidRPr="00F25523">
              <w:rPr>
                <w:rFonts w:ascii="Book Antiqua" w:hAnsi="Book Antiqua" w:cs="Verdana"/>
                <w:color w:val="000000"/>
                <w:sz w:val="20"/>
                <w:szCs w:val="20"/>
              </w:rPr>
              <w:t>Share knowledge</w:t>
            </w:r>
          </w:p>
        </w:tc>
        <w:tc>
          <w:tcPr>
            <w:tcW w:w="408" w:type="dxa"/>
          </w:tcPr>
          <w:p w14:paraId="7A775EA6"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2"/>
          </w:tcPr>
          <w:p w14:paraId="7A775EA7"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6" w:type="dxa"/>
            <w:gridSpan w:val="4"/>
          </w:tcPr>
          <w:p w14:paraId="7A775EA8"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264" w:type="dxa"/>
          </w:tcPr>
          <w:p w14:paraId="7A775EA9"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3"/>
          </w:tcPr>
          <w:p w14:paraId="7A775EAA"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2"/>
          </w:tcPr>
          <w:p w14:paraId="7A775EAB"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270" w:type="dxa"/>
            <w:gridSpan w:val="2"/>
          </w:tcPr>
          <w:p w14:paraId="7A775EAC" w14:textId="77777777" w:rsidR="00EC5913" w:rsidRPr="008E383D" w:rsidRDefault="001A4B18"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0" w:type="dxa"/>
            <w:gridSpan w:val="3"/>
          </w:tcPr>
          <w:p w14:paraId="7A775EAD" w14:textId="77777777" w:rsidR="00EC5913" w:rsidRPr="008E383D" w:rsidRDefault="001A4B18"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0" w:type="dxa"/>
            <w:gridSpan w:val="4"/>
          </w:tcPr>
          <w:p w14:paraId="7A775EAE" w14:textId="77777777" w:rsidR="00EC5913" w:rsidRPr="008E383D" w:rsidRDefault="001A4B18"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0" w:type="dxa"/>
            <w:gridSpan w:val="3"/>
          </w:tcPr>
          <w:p w14:paraId="7A775EAF"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450" w:type="dxa"/>
            <w:gridSpan w:val="3"/>
          </w:tcPr>
          <w:p w14:paraId="7A775EB0"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450" w:type="dxa"/>
            <w:gridSpan w:val="3"/>
          </w:tcPr>
          <w:p w14:paraId="7A775EB1"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456" w:type="dxa"/>
            <w:gridSpan w:val="3"/>
          </w:tcPr>
          <w:p w14:paraId="7A775EB2"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r>
      <w:tr w:rsidR="00EC5913" w14:paraId="7A775EC2" w14:textId="77777777" w:rsidTr="006A37D6">
        <w:trPr>
          <w:trHeight w:val="170"/>
        </w:trPr>
        <w:tc>
          <w:tcPr>
            <w:tcW w:w="5634" w:type="dxa"/>
            <w:tcBorders>
              <w:left w:val="nil"/>
              <w:bottom w:val="single" w:sz="4" w:space="0" w:color="auto"/>
              <w:right w:val="nil"/>
            </w:tcBorders>
          </w:tcPr>
          <w:p w14:paraId="7A775EB4" w14:textId="77777777" w:rsidR="00EC5913" w:rsidRPr="008E383D" w:rsidRDefault="00EC5913" w:rsidP="006A37D6">
            <w:pPr>
              <w:autoSpaceDE w:val="0"/>
              <w:autoSpaceDN w:val="0"/>
              <w:adjustRightInd w:val="0"/>
              <w:rPr>
                <w:rFonts w:ascii="Book Antiqua" w:hAnsi="Book Antiqua" w:cs="Verdana"/>
                <w:color w:val="000000"/>
                <w:sz w:val="20"/>
                <w:szCs w:val="20"/>
              </w:rPr>
            </w:pPr>
          </w:p>
        </w:tc>
        <w:tc>
          <w:tcPr>
            <w:tcW w:w="408" w:type="dxa"/>
            <w:tcBorders>
              <w:left w:val="nil"/>
              <w:bottom w:val="single" w:sz="4" w:space="0" w:color="auto"/>
              <w:right w:val="nil"/>
            </w:tcBorders>
          </w:tcPr>
          <w:p w14:paraId="7A775EB5"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2"/>
            <w:tcBorders>
              <w:left w:val="nil"/>
              <w:bottom w:val="single" w:sz="4" w:space="0" w:color="auto"/>
              <w:right w:val="nil"/>
            </w:tcBorders>
          </w:tcPr>
          <w:p w14:paraId="7A775EB6"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6" w:type="dxa"/>
            <w:gridSpan w:val="4"/>
            <w:tcBorders>
              <w:left w:val="nil"/>
              <w:bottom w:val="single" w:sz="4" w:space="0" w:color="auto"/>
              <w:right w:val="nil"/>
            </w:tcBorders>
          </w:tcPr>
          <w:p w14:paraId="7A775EB7"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264" w:type="dxa"/>
            <w:tcBorders>
              <w:left w:val="nil"/>
              <w:bottom w:val="single" w:sz="4" w:space="0" w:color="auto"/>
              <w:right w:val="nil"/>
            </w:tcBorders>
          </w:tcPr>
          <w:p w14:paraId="7A775EB8"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3"/>
            <w:tcBorders>
              <w:left w:val="nil"/>
              <w:bottom w:val="single" w:sz="4" w:space="0" w:color="auto"/>
              <w:right w:val="nil"/>
            </w:tcBorders>
          </w:tcPr>
          <w:p w14:paraId="7A775EB9"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2"/>
            <w:tcBorders>
              <w:left w:val="nil"/>
              <w:bottom w:val="single" w:sz="4" w:space="0" w:color="auto"/>
              <w:right w:val="nil"/>
            </w:tcBorders>
          </w:tcPr>
          <w:p w14:paraId="7A775EBA"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270" w:type="dxa"/>
            <w:gridSpan w:val="2"/>
            <w:tcBorders>
              <w:left w:val="nil"/>
              <w:bottom w:val="single" w:sz="4" w:space="0" w:color="auto"/>
              <w:right w:val="nil"/>
            </w:tcBorders>
          </w:tcPr>
          <w:p w14:paraId="7A775EBB"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3"/>
            <w:tcBorders>
              <w:left w:val="nil"/>
              <w:bottom w:val="single" w:sz="4" w:space="0" w:color="auto"/>
              <w:right w:val="nil"/>
            </w:tcBorders>
          </w:tcPr>
          <w:p w14:paraId="7A775EBC"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4"/>
            <w:tcBorders>
              <w:left w:val="nil"/>
              <w:bottom w:val="single" w:sz="4" w:space="0" w:color="auto"/>
              <w:right w:val="nil"/>
            </w:tcBorders>
          </w:tcPr>
          <w:p w14:paraId="7A775EBD"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3"/>
            <w:tcBorders>
              <w:left w:val="nil"/>
              <w:bottom w:val="single" w:sz="4" w:space="0" w:color="auto"/>
              <w:right w:val="nil"/>
            </w:tcBorders>
          </w:tcPr>
          <w:p w14:paraId="7A775EBE"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450" w:type="dxa"/>
            <w:gridSpan w:val="3"/>
            <w:tcBorders>
              <w:left w:val="nil"/>
              <w:bottom w:val="single" w:sz="4" w:space="0" w:color="auto"/>
              <w:right w:val="nil"/>
            </w:tcBorders>
          </w:tcPr>
          <w:p w14:paraId="7A775EBF"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450" w:type="dxa"/>
            <w:gridSpan w:val="3"/>
            <w:tcBorders>
              <w:left w:val="nil"/>
              <w:bottom w:val="single" w:sz="4" w:space="0" w:color="auto"/>
              <w:right w:val="nil"/>
            </w:tcBorders>
          </w:tcPr>
          <w:p w14:paraId="7A775EC0"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456" w:type="dxa"/>
            <w:gridSpan w:val="3"/>
            <w:tcBorders>
              <w:left w:val="nil"/>
              <w:bottom w:val="single" w:sz="4" w:space="0" w:color="auto"/>
              <w:right w:val="nil"/>
            </w:tcBorders>
          </w:tcPr>
          <w:p w14:paraId="7A775EC1"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r>
      <w:tr w:rsidR="00EC5913" w14:paraId="7A775EC5" w14:textId="77777777" w:rsidTr="006A37D6">
        <w:trPr>
          <w:trHeight w:val="563"/>
        </w:trPr>
        <w:tc>
          <w:tcPr>
            <w:tcW w:w="10458" w:type="dxa"/>
            <w:gridSpan w:val="35"/>
            <w:tcBorders>
              <w:bottom w:val="single" w:sz="4" w:space="0" w:color="auto"/>
            </w:tcBorders>
            <w:shd w:val="clear" w:color="auto" w:fill="C4BC96" w:themeFill="background2" w:themeFillShade="BF"/>
          </w:tcPr>
          <w:p w14:paraId="7A775EC3" w14:textId="77777777" w:rsidR="00EC5913" w:rsidRPr="00F25523" w:rsidRDefault="00EC5913" w:rsidP="006A37D6">
            <w:pPr>
              <w:autoSpaceDE w:val="0"/>
              <w:autoSpaceDN w:val="0"/>
              <w:adjustRightInd w:val="0"/>
              <w:jc w:val="center"/>
              <w:rPr>
                <w:rFonts w:ascii="Book Antiqua" w:hAnsi="Book Antiqua" w:cs="Verdana,Bold"/>
                <w:b/>
                <w:bCs/>
                <w:color w:val="000000"/>
                <w:sz w:val="20"/>
                <w:szCs w:val="20"/>
              </w:rPr>
            </w:pPr>
            <w:r w:rsidRPr="00F25523">
              <w:rPr>
                <w:rFonts w:ascii="Book Antiqua" w:hAnsi="Book Antiqua" w:cs="Verdana,Bold"/>
                <w:b/>
                <w:bCs/>
                <w:color w:val="000000"/>
                <w:sz w:val="20"/>
                <w:szCs w:val="20"/>
              </w:rPr>
              <w:t>SC K-12.2.2. Academic Development: Standard B</w:t>
            </w:r>
          </w:p>
          <w:p w14:paraId="7A775EC4"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r w:rsidRPr="00F25523">
              <w:rPr>
                <w:rFonts w:ascii="Book Antiqua" w:hAnsi="Book Antiqua" w:cs="Verdana,Italic"/>
                <w:i/>
                <w:iCs/>
                <w:color w:val="000000"/>
                <w:sz w:val="20"/>
                <w:szCs w:val="20"/>
              </w:rPr>
              <w:t>Students will complete school with the academic preparation essential to choose from a wide range ofsubstantial postsecondary options, including college.</w:t>
            </w:r>
          </w:p>
        </w:tc>
      </w:tr>
      <w:tr w:rsidR="00EC5913" w14:paraId="7A775ED4" w14:textId="77777777" w:rsidTr="006A37D6">
        <w:trPr>
          <w:trHeight w:val="20"/>
        </w:trPr>
        <w:tc>
          <w:tcPr>
            <w:tcW w:w="5634" w:type="dxa"/>
            <w:tcBorders>
              <w:right w:val="single" w:sz="4" w:space="0" w:color="auto"/>
            </w:tcBorders>
          </w:tcPr>
          <w:p w14:paraId="7A775EC6" w14:textId="77777777" w:rsidR="00EC5913" w:rsidRPr="006775A4" w:rsidRDefault="00EC5913" w:rsidP="006A37D6">
            <w:pPr>
              <w:autoSpaceDE w:val="0"/>
              <w:autoSpaceDN w:val="0"/>
              <w:adjustRightInd w:val="0"/>
              <w:rPr>
                <w:rFonts w:ascii="Book Antiqua" w:hAnsi="Book Antiqua" w:cs="Verdana,BoldItalic"/>
                <w:b/>
                <w:bCs/>
                <w:i/>
                <w:iCs/>
                <w:color w:val="000000"/>
                <w:sz w:val="20"/>
                <w:szCs w:val="20"/>
              </w:rPr>
            </w:pPr>
            <w:r>
              <w:rPr>
                <w:rFonts w:ascii="Book Antiqua" w:hAnsi="Book Antiqua" w:cs="Verdana,BoldItalic"/>
                <w:b/>
                <w:bCs/>
                <w:i/>
                <w:iCs/>
                <w:color w:val="000000"/>
                <w:sz w:val="20"/>
                <w:szCs w:val="20"/>
              </w:rPr>
              <w:t>Improve Learning</w:t>
            </w:r>
          </w:p>
        </w:tc>
        <w:tc>
          <w:tcPr>
            <w:tcW w:w="408" w:type="dxa"/>
            <w:tcBorders>
              <w:left w:val="single" w:sz="4" w:space="0" w:color="auto"/>
              <w:right w:val="single" w:sz="4" w:space="0" w:color="auto"/>
            </w:tcBorders>
          </w:tcPr>
          <w:p w14:paraId="7A775EC7" w14:textId="77777777" w:rsidR="00EC5913" w:rsidRPr="00B35BF1" w:rsidRDefault="00EC5913" w:rsidP="006A37D6">
            <w:pPr>
              <w:autoSpaceDE w:val="0"/>
              <w:autoSpaceDN w:val="0"/>
              <w:adjustRightInd w:val="0"/>
              <w:rPr>
                <w:rFonts w:ascii="Book Antiqua" w:hAnsi="Book Antiqua" w:cs="Verdana,Bold"/>
                <w:b/>
                <w:bCs/>
                <w:color w:val="BFBFBF" w:themeColor="background1" w:themeShade="BF"/>
                <w:sz w:val="20"/>
                <w:szCs w:val="20"/>
              </w:rPr>
            </w:pPr>
            <w:r w:rsidRPr="00B35BF1">
              <w:rPr>
                <w:rFonts w:ascii="Book Antiqua" w:hAnsi="Book Antiqua" w:cs="Verdana,Bold"/>
                <w:b/>
                <w:bCs/>
                <w:color w:val="BFBFBF" w:themeColor="background1" w:themeShade="BF"/>
                <w:sz w:val="20"/>
                <w:szCs w:val="20"/>
              </w:rPr>
              <w:t>K</w:t>
            </w:r>
          </w:p>
        </w:tc>
        <w:tc>
          <w:tcPr>
            <w:tcW w:w="360" w:type="dxa"/>
            <w:gridSpan w:val="2"/>
            <w:tcBorders>
              <w:left w:val="single" w:sz="4" w:space="0" w:color="auto"/>
              <w:right w:val="single" w:sz="4" w:space="0" w:color="auto"/>
            </w:tcBorders>
          </w:tcPr>
          <w:p w14:paraId="7A775EC8" w14:textId="77777777" w:rsidR="00EC5913" w:rsidRPr="00B35BF1" w:rsidRDefault="00EC5913" w:rsidP="006A37D6">
            <w:pPr>
              <w:autoSpaceDE w:val="0"/>
              <w:autoSpaceDN w:val="0"/>
              <w:adjustRightInd w:val="0"/>
              <w:rPr>
                <w:rFonts w:ascii="Book Antiqua" w:hAnsi="Book Antiqua" w:cs="Verdana,Bold"/>
                <w:b/>
                <w:bCs/>
                <w:color w:val="BFBFBF" w:themeColor="background1" w:themeShade="BF"/>
                <w:sz w:val="20"/>
                <w:szCs w:val="20"/>
              </w:rPr>
            </w:pPr>
            <w:r w:rsidRPr="00B35BF1">
              <w:rPr>
                <w:rFonts w:ascii="Book Antiqua" w:hAnsi="Book Antiqua" w:cs="Verdana,Bold"/>
                <w:b/>
                <w:bCs/>
                <w:color w:val="BFBFBF" w:themeColor="background1" w:themeShade="BF"/>
                <w:sz w:val="20"/>
                <w:szCs w:val="20"/>
              </w:rPr>
              <w:t>1</w:t>
            </w:r>
          </w:p>
        </w:tc>
        <w:tc>
          <w:tcPr>
            <w:tcW w:w="270" w:type="dxa"/>
            <w:gridSpan w:val="2"/>
            <w:tcBorders>
              <w:left w:val="single" w:sz="4" w:space="0" w:color="auto"/>
              <w:right w:val="single" w:sz="4" w:space="0" w:color="auto"/>
            </w:tcBorders>
          </w:tcPr>
          <w:p w14:paraId="7A775EC9" w14:textId="77777777" w:rsidR="00EC5913" w:rsidRPr="00B35BF1" w:rsidRDefault="00EC5913" w:rsidP="006A37D6">
            <w:pPr>
              <w:autoSpaceDE w:val="0"/>
              <w:autoSpaceDN w:val="0"/>
              <w:adjustRightInd w:val="0"/>
              <w:rPr>
                <w:rFonts w:ascii="Book Antiqua" w:hAnsi="Book Antiqua" w:cs="Verdana,Bold"/>
                <w:b/>
                <w:bCs/>
                <w:color w:val="BFBFBF" w:themeColor="background1" w:themeShade="BF"/>
                <w:sz w:val="20"/>
                <w:szCs w:val="20"/>
              </w:rPr>
            </w:pPr>
            <w:r w:rsidRPr="00B35BF1">
              <w:rPr>
                <w:rFonts w:ascii="Book Antiqua" w:hAnsi="Book Antiqua" w:cs="Verdana,Bold"/>
                <w:b/>
                <w:bCs/>
                <w:color w:val="BFBFBF" w:themeColor="background1" w:themeShade="BF"/>
                <w:sz w:val="20"/>
                <w:szCs w:val="20"/>
              </w:rPr>
              <w:t>2</w:t>
            </w:r>
          </w:p>
        </w:tc>
        <w:tc>
          <w:tcPr>
            <w:tcW w:w="360" w:type="dxa"/>
            <w:gridSpan w:val="3"/>
            <w:tcBorders>
              <w:left w:val="single" w:sz="4" w:space="0" w:color="auto"/>
              <w:right w:val="single" w:sz="4" w:space="0" w:color="auto"/>
            </w:tcBorders>
          </w:tcPr>
          <w:p w14:paraId="7A775ECA" w14:textId="77777777" w:rsidR="00EC5913" w:rsidRPr="00B35BF1" w:rsidRDefault="00EC5913" w:rsidP="006A37D6">
            <w:pPr>
              <w:autoSpaceDE w:val="0"/>
              <w:autoSpaceDN w:val="0"/>
              <w:adjustRightInd w:val="0"/>
              <w:rPr>
                <w:rFonts w:ascii="Book Antiqua" w:hAnsi="Book Antiqua" w:cs="Verdana,Bold"/>
                <w:b/>
                <w:bCs/>
                <w:color w:val="BFBFBF" w:themeColor="background1" w:themeShade="BF"/>
                <w:sz w:val="20"/>
                <w:szCs w:val="20"/>
              </w:rPr>
            </w:pPr>
            <w:r w:rsidRPr="00B35BF1">
              <w:rPr>
                <w:rFonts w:ascii="Book Antiqua" w:hAnsi="Book Antiqua" w:cs="Verdana,Bold"/>
                <w:b/>
                <w:bCs/>
                <w:color w:val="BFBFBF" w:themeColor="background1" w:themeShade="BF"/>
                <w:sz w:val="20"/>
                <w:szCs w:val="20"/>
              </w:rPr>
              <w:t>3</w:t>
            </w:r>
          </w:p>
        </w:tc>
        <w:tc>
          <w:tcPr>
            <w:tcW w:w="360" w:type="dxa"/>
            <w:gridSpan w:val="3"/>
            <w:tcBorders>
              <w:left w:val="single" w:sz="4" w:space="0" w:color="auto"/>
              <w:right w:val="single" w:sz="4" w:space="0" w:color="auto"/>
            </w:tcBorders>
          </w:tcPr>
          <w:p w14:paraId="7A775ECB" w14:textId="77777777" w:rsidR="00EC5913" w:rsidRPr="00B35BF1" w:rsidRDefault="00EC5913" w:rsidP="006A37D6">
            <w:pPr>
              <w:autoSpaceDE w:val="0"/>
              <w:autoSpaceDN w:val="0"/>
              <w:adjustRightInd w:val="0"/>
              <w:rPr>
                <w:rFonts w:ascii="Book Antiqua" w:hAnsi="Book Antiqua" w:cs="Verdana,Bold"/>
                <w:b/>
                <w:bCs/>
                <w:color w:val="BFBFBF" w:themeColor="background1" w:themeShade="BF"/>
                <w:sz w:val="20"/>
                <w:szCs w:val="20"/>
              </w:rPr>
            </w:pPr>
            <w:r w:rsidRPr="00B35BF1">
              <w:rPr>
                <w:rFonts w:ascii="Book Antiqua" w:hAnsi="Book Antiqua" w:cs="Verdana,Bold"/>
                <w:b/>
                <w:bCs/>
                <w:color w:val="BFBFBF" w:themeColor="background1" w:themeShade="BF"/>
                <w:sz w:val="20"/>
                <w:szCs w:val="20"/>
              </w:rPr>
              <w:t>4</w:t>
            </w:r>
          </w:p>
        </w:tc>
        <w:tc>
          <w:tcPr>
            <w:tcW w:w="360" w:type="dxa"/>
            <w:gridSpan w:val="2"/>
            <w:tcBorders>
              <w:left w:val="single" w:sz="4" w:space="0" w:color="auto"/>
              <w:right w:val="single" w:sz="4" w:space="0" w:color="auto"/>
            </w:tcBorders>
          </w:tcPr>
          <w:p w14:paraId="7A775ECC" w14:textId="77777777" w:rsidR="00EC5913" w:rsidRPr="00B35BF1" w:rsidRDefault="00EC5913" w:rsidP="006A37D6">
            <w:pPr>
              <w:autoSpaceDE w:val="0"/>
              <w:autoSpaceDN w:val="0"/>
              <w:adjustRightInd w:val="0"/>
              <w:rPr>
                <w:rFonts w:ascii="Book Antiqua" w:hAnsi="Book Antiqua" w:cs="Verdana,Bold"/>
                <w:b/>
                <w:bCs/>
                <w:color w:val="BFBFBF" w:themeColor="background1" w:themeShade="BF"/>
                <w:sz w:val="20"/>
                <w:szCs w:val="20"/>
              </w:rPr>
            </w:pPr>
            <w:r w:rsidRPr="00B35BF1">
              <w:rPr>
                <w:rFonts w:ascii="Book Antiqua" w:hAnsi="Book Antiqua" w:cs="Verdana,Bold"/>
                <w:b/>
                <w:bCs/>
                <w:color w:val="BFBFBF" w:themeColor="background1" w:themeShade="BF"/>
                <w:sz w:val="20"/>
                <w:szCs w:val="20"/>
              </w:rPr>
              <w:t>5</w:t>
            </w:r>
          </w:p>
        </w:tc>
        <w:tc>
          <w:tcPr>
            <w:tcW w:w="270" w:type="dxa"/>
            <w:gridSpan w:val="2"/>
            <w:tcBorders>
              <w:left w:val="single" w:sz="4" w:space="0" w:color="auto"/>
              <w:right w:val="single" w:sz="4" w:space="0" w:color="auto"/>
            </w:tcBorders>
          </w:tcPr>
          <w:p w14:paraId="7A775ECD" w14:textId="77777777" w:rsidR="00EC5913" w:rsidRPr="00B35BF1" w:rsidRDefault="00EC5913" w:rsidP="006A37D6">
            <w:pPr>
              <w:autoSpaceDE w:val="0"/>
              <w:autoSpaceDN w:val="0"/>
              <w:adjustRightInd w:val="0"/>
              <w:rPr>
                <w:rFonts w:ascii="Book Antiqua" w:hAnsi="Book Antiqua" w:cs="Verdana,Bold"/>
                <w:b/>
                <w:bCs/>
                <w:color w:val="BFBFBF" w:themeColor="background1" w:themeShade="BF"/>
                <w:sz w:val="20"/>
                <w:szCs w:val="20"/>
              </w:rPr>
            </w:pPr>
            <w:r w:rsidRPr="00B35BF1">
              <w:rPr>
                <w:rFonts w:ascii="Book Antiqua" w:hAnsi="Book Antiqua" w:cs="Verdana,Bold"/>
                <w:b/>
                <w:bCs/>
                <w:color w:val="BFBFBF" w:themeColor="background1" w:themeShade="BF"/>
                <w:sz w:val="20"/>
                <w:szCs w:val="20"/>
              </w:rPr>
              <w:t>6</w:t>
            </w:r>
          </w:p>
        </w:tc>
        <w:tc>
          <w:tcPr>
            <w:tcW w:w="360" w:type="dxa"/>
            <w:gridSpan w:val="3"/>
            <w:tcBorders>
              <w:left w:val="single" w:sz="4" w:space="0" w:color="auto"/>
              <w:right w:val="single" w:sz="4" w:space="0" w:color="auto"/>
            </w:tcBorders>
          </w:tcPr>
          <w:p w14:paraId="7A775ECE" w14:textId="77777777" w:rsidR="00EC5913" w:rsidRPr="00B35BF1" w:rsidRDefault="00EC5913" w:rsidP="006A37D6">
            <w:pPr>
              <w:autoSpaceDE w:val="0"/>
              <w:autoSpaceDN w:val="0"/>
              <w:adjustRightInd w:val="0"/>
              <w:rPr>
                <w:rFonts w:ascii="Book Antiqua" w:hAnsi="Book Antiqua" w:cs="Verdana,Bold"/>
                <w:b/>
                <w:bCs/>
                <w:color w:val="BFBFBF" w:themeColor="background1" w:themeShade="BF"/>
                <w:sz w:val="20"/>
                <w:szCs w:val="20"/>
              </w:rPr>
            </w:pPr>
            <w:r w:rsidRPr="00B35BF1">
              <w:rPr>
                <w:rFonts w:ascii="Book Antiqua" w:hAnsi="Book Antiqua" w:cs="Verdana,Bold"/>
                <w:b/>
                <w:bCs/>
                <w:color w:val="BFBFBF" w:themeColor="background1" w:themeShade="BF"/>
                <w:sz w:val="20"/>
                <w:szCs w:val="20"/>
              </w:rPr>
              <w:t>7</w:t>
            </w:r>
          </w:p>
        </w:tc>
        <w:tc>
          <w:tcPr>
            <w:tcW w:w="360" w:type="dxa"/>
            <w:gridSpan w:val="4"/>
            <w:tcBorders>
              <w:left w:val="single" w:sz="4" w:space="0" w:color="auto"/>
              <w:right w:val="single" w:sz="4" w:space="0" w:color="auto"/>
            </w:tcBorders>
          </w:tcPr>
          <w:p w14:paraId="7A775ECF" w14:textId="77777777" w:rsidR="00EC5913" w:rsidRPr="00B35BF1" w:rsidRDefault="00EC5913" w:rsidP="006A37D6">
            <w:pPr>
              <w:autoSpaceDE w:val="0"/>
              <w:autoSpaceDN w:val="0"/>
              <w:adjustRightInd w:val="0"/>
              <w:rPr>
                <w:rFonts w:ascii="Book Antiqua" w:hAnsi="Book Antiqua" w:cs="Verdana,Bold"/>
                <w:b/>
                <w:bCs/>
                <w:color w:val="BFBFBF" w:themeColor="background1" w:themeShade="BF"/>
                <w:sz w:val="20"/>
                <w:szCs w:val="20"/>
              </w:rPr>
            </w:pPr>
            <w:r w:rsidRPr="00B35BF1">
              <w:rPr>
                <w:rFonts w:ascii="Book Antiqua" w:hAnsi="Book Antiqua" w:cs="Verdana,Bold"/>
                <w:b/>
                <w:bCs/>
                <w:color w:val="BFBFBF" w:themeColor="background1" w:themeShade="BF"/>
                <w:sz w:val="20"/>
                <w:szCs w:val="20"/>
              </w:rPr>
              <w:t>8</w:t>
            </w:r>
          </w:p>
        </w:tc>
        <w:tc>
          <w:tcPr>
            <w:tcW w:w="360" w:type="dxa"/>
            <w:gridSpan w:val="3"/>
            <w:tcBorders>
              <w:left w:val="single" w:sz="4" w:space="0" w:color="auto"/>
              <w:right w:val="single" w:sz="4" w:space="0" w:color="auto"/>
            </w:tcBorders>
          </w:tcPr>
          <w:p w14:paraId="7A775ED0" w14:textId="77777777" w:rsidR="00EC5913" w:rsidRPr="00B35BF1" w:rsidRDefault="00EC5913" w:rsidP="006A37D6">
            <w:pPr>
              <w:autoSpaceDE w:val="0"/>
              <w:autoSpaceDN w:val="0"/>
              <w:adjustRightInd w:val="0"/>
              <w:rPr>
                <w:rFonts w:ascii="Book Antiqua" w:hAnsi="Book Antiqua" w:cs="Verdana,Bold"/>
                <w:b/>
                <w:bCs/>
                <w:color w:val="BFBFBF" w:themeColor="background1" w:themeShade="BF"/>
                <w:sz w:val="20"/>
                <w:szCs w:val="20"/>
              </w:rPr>
            </w:pPr>
            <w:r w:rsidRPr="00B35BF1">
              <w:rPr>
                <w:rFonts w:ascii="Book Antiqua" w:hAnsi="Book Antiqua" w:cs="Verdana,Bold"/>
                <w:b/>
                <w:bCs/>
                <w:color w:val="BFBFBF" w:themeColor="background1" w:themeShade="BF"/>
                <w:sz w:val="20"/>
                <w:szCs w:val="20"/>
              </w:rPr>
              <w:t>9</w:t>
            </w:r>
          </w:p>
        </w:tc>
        <w:tc>
          <w:tcPr>
            <w:tcW w:w="450" w:type="dxa"/>
            <w:gridSpan w:val="3"/>
            <w:tcBorders>
              <w:left w:val="single" w:sz="4" w:space="0" w:color="auto"/>
              <w:right w:val="single" w:sz="4" w:space="0" w:color="auto"/>
            </w:tcBorders>
          </w:tcPr>
          <w:p w14:paraId="7A775ED1" w14:textId="77777777" w:rsidR="00EC5913" w:rsidRPr="00B35BF1" w:rsidRDefault="00EC5913" w:rsidP="006A37D6">
            <w:pPr>
              <w:autoSpaceDE w:val="0"/>
              <w:autoSpaceDN w:val="0"/>
              <w:adjustRightInd w:val="0"/>
              <w:rPr>
                <w:rFonts w:ascii="Book Antiqua" w:hAnsi="Book Antiqua" w:cs="Verdana,Bold"/>
                <w:b/>
                <w:bCs/>
                <w:color w:val="BFBFBF" w:themeColor="background1" w:themeShade="BF"/>
                <w:sz w:val="20"/>
                <w:szCs w:val="20"/>
              </w:rPr>
            </w:pPr>
            <w:r w:rsidRPr="00B35BF1">
              <w:rPr>
                <w:rFonts w:ascii="Book Antiqua" w:hAnsi="Book Antiqua" w:cs="Verdana,Bold"/>
                <w:b/>
                <w:bCs/>
                <w:color w:val="BFBFBF" w:themeColor="background1" w:themeShade="BF"/>
                <w:sz w:val="20"/>
                <w:szCs w:val="20"/>
              </w:rPr>
              <w:t>10</w:t>
            </w:r>
          </w:p>
        </w:tc>
        <w:tc>
          <w:tcPr>
            <w:tcW w:w="450" w:type="dxa"/>
            <w:gridSpan w:val="3"/>
            <w:tcBorders>
              <w:left w:val="single" w:sz="4" w:space="0" w:color="auto"/>
              <w:right w:val="single" w:sz="4" w:space="0" w:color="auto"/>
            </w:tcBorders>
          </w:tcPr>
          <w:p w14:paraId="7A775ED2" w14:textId="77777777" w:rsidR="00EC5913" w:rsidRPr="00B35BF1" w:rsidRDefault="00EC5913" w:rsidP="006A37D6">
            <w:pPr>
              <w:autoSpaceDE w:val="0"/>
              <w:autoSpaceDN w:val="0"/>
              <w:adjustRightInd w:val="0"/>
              <w:rPr>
                <w:rFonts w:ascii="Book Antiqua" w:hAnsi="Book Antiqua" w:cs="Verdana,Bold"/>
                <w:b/>
                <w:bCs/>
                <w:color w:val="BFBFBF" w:themeColor="background1" w:themeShade="BF"/>
                <w:sz w:val="20"/>
                <w:szCs w:val="20"/>
              </w:rPr>
            </w:pPr>
            <w:r w:rsidRPr="00B35BF1">
              <w:rPr>
                <w:rFonts w:ascii="Book Antiqua" w:hAnsi="Book Antiqua" w:cs="Verdana,Bold"/>
                <w:b/>
                <w:bCs/>
                <w:color w:val="BFBFBF" w:themeColor="background1" w:themeShade="BF"/>
                <w:sz w:val="20"/>
                <w:szCs w:val="20"/>
              </w:rPr>
              <w:t>11</w:t>
            </w:r>
          </w:p>
        </w:tc>
        <w:tc>
          <w:tcPr>
            <w:tcW w:w="456" w:type="dxa"/>
            <w:gridSpan w:val="3"/>
            <w:tcBorders>
              <w:left w:val="single" w:sz="4" w:space="0" w:color="auto"/>
            </w:tcBorders>
          </w:tcPr>
          <w:p w14:paraId="7A775ED3" w14:textId="77777777" w:rsidR="00EC5913" w:rsidRPr="00B35BF1" w:rsidRDefault="00EC5913" w:rsidP="006A37D6">
            <w:pPr>
              <w:autoSpaceDE w:val="0"/>
              <w:autoSpaceDN w:val="0"/>
              <w:adjustRightInd w:val="0"/>
              <w:rPr>
                <w:rFonts w:ascii="Book Antiqua" w:hAnsi="Book Antiqua" w:cs="Verdana,Bold"/>
                <w:b/>
                <w:bCs/>
                <w:color w:val="BFBFBF" w:themeColor="background1" w:themeShade="BF"/>
                <w:sz w:val="20"/>
                <w:szCs w:val="20"/>
              </w:rPr>
            </w:pPr>
            <w:r w:rsidRPr="00B35BF1">
              <w:rPr>
                <w:rFonts w:ascii="Book Antiqua" w:hAnsi="Book Antiqua" w:cs="Verdana,Bold"/>
                <w:b/>
                <w:bCs/>
                <w:color w:val="BFBFBF" w:themeColor="background1" w:themeShade="BF"/>
                <w:sz w:val="20"/>
                <w:szCs w:val="20"/>
              </w:rPr>
              <w:t>12</w:t>
            </w:r>
          </w:p>
        </w:tc>
      </w:tr>
      <w:tr w:rsidR="00EC5913" w14:paraId="7A775EE3" w14:textId="77777777" w:rsidTr="006A37D6">
        <w:trPr>
          <w:trHeight w:val="20"/>
        </w:trPr>
        <w:tc>
          <w:tcPr>
            <w:tcW w:w="5634" w:type="dxa"/>
          </w:tcPr>
          <w:p w14:paraId="7A775ED5" w14:textId="77777777" w:rsidR="00EC5913" w:rsidRPr="002B27C8" w:rsidRDefault="00EC5913" w:rsidP="006A37D6">
            <w:pPr>
              <w:autoSpaceDE w:val="0"/>
              <w:autoSpaceDN w:val="0"/>
              <w:adjustRightInd w:val="0"/>
              <w:rPr>
                <w:rFonts w:ascii="Book Antiqua" w:hAnsi="Book Antiqua" w:cs="Verdana"/>
                <w:color w:val="000000"/>
                <w:sz w:val="20"/>
                <w:szCs w:val="20"/>
              </w:rPr>
            </w:pPr>
            <w:r w:rsidRPr="00F25523">
              <w:rPr>
                <w:rFonts w:ascii="Book Antiqua" w:hAnsi="Book Antiqua" w:cs="Verdana"/>
                <w:color w:val="000000"/>
                <w:sz w:val="20"/>
                <w:szCs w:val="20"/>
              </w:rPr>
              <w:t>Demonstrate the motivation to achieve individual</w:t>
            </w:r>
            <w:r w:rsidR="002B27C8">
              <w:rPr>
                <w:rFonts w:ascii="Book Antiqua" w:hAnsi="Book Antiqua" w:cs="Verdana"/>
                <w:color w:val="000000"/>
                <w:sz w:val="20"/>
                <w:szCs w:val="20"/>
              </w:rPr>
              <w:t xml:space="preserve"> p</w:t>
            </w:r>
            <w:r w:rsidRPr="00F25523">
              <w:rPr>
                <w:rFonts w:ascii="Book Antiqua" w:hAnsi="Book Antiqua" w:cs="Verdana"/>
                <w:color w:val="000000"/>
                <w:sz w:val="20"/>
                <w:szCs w:val="20"/>
              </w:rPr>
              <w:t>otential</w:t>
            </w:r>
          </w:p>
        </w:tc>
        <w:tc>
          <w:tcPr>
            <w:tcW w:w="408" w:type="dxa"/>
          </w:tcPr>
          <w:p w14:paraId="7A775ED6"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360" w:type="dxa"/>
            <w:gridSpan w:val="2"/>
          </w:tcPr>
          <w:p w14:paraId="7A775ED7"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270" w:type="dxa"/>
            <w:gridSpan w:val="2"/>
          </w:tcPr>
          <w:p w14:paraId="7A775ED8"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360" w:type="dxa"/>
            <w:gridSpan w:val="3"/>
          </w:tcPr>
          <w:p w14:paraId="7A775ED9"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360" w:type="dxa"/>
            <w:gridSpan w:val="3"/>
          </w:tcPr>
          <w:p w14:paraId="7A775EDA"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360" w:type="dxa"/>
            <w:gridSpan w:val="2"/>
          </w:tcPr>
          <w:p w14:paraId="7A775EDB"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270" w:type="dxa"/>
            <w:gridSpan w:val="2"/>
          </w:tcPr>
          <w:p w14:paraId="7A775EDC" w14:textId="77777777" w:rsidR="00EC5913" w:rsidRPr="008E383D" w:rsidRDefault="001A4B18"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0" w:type="dxa"/>
            <w:gridSpan w:val="3"/>
          </w:tcPr>
          <w:p w14:paraId="7A775EDD" w14:textId="77777777" w:rsidR="00EC5913" w:rsidRPr="008E383D" w:rsidRDefault="001A4B18"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0" w:type="dxa"/>
            <w:gridSpan w:val="4"/>
          </w:tcPr>
          <w:p w14:paraId="7A775EDE" w14:textId="77777777" w:rsidR="00EC5913" w:rsidRPr="008E383D" w:rsidRDefault="001A4B18"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0" w:type="dxa"/>
            <w:gridSpan w:val="3"/>
          </w:tcPr>
          <w:p w14:paraId="7A775EDF"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450" w:type="dxa"/>
            <w:gridSpan w:val="3"/>
          </w:tcPr>
          <w:p w14:paraId="7A775EE0"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450" w:type="dxa"/>
            <w:gridSpan w:val="3"/>
          </w:tcPr>
          <w:p w14:paraId="7A775EE1"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456" w:type="dxa"/>
            <w:gridSpan w:val="3"/>
          </w:tcPr>
          <w:p w14:paraId="7A775EE2"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r>
      <w:tr w:rsidR="00EC5913" w14:paraId="7A775EF2" w14:textId="77777777" w:rsidTr="006A37D6">
        <w:trPr>
          <w:trHeight w:val="20"/>
        </w:trPr>
        <w:tc>
          <w:tcPr>
            <w:tcW w:w="5634" w:type="dxa"/>
          </w:tcPr>
          <w:p w14:paraId="7A775EE4" w14:textId="77777777" w:rsidR="00EC5913" w:rsidRPr="008F5FD2" w:rsidRDefault="00EC5913" w:rsidP="006A37D6">
            <w:pPr>
              <w:autoSpaceDE w:val="0"/>
              <w:autoSpaceDN w:val="0"/>
              <w:adjustRightInd w:val="0"/>
              <w:rPr>
                <w:rFonts w:ascii="Book Antiqua" w:hAnsi="Book Antiqua" w:cs="Verdana"/>
                <w:color w:val="000000"/>
                <w:sz w:val="20"/>
                <w:szCs w:val="24"/>
              </w:rPr>
            </w:pPr>
            <w:r w:rsidRPr="00F25523">
              <w:rPr>
                <w:rFonts w:ascii="Book Antiqua" w:hAnsi="Book Antiqua" w:cs="Verdana"/>
                <w:color w:val="000000"/>
                <w:sz w:val="20"/>
                <w:szCs w:val="20"/>
              </w:rPr>
              <w:t>Learn and apply critical thinking skills</w:t>
            </w:r>
          </w:p>
        </w:tc>
        <w:tc>
          <w:tcPr>
            <w:tcW w:w="408" w:type="dxa"/>
          </w:tcPr>
          <w:p w14:paraId="7A775EE5"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360" w:type="dxa"/>
            <w:gridSpan w:val="2"/>
          </w:tcPr>
          <w:p w14:paraId="7A775EE6"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270" w:type="dxa"/>
            <w:gridSpan w:val="2"/>
          </w:tcPr>
          <w:p w14:paraId="7A775EE7"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360" w:type="dxa"/>
            <w:gridSpan w:val="3"/>
          </w:tcPr>
          <w:p w14:paraId="7A775EE8"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360" w:type="dxa"/>
            <w:gridSpan w:val="3"/>
          </w:tcPr>
          <w:p w14:paraId="7A775EE9"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360" w:type="dxa"/>
            <w:gridSpan w:val="2"/>
          </w:tcPr>
          <w:p w14:paraId="7A775EEA"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270" w:type="dxa"/>
            <w:gridSpan w:val="2"/>
          </w:tcPr>
          <w:p w14:paraId="7A775EEB"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3"/>
          </w:tcPr>
          <w:p w14:paraId="7A775EEC" w14:textId="77777777" w:rsidR="00EC5913" w:rsidRPr="008E383D" w:rsidRDefault="001A4B18"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0" w:type="dxa"/>
            <w:gridSpan w:val="4"/>
          </w:tcPr>
          <w:p w14:paraId="7A775EED" w14:textId="77777777" w:rsidR="00EC5913" w:rsidRPr="008E383D" w:rsidRDefault="001A4B18"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0" w:type="dxa"/>
            <w:gridSpan w:val="3"/>
          </w:tcPr>
          <w:p w14:paraId="7A775EEE"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450" w:type="dxa"/>
            <w:gridSpan w:val="3"/>
          </w:tcPr>
          <w:p w14:paraId="7A775EEF"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450" w:type="dxa"/>
            <w:gridSpan w:val="3"/>
          </w:tcPr>
          <w:p w14:paraId="7A775EF0"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456" w:type="dxa"/>
            <w:gridSpan w:val="3"/>
          </w:tcPr>
          <w:p w14:paraId="7A775EF1"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r>
      <w:tr w:rsidR="00EC5913" w14:paraId="7A775F01" w14:textId="77777777" w:rsidTr="006A37D6">
        <w:trPr>
          <w:trHeight w:val="20"/>
        </w:trPr>
        <w:tc>
          <w:tcPr>
            <w:tcW w:w="5634" w:type="dxa"/>
          </w:tcPr>
          <w:p w14:paraId="7A775EF3" w14:textId="77777777" w:rsidR="00EC5913" w:rsidRPr="00F25523" w:rsidRDefault="00EC5913" w:rsidP="006A37D6">
            <w:pPr>
              <w:autoSpaceDE w:val="0"/>
              <w:autoSpaceDN w:val="0"/>
              <w:adjustRightInd w:val="0"/>
              <w:rPr>
                <w:rFonts w:ascii="Book Antiqua" w:hAnsi="Book Antiqua" w:cs="Verdana"/>
                <w:color w:val="000000"/>
                <w:sz w:val="20"/>
                <w:szCs w:val="20"/>
              </w:rPr>
            </w:pPr>
            <w:r>
              <w:rPr>
                <w:rFonts w:ascii="Book Antiqua" w:hAnsi="Book Antiqua" w:cs="Verdana"/>
                <w:color w:val="000000"/>
                <w:sz w:val="20"/>
                <w:szCs w:val="20"/>
              </w:rPr>
              <w:t>A</w:t>
            </w:r>
            <w:r w:rsidRPr="00F25523">
              <w:rPr>
                <w:rFonts w:ascii="Book Antiqua" w:hAnsi="Book Antiqua" w:cs="Verdana"/>
                <w:color w:val="000000"/>
                <w:sz w:val="20"/>
                <w:szCs w:val="20"/>
              </w:rPr>
              <w:t>pply the study skills necessary for academic</w:t>
            </w:r>
            <w:r w:rsidR="002B27C8">
              <w:rPr>
                <w:rFonts w:ascii="Book Antiqua" w:hAnsi="Book Antiqua" w:cs="Verdana"/>
                <w:color w:val="000000"/>
                <w:sz w:val="20"/>
                <w:szCs w:val="20"/>
              </w:rPr>
              <w:t xml:space="preserve"> </w:t>
            </w:r>
            <w:r w:rsidRPr="00F25523">
              <w:rPr>
                <w:rFonts w:ascii="Book Antiqua" w:hAnsi="Book Antiqua" w:cs="Verdana"/>
                <w:color w:val="000000"/>
                <w:sz w:val="20"/>
                <w:szCs w:val="20"/>
              </w:rPr>
              <w:t>success at each level</w:t>
            </w:r>
          </w:p>
        </w:tc>
        <w:tc>
          <w:tcPr>
            <w:tcW w:w="408" w:type="dxa"/>
          </w:tcPr>
          <w:p w14:paraId="7A775EF4"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360" w:type="dxa"/>
            <w:gridSpan w:val="2"/>
          </w:tcPr>
          <w:p w14:paraId="7A775EF5"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270" w:type="dxa"/>
            <w:gridSpan w:val="2"/>
          </w:tcPr>
          <w:p w14:paraId="7A775EF6"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360" w:type="dxa"/>
            <w:gridSpan w:val="3"/>
          </w:tcPr>
          <w:p w14:paraId="7A775EF7"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360" w:type="dxa"/>
            <w:gridSpan w:val="3"/>
          </w:tcPr>
          <w:p w14:paraId="7A775EF8"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360" w:type="dxa"/>
            <w:gridSpan w:val="2"/>
          </w:tcPr>
          <w:p w14:paraId="7A775EF9"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270" w:type="dxa"/>
            <w:gridSpan w:val="2"/>
          </w:tcPr>
          <w:p w14:paraId="7A775EFA" w14:textId="77777777" w:rsidR="00EC5913" w:rsidRPr="008E383D" w:rsidRDefault="001A4B18"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0" w:type="dxa"/>
            <w:gridSpan w:val="3"/>
          </w:tcPr>
          <w:p w14:paraId="7A775EFB" w14:textId="77777777" w:rsidR="00EC5913" w:rsidRPr="008E383D" w:rsidRDefault="001A4B18"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0" w:type="dxa"/>
            <w:gridSpan w:val="4"/>
          </w:tcPr>
          <w:p w14:paraId="7A775EFC" w14:textId="77777777" w:rsidR="00EC5913" w:rsidRPr="008E383D" w:rsidRDefault="001A4B18"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0" w:type="dxa"/>
            <w:gridSpan w:val="3"/>
          </w:tcPr>
          <w:p w14:paraId="7A775EFD"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450" w:type="dxa"/>
            <w:gridSpan w:val="3"/>
          </w:tcPr>
          <w:p w14:paraId="7A775EFE"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450" w:type="dxa"/>
            <w:gridSpan w:val="3"/>
          </w:tcPr>
          <w:p w14:paraId="7A775EFF"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456" w:type="dxa"/>
            <w:gridSpan w:val="3"/>
          </w:tcPr>
          <w:p w14:paraId="7A775F00"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r>
      <w:tr w:rsidR="00EC5913" w14:paraId="7A775F10" w14:textId="77777777" w:rsidTr="006A37D6">
        <w:trPr>
          <w:trHeight w:val="20"/>
        </w:trPr>
        <w:tc>
          <w:tcPr>
            <w:tcW w:w="5634" w:type="dxa"/>
          </w:tcPr>
          <w:p w14:paraId="7A775F02" w14:textId="77777777" w:rsidR="00EC5913" w:rsidRPr="008F5FD2" w:rsidRDefault="00EC5913" w:rsidP="006A37D6">
            <w:pPr>
              <w:autoSpaceDE w:val="0"/>
              <w:autoSpaceDN w:val="0"/>
              <w:adjustRightInd w:val="0"/>
              <w:rPr>
                <w:rFonts w:ascii="Book Antiqua" w:hAnsi="Book Antiqua" w:cs="Verdana"/>
                <w:color w:val="000000"/>
                <w:sz w:val="20"/>
                <w:szCs w:val="24"/>
              </w:rPr>
            </w:pPr>
            <w:r w:rsidRPr="00F25523">
              <w:rPr>
                <w:rFonts w:ascii="Book Antiqua" w:hAnsi="Book Antiqua" w:cs="Verdana"/>
                <w:color w:val="000000"/>
                <w:sz w:val="20"/>
                <w:szCs w:val="20"/>
              </w:rPr>
              <w:t>Seek information and support from faculty, staff,</w:t>
            </w:r>
            <w:r w:rsidR="002B27C8">
              <w:rPr>
                <w:rFonts w:ascii="Book Antiqua" w:hAnsi="Book Antiqua" w:cs="Verdana"/>
                <w:color w:val="000000"/>
                <w:sz w:val="20"/>
                <w:szCs w:val="20"/>
              </w:rPr>
              <w:t xml:space="preserve"> </w:t>
            </w:r>
            <w:r w:rsidRPr="00F25523">
              <w:rPr>
                <w:rFonts w:ascii="Book Antiqua" w:hAnsi="Book Antiqua" w:cs="Verdana"/>
                <w:color w:val="000000"/>
                <w:sz w:val="20"/>
                <w:szCs w:val="20"/>
              </w:rPr>
              <w:t>family, and peers</w:t>
            </w:r>
          </w:p>
        </w:tc>
        <w:tc>
          <w:tcPr>
            <w:tcW w:w="408" w:type="dxa"/>
          </w:tcPr>
          <w:p w14:paraId="7A775F03"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360" w:type="dxa"/>
            <w:gridSpan w:val="2"/>
          </w:tcPr>
          <w:p w14:paraId="7A775F04"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270" w:type="dxa"/>
            <w:gridSpan w:val="2"/>
          </w:tcPr>
          <w:p w14:paraId="7A775F05"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360" w:type="dxa"/>
            <w:gridSpan w:val="3"/>
          </w:tcPr>
          <w:p w14:paraId="7A775F06"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360" w:type="dxa"/>
            <w:gridSpan w:val="3"/>
          </w:tcPr>
          <w:p w14:paraId="7A775F07"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360" w:type="dxa"/>
            <w:gridSpan w:val="2"/>
          </w:tcPr>
          <w:p w14:paraId="7A775F08"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270" w:type="dxa"/>
            <w:gridSpan w:val="2"/>
          </w:tcPr>
          <w:p w14:paraId="7A775F09" w14:textId="77777777" w:rsidR="00EC5913" w:rsidRPr="008E383D" w:rsidRDefault="002B27C8"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0" w:type="dxa"/>
            <w:gridSpan w:val="3"/>
          </w:tcPr>
          <w:p w14:paraId="7A775F0A" w14:textId="77777777" w:rsidR="00EC5913" w:rsidRPr="008E383D" w:rsidRDefault="002B27C8"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0" w:type="dxa"/>
            <w:gridSpan w:val="4"/>
          </w:tcPr>
          <w:p w14:paraId="7A775F0B" w14:textId="77777777" w:rsidR="00EC5913" w:rsidRPr="008E383D" w:rsidRDefault="002B27C8"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0" w:type="dxa"/>
            <w:gridSpan w:val="3"/>
          </w:tcPr>
          <w:p w14:paraId="7A775F0C"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450" w:type="dxa"/>
            <w:gridSpan w:val="3"/>
          </w:tcPr>
          <w:p w14:paraId="7A775F0D"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450" w:type="dxa"/>
            <w:gridSpan w:val="3"/>
          </w:tcPr>
          <w:p w14:paraId="7A775F0E"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456" w:type="dxa"/>
            <w:gridSpan w:val="3"/>
          </w:tcPr>
          <w:p w14:paraId="7A775F0F"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r>
      <w:tr w:rsidR="00EC5913" w14:paraId="7A775F1F" w14:textId="77777777" w:rsidTr="006A37D6">
        <w:trPr>
          <w:trHeight w:val="20"/>
        </w:trPr>
        <w:tc>
          <w:tcPr>
            <w:tcW w:w="5634" w:type="dxa"/>
          </w:tcPr>
          <w:p w14:paraId="7A775F11" w14:textId="77777777" w:rsidR="00EC5913" w:rsidRPr="008F5FD2" w:rsidRDefault="00EC5913" w:rsidP="006A37D6">
            <w:pPr>
              <w:autoSpaceDE w:val="0"/>
              <w:autoSpaceDN w:val="0"/>
              <w:adjustRightInd w:val="0"/>
              <w:rPr>
                <w:rFonts w:ascii="Book Antiqua" w:hAnsi="Book Antiqua" w:cs="Verdana"/>
                <w:color w:val="000000"/>
                <w:sz w:val="20"/>
                <w:szCs w:val="24"/>
              </w:rPr>
            </w:pPr>
            <w:r w:rsidRPr="00F25523">
              <w:rPr>
                <w:rFonts w:ascii="Book Antiqua" w:hAnsi="Book Antiqua" w:cs="Verdana"/>
                <w:color w:val="000000"/>
                <w:sz w:val="20"/>
                <w:szCs w:val="20"/>
              </w:rPr>
              <w:t>Organize and apply academic information from a</w:t>
            </w:r>
            <w:r w:rsidR="002B27C8">
              <w:rPr>
                <w:rFonts w:ascii="Book Antiqua" w:hAnsi="Book Antiqua" w:cs="Verdana"/>
                <w:color w:val="000000"/>
                <w:sz w:val="20"/>
                <w:szCs w:val="20"/>
              </w:rPr>
              <w:t xml:space="preserve"> </w:t>
            </w:r>
            <w:r w:rsidRPr="00F25523">
              <w:rPr>
                <w:rFonts w:ascii="Book Antiqua" w:hAnsi="Book Antiqua" w:cs="Verdana"/>
                <w:color w:val="000000"/>
                <w:sz w:val="20"/>
                <w:szCs w:val="20"/>
              </w:rPr>
              <w:t>variety of sources</w:t>
            </w:r>
          </w:p>
        </w:tc>
        <w:tc>
          <w:tcPr>
            <w:tcW w:w="408" w:type="dxa"/>
          </w:tcPr>
          <w:p w14:paraId="7A775F12"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360" w:type="dxa"/>
            <w:gridSpan w:val="2"/>
          </w:tcPr>
          <w:p w14:paraId="7A775F13"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270" w:type="dxa"/>
            <w:gridSpan w:val="2"/>
          </w:tcPr>
          <w:p w14:paraId="7A775F14"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360" w:type="dxa"/>
            <w:gridSpan w:val="3"/>
          </w:tcPr>
          <w:p w14:paraId="7A775F15"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360" w:type="dxa"/>
            <w:gridSpan w:val="3"/>
          </w:tcPr>
          <w:p w14:paraId="7A775F16"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360" w:type="dxa"/>
            <w:gridSpan w:val="2"/>
          </w:tcPr>
          <w:p w14:paraId="7A775F17"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270" w:type="dxa"/>
            <w:gridSpan w:val="2"/>
          </w:tcPr>
          <w:p w14:paraId="7A775F18"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3"/>
          </w:tcPr>
          <w:p w14:paraId="7A775F19"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4"/>
          </w:tcPr>
          <w:p w14:paraId="7A775F1A"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3"/>
          </w:tcPr>
          <w:p w14:paraId="7A775F1B"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450" w:type="dxa"/>
            <w:gridSpan w:val="3"/>
          </w:tcPr>
          <w:p w14:paraId="7A775F1C"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450" w:type="dxa"/>
            <w:gridSpan w:val="3"/>
          </w:tcPr>
          <w:p w14:paraId="7A775F1D"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456" w:type="dxa"/>
            <w:gridSpan w:val="3"/>
          </w:tcPr>
          <w:p w14:paraId="7A775F1E"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r>
      <w:tr w:rsidR="00EC5913" w14:paraId="7A775F2E" w14:textId="77777777" w:rsidTr="006A37D6">
        <w:trPr>
          <w:trHeight w:val="20"/>
        </w:trPr>
        <w:tc>
          <w:tcPr>
            <w:tcW w:w="5634" w:type="dxa"/>
          </w:tcPr>
          <w:p w14:paraId="7A775F20" w14:textId="77777777" w:rsidR="00EC5913" w:rsidRPr="006F4DE9" w:rsidRDefault="00EC5913" w:rsidP="006A37D6">
            <w:pPr>
              <w:autoSpaceDE w:val="0"/>
              <w:autoSpaceDN w:val="0"/>
              <w:adjustRightInd w:val="0"/>
              <w:rPr>
                <w:rFonts w:ascii="Book Antiqua" w:hAnsi="Book Antiqua" w:cs="Verdana"/>
                <w:color w:val="000000"/>
                <w:sz w:val="20"/>
                <w:szCs w:val="20"/>
                <w:vertAlign w:val="superscript"/>
              </w:rPr>
            </w:pPr>
            <w:r w:rsidRPr="00F25523">
              <w:rPr>
                <w:rFonts w:ascii="Book Antiqua" w:hAnsi="Book Antiqua" w:cs="Verdana"/>
                <w:color w:val="000000"/>
                <w:sz w:val="20"/>
                <w:szCs w:val="20"/>
              </w:rPr>
              <w:t>Use knowledge of learning styles to positively</w:t>
            </w:r>
            <w:r w:rsidR="002B27C8">
              <w:rPr>
                <w:rFonts w:ascii="Book Antiqua" w:hAnsi="Book Antiqua" w:cs="Verdana"/>
                <w:color w:val="000000"/>
                <w:sz w:val="20"/>
                <w:szCs w:val="20"/>
              </w:rPr>
              <w:t xml:space="preserve"> </w:t>
            </w:r>
            <w:r w:rsidRPr="00F25523">
              <w:rPr>
                <w:rFonts w:ascii="Book Antiqua" w:hAnsi="Book Antiqua" w:cs="Verdana"/>
                <w:color w:val="000000"/>
                <w:sz w:val="20"/>
                <w:szCs w:val="20"/>
              </w:rPr>
              <w:t>influence school performance</w:t>
            </w:r>
          </w:p>
        </w:tc>
        <w:tc>
          <w:tcPr>
            <w:tcW w:w="408" w:type="dxa"/>
          </w:tcPr>
          <w:p w14:paraId="7A775F21"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360" w:type="dxa"/>
            <w:gridSpan w:val="2"/>
          </w:tcPr>
          <w:p w14:paraId="7A775F22"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270" w:type="dxa"/>
            <w:gridSpan w:val="2"/>
          </w:tcPr>
          <w:p w14:paraId="7A775F23"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360" w:type="dxa"/>
            <w:gridSpan w:val="3"/>
          </w:tcPr>
          <w:p w14:paraId="7A775F24"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360" w:type="dxa"/>
            <w:gridSpan w:val="3"/>
          </w:tcPr>
          <w:p w14:paraId="7A775F25"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360" w:type="dxa"/>
            <w:gridSpan w:val="2"/>
          </w:tcPr>
          <w:p w14:paraId="7A775F26"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270" w:type="dxa"/>
            <w:gridSpan w:val="2"/>
          </w:tcPr>
          <w:p w14:paraId="7A775F27" w14:textId="77777777" w:rsidR="00EC5913" w:rsidRPr="008E383D" w:rsidRDefault="002B27C8"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0" w:type="dxa"/>
            <w:gridSpan w:val="3"/>
          </w:tcPr>
          <w:p w14:paraId="7A775F28" w14:textId="77777777" w:rsidR="00EC5913" w:rsidRPr="008E383D" w:rsidRDefault="002B27C8"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0" w:type="dxa"/>
            <w:gridSpan w:val="4"/>
          </w:tcPr>
          <w:p w14:paraId="7A775F29" w14:textId="77777777" w:rsidR="00EC5913" w:rsidRPr="008E383D" w:rsidRDefault="002B27C8"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0" w:type="dxa"/>
            <w:gridSpan w:val="3"/>
          </w:tcPr>
          <w:p w14:paraId="7A775F2A"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450" w:type="dxa"/>
            <w:gridSpan w:val="3"/>
          </w:tcPr>
          <w:p w14:paraId="7A775F2B"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450" w:type="dxa"/>
            <w:gridSpan w:val="3"/>
          </w:tcPr>
          <w:p w14:paraId="7A775F2C"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456" w:type="dxa"/>
            <w:gridSpan w:val="3"/>
          </w:tcPr>
          <w:p w14:paraId="7A775F2D"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r>
      <w:tr w:rsidR="00EC5913" w14:paraId="7A775F3D" w14:textId="77777777" w:rsidTr="006A37D6">
        <w:trPr>
          <w:trHeight w:val="20"/>
        </w:trPr>
        <w:tc>
          <w:tcPr>
            <w:tcW w:w="5634" w:type="dxa"/>
            <w:tcBorders>
              <w:bottom w:val="single" w:sz="4" w:space="0" w:color="auto"/>
            </w:tcBorders>
          </w:tcPr>
          <w:p w14:paraId="7A775F2F" w14:textId="77777777" w:rsidR="00EC5913" w:rsidRPr="0078114A" w:rsidRDefault="00EC5913" w:rsidP="006A37D6">
            <w:pPr>
              <w:autoSpaceDE w:val="0"/>
              <w:autoSpaceDN w:val="0"/>
              <w:adjustRightInd w:val="0"/>
              <w:rPr>
                <w:rFonts w:ascii="Book Antiqua" w:hAnsi="Book Antiqua" w:cs="Verdana"/>
                <w:color w:val="000000"/>
                <w:sz w:val="20"/>
                <w:szCs w:val="20"/>
                <w:vertAlign w:val="superscript"/>
              </w:rPr>
            </w:pPr>
            <w:r w:rsidRPr="00F25523">
              <w:rPr>
                <w:rFonts w:ascii="Book Antiqua" w:hAnsi="Book Antiqua" w:cs="Verdana"/>
                <w:color w:val="000000"/>
                <w:sz w:val="20"/>
                <w:szCs w:val="20"/>
              </w:rPr>
              <w:t>Become self-directed and independent learners</w:t>
            </w:r>
          </w:p>
        </w:tc>
        <w:tc>
          <w:tcPr>
            <w:tcW w:w="408" w:type="dxa"/>
            <w:tcBorders>
              <w:bottom w:val="single" w:sz="4" w:space="0" w:color="auto"/>
            </w:tcBorders>
          </w:tcPr>
          <w:p w14:paraId="7A775F30"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360" w:type="dxa"/>
            <w:gridSpan w:val="2"/>
            <w:tcBorders>
              <w:bottom w:val="single" w:sz="4" w:space="0" w:color="auto"/>
            </w:tcBorders>
          </w:tcPr>
          <w:p w14:paraId="7A775F31"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270" w:type="dxa"/>
            <w:gridSpan w:val="2"/>
            <w:tcBorders>
              <w:bottom w:val="single" w:sz="4" w:space="0" w:color="auto"/>
            </w:tcBorders>
          </w:tcPr>
          <w:p w14:paraId="7A775F32"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360" w:type="dxa"/>
            <w:gridSpan w:val="3"/>
            <w:tcBorders>
              <w:bottom w:val="single" w:sz="4" w:space="0" w:color="auto"/>
            </w:tcBorders>
          </w:tcPr>
          <w:p w14:paraId="7A775F33"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360" w:type="dxa"/>
            <w:gridSpan w:val="3"/>
            <w:tcBorders>
              <w:bottom w:val="single" w:sz="4" w:space="0" w:color="auto"/>
            </w:tcBorders>
          </w:tcPr>
          <w:p w14:paraId="7A775F34"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360" w:type="dxa"/>
            <w:gridSpan w:val="2"/>
            <w:tcBorders>
              <w:bottom w:val="single" w:sz="4" w:space="0" w:color="auto"/>
            </w:tcBorders>
          </w:tcPr>
          <w:p w14:paraId="7A775F35"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270" w:type="dxa"/>
            <w:gridSpan w:val="2"/>
            <w:tcBorders>
              <w:bottom w:val="single" w:sz="4" w:space="0" w:color="auto"/>
            </w:tcBorders>
          </w:tcPr>
          <w:p w14:paraId="7A775F36" w14:textId="77777777" w:rsidR="00EC5913" w:rsidRPr="008E383D" w:rsidRDefault="002B27C8"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0" w:type="dxa"/>
            <w:gridSpan w:val="3"/>
            <w:tcBorders>
              <w:bottom w:val="single" w:sz="4" w:space="0" w:color="auto"/>
            </w:tcBorders>
          </w:tcPr>
          <w:p w14:paraId="7A775F37" w14:textId="77777777" w:rsidR="00EC5913" w:rsidRPr="008E383D" w:rsidRDefault="002B27C8"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0" w:type="dxa"/>
            <w:gridSpan w:val="4"/>
            <w:tcBorders>
              <w:bottom w:val="single" w:sz="4" w:space="0" w:color="auto"/>
            </w:tcBorders>
          </w:tcPr>
          <w:p w14:paraId="7A775F38" w14:textId="77777777" w:rsidR="00EC5913" w:rsidRPr="008E383D" w:rsidRDefault="002B27C8"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0" w:type="dxa"/>
            <w:gridSpan w:val="3"/>
            <w:tcBorders>
              <w:bottom w:val="single" w:sz="4" w:space="0" w:color="auto"/>
            </w:tcBorders>
          </w:tcPr>
          <w:p w14:paraId="7A775F39"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450" w:type="dxa"/>
            <w:gridSpan w:val="3"/>
            <w:tcBorders>
              <w:bottom w:val="single" w:sz="4" w:space="0" w:color="auto"/>
            </w:tcBorders>
          </w:tcPr>
          <w:p w14:paraId="7A775F3A"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450" w:type="dxa"/>
            <w:gridSpan w:val="3"/>
            <w:tcBorders>
              <w:bottom w:val="single" w:sz="4" w:space="0" w:color="auto"/>
            </w:tcBorders>
          </w:tcPr>
          <w:p w14:paraId="7A775F3B"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456" w:type="dxa"/>
            <w:gridSpan w:val="3"/>
            <w:tcBorders>
              <w:bottom w:val="single" w:sz="4" w:space="0" w:color="auto"/>
            </w:tcBorders>
          </w:tcPr>
          <w:p w14:paraId="7A775F3C"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r>
      <w:tr w:rsidR="00EC5913" w14:paraId="7A775F4C" w14:textId="77777777" w:rsidTr="006A37D6">
        <w:trPr>
          <w:trHeight w:val="20"/>
        </w:trPr>
        <w:tc>
          <w:tcPr>
            <w:tcW w:w="5634" w:type="dxa"/>
            <w:tcBorders>
              <w:bottom w:val="single" w:sz="4" w:space="0" w:color="auto"/>
              <w:right w:val="nil"/>
            </w:tcBorders>
          </w:tcPr>
          <w:p w14:paraId="7A775F3E" w14:textId="77777777" w:rsidR="00EC5913" w:rsidRPr="006775A4" w:rsidRDefault="00EC5913" w:rsidP="006A37D6">
            <w:pPr>
              <w:autoSpaceDE w:val="0"/>
              <w:autoSpaceDN w:val="0"/>
              <w:adjustRightInd w:val="0"/>
              <w:rPr>
                <w:rFonts w:ascii="Book Antiqua" w:hAnsi="Book Antiqua" w:cs="Verdana,BoldItalic"/>
                <w:b/>
                <w:bCs/>
                <w:i/>
                <w:iCs/>
                <w:color w:val="000000"/>
                <w:sz w:val="20"/>
                <w:szCs w:val="20"/>
              </w:rPr>
            </w:pPr>
            <w:r>
              <w:rPr>
                <w:rFonts w:ascii="Book Antiqua" w:hAnsi="Book Antiqua" w:cs="Verdana,BoldItalic"/>
                <w:b/>
                <w:bCs/>
                <w:i/>
                <w:iCs/>
                <w:color w:val="000000"/>
                <w:sz w:val="20"/>
                <w:szCs w:val="20"/>
              </w:rPr>
              <w:t>Plan to achieve Goals</w:t>
            </w:r>
          </w:p>
        </w:tc>
        <w:tc>
          <w:tcPr>
            <w:tcW w:w="408" w:type="dxa"/>
            <w:tcBorders>
              <w:left w:val="nil"/>
              <w:bottom w:val="single" w:sz="4" w:space="0" w:color="auto"/>
              <w:right w:val="nil"/>
            </w:tcBorders>
          </w:tcPr>
          <w:p w14:paraId="7A775F3F"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360" w:type="dxa"/>
            <w:gridSpan w:val="2"/>
            <w:tcBorders>
              <w:left w:val="nil"/>
              <w:bottom w:val="single" w:sz="4" w:space="0" w:color="auto"/>
              <w:right w:val="nil"/>
            </w:tcBorders>
          </w:tcPr>
          <w:p w14:paraId="7A775F40"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270" w:type="dxa"/>
            <w:gridSpan w:val="2"/>
            <w:tcBorders>
              <w:left w:val="nil"/>
              <w:bottom w:val="single" w:sz="4" w:space="0" w:color="auto"/>
              <w:right w:val="nil"/>
            </w:tcBorders>
          </w:tcPr>
          <w:p w14:paraId="7A775F41"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360" w:type="dxa"/>
            <w:gridSpan w:val="3"/>
            <w:tcBorders>
              <w:left w:val="nil"/>
              <w:bottom w:val="single" w:sz="4" w:space="0" w:color="auto"/>
              <w:right w:val="nil"/>
            </w:tcBorders>
          </w:tcPr>
          <w:p w14:paraId="7A775F42"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360" w:type="dxa"/>
            <w:gridSpan w:val="3"/>
            <w:tcBorders>
              <w:left w:val="nil"/>
              <w:bottom w:val="single" w:sz="4" w:space="0" w:color="auto"/>
              <w:right w:val="nil"/>
            </w:tcBorders>
          </w:tcPr>
          <w:p w14:paraId="7A775F43"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360" w:type="dxa"/>
            <w:gridSpan w:val="2"/>
            <w:tcBorders>
              <w:left w:val="nil"/>
              <w:bottom w:val="single" w:sz="4" w:space="0" w:color="auto"/>
              <w:right w:val="nil"/>
            </w:tcBorders>
          </w:tcPr>
          <w:p w14:paraId="7A775F44"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270" w:type="dxa"/>
            <w:gridSpan w:val="2"/>
            <w:tcBorders>
              <w:left w:val="nil"/>
              <w:bottom w:val="single" w:sz="4" w:space="0" w:color="auto"/>
              <w:right w:val="nil"/>
            </w:tcBorders>
          </w:tcPr>
          <w:p w14:paraId="7A775F45"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3"/>
            <w:tcBorders>
              <w:left w:val="nil"/>
              <w:bottom w:val="single" w:sz="4" w:space="0" w:color="auto"/>
              <w:right w:val="nil"/>
            </w:tcBorders>
          </w:tcPr>
          <w:p w14:paraId="7A775F46"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4"/>
            <w:tcBorders>
              <w:left w:val="nil"/>
              <w:bottom w:val="single" w:sz="4" w:space="0" w:color="auto"/>
              <w:right w:val="nil"/>
            </w:tcBorders>
          </w:tcPr>
          <w:p w14:paraId="7A775F47"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3"/>
            <w:tcBorders>
              <w:left w:val="nil"/>
              <w:bottom w:val="single" w:sz="4" w:space="0" w:color="auto"/>
              <w:right w:val="nil"/>
            </w:tcBorders>
          </w:tcPr>
          <w:p w14:paraId="7A775F48"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450" w:type="dxa"/>
            <w:gridSpan w:val="3"/>
            <w:tcBorders>
              <w:left w:val="nil"/>
              <w:bottom w:val="single" w:sz="4" w:space="0" w:color="auto"/>
              <w:right w:val="nil"/>
            </w:tcBorders>
          </w:tcPr>
          <w:p w14:paraId="7A775F49"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450" w:type="dxa"/>
            <w:gridSpan w:val="3"/>
            <w:tcBorders>
              <w:left w:val="nil"/>
              <w:bottom w:val="single" w:sz="4" w:space="0" w:color="auto"/>
              <w:right w:val="nil"/>
            </w:tcBorders>
          </w:tcPr>
          <w:p w14:paraId="7A775F4A"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456" w:type="dxa"/>
            <w:gridSpan w:val="3"/>
            <w:tcBorders>
              <w:left w:val="nil"/>
              <w:bottom w:val="single" w:sz="4" w:space="0" w:color="auto"/>
            </w:tcBorders>
          </w:tcPr>
          <w:p w14:paraId="7A775F4B"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r>
      <w:tr w:rsidR="00EC5913" w14:paraId="7A775F5C" w14:textId="77777777" w:rsidTr="006A37D6">
        <w:trPr>
          <w:trHeight w:val="20"/>
        </w:trPr>
        <w:tc>
          <w:tcPr>
            <w:tcW w:w="5634" w:type="dxa"/>
            <w:tcBorders>
              <w:right w:val="single" w:sz="4" w:space="0" w:color="auto"/>
            </w:tcBorders>
          </w:tcPr>
          <w:p w14:paraId="7A775F4D" w14:textId="77777777" w:rsidR="00EC5913" w:rsidRPr="00F25523" w:rsidRDefault="00EC5913" w:rsidP="006A37D6">
            <w:pPr>
              <w:autoSpaceDE w:val="0"/>
              <w:autoSpaceDN w:val="0"/>
              <w:adjustRightInd w:val="0"/>
              <w:rPr>
                <w:rFonts w:ascii="Book Antiqua" w:hAnsi="Book Antiqua" w:cs="Verdana"/>
                <w:color w:val="000000"/>
                <w:sz w:val="20"/>
                <w:szCs w:val="20"/>
              </w:rPr>
            </w:pPr>
            <w:r w:rsidRPr="00F25523">
              <w:rPr>
                <w:rFonts w:ascii="Book Antiqua" w:hAnsi="Book Antiqua" w:cs="Verdana"/>
                <w:color w:val="000000"/>
                <w:sz w:val="20"/>
                <w:szCs w:val="20"/>
              </w:rPr>
              <w:t>Establish challenging academic goals in elementary,</w:t>
            </w:r>
          </w:p>
          <w:p w14:paraId="7A775F4E" w14:textId="77777777" w:rsidR="00EC5913" w:rsidRPr="0078114A" w:rsidRDefault="00EC5913" w:rsidP="006A37D6">
            <w:pPr>
              <w:autoSpaceDE w:val="0"/>
              <w:autoSpaceDN w:val="0"/>
              <w:adjustRightInd w:val="0"/>
              <w:rPr>
                <w:rFonts w:ascii="Book Antiqua" w:hAnsi="Book Antiqua" w:cs="Verdana"/>
                <w:color w:val="000000"/>
                <w:sz w:val="20"/>
                <w:szCs w:val="20"/>
                <w:vertAlign w:val="superscript"/>
              </w:rPr>
            </w:pPr>
            <w:r w:rsidRPr="00F25523">
              <w:rPr>
                <w:rFonts w:ascii="Book Antiqua" w:hAnsi="Book Antiqua" w:cs="Verdana"/>
                <w:color w:val="000000"/>
                <w:sz w:val="20"/>
                <w:szCs w:val="20"/>
              </w:rPr>
              <w:t>middle/junior high and high school</w:t>
            </w:r>
          </w:p>
        </w:tc>
        <w:tc>
          <w:tcPr>
            <w:tcW w:w="408" w:type="dxa"/>
            <w:tcBorders>
              <w:left w:val="single" w:sz="4" w:space="0" w:color="auto"/>
              <w:right w:val="single" w:sz="4" w:space="0" w:color="auto"/>
            </w:tcBorders>
          </w:tcPr>
          <w:p w14:paraId="7A775F4F"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360" w:type="dxa"/>
            <w:gridSpan w:val="2"/>
            <w:tcBorders>
              <w:left w:val="single" w:sz="4" w:space="0" w:color="auto"/>
              <w:right w:val="single" w:sz="4" w:space="0" w:color="auto"/>
            </w:tcBorders>
          </w:tcPr>
          <w:p w14:paraId="7A775F50"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270" w:type="dxa"/>
            <w:gridSpan w:val="2"/>
            <w:tcBorders>
              <w:left w:val="single" w:sz="4" w:space="0" w:color="auto"/>
              <w:right w:val="single" w:sz="4" w:space="0" w:color="auto"/>
            </w:tcBorders>
          </w:tcPr>
          <w:p w14:paraId="7A775F51"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360" w:type="dxa"/>
            <w:gridSpan w:val="3"/>
            <w:tcBorders>
              <w:left w:val="single" w:sz="4" w:space="0" w:color="auto"/>
              <w:right w:val="single" w:sz="4" w:space="0" w:color="auto"/>
            </w:tcBorders>
          </w:tcPr>
          <w:p w14:paraId="7A775F52"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360" w:type="dxa"/>
            <w:gridSpan w:val="3"/>
            <w:tcBorders>
              <w:left w:val="single" w:sz="4" w:space="0" w:color="auto"/>
              <w:right w:val="single" w:sz="4" w:space="0" w:color="auto"/>
            </w:tcBorders>
          </w:tcPr>
          <w:p w14:paraId="7A775F53"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360" w:type="dxa"/>
            <w:gridSpan w:val="2"/>
            <w:tcBorders>
              <w:left w:val="single" w:sz="4" w:space="0" w:color="auto"/>
              <w:right w:val="single" w:sz="4" w:space="0" w:color="auto"/>
            </w:tcBorders>
          </w:tcPr>
          <w:p w14:paraId="7A775F54"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270" w:type="dxa"/>
            <w:gridSpan w:val="2"/>
            <w:tcBorders>
              <w:left w:val="single" w:sz="4" w:space="0" w:color="auto"/>
              <w:right w:val="single" w:sz="4" w:space="0" w:color="auto"/>
            </w:tcBorders>
          </w:tcPr>
          <w:p w14:paraId="7A775F55" w14:textId="77777777" w:rsidR="00EC5913" w:rsidRPr="008E383D" w:rsidRDefault="002B27C8"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0" w:type="dxa"/>
            <w:gridSpan w:val="3"/>
            <w:tcBorders>
              <w:left w:val="single" w:sz="4" w:space="0" w:color="auto"/>
              <w:right w:val="single" w:sz="4" w:space="0" w:color="auto"/>
            </w:tcBorders>
          </w:tcPr>
          <w:p w14:paraId="7A775F56" w14:textId="77777777" w:rsidR="00EC5913" w:rsidRPr="008E383D" w:rsidRDefault="002B27C8"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0" w:type="dxa"/>
            <w:gridSpan w:val="4"/>
            <w:tcBorders>
              <w:left w:val="single" w:sz="4" w:space="0" w:color="auto"/>
              <w:right w:val="single" w:sz="4" w:space="0" w:color="auto"/>
            </w:tcBorders>
          </w:tcPr>
          <w:p w14:paraId="7A775F57" w14:textId="77777777" w:rsidR="00EC5913" w:rsidRPr="008E383D" w:rsidRDefault="002B27C8"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0" w:type="dxa"/>
            <w:gridSpan w:val="3"/>
            <w:tcBorders>
              <w:left w:val="single" w:sz="4" w:space="0" w:color="auto"/>
              <w:right w:val="single" w:sz="4" w:space="0" w:color="auto"/>
            </w:tcBorders>
          </w:tcPr>
          <w:p w14:paraId="7A775F58"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450" w:type="dxa"/>
            <w:gridSpan w:val="3"/>
            <w:tcBorders>
              <w:left w:val="single" w:sz="4" w:space="0" w:color="auto"/>
              <w:right w:val="single" w:sz="4" w:space="0" w:color="auto"/>
            </w:tcBorders>
          </w:tcPr>
          <w:p w14:paraId="7A775F59"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450" w:type="dxa"/>
            <w:gridSpan w:val="3"/>
            <w:tcBorders>
              <w:left w:val="single" w:sz="4" w:space="0" w:color="auto"/>
              <w:right w:val="single" w:sz="4" w:space="0" w:color="auto"/>
            </w:tcBorders>
          </w:tcPr>
          <w:p w14:paraId="7A775F5A"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456" w:type="dxa"/>
            <w:gridSpan w:val="3"/>
            <w:tcBorders>
              <w:left w:val="single" w:sz="4" w:space="0" w:color="auto"/>
            </w:tcBorders>
          </w:tcPr>
          <w:p w14:paraId="7A775F5B"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r>
      <w:tr w:rsidR="00EC5913" w14:paraId="7A775F6B" w14:textId="77777777" w:rsidTr="006A37D6">
        <w:trPr>
          <w:trHeight w:val="20"/>
        </w:trPr>
        <w:tc>
          <w:tcPr>
            <w:tcW w:w="5634" w:type="dxa"/>
          </w:tcPr>
          <w:p w14:paraId="7A775F5D" w14:textId="77777777" w:rsidR="00EC5913" w:rsidRPr="0078114A" w:rsidRDefault="00EC5913" w:rsidP="006A37D6">
            <w:pPr>
              <w:autoSpaceDE w:val="0"/>
              <w:autoSpaceDN w:val="0"/>
              <w:adjustRightInd w:val="0"/>
              <w:rPr>
                <w:rFonts w:ascii="Book Antiqua" w:hAnsi="Book Antiqua" w:cs="Verdana"/>
                <w:color w:val="000000"/>
                <w:sz w:val="20"/>
                <w:szCs w:val="20"/>
                <w:vertAlign w:val="superscript"/>
              </w:rPr>
            </w:pPr>
            <w:r w:rsidRPr="00F25523">
              <w:rPr>
                <w:rFonts w:ascii="Book Antiqua" w:hAnsi="Book Antiqua" w:cs="Verdana"/>
                <w:color w:val="000000"/>
                <w:sz w:val="20"/>
                <w:szCs w:val="20"/>
              </w:rPr>
              <w:t>Use assessment results in educational planning</w:t>
            </w:r>
          </w:p>
        </w:tc>
        <w:tc>
          <w:tcPr>
            <w:tcW w:w="408" w:type="dxa"/>
          </w:tcPr>
          <w:p w14:paraId="7A775F5E"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360" w:type="dxa"/>
            <w:gridSpan w:val="2"/>
          </w:tcPr>
          <w:p w14:paraId="7A775F5F"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270" w:type="dxa"/>
            <w:gridSpan w:val="2"/>
          </w:tcPr>
          <w:p w14:paraId="7A775F60"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360" w:type="dxa"/>
            <w:gridSpan w:val="3"/>
          </w:tcPr>
          <w:p w14:paraId="7A775F61"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360" w:type="dxa"/>
            <w:gridSpan w:val="3"/>
          </w:tcPr>
          <w:p w14:paraId="7A775F62"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360" w:type="dxa"/>
            <w:gridSpan w:val="2"/>
          </w:tcPr>
          <w:p w14:paraId="7A775F63"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270" w:type="dxa"/>
            <w:gridSpan w:val="2"/>
          </w:tcPr>
          <w:p w14:paraId="7A775F64" w14:textId="77777777" w:rsidR="00EC5913" w:rsidRPr="008E383D" w:rsidRDefault="002B27C8"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0" w:type="dxa"/>
            <w:gridSpan w:val="3"/>
          </w:tcPr>
          <w:p w14:paraId="7A775F65" w14:textId="77777777" w:rsidR="00EC5913" w:rsidRPr="008E383D" w:rsidRDefault="002B27C8"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0" w:type="dxa"/>
            <w:gridSpan w:val="4"/>
          </w:tcPr>
          <w:p w14:paraId="7A775F66" w14:textId="77777777" w:rsidR="00EC5913" w:rsidRPr="008E383D" w:rsidRDefault="002B27C8"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0" w:type="dxa"/>
            <w:gridSpan w:val="3"/>
          </w:tcPr>
          <w:p w14:paraId="7A775F67"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450" w:type="dxa"/>
            <w:gridSpan w:val="3"/>
          </w:tcPr>
          <w:p w14:paraId="7A775F68"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450" w:type="dxa"/>
            <w:gridSpan w:val="3"/>
          </w:tcPr>
          <w:p w14:paraId="7A775F69"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456" w:type="dxa"/>
            <w:gridSpan w:val="3"/>
          </w:tcPr>
          <w:p w14:paraId="7A775F6A"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r>
      <w:tr w:rsidR="00EC5913" w14:paraId="7A775F7B" w14:textId="77777777" w:rsidTr="006A37D6">
        <w:trPr>
          <w:trHeight w:val="20"/>
        </w:trPr>
        <w:tc>
          <w:tcPr>
            <w:tcW w:w="5634" w:type="dxa"/>
          </w:tcPr>
          <w:p w14:paraId="7A775F6C" w14:textId="77777777" w:rsidR="00EC5913" w:rsidRPr="00F25523" w:rsidRDefault="00EC5913" w:rsidP="006A37D6">
            <w:pPr>
              <w:autoSpaceDE w:val="0"/>
              <w:autoSpaceDN w:val="0"/>
              <w:adjustRightInd w:val="0"/>
              <w:rPr>
                <w:rFonts w:ascii="Book Antiqua" w:hAnsi="Book Antiqua" w:cs="Verdana"/>
                <w:color w:val="000000"/>
                <w:sz w:val="20"/>
                <w:szCs w:val="20"/>
              </w:rPr>
            </w:pPr>
            <w:r w:rsidRPr="00F25523">
              <w:rPr>
                <w:rFonts w:ascii="Book Antiqua" w:hAnsi="Book Antiqua" w:cs="Verdana"/>
                <w:color w:val="000000"/>
                <w:sz w:val="20"/>
                <w:szCs w:val="20"/>
              </w:rPr>
              <w:t>Develop and implement an annual plan of study to</w:t>
            </w:r>
          </w:p>
          <w:p w14:paraId="7A775F6D" w14:textId="77777777" w:rsidR="00EC5913" w:rsidRPr="0078114A" w:rsidRDefault="00EC5913" w:rsidP="006A37D6">
            <w:pPr>
              <w:autoSpaceDE w:val="0"/>
              <w:autoSpaceDN w:val="0"/>
              <w:adjustRightInd w:val="0"/>
              <w:rPr>
                <w:rFonts w:ascii="Book Antiqua" w:hAnsi="Book Antiqua" w:cs="Verdana"/>
                <w:color w:val="000000"/>
                <w:sz w:val="20"/>
                <w:szCs w:val="20"/>
                <w:vertAlign w:val="superscript"/>
              </w:rPr>
            </w:pPr>
            <w:r w:rsidRPr="00F25523">
              <w:rPr>
                <w:rFonts w:ascii="Book Antiqua" w:hAnsi="Book Antiqua" w:cs="Verdana"/>
                <w:color w:val="000000"/>
                <w:sz w:val="20"/>
                <w:szCs w:val="20"/>
              </w:rPr>
              <w:t>maximize academic ability and achievement</w:t>
            </w:r>
          </w:p>
        </w:tc>
        <w:tc>
          <w:tcPr>
            <w:tcW w:w="408" w:type="dxa"/>
          </w:tcPr>
          <w:p w14:paraId="7A775F6E"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360" w:type="dxa"/>
            <w:gridSpan w:val="2"/>
          </w:tcPr>
          <w:p w14:paraId="7A775F6F"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270" w:type="dxa"/>
            <w:gridSpan w:val="2"/>
          </w:tcPr>
          <w:p w14:paraId="7A775F70"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360" w:type="dxa"/>
            <w:gridSpan w:val="3"/>
          </w:tcPr>
          <w:p w14:paraId="7A775F71"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360" w:type="dxa"/>
            <w:gridSpan w:val="3"/>
          </w:tcPr>
          <w:p w14:paraId="7A775F72"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360" w:type="dxa"/>
            <w:gridSpan w:val="2"/>
          </w:tcPr>
          <w:p w14:paraId="7A775F73"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270" w:type="dxa"/>
            <w:gridSpan w:val="2"/>
          </w:tcPr>
          <w:p w14:paraId="7A775F74"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3"/>
          </w:tcPr>
          <w:p w14:paraId="7A775F75"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4"/>
          </w:tcPr>
          <w:p w14:paraId="7A775F76"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3"/>
          </w:tcPr>
          <w:p w14:paraId="7A775F77"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450" w:type="dxa"/>
            <w:gridSpan w:val="3"/>
          </w:tcPr>
          <w:p w14:paraId="7A775F78"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450" w:type="dxa"/>
            <w:gridSpan w:val="3"/>
          </w:tcPr>
          <w:p w14:paraId="7A775F79"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456" w:type="dxa"/>
            <w:gridSpan w:val="3"/>
          </w:tcPr>
          <w:p w14:paraId="7A775F7A"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r>
      <w:tr w:rsidR="00EC5913" w14:paraId="7A775F8A" w14:textId="77777777" w:rsidTr="006A37D6">
        <w:trPr>
          <w:trHeight w:val="20"/>
        </w:trPr>
        <w:tc>
          <w:tcPr>
            <w:tcW w:w="5634" w:type="dxa"/>
          </w:tcPr>
          <w:p w14:paraId="7A775F7C" w14:textId="77777777" w:rsidR="00EC5913" w:rsidRPr="008F5FD2" w:rsidRDefault="00EC5913" w:rsidP="006A37D6">
            <w:pPr>
              <w:autoSpaceDE w:val="0"/>
              <w:autoSpaceDN w:val="0"/>
              <w:adjustRightInd w:val="0"/>
              <w:rPr>
                <w:rFonts w:ascii="Book Antiqua" w:hAnsi="Book Antiqua" w:cs="Verdana,BoldItalic"/>
                <w:b/>
                <w:bCs/>
                <w:i/>
                <w:iCs/>
                <w:color w:val="000000"/>
                <w:sz w:val="20"/>
                <w:szCs w:val="24"/>
              </w:rPr>
            </w:pPr>
            <w:r w:rsidRPr="00F25523">
              <w:rPr>
                <w:rFonts w:ascii="Book Antiqua" w:hAnsi="Book Antiqua" w:cs="Verdana"/>
                <w:color w:val="000000"/>
                <w:sz w:val="20"/>
                <w:szCs w:val="20"/>
              </w:rPr>
              <w:t>Apply knowledge of aptitudes and interests to goal</w:t>
            </w:r>
            <w:r w:rsidR="002B27C8">
              <w:rPr>
                <w:rFonts w:ascii="Book Antiqua" w:hAnsi="Book Antiqua" w:cs="Verdana"/>
                <w:color w:val="000000"/>
                <w:sz w:val="20"/>
                <w:szCs w:val="20"/>
              </w:rPr>
              <w:t xml:space="preserve"> </w:t>
            </w:r>
            <w:r w:rsidRPr="00F25523">
              <w:rPr>
                <w:rFonts w:ascii="Book Antiqua" w:hAnsi="Book Antiqua" w:cs="Verdana"/>
                <w:color w:val="000000"/>
                <w:sz w:val="20"/>
                <w:szCs w:val="20"/>
              </w:rPr>
              <w:t>setting</w:t>
            </w:r>
          </w:p>
        </w:tc>
        <w:tc>
          <w:tcPr>
            <w:tcW w:w="408" w:type="dxa"/>
          </w:tcPr>
          <w:p w14:paraId="7A775F7D"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360" w:type="dxa"/>
            <w:gridSpan w:val="2"/>
          </w:tcPr>
          <w:p w14:paraId="7A775F7E"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270" w:type="dxa"/>
            <w:gridSpan w:val="2"/>
          </w:tcPr>
          <w:p w14:paraId="7A775F7F"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360" w:type="dxa"/>
            <w:gridSpan w:val="3"/>
          </w:tcPr>
          <w:p w14:paraId="7A775F80"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360" w:type="dxa"/>
            <w:gridSpan w:val="3"/>
          </w:tcPr>
          <w:p w14:paraId="7A775F81"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360" w:type="dxa"/>
            <w:gridSpan w:val="2"/>
          </w:tcPr>
          <w:p w14:paraId="7A775F82"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270" w:type="dxa"/>
            <w:gridSpan w:val="2"/>
          </w:tcPr>
          <w:p w14:paraId="7A775F83" w14:textId="77777777" w:rsidR="00EC5913" w:rsidRPr="008E383D" w:rsidRDefault="002B27C8"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0" w:type="dxa"/>
            <w:gridSpan w:val="3"/>
          </w:tcPr>
          <w:p w14:paraId="7A775F84" w14:textId="77777777" w:rsidR="00EC5913" w:rsidRPr="008E383D" w:rsidRDefault="002B27C8"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0" w:type="dxa"/>
            <w:gridSpan w:val="4"/>
          </w:tcPr>
          <w:p w14:paraId="7A775F85" w14:textId="77777777" w:rsidR="00EC5913" w:rsidRPr="008E383D" w:rsidRDefault="002B27C8"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0" w:type="dxa"/>
            <w:gridSpan w:val="3"/>
          </w:tcPr>
          <w:p w14:paraId="7A775F86"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450" w:type="dxa"/>
            <w:gridSpan w:val="3"/>
          </w:tcPr>
          <w:p w14:paraId="7A775F87"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450" w:type="dxa"/>
            <w:gridSpan w:val="3"/>
          </w:tcPr>
          <w:p w14:paraId="7A775F88"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456" w:type="dxa"/>
            <w:gridSpan w:val="3"/>
          </w:tcPr>
          <w:p w14:paraId="7A775F89"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r>
      <w:tr w:rsidR="00EC5913" w14:paraId="7A775F99" w14:textId="77777777" w:rsidTr="006A37D6">
        <w:trPr>
          <w:trHeight w:val="20"/>
        </w:trPr>
        <w:tc>
          <w:tcPr>
            <w:tcW w:w="5634" w:type="dxa"/>
          </w:tcPr>
          <w:p w14:paraId="7A775F8B" w14:textId="77777777" w:rsidR="00EC5913" w:rsidRPr="0078114A" w:rsidRDefault="00EC5913" w:rsidP="006A37D6">
            <w:pPr>
              <w:autoSpaceDE w:val="0"/>
              <w:autoSpaceDN w:val="0"/>
              <w:adjustRightInd w:val="0"/>
              <w:rPr>
                <w:rFonts w:ascii="Book Antiqua" w:hAnsi="Book Antiqua" w:cs="Verdana"/>
                <w:color w:val="000000"/>
                <w:sz w:val="20"/>
                <w:szCs w:val="20"/>
                <w:vertAlign w:val="superscript"/>
              </w:rPr>
            </w:pPr>
            <w:r w:rsidRPr="00F25523">
              <w:rPr>
                <w:rFonts w:ascii="Book Antiqua" w:hAnsi="Book Antiqua" w:cs="Verdana"/>
                <w:color w:val="000000"/>
                <w:sz w:val="20"/>
                <w:szCs w:val="20"/>
              </w:rPr>
              <w:t>Use problem-solving and decision-making skills to</w:t>
            </w:r>
            <w:r w:rsidR="002B27C8">
              <w:rPr>
                <w:rFonts w:ascii="Book Antiqua" w:hAnsi="Book Antiqua" w:cs="Verdana"/>
                <w:color w:val="000000"/>
                <w:sz w:val="20"/>
                <w:szCs w:val="20"/>
              </w:rPr>
              <w:t xml:space="preserve"> </w:t>
            </w:r>
            <w:r w:rsidRPr="00F25523">
              <w:rPr>
                <w:rFonts w:ascii="Book Antiqua" w:hAnsi="Book Antiqua" w:cs="Verdana"/>
                <w:color w:val="000000"/>
                <w:sz w:val="20"/>
                <w:szCs w:val="20"/>
              </w:rPr>
              <w:t>assess progress toward educational goals</w:t>
            </w:r>
          </w:p>
        </w:tc>
        <w:tc>
          <w:tcPr>
            <w:tcW w:w="408" w:type="dxa"/>
          </w:tcPr>
          <w:p w14:paraId="7A775F8C"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360" w:type="dxa"/>
            <w:gridSpan w:val="2"/>
          </w:tcPr>
          <w:p w14:paraId="7A775F8D"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270" w:type="dxa"/>
            <w:gridSpan w:val="2"/>
          </w:tcPr>
          <w:p w14:paraId="7A775F8E"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360" w:type="dxa"/>
            <w:gridSpan w:val="3"/>
          </w:tcPr>
          <w:p w14:paraId="7A775F8F"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360" w:type="dxa"/>
            <w:gridSpan w:val="3"/>
          </w:tcPr>
          <w:p w14:paraId="7A775F90"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360" w:type="dxa"/>
            <w:gridSpan w:val="2"/>
          </w:tcPr>
          <w:p w14:paraId="7A775F91"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270" w:type="dxa"/>
            <w:gridSpan w:val="2"/>
          </w:tcPr>
          <w:p w14:paraId="7A775F92" w14:textId="77777777" w:rsidR="00EC5913" w:rsidRPr="008E383D" w:rsidRDefault="002B27C8"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0" w:type="dxa"/>
            <w:gridSpan w:val="3"/>
          </w:tcPr>
          <w:p w14:paraId="7A775F93" w14:textId="77777777" w:rsidR="00EC5913" w:rsidRPr="008E383D" w:rsidRDefault="002B27C8"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0" w:type="dxa"/>
            <w:gridSpan w:val="4"/>
          </w:tcPr>
          <w:p w14:paraId="7A775F94" w14:textId="77777777" w:rsidR="00EC5913" w:rsidRPr="008E383D" w:rsidRDefault="002B27C8"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0" w:type="dxa"/>
            <w:gridSpan w:val="3"/>
          </w:tcPr>
          <w:p w14:paraId="7A775F95"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450" w:type="dxa"/>
            <w:gridSpan w:val="3"/>
          </w:tcPr>
          <w:p w14:paraId="7A775F96"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450" w:type="dxa"/>
            <w:gridSpan w:val="3"/>
          </w:tcPr>
          <w:p w14:paraId="7A775F97"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456" w:type="dxa"/>
            <w:gridSpan w:val="3"/>
          </w:tcPr>
          <w:p w14:paraId="7A775F98"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r>
      <w:tr w:rsidR="00EC5913" w14:paraId="7A775FA8" w14:textId="77777777" w:rsidTr="006A37D6">
        <w:trPr>
          <w:trHeight w:val="20"/>
        </w:trPr>
        <w:tc>
          <w:tcPr>
            <w:tcW w:w="5634" w:type="dxa"/>
          </w:tcPr>
          <w:p w14:paraId="7A775F9A" w14:textId="77777777" w:rsidR="00EC5913" w:rsidRPr="0078114A" w:rsidRDefault="00EC5913" w:rsidP="006A37D6">
            <w:pPr>
              <w:autoSpaceDE w:val="0"/>
              <w:autoSpaceDN w:val="0"/>
              <w:adjustRightInd w:val="0"/>
              <w:rPr>
                <w:rFonts w:ascii="Book Antiqua" w:hAnsi="Book Antiqua" w:cs="Verdana"/>
                <w:color w:val="000000"/>
                <w:sz w:val="20"/>
                <w:szCs w:val="20"/>
                <w:vertAlign w:val="superscript"/>
              </w:rPr>
            </w:pPr>
            <w:r w:rsidRPr="00F25523">
              <w:rPr>
                <w:rFonts w:ascii="Book Antiqua" w:hAnsi="Book Antiqua" w:cs="Verdana"/>
                <w:color w:val="000000"/>
                <w:sz w:val="20"/>
                <w:szCs w:val="20"/>
              </w:rPr>
              <w:t>Understand the relationship between classroom</w:t>
            </w:r>
            <w:r w:rsidR="002B27C8">
              <w:rPr>
                <w:rFonts w:ascii="Book Antiqua" w:hAnsi="Book Antiqua" w:cs="Verdana"/>
                <w:color w:val="000000"/>
                <w:sz w:val="20"/>
                <w:szCs w:val="20"/>
              </w:rPr>
              <w:t xml:space="preserve"> </w:t>
            </w:r>
            <w:r w:rsidRPr="00F25523">
              <w:rPr>
                <w:rFonts w:ascii="Book Antiqua" w:hAnsi="Book Antiqua" w:cs="Verdana"/>
                <w:color w:val="000000"/>
                <w:sz w:val="20"/>
                <w:szCs w:val="20"/>
              </w:rPr>
              <w:t>performance and success in school</w:t>
            </w:r>
          </w:p>
        </w:tc>
        <w:tc>
          <w:tcPr>
            <w:tcW w:w="408" w:type="dxa"/>
          </w:tcPr>
          <w:p w14:paraId="7A775F9B"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360" w:type="dxa"/>
            <w:gridSpan w:val="2"/>
          </w:tcPr>
          <w:p w14:paraId="7A775F9C"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270" w:type="dxa"/>
            <w:gridSpan w:val="2"/>
          </w:tcPr>
          <w:p w14:paraId="7A775F9D"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360" w:type="dxa"/>
            <w:gridSpan w:val="3"/>
          </w:tcPr>
          <w:p w14:paraId="7A775F9E"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360" w:type="dxa"/>
            <w:gridSpan w:val="3"/>
          </w:tcPr>
          <w:p w14:paraId="7A775F9F"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360" w:type="dxa"/>
            <w:gridSpan w:val="2"/>
          </w:tcPr>
          <w:p w14:paraId="7A775FA0"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270" w:type="dxa"/>
            <w:gridSpan w:val="2"/>
          </w:tcPr>
          <w:p w14:paraId="7A775FA1" w14:textId="77777777" w:rsidR="00EC5913" w:rsidRPr="008E383D" w:rsidRDefault="002B27C8"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0" w:type="dxa"/>
            <w:gridSpan w:val="3"/>
          </w:tcPr>
          <w:p w14:paraId="7A775FA2" w14:textId="77777777" w:rsidR="00EC5913" w:rsidRPr="008E383D" w:rsidRDefault="002B27C8"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0" w:type="dxa"/>
            <w:gridSpan w:val="4"/>
          </w:tcPr>
          <w:p w14:paraId="7A775FA3" w14:textId="77777777" w:rsidR="00EC5913" w:rsidRPr="008E383D" w:rsidRDefault="002B27C8"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0" w:type="dxa"/>
            <w:gridSpan w:val="3"/>
          </w:tcPr>
          <w:p w14:paraId="7A775FA4"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450" w:type="dxa"/>
            <w:gridSpan w:val="3"/>
          </w:tcPr>
          <w:p w14:paraId="7A775FA5"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450" w:type="dxa"/>
            <w:gridSpan w:val="3"/>
          </w:tcPr>
          <w:p w14:paraId="7A775FA6"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456" w:type="dxa"/>
            <w:gridSpan w:val="3"/>
          </w:tcPr>
          <w:p w14:paraId="7A775FA7"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r>
      <w:tr w:rsidR="00EC5913" w14:paraId="7A775FB7" w14:textId="77777777" w:rsidTr="006A37D6">
        <w:trPr>
          <w:trHeight w:val="20"/>
        </w:trPr>
        <w:tc>
          <w:tcPr>
            <w:tcW w:w="5634" w:type="dxa"/>
          </w:tcPr>
          <w:p w14:paraId="7A775FA9" w14:textId="77777777" w:rsidR="00EC5913" w:rsidRPr="0078114A" w:rsidRDefault="00EC5913" w:rsidP="006A37D6">
            <w:pPr>
              <w:autoSpaceDE w:val="0"/>
              <w:autoSpaceDN w:val="0"/>
              <w:adjustRightInd w:val="0"/>
              <w:rPr>
                <w:rFonts w:ascii="Book Antiqua" w:hAnsi="Book Antiqua" w:cs="Verdana"/>
                <w:color w:val="000000"/>
                <w:sz w:val="20"/>
                <w:szCs w:val="20"/>
                <w:vertAlign w:val="superscript"/>
              </w:rPr>
            </w:pPr>
            <w:r w:rsidRPr="00F25523">
              <w:rPr>
                <w:rFonts w:ascii="Book Antiqua" w:hAnsi="Book Antiqua" w:cs="Verdana"/>
                <w:color w:val="000000"/>
                <w:sz w:val="20"/>
                <w:szCs w:val="20"/>
              </w:rPr>
              <w:t>Identify post-secondary options consistent with</w:t>
            </w:r>
            <w:r w:rsidR="002B27C8">
              <w:rPr>
                <w:rFonts w:ascii="Book Antiqua" w:hAnsi="Book Antiqua" w:cs="Verdana"/>
                <w:color w:val="000000"/>
                <w:sz w:val="20"/>
                <w:szCs w:val="20"/>
              </w:rPr>
              <w:t xml:space="preserve"> </w:t>
            </w:r>
            <w:r w:rsidRPr="00F25523">
              <w:rPr>
                <w:rFonts w:ascii="Book Antiqua" w:hAnsi="Book Antiqua" w:cs="Verdana"/>
                <w:color w:val="000000"/>
                <w:sz w:val="20"/>
                <w:szCs w:val="20"/>
              </w:rPr>
              <w:t>interests, achievement, aptitude and abilities</w:t>
            </w:r>
          </w:p>
        </w:tc>
        <w:tc>
          <w:tcPr>
            <w:tcW w:w="408" w:type="dxa"/>
          </w:tcPr>
          <w:p w14:paraId="7A775FAA"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360" w:type="dxa"/>
            <w:gridSpan w:val="2"/>
          </w:tcPr>
          <w:p w14:paraId="7A775FAB"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270" w:type="dxa"/>
            <w:gridSpan w:val="2"/>
          </w:tcPr>
          <w:p w14:paraId="7A775FAC"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360" w:type="dxa"/>
            <w:gridSpan w:val="3"/>
          </w:tcPr>
          <w:p w14:paraId="7A775FAD"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360" w:type="dxa"/>
            <w:gridSpan w:val="3"/>
          </w:tcPr>
          <w:p w14:paraId="7A775FAE"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360" w:type="dxa"/>
            <w:gridSpan w:val="2"/>
          </w:tcPr>
          <w:p w14:paraId="7A775FAF"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270" w:type="dxa"/>
            <w:gridSpan w:val="2"/>
          </w:tcPr>
          <w:p w14:paraId="7A775FB0"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3"/>
          </w:tcPr>
          <w:p w14:paraId="7A775FB1"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4"/>
          </w:tcPr>
          <w:p w14:paraId="7A775FB2" w14:textId="77777777" w:rsidR="00EC5913" w:rsidRPr="008E383D" w:rsidRDefault="002B27C8"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0" w:type="dxa"/>
            <w:gridSpan w:val="3"/>
          </w:tcPr>
          <w:p w14:paraId="7A775FB3"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450" w:type="dxa"/>
            <w:gridSpan w:val="3"/>
          </w:tcPr>
          <w:p w14:paraId="7A775FB4"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450" w:type="dxa"/>
            <w:gridSpan w:val="3"/>
          </w:tcPr>
          <w:p w14:paraId="7A775FB5"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456" w:type="dxa"/>
            <w:gridSpan w:val="3"/>
          </w:tcPr>
          <w:p w14:paraId="7A775FB6"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r>
      <w:tr w:rsidR="00EC5913" w14:paraId="7A775FBA" w14:textId="77777777" w:rsidTr="006A37D6">
        <w:trPr>
          <w:trHeight w:val="497"/>
        </w:trPr>
        <w:tc>
          <w:tcPr>
            <w:tcW w:w="10458" w:type="dxa"/>
            <w:gridSpan w:val="35"/>
            <w:tcBorders>
              <w:right w:val="single" w:sz="4" w:space="0" w:color="auto"/>
            </w:tcBorders>
            <w:shd w:val="clear" w:color="auto" w:fill="C4BC96" w:themeFill="background2" w:themeFillShade="BF"/>
          </w:tcPr>
          <w:p w14:paraId="7A775FB8" w14:textId="77777777" w:rsidR="00EC5913" w:rsidRPr="00F25523" w:rsidRDefault="00EC5913" w:rsidP="006A37D6">
            <w:pPr>
              <w:autoSpaceDE w:val="0"/>
              <w:autoSpaceDN w:val="0"/>
              <w:adjustRightInd w:val="0"/>
              <w:jc w:val="center"/>
              <w:rPr>
                <w:rFonts w:ascii="Book Antiqua" w:hAnsi="Book Antiqua" w:cs="Verdana,Bold"/>
                <w:b/>
                <w:bCs/>
                <w:color w:val="000000"/>
                <w:sz w:val="20"/>
                <w:szCs w:val="20"/>
              </w:rPr>
            </w:pPr>
            <w:r w:rsidRPr="00F25523">
              <w:rPr>
                <w:rFonts w:ascii="Book Antiqua" w:hAnsi="Book Antiqua" w:cs="Verdana,Bold"/>
                <w:b/>
                <w:bCs/>
                <w:color w:val="000000"/>
                <w:sz w:val="20"/>
                <w:szCs w:val="20"/>
              </w:rPr>
              <w:t>SC K-12.2.</w:t>
            </w:r>
            <w:r>
              <w:rPr>
                <w:rFonts w:ascii="Book Antiqua" w:hAnsi="Book Antiqua" w:cs="Verdana,Bold"/>
                <w:b/>
                <w:bCs/>
                <w:color w:val="000000"/>
                <w:sz w:val="20"/>
                <w:szCs w:val="20"/>
              </w:rPr>
              <w:t>3</w:t>
            </w:r>
            <w:r w:rsidRPr="00F25523">
              <w:rPr>
                <w:rFonts w:ascii="Book Antiqua" w:hAnsi="Book Antiqua" w:cs="Verdana,Bold"/>
                <w:b/>
                <w:bCs/>
                <w:color w:val="000000"/>
                <w:sz w:val="20"/>
                <w:szCs w:val="20"/>
              </w:rPr>
              <w:t>. Academic Develop</w:t>
            </w:r>
            <w:r>
              <w:rPr>
                <w:rFonts w:ascii="Book Antiqua" w:hAnsi="Book Antiqua" w:cs="Verdana,Bold"/>
                <w:b/>
                <w:bCs/>
                <w:color w:val="000000"/>
                <w:sz w:val="20"/>
                <w:szCs w:val="20"/>
              </w:rPr>
              <w:t>ment: Standard C</w:t>
            </w:r>
          </w:p>
          <w:p w14:paraId="7A775FB9" w14:textId="77777777" w:rsidR="00EC5913" w:rsidRPr="00BA7A69" w:rsidRDefault="00EC5913" w:rsidP="006A37D6">
            <w:pPr>
              <w:autoSpaceDE w:val="0"/>
              <w:autoSpaceDN w:val="0"/>
              <w:adjustRightInd w:val="0"/>
              <w:jc w:val="center"/>
              <w:rPr>
                <w:rFonts w:ascii="Book Antiqua" w:hAnsi="Book Antiqua" w:cs="Verdana,Bold"/>
                <w:b/>
                <w:bCs/>
                <w:color w:val="000000" w:themeColor="text1"/>
                <w:sz w:val="24"/>
                <w:szCs w:val="24"/>
              </w:rPr>
            </w:pPr>
            <w:r>
              <w:rPr>
                <w:rFonts w:ascii="Book Antiqua" w:hAnsi="Book Antiqua" w:cs="Verdana,Italic"/>
                <w:i/>
                <w:iCs/>
                <w:color w:val="000000"/>
                <w:sz w:val="20"/>
                <w:szCs w:val="20"/>
              </w:rPr>
              <w:t>Students will understand the relationship of academics to the world of work, and to life at home and in the community.</w:t>
            </w:r>
          </w:p>
        </w:tc>
      </w:tr>
      <w:tr w:rsidR="00EC5913" w14:paraId="7A775FC9" w14:textId="77777777" w:rsidTr="006A37D6">
        <w:trPr>
          <w:gridAfter w:val="1"/>
          <w:wAfter w:w="18" w:type="dxa"/>
          <w:trHeight w:val="288"/>
        </w:trPr>
        <w:tc>
          <w:tcPr>
            <w:tcW w:w="5634" w:type="dxa"/>
            <w:tcBorders>
              <w:right w:val="single" w:sz="4" w:space="0" w:color="auto"/>
            </w:tcBorders>
          </w:tcPr>
          <w:p w14:paraId="7A775FBB" w14:textId="77777777" w:rsidR="00EC5913" w:rsidRPr="006F4DE9" w:rsidRDefault="00EC5913" w:rsidP="006A37D6">
            <w:pPr>
              <w:autoSpaceDE w:val="0"/>
              <w:autoSpaceDN w:val="0"/>
              <w:adjustRightInd w:val="0"/>
              <w:rPr>
                <w:rFonts w:ascii="Book Antiqua" w:hAnsi="Book Antiqua" w:cs="Verdana,BoldItalic"/>
                <w:b/>
                <w:bCs/>
                <w:i/>
                <w:iCs/>
                <w:color w:val="000000"/>
                <w:sz w:val="20"/>
                <w:szCs w:val="24"/>
              </w:rPr>
            </w:pPr>
            <w:r>
              <w:rPr>
                <w:rFonts w:ascii="Book Antiqua" w:hAnsi="Book Antiqua" w:cs="Verdana,BoldItalic"/>
                <w:b/>
                <w:bCs/>
                <w:i/>
                <w:iCs/>
                <w:color w:val="000000"/>
                <w:sz w:val="20"/>
                <w:szCs w:val="24"/>
              </w:rPr>
              <w:t>Relate to School to Life Experiences</w:t>
            </w:r>
          </w:p>
        </w:tc>
        <w:tc>
          <w:tcPr>
            <w:tcW w:w="408" w:type="dxa"/>
            <w:tcBorders>
              <w:left w:val="single" w:sz="4" w:space="0" w:color="auto"/>
              <w:right w:val="single" w:sz="4" w:space="0" w:color="auto"/>
            </w:tcBorders>
          </w:tcPr>
          <w:p w14:paraId="7A775FBC" w14:textId="77777777" w:rsidR="00EC5913" w:rsidRPr="00B35BF1" w:rsidRDefault="00EC5913" w:rsidP="006A37D6">
            <w:pPr>
              <w:autoSpaceDE w:val="0"/>
              <w:autoSpaceDN w:val="0"/>
              <w:adjustRightInd w:val="0"/>
              <w:rPr>
                <w:rFonts w:ascii="Book Antiqua" w:hAnsi="Book Antiqua" w:cs="Verdana,Bold"/>
                <w:b/>
                <w:bCs/>
                <w:color w:val="BFBFBF" w:themeColor="background1" w:themeShade="BF"/>
                <w:sz w:val="20"/>
                <w:szCs w:val="20"/>
              </w:rPr>
            </w:pPr>
            <w:r>
              <w:rPr>
                <w:rFonts w:ascii="Book Antiqua" w:hAnsi="Book Antiqua" w:cs="Verdana,Bold"/>
                <w:b/>
                <w:bCs/>
                <w:color w:val="BFBFBF" w:themeColor="background1" w:themeShade="BF"/>
                <w:sz w:val="20"/>
                <w:szCs w:val="20"/>
              </w:rPr>
              <w:t>K</w:t>
            </w:r>
          </w:p>
        </w:tc>
        <w:tc>
          <w:tcPr>
            <w:tcW w:w="366" w:type="dxa"/>
            <w:gridSpan w:val="3"/>
            <w:tcBorders>
              <w:left w:val="single" w:sz="4" w:space="0" w:color="auto"/>
              <w:right w:val="single" w:sz="4" w:space="0" w:color="auto"/>
            </w:tcBorders>
          </w:tcPr>
          <w:p w14:paraId="7A775FBD" w14:textId="77777777" w:rsidR="00EC5913" w:rsidRPr="00B35BF1" w:rsidRDefault="00EC5913" w:rsidP="006A37D6">
            <w:pPr>
              <w:autoSpaceDE w:val="0"/>
              <w:autoSpaceDN w:val="0"/>
              <w:adjustRightInd w:val="0"/>
              <w:rPr>
                <w:rFonts w:ascii="Book Antiqua" w:hAnsi="Book Antiqua" w:cs="Verdana,Bold"/>
                <w:b/>
                <w:bCs/>
                <w:color w:val="BFBFBF" w:themeColor="background1" w:themeShade="BF"/>
                <w:sz w:val="20"/>
                <w:szCs w:val="20"/>
              </w:rPr>
            </w:pPr>
            <w:r>
              <w:rPr>
                <w:rFonts w:ascii="Book Antiqua" w:hAnsi="Book Antiqua" w:cs="Verdana,Bold"/>
                <w:b/>
                <w:bCs/>
                <w:color w:val="BFBFBF" w:themeColor="background1" w:themeShade="BF"/>
                <w:sz w:val="20"/>
                <w:szCs w:val="20"/>
              </w:rPr>
              <w:t>1</w:t>
            </w:r>
          </w:p>
        </w:tc>
        <w:tc>
          <w:tcPr>
            <w:tcW w:w="360" w:type="dxa"/>
            <w:gridSpan w:val="3"/>
            <w:tcBorders>
              <w:left w:val="single" w:sz="4" w:space="0" w:color="auto"/>
              <w:right w:val="single" w:sz="4" w:space="0" w:color="auto"/>
            </w:tcBorders>
          </w:tcPr>
          <w:p w14:paraId="7A775FBE" w14:textId="77777777" w:rsidR="00EC5913" w:rsidRPr="00B35BF1" w:rsidRDefault="00EC5913" w:rsidP="006A37D6">
            <w:pPr>
              <w:autoSpaceDE w:val="0"/>
              <w:autoSpaceDN w:val="0"/>
              <w:adjustRightInd w:val="0"/>
              <w:rPr>
                <w:rFonts w:ascii="Book Antiqua" w:hAnsi="Book Antiqua" w:cs="Verdana,Bold"/>
                <w:b/>
                <w:bCs/>
                <w:color w:val="BFBFBF" w:themeColor="background1" w:themeShade="BF"/>
                <w:sz w:val="20"/>
                <w:szCs w:val="20"/>
              </w:rPr>
            </w:pPr>
            <w:r>
              <w:rPr>
                <w:rFonts w:ascii="Book Antiqua" w:hAnsi="Book Antiqua" w:cs="Verdana,Bold"/>
                <w:b/>
                <w:bCs/>
                <w:color w:val="BFBFBF" w:themeColor="background1" w:themeShade="BF"/>
                <w:sz w:val="20"/>
                <w:szCs w:val="20"/>
              </w:rPr>
              <w:t>2</w:t>
            </w:r>
          </w:p>
        </w:tc>
        <w:tc>
          <w:tcPr>
            <w:tcW w:w="270" w:type="dxa"/>
            <w:gridSpan w:val="2"/>
            <w:tcBorders>
              <w:left w:val="single" w:sz="4" w:space="0" w:color="auto"/>
              <w:right w:val="single" w:sz="4" w:space="0" w:color="auto"/>
            </w:tcBorders>
          </w:tcPr>
          <w:p w14:paraId="7A775FBF" w14:textId="77777777" w:rsidR="00EC5913" w:rsidRPr="00B35BF1" w:rsidRDefault="00EC5913" w:rsidP="006A37D6">
            <w:pPr>
              <w:autoSpaceDE w:val="0"/>
              <w:autoSpaceDN w:val="0"/>
              <w:adjustRightInd w:val="0"/>
              <w:rPr>
                <w:rFonts w:ascii="Book Antiqua" w:hAnsi="Book Antiqua" w:cs="Verdana,Bold"/>
                <w:b/>
                <w:bCs/>
                <w:color w:val="BFBFBF" w:themeColor="background1" w:themeShade="BF"/>
                <w:sz w:val="20"/>
                <w:szCs w:val="20"/>
              </w:rPr>
            </w:pPr>
            <w:r>
              <w:rPr>
                <w:rFonts w:ascii="Book Antiqua" w:hAnsi="Book Antiqua" w:cs="Verdana,Bold"/>
                <w:b/>
                <w:bCs/>
                <w:color w:val="BFBFBF" w:themeColor="background1" w:themeShade="BF"/>
                <w:sz w:val="20"/>
                <w:szCs w:val="20"/>
              </w:rPr>
              <w:t>3</w:t>
            </w:r>
          </w:p>
        </w:tc>
        <w:tc>
          <w:tcPr>
            <w:tcW w:w="354" w:type="dxa"/>
            <w:gridSpan w:val="2"/>
            <w:tcBorders>
              <w:left w:val="single" w:sz="4" w:space="0" w:color="auto"/>
              <w:right w:val="single" w:sz="4" w:space="0" w:color="auto"/>
            </w:tcBorders>
          </w:tcPr>
          <w:p w14:paraId="7A775FC0" w14:textId="77777777" w:rsidR="00EC5913" w:rsidRPr="00B35BF1" w:rsidRDefault="00EC5913" w:rsidP="006A37D6">
            <w:pPr>
              <w:autoSpaceDE w:val="0"/>
              <w:autoSpaceDN w:val="0"/>
              <w:adjustRightInd w:val="0"/>
              <w:rPr>
                <w:rFonts w:ascii="Book Antiqua" w:hAnsi="Book Antiqua" w:cs="Verdana,Bold"/>
                <w:b/>
                <w:bCs/>
                <w:color w:val="BFBFBF" w:themeColor="background1" w:themeShade="BF"/>
                <w:sz w:val="20"/>
                <w:szCs w:val="20"/>
              </w:rPr>
            </w:pPr>
            <w:r>
              <w:rPr>
                <w:rFonts w:ascii="Book Antiqua" w:hAnsi="Book Antiqua" w:cs="Verdana,Bold"/>
                <w:b/>
                <w:bCs/>
                <w:color w:val="BFBFBF" w:themeColor="background1" w:themeShade="BF"/>
                <w:sz w:val="20"/>
                <w:szCs w:val="20"/>
              </w:rPr>
              <w:t>4</w:t>
            </w:r>
          </w:p>
        </w:tc>
        <w:tc>
          <w:tcPr>
            <w:tcW w:w="366" w:type="dxa"/>
            <w:gridSpan w:val="3"/>
            <w:tcBorders>
              <w:left w:val="single" w:sz="4" w:space="0" w:color="auto"/>
              <w:right w:val="single" w:sz="4" w:space="0" w:color="auto"/>
            </w:tcBorders>
          </w:tcPr>
          <w:p w14:paraId="7A775FC1" w14:textId="77777777" w:rsidR="00EC5913" w:rsidRPr="00B35BF1" w:rsidRDefault="00EC5913" w:rsidP="006A37D6">
            <w:pPr>
              <w:autoSpaceDE w:val="0"/>
              <w:autoSpaceDN w:val="0"/>
              <w:adjustRightInd w:val="0"/>
              <w:rPr>
                <w:rFonts w:ascii="Book Antiqua" w:hAnsi="Book Antiqua" w:cs="Verdana,Bold"/>
                <w:b/>
                <w:bCs/>
                <w:color w:val="BFBFBF" w:themeColor="background1" w:themeShade="BF"/>
                <w:sz w:val="20"/>
                <w:szCs w:val="20"/>
              </w:rPr>
            </w:pPr>
            <w:r>
              <w:rPr>
                <w:rFonts w:ascii="Book Antiqua" w:hAnsi="Book Antiqua" w:cs="Verdana,Bold"/>
                <w:b/>
                <w:bCs/>
                <w:color w:val="BFBFBF" w:themeColor="background1" w:themeShade="BF"/>
                <w:sz w:val="20"/>
                <w:szCs w:val="20"/>
              </w:rPr>
              <w:t>5</w:t>
            </w:r>
          </w:p>
        </w:tc>
        <w:tc>
          <w:tcPr>
            <w:tcW w:w="270" w:type="dxa"/>
            <w:gridSpan w:val="2"/>
            <w:tcBorders>
              <w:left w:val="single" w:sz="4" w:space="0" w:color="auto"/>
              <w:right w:val="single" w:sz="4" w:space="0" w:color="auto"/>
            </w:tcBorders>
          </w:tcPr>
          <w:p w14:paraId="7A775FC2" w14:textId="77777777" w:rsidR="00EC5913" w:rsidRPr="00B35BF1" w:rsidRDefault="00EC5913" w:rsidP="006A37D6">
            <w:pPr>
              <w:autoSpaceDE w:val="0"/>
              <w:autoSpaceDN w:val="0"/>
              <w:adjustRightInd w:val="0"/>
              <w:rPr>
                <w:rFonts w:ascii="Book Antiqua" w:hAnsi="Book Antiqua" w:cs="Verdana,Bold"/>
                <w:b/>
                <w:bCs/>
                <w:color w:val="BFBFBF" w:themeColor="background1" w:themeShade="BF"/>
                <w:sz w:val="20"/>
                <w:szCs w:val="20"/>
              </w:rPr>
            </w:pPr>
            <w:r>
              <w:rPr>
                <w:rFonts w:ascii="Book Antiqua" w:hAnsi="Book Antiqua" w:cs="Verdana,Bold"/>
                <w:b/>
                <w:bCs/>
                <w:color w:val="BFBFBF" w:themeColor="background1" w:themeShade="BF"/>
                <w:sz w:val="20"/>
                <w:szCs w:val="20"/>
              </w:rPr>
              <w:t>6</w:t>
            </w:r>
          </w:p>
        </w:tc>
        <w:tc>
          <w:tcPr>
            <w:tcW w:w="360" w:type="dxa"/>
            <w:gridSpan w:val="3"/>
            <w:tcBorders>
              <w:left w:val="single" w:sz="4" w:space="0" w:color="auto"/>
              <w:right w:val="single" w:sz="4" w:space="0" w:color="auto"/>
            </w:tcBorders>
          </w:tcPr>
          <w:p w14:paraId="7A775FC3" w14:textId="77777777" w:rsidR="00EC5913" w:rsidRPr="00B35BF1" w:rsidRDefault="00EC5913" w:rsidP="006A37D6">
            <w:pPr>
              <w:autoSpaceDE w:val="0"/>
              <w:autoSpaceDN w:val="0"/>
              <w:adjustRightInd w:val="0"/>
              <w:rPr>
                <w:rFonts w:ascii="Book Antiqua" w:hAnsi="Book Antiqua" w:cs="Verdana,Bold"/>
                <w:b/>
                <w:bCs/>
                <w:color w:val="BFBFBF" w:themeColor="background1" w:themeShade="BF"/>
                <w:sz w:val="20"/>
                <w:szCs w:val="20"/>
              </w:rPr>
            </w:pPr>
            <w:r>
              <w:rPr>
                <w:rFonts w:ascii="Book Antiqua" w:hAnsi="Book Antiqua" w:cs="Verdana,Bold"/>
                <w:b/>
                <w:bCs/>
                <w:color w:val="BFBFBF" w:themeColor="background1" w:themeShade="BF"/>
                <w:sz w:val="20"/>
                <w:szCs w:val="20"/>
              </w:rPr>
              <w:t>7</w:t>
            </w:r>
          </w:p>
        </w:tc>
        <w:tc>
          <w:tcPr>
            <w:tcW w:w="360" w:type="dxa"/>
            <w:gridSpan w:val="4"/>
            <w:tcBorders>
              <w:left w:val="single" w:sz="4" w:space="0" w:color="auto"/>
              <w:right w:val="single" w:sz="4" w:space="0" w:color="auto"/>
            </w:tcBorders>
          </w:tcPr>
          <w:p w14:paraId="7A775FC4" w14:textId="77777777" w:rsidR="00EC5913" w:rsidRPr="00B35BF1" w:rsidRDefault="00EC5913" w:rsidP="006A37D6">
            <w:pPr>
              <w:autoSpaceDE w:val="0"/>
              <w:autoSpaceDN w:val="0"/>
              <w:adjustRightInd w:val="0"/>
              <w:rPr>
                <w:rFonts w:ascii="Book Antiqua" w:hAnsi="Book Antiqua" w:cs="Verdana,Bold"/>
                <w:b/>
                <w:bCs/>
                <w:color w:val="BFBFBF" w:themeColor="background1" w:themeShade="BF"/>
                <w:sz w:val="20"/>
                <w:szCs w:val="20"/>
              </w:rPr>
            </w:pPr>
            <w:r>
              <w:rPr>
                <w:rFonts w:ascii="Book Antiqua" w:hAnsi="Book Antiqua" w:cs="Verdana,Bold"/>
                <w:b/>
                <w:bCs/>
                <w:color w:val="BFBFBF" w:themeColor="background1" w:themeShade="BF"/>
                <w:sz w:val="20"/>
                <w:szCs w:val="20"/>
              </w:rPr>
              <w:t>8</w:t>
            </w:r>
          </w:p>
        </w:tc>
        <w:tc>
          <w:tcPr>
            <w:tcW w:w="360" w:type="dxa"/>
            <w:gridSpan w:val="3"/>
            <w:tcBorders>
              <w:left w:val="single" w:sz="4" w:space="0" w:color="auto"/>
              <w:right w:val="single" w:sz="4" w:space="0" w:color="auto"/>
            </w:tcBorders>
          </w:tcPr>
          <w:p w14:paraId="7A775FC5" w14:textId="77777777" w:rsidR="00EC5913" w:rsidRPr="00B35BF1" w:rsidRDefault="00EC5913" w:rsidP="006A37D6">
            <w:pPr>
              <w:autoSpaceDE w:val="0"/>
              <w:autoSpaceDN w:val="0"/>
              <w:adjustRightInd w:val="0"/>
              <w:rPr>
                <w:rFonts w:ascii="Book Antiqua" w:hAnsi="Book Antiqua" w:cs="Verdana,Bold"/>
                <w:b/>
                <w:bCs/>
                <w:color w:val="BFBFBF" w:themeColor="background1" w:themeShade="BF"/>
                <w:sz w:val="20"/>
                <w:szCs w:val="20"/>
              </w:rPr>
            </w:pPr>
            <w:r>
              <w:rPr>
                <w:rFonts w:ascii="Book Antiqua" w:hAnsi="Book Antiqua" w:cs="Verdana,Bold"/>
                <w:b/>
                <w:bCs/>
                <w:color w:val="BFBFBF" w:themeColor="background1" w:themeShade="BF"/>
                <w:sz w:val="20"/>
                <w:szCs w:val="20"/>
              </w:rPr>
              <w:t>9</w:t>
            </w:r>
          </w:p>
        </w:tc>
        <w:tc>
          <w:tcPr>
            <w:tcW w:w="450" w:type="dxa"/>
            <w:gridSpan w:val="3"/>
            <w:tcBorders>
              <w:left w:val="single" w:sz="4" w:space="0" w:color="auto"/>
              <w:right w:val="single" w:sz="4" w:space="0" w:color="auto"/>
            </w:tcBorders>
          </w:tcPr>
          <w:p w14:paraId="7A775FC6" w14:textId="77777777" w:rsidR="00EC5913" w:rsidRPr="00B35BF1" w:rsidRDefault="00EC5913" w:rsidP="006A37D6">
            <w:pPr>
              <w:autoSpaceDE w:val="0"/>
              <w:autoSpaceDN w:val="0"/>
              <w:adjustRightInd w:val="0"/>
              <w:rPr>
                <w:rFonts w:ascii="Book Antiqua" w:hAnsi="Book Antiqua" w:cs="Verdana,Bold"/>
                <w:b/>
                <w:bCs/>
                <w:color w:val="BFBFBF" w:themeColor="background1" w:themeShade="BF"/>
                <w:sz w:val="20"/>
                <w:szCs w:val="20"/>
              </w:rPr>
            </w:pPr>
            <w:r>
              <w:rPr>
                <w:rFonts w:ascii="Book Antiqua" w:hAnsi="Book Antiqua" w:cs="Verdana,Bold"/>
                <w:b/>
                <w:bCs/>
                <w:color w:val="BFBFBF" w:themeColor="background1" w:themeShade="BF"/>
                <w:sz w:val="20"/>
                <w:szCs w:val="20"/>
              </w:rPr>
              <w:t>10</w:t>
            </w:r>
          </w:p>
        </w:tc>
        <w:tc>
          <w:tcPr>
            <w:tcW w:w="450" w:type="dxa"/>
            <w:gridSpan w:val="3"/>
            <w:tcBorders>
              <w:left w:val="single" w:sz="4" w:space="0" w:color="auto"/>
              <w:right w:val="single" w:sz="4" w:space="0" w:color="auto"/>
            </w:tcBorders>
          </w:tcPr>
          <w:p w14:paraId="7A775FC7" w14:textId="77777777" w:rsidR="00EC5913" w:rsidRPr="00B35BF1" w:rsidRDefault="00EC5913" w:rsidP="006A37D6">
            <w:pPr>
              <w:autoSpaceDE w:val="0"/>
              <w:autoSpaceDN w:val="0"/>
              <w:adjustRightInd w:val="0"/>
              <w:rPr>
                <w:rFonts w:ascii="Book Antiqua" w:hAnsi="Book Antiqua" w:cs="Verdana,Bold"/>
                <w:b/>
                <w:bCs/>
                <w:color w:val="BFBFBF" w:themeColor="background1" w:themeShade="BF"/>
                <w:sz w:val="20"/>
                <w:szCs w:val="20"/>
              </w:rPr>
            </w:pPr>
            <w:r>
              <w:rPr>
                <w:rFonts w:ascii="Book Antiqua" w:hAnsi="Book Antiqua" w:cs="Verdana,Bold"/>
                <w:b/>
                <w:bCs/>
                <w:color w:val="BFBFBF" w:themeColor="background1" w:themeShade="BF"/>
                <w:sz w:val="20"/>
                <w:szCs w:val="20"/>
              </w:rPr>
              <w:t>11</w:t>
            </w:r>
          </w:p>
        </w:tc>
        <w:tc>
          <w:tcPr>
            <w:tcW w:w="432" w:type="dxa"/>
            <w:tcBorders>
              <w:left w:val="single" w:sz="4" w:space="0" w:color="auto"/>
            </w:tcBorders>
          </w:tcPr>
          <w:p w14:paraId="7A775FC8" w14:textId="77777777" w:rsidR="00EC5913" w:rsidRPr="00B35BF1" w:rsidRDefault="00EC5913" w:rsidP="006A37D6">
            <w:pPr>
              <w:autoSpaceDE w:val="0"/>
              <w:autoSpaceDN w:val="0"/>
              <w:adjustRightInd w:val="0"/>
              <w:rPr>
                <w:rFonts w:ascii="Book Antiqua" w:hAnsi="Book Antiqua" w:cs="Verdana,Bold"/>
                <w:b/>
                <w:bCs/>
                <w:color w:val="BFBFBF" w:themeColor="background1" w:themeShade="BF"/>
                <w:sz w:val="20"/>
                <w:szCs w:val="20"/>
              </w:rPr>
            </w:pPr>
            <w:r>
              <w:rPr>
                <w:rFonts w:ascii="Book Antiqua" w:hAnsi="Book Antiqua" w:cs="Verdana,Bold"/>
                <w:b/>
                <w:bCs/>
                <w:color w:val="BFBFBF" w:themeColor="background1" w:themeShade="BF"/>
                <w:sz w:val="20"/>
                <w:szCs w:val="20"/>
              </w:rPr>
              <w:t>12</w:t>
            </w:r>
          </w:p>
        </w:tc>
      </w:tr>
      <w:tr w:rsidR="00EC5913" w14:paraId="7A775FD8" w14:textId="77777777" w:rsidTr="006A37D6">
        <w:trPr>
          <w:trHeight w:val="20"/>
        </w:trPr>
        <w:tc>
          <w:tcPr>
            <w:tcW w:w="5634" w:type="dxa"/>
          </w:tcPr>
          <w:p w14:paraId="7A775FCA" w14:textId="77777777" w:rsidR="00EC5913" w:rsidRPr="006F4DE9" w:rsidRDefault="00EC5913" w:rsidP="006A37D6">
            <w:pPr>
              <w:autoSpaceDE w:val="0"/>
              <w:autoSpaceDN w:val="0"/>
              <w:adjustRightInd w:val="0"/>
              <w:rPr>
                <w:rFonts w:ascii="Book Antiqua" w:hAnsi="Book Antiqua" w:cs="Verdana"/>
                <w:color w:val="000000"/>
                <w:sz w:val="20"/>
                <w:szCs w:val="24"/>
              </w:rPr>
            </w:pPr>
            <w:r>
              <w:rPr>
                <w:rFonts w:ascii="Book Antiqua" w:hAnsi="Book Antiqua" w:cs="Verdana"/>
                <w:color w:val="000000"/>
                <w:sz w:val="20"/>
                <w:szCs w:val="24"/>
              </w:rPr>
              <w:t>Demonstrate the ability to balance school, studies, extracurricular activities, leisure time and family life.</w:t>
            </w:r>
          </w:p>
        </w:tc>
        <w:tc>
          <w:tcPr>
            <w:tcW w:w="408" w:type="dxa"/>
          </w:tcPr>
          <w:p w14:paraId="7A775FCB"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2"/>
          </w:tcPr>
          <w:p w14:paraId="7A775FCC"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6" w:type="dxa"/>
            <w:gridSpan w:val="4"/>
          </w:tcPr>
          <w:p w14:paraId="7A775FCD"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264" w:type="dxa"/>
          </w:tcPr>
          <w:p w14:paraId="7A775FCE"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3"/>
          </w:tcPr>
          <w:p w14:paraId="7A775FCF"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2"/>
          </w:tcPr>
          <w:p w14:paraId="7A775FD0"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270" w:type="dxa"/>
            <w:gridSpan w:val="2"/>
          </w:tcPr>
          <w:p w14:paraId="7A775FD1" w14:textId="6A529A82" w:rsidR="00EC5913" w:rsidRPr="008E383D" w:rsidRDefault="00FC443C"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0" w:type="dxa"/>
            <w:gridSpan w:val="3"/>
          </w:tcPr>
          <w:p w14:paraId="7A775FD2" w14:textId="7DFE4FC1" w:rsidR="00EC5913" w:rsidRPr="008E383D" w:rsidRDefault="00FC443C"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0" w:type="dxa"/>
            <w:gridSpan w:val="4"/>
          </w:tcPr>
          <w:p w14:paraId="7A775FD3" w14:textId="5146FE32" w:rsidR="00EC5913" w:rsidRPr="008E383D" w:rsidRDefault="00FC443C"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0" w:type="dxa"/>
            <w:gridSpan w:val="3"/>
          </w:tcPr>
          <w:p w14:paraId="7A775FD4"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450" w:type="dxa"/>
            <w:gridSpan w:val="3"/>
          </w:tcPr>
          <w:p w14:paraId="7A775FD5"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450" w:type="dxa"/>
            <w:gridSpan w:val="3"/>
          </w:tcPr>
          <w:p w14:paraId="7A775FD6"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456" w:type="dxa"/>
            <w:gridSpan w:val="3"/>
          </w:tcPr>
          <w:p w14:paraId="7A775FD7"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r>
      <w:tr w:rsidR="00EC5913" w14:paraId="7A775FE7" w14:textId="77777777" w:rsidTr="006A37D6">
        <w:trPr>
          <w:trHeight w:val="20"/>
        </w:trPr>
        <w:tc>
          <w:tcPr>
            <w:tcW w:w="5634" w:type="dxa"/>
          </w:tcPr>
          <w:p w14:paraId="7A775FD9" w14:textId="77777777" w:rsidR="00EC5913" w:rsidRPr="006F4DE9" w:rsidRDefault="00EC5913" w:rsidP="006A37D6">
            <w:pPr>
              <w:autoSpaceDE w:val="0"/>
              <w:autoSpaceDN w:val="0"/>
              <w:adjustRightInd w:val="0"/>
              <w:rPr>
                <w:rFonts w:ascii="Book Antiqua" w:hAnsi="Book Antiqua" w:cs="Verdana"/>
                <w:color w:val="000000"/>
                <w:sz w:val="20"/>
                <w:szCs w:val="24"/>
              </w:rPr>
            </w:pPr>
            <w:r>
              <w:rPr>
                <w:rFonts w:ascii="Book Antiqua" w:hAnsi="Book Antiqua" w:cs="Verdana"/>
                <w:color w:val="000000"/>
                <w:sz w:val="20"/>
                <w:szCs w:val="24"/>
              </w:rPr>
              <w:t>Seek co-curricular and community experiences to enhance the school experience.</w:t>
            </w:r>
          </w:p>
        </w:tc>
        <w:tc>
          <w:tcPr>
            <w:tcW w:w="408" w:type="dxa"/>
          </w:tcPr>
          <w:p w14:paraId="7A775FDA"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2"/>
          </w:tcPr>
          <w:p w14:paraId="7A775FDB"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6" w:type="dxa"/>
            <w:gridSpan w:val="4"/>
          </w:tcPr>
          <w:p w14:paraId="7A775FDC"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264" w:type="dxa"/>
          </w:tcPr>
          <w:p w14:paraId="7A775FDD"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3"/>
          </w:tcPr>
          <w:p w14:paraId="7A775FDE"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2"/>
          </w:tcPr>
          <w:p w14:paraId="7A775FDF"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270" w:type="dxa"/>
            <w:gridSpan w:val="2"/>
          </w:tcPr>
          <w:p w14:paraId="7A775FE0" w14:textId="7B166EF8" w:rsidR="00EC5913" w:rsidRPr="008E383D" w:rsidRDefault="00FC443C"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0" w:type="dxa"/>
            <w:gridSpan w:val="3"/>
          </w:tcPr>
          <w:p w14:paraId="7A775FE1" w14:textId="31712D4C" w:rsidR="00EC5913" w:rsidRPr="008E383D" w:rsidRDefault="00FC443C"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0" w:type="dxa"/>
            <w:gridSpan w:val="4"/>
          </w:tcPr>
          <w:p w14:paraId="7A775FE2" w14:textId="2B92952A" w:rsidR="00EC5913" w:rsidRPr="008E383D" w:rsidRDefault="00FC443C"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0" w:type="dxa"/>
            <w:gridSpan w:val="3"/>
          </w:tcPr>
          <w:p w14:paraId="7A775FE3"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450" w:type="dxa"/>
            <w:gridSpan w:val="3"/>
          </w:tcPr>
          <w:p w14:paraId="7A775FE4"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450" w:type="dxa"/>
            <w:gridSpan w:val="3"/>
          </w:tcPr>
          <w:p w14:paraId="7A775FE5"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456" w:type="dxa"/>
            <w:gridSpan w:val="3"/>
          </w:tcPr>
          <w:p w14:paraId="7A775FE6"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r>
      <w:tr w:rsidR="00EC5913" w14:paraId="7A775FF6" w14:textId="77777777" w:rsidTr="006A37D6">
        <w:trPr>
          <w:trHeight w:val="20"/>
        </w:trPr>
        <w:tc>
          <w:tcPr>
            <w:tcW w:w="5634" w:type="dxa"/>
          </w:tcPr>
          <w:p w14:paraId="7A775FE8" w14:textId="619B7C32" w:rsidR="00EC5913" w:rsidRPr="006F4DE9" w:rsidRDefault="00EC5913" w:rsidP="006A37D6">
            <w:pPr>
              <w:autoSpaceDE w:val="0"/>
              <w:autoSpaceDN w:val="0"/>
              <w:adjustRightInd w:val="0"/>
              <w:rPr>
                <w:rFonts w:ascii="Book Antiqua" w:hAnsi="Book Antiqua" w:cs="Verdana"/>
                <w:color w:val="000000"/>
                <w:sz w:val="20"/>
                <w:szCs w:val="24"/>
              </w:rPr>
            </w:pPr>
            <w:r>
              <w:rPr>
                <w:rFonts w:ascii="Book Antiqua" w:hAnsi="Book Antiqua" w:cs="Verdana"/>
                <w:color w:val="000000"/>
                <w:sz w:val="20"/>
                <w:szCs w:val="24"/>
              </w:rPr>
              <w:t xml:space="preserve">Understand the relationship between learning and </w:t>
            </w:r>
            <w:proofErr w:type="spellStart"/>
            <w:r>
              <w:rPr>
                <w:rFonts w:ascii="Book Antiqua" w:hAnsi="Book Antiqua" w:cs="Verdana"/>
                <w:color w:val="000000"/>
                <w:sz w:val="20"/>
                <w:szCs w:val="24"/>
              </w:rPr>
              <w:t>wor</w:t>
            </w:r>
            <w:proofErr w:type="spellEnd"/>
          </w:p>
        </w:tc>
        <w:tc>
          <w:tcPr>
            <w:tcW w:w="408" w:type="dxa"/>
          </w:tcPr>
          <w:p w14:paraId="7A775FE9" w14:textId="77777777" w:rsidR="00EC5913" w:rsidRPr="008E383D" w:rsidRDefault="00EC5913" w:rsidP="006A37D6">
            <w:pPr>
              <w:rPr>
                <w:rFonts w:ascii="Book Antiqua" w:hAnsi="Book Antiqua"/>
                <w:b/>
                <w:sz w:val="20"/>
                <w:szCs w:val="20"/>
              </w:rPr>
            </w:pPr>
          </w:p>
        </w:tc>
        <w:tc>
          <w:tcPr>
            <w:tcW w:w="360" w:type="dxa"/>
            <w:gridSpan w:val="2"/>
          </w:tcPr>
          <w:p w14:paraId="7A775FEA" w14:textId="77777777" w:rsidR="00EC5913" w:rsidRPr="008E383D" w:rsidRDefault="00EC5913" w:rsidP="006A37D6">
            <w:pPr>
              <w:rPr>
                <w:rFonts w:ascii="Book Antiqua" w:hAnsi="Book Antiqua"/>
                <w:b/>
                <w:sz w:val="20"/>
                <w:szCs w:val="20"/>
              </w:rPr>
            </w:pPr>
          </w:p>
        </w:tc>
        <w:tc>
          <w:tcPr>
            <w:tcW w:w="366" w:type="dxa"/>
            <w:gridSpan w:val="4"/>
          </w:tcPr>
          <w:p w14:paraId="7A775FEB" w14:textId="77777777" w:rsidR="00EC5913" w:rsidRPr="008E383D" w:rsidRDefault="00EC5913" w:rsidP="006A37D6">
            <w:pPr>
              <w:rPr>
                <w:rFonts w:ascii="Book Antiqua" w:hAnsi="Book Antiqua"/>
                <w:b/>
                <w:sz w:val="20"/>
                <w:szCs w:val="20"/>
              </w:rPr>
            </w:pPr>
          </w:p>
        </w:tc>
        <w:tc>
          <w:tcPr>
            <w:tcW w:w="264" w:type="dxa"/>
          </w:tcPr>
          <w:p w14:paraId="7A775FEC" w14:textId="77777777" w:rsidR="00EC5913" w:rsidRPr="008E383D" w:rsidRDefault="00EC5913" w:rsidP="006A37D6">
            <w:pPr>
              <w:rPr>
                <w:rFonts w:ascii="Book Antiqua" w:hAnsi="Book Antiqua"/>
                <w:b/>
                <w:sz w:val="20"/>
                <w:szCs w:val="20"/>
              </w:rPr>
            </w:pPr>
          </w:p>
        </w:tc>
        <w:tc>
          <w:tcPr>
            <w:tcW w:w="360" w:type="dxa"/>
            <w:gridSpan w:val="3"/>
          </w:tcPr>
          <w:p w14:paraId="7A775FED" w14:textId="77777777" w:rsidR="00EC5913" w:rsidRPr="008E383D" w:rsidRDefault="00EC5913" w:rsidP="006A37D6">
            <w:pPr>
              <w:rPr>
                <w:rFonts w:ascii="Book Antiqua" w:hAnsi="Book Antiqua"/>
                <w:b/>
                <w:sz w:val="20"/>
                <w:szCs w:val="20"/>
              </w:rPr>
            </w:pPr>
          </w:p>
        </w:tc>
        <w:tc>
          <w:tcPr>
            <w:tcW w:w="360" w:type="dxa"/>
            <w:gridSpan w:val="2"/>
          </w:tcPr>
          <w:p w14:paraId="7A775FEE" w14:textId="77777777" w:rsidR="00EC5913" w:rsidRPr="008E383D" w:rsidRDefault="00EC5913" w:rsidP="006A37D6">
            <w:pPr>
              <w:rPr>
                <w:rFonts w:ascii="Book Antiqua" w:hAnsi="Book Antiqua"/>
                <w:b/>
                <w:sz w:val="20"/>
                <w:szCs w:val="20"/>
              </w:rPr>
            </w:pPr>
          </w:p>
        </w:tc>
        <w:tc>
          <w:tcPr>
            <w:tcW w:w="270" w:type="dxa"/>
            <w:gridSpan w:val="2"/>
          </w:tcPr>
          <w:p w14:paraId="7A775FEF" w14:textId="26AC210C" w:rsidR="00EC5913" w:rsidRPr="008E383D" w:rsidRDefault="00FC443C"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0" w:type="dxa"/>
            <w:gridSpan w:val="3"/>
          </w:tcPr>
          <w:p w14:paraId="7A775FF0" w14:textId="347C9410" w:rsidR="00EC5913" w:rsidRPr="008E383D" w:rsidRDefault="00FC443C"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0" w:type="dxa"/>
            <w:gridSpan w:val="4"/>
          </w:tcPr>
          <w:p w14:paraId="7A775FF1" w14:textId="08EDFAA4" w:rsidR="00EC5913" w:rsidRPr="008E383D" w:rsidRDefault="00FC443C"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0" w:type="dxa"/>
            <w:gridSpan w:val="3"/>
          </w:tcPr>
          <w:p w14:paraId="7A775FF2"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450" w:type="dxa"/>
            <w:gridSpan w:val="3"/>
          </w:tcPr>
          <w:p w14:paraId="7A775FF3"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450" w:type="dxa"/>
            <w:gridSpan w:val="3"/>
          </w:tcPr>
          <w:p w14:paraId="7A775FF4"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456" w:type="dxa"/>
            <w:gridSpan w:val="3"/>
          </w:tcPr>
          <w:p w14:paraId="7A775FF5"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r>
      <w:tr w:rsidR="00EC5913" w14:paraId="7A776005" w14:textId="77777777" w:rsidTr="006A37D6">
        <w:trPr>
          <w:trHeight w:val="20"/>
        </w:trPr>
        <w:tc>
          <w:tcPr>
            <w:tcW w:w="5634" w:type="dxa"/>
            <w:tcBorders>
              <w:bottom w:val="single" w:sz="4" w:space="0" w:color="auto"/>
            </w:tcBorders>
          </w:tcPr>
          <w:p w14:paraId="7A775FF7" w14:textId="77777777" w:rsidR="00EC5913" w:rsidRPr="006F4DE9" w:rsidRDefault="00EC5913" w:rsidP="006A37D6">
            <w:pPr>
              <w:autoSpaceDE w:val="0"/>
              <w:autoSpaceDN w:val="0"/>
              <w:adjustRightInd w:val="0"/>
              <w:rPr>
                <w:rFonts w:ascii="Book Antiqua" w:hAnsi="Book Antiqua" w:cs="Verdana"/>
                <w:color w:val="000000"/>
                <w:sz w:val="20"/>
                <w:szCs w:val="24"/>
              </w:rPr>
            </w:pPr>
            <w:r>
              <w:rPr>
                <w:rFonts w:ascii="Book Antiqua" w:hAnsi="Book Antiqua" w:cs="Verdana"/>
                <w:color w:val="000000"/>
                <w:sz w:val="20"/>
                <w:szCs w:val="24"/>
              </w:rPr>
              <w:t>Demonstrate an understanding of lifelong learning as essential to seeking, obtaining, and maintaining life goals.</w:t>
            </w:r>
          </w:p>
        </w:tc>
        <w:tc>
          <w:tcPr>
            <w:tcW w:w="408" w:type="dxa"/>
            <w:tcBorders>
              <w:bottom w:val="single" w:sz="4" w:space="0" w:color="auto"/>
            </w:tcBorders>
          </w:tcPr>
          <w:p w14:paraId="7A775FF8" w14:textId="77777777" w:rsidR="00EC5913" w:rsidRPr="008E383D" w:rsidRDefault="00EC5913" w:rsidP="006A37D6">
            <w:pPr>
              <w:rPr>
                <w:rFonts w:ascii="Book Antiqua" w:hAnsi="Book Antiqua"/>
                <w:b/>
                <w:sz w:val="20"/>
                <w:szCs w:val="20"/>
              </w:rPr>
            </w:pPr>
          </w:p>
        </w:tc>
        <w:tc>
          <w:tcPr>
            <w:tcW w:w="360" w:type="dxa"/>
            <w:gridSpan w:val="2"/>
            <w:tcBorders>
              <w:bottom w:val="single" w:sz="4" w:space="0" w:color="auto"/>
            </w:tcBorders>
          </w:tcPr>
          <w:p w14:paraId="7A775FF9" w14:textId="77777777" w:rsidR="00EC5913" w:rsidRPr="008E383D" w:rsidRDefault="00EC5913" w:rsidP="006A37D6">
            <w:pPr>
              <w:rPr>
                <w:rFonts w:ascii="Book Antiqua" w:hAnsi="Book Antiqua"/>
                <w:b/>
                <w:sz w:val="20"/>
                <w:szCs w:val="20"/>
              </w:rPr>
            </w:pPr>
          </w:p>
        </w:tc>
        <w:tc>
          <w:tcPr>
            <w:tcW w:w="366" w:type="dxa"/>
            <w:gridSpan w:val="4"/>
            <w:tcBorders>
              <w:bottom w:val="single" w:sz="4" w:space="0" w:color="auto"/>
            </w:tcBorders>
          </w:tcPr>
          <w:p w14:paraId="7A775FFA" w14:textId="77777777" w:rsidR="00EC5913" w:rsidRPr="008E383D" w:rsidRDefault="00EC5913" w:rsidP="006A37D6">
            <w:pPr>
              <w:rPr>
                <w:rFonts w:ascii="Book Antiqua" w:hAnsi="Book Antiqua"/>
                <w:b/>
                <w:sz w:val="20"/>
                <w:szCs w:val="20"/>
              </w:rPr>
            </w:pPr>
          </w:p>
        </w:tc>
        <w:tc>
          <w:tcPr>
            <w:tcW w:w="264" w:type="dxa"/>
            <w:tcBorders>
              <w:bottom w:val="single" w:sz="4" w:space="0" w:color="auto"/>
            </w:tcBorders>
          </w:tcPr>
          <w:p w14:paraId="7A775FFB" w14:textId="77777777" w:rsidR="00EC5913" w:rsidRPr="008E383D" w:rsidRDefault="00EC5913" w:rsidP="006A37D6">
            <w:pPr>
              <w:rPr>
                <w:rFonts w:ascii="Book Antiqua" w:hAnsi="Book Antiqua"/>
                <w:b/>
                <w:sz w:val="20"/>
                <w:szCs w:val="20"/>
              </w:rPr>
            </w:pPr>
          </w:p>
        </w:tc>
        <w:tc>
          <w:tcPr>
            <w:tcW w:w="360" w:type="dxa"/>
            <w:gridSpan w:val="3"/>
            <w:tcBorders>
              <w:bottom w:val="single" w:sz="4" w:space="0" w:color="auto"/>
            </w:tcBorders>
          </w:tcPr>
          <w:p w14:paraId="7A775FFC" w14:textId="77777777" w:rsidR="00EC5913" w:rsidRPr="008E383D" w:rsidRDefault="00EC5913" w:rsidP="006A37D6">
            <w:pPr>
              <w:rPr>
                <w:rFonts w:ascii="Book Antiqua" w:hAnsi="Book Antiqua"/>
                <w:b/>
                <w:sz w:val="20"/>
                <w:szCs w:val="20"/>
              </w:rPr>
            </w:pPr>
          </w:p>
        </w:tc>
        <w:tc>
          <w:tcPr>
            <w:tcW w:w="360" w:type="dxa"/>
            <w:gridSpan w:val="2"/>
            <w:tcBorders>
              <w:bottom w:val="single" w:sz="4" w:space="0" w:color="auto"/>
            </w:tcBorders>
          </w:tcPr>
          <w:p w14:paraId="7A775FFD" w14:textId="77777777" w:rsidR="00EC5913" w:rsidRPr="008E383D" w:rsidRDefault="00EC5913" w:rsidP="006A37D6">
            <w:pPr>
              <w:rPr>
                <w:rFonts w:ascii="Book Antiqua" w:hAnsi="Book Antiqua"/>
                <w:b/>
                <w:sz w:val="20"/>
                <w:szCs w:val="20"/>
              </w:rPr>
            </w:pPr>
          </w:p>
        </w:tc>
        <w:tc>
          <w:tcPr>
            <w:tcW w:w="270" w:type="dxa"/>
            <w:gridSpan w:val="2"/>
            <w:tcBorders>
              <w:bottom w:val="single" w:sz="4" w:space="0" w:color="auto"/>
            </w:tcBorders>
          </w:tcPr>
          <w:p w14:paraId="7A775FFE" w14:textId="48E1F48C" w:rsidR="00EC5913" w:rsidRPr="008E383D" w:rsidRDefault="00FC443C"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0" w:type="dxa"/>
            <w:gridSpan w:val="3"/>
            <w:tcBorders>
              <w:bottom w:val="single" w:sz="4" w:space="0" w:color="auto"/>
            </w:tcBorders>
          </w:tcPr>
          <w:p w14:paraId="7A775FFF" w14:textId="519A2008" w:rsidR="00EC5913" w:rsidRPr="008E383D" w:rsidRDefault="00FC443C"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0" w:type="dxa"/>
            <w:gridSpan w:val="4"/>
            <w:tcBorders>
              <w:bottom w:val="single" w:sz="4" w:space="0" w:color="auto"/>
            </w:tcBorders>
          </w:tcPr>
          <w:p w14:paraId="7A776000" w14:textId="4A8E1C56" w:rsidR="00EC5913" w:rsidRPr="008E383D" w:rsidRDefault="00FC443C"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0" w:type="dxa"/>
            <w:gridSpan w:val="3"/>
            <w:tcBorders>
              <w:bottom w:val="single" w:sz="4" w:space="0" w:color="auto"/>
            </w:tcBorders>
          </w:tcPr>
          <w:p w14:paraId="7A776001"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450" w:type="dxa"/>
            <w:gridSpan w:val="3"/>
            <w:tcBorders>
              <w:bottom w:val="single" w:sz="4" w:space="0" w:color="auto"/>
            </w:tcBorders>
          </w:tcPr>
          <w:p w14:paraId="7A776002"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450" w:type="dxa"/>
            <w:gridSpan w:val="3"/>
            <w:tcBorders>
              <w:bottom w:val="single" w:sz="4" w:space="0" w:color="auto"/>
            </w:tcBorders>
          </w:tcPr>
          <w:p w14:paraId="7A776003"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456" w:type="dxa"/>
            <w:gridSpan w:val="3"/>
            <w:tcBorders>
              <w:bottom w:val="single" w:sz="4" w:space="0" w:color="auto"/>
            </w:tcBorders>
          </w:tcPr>
          <w:p w14:paraId="7A776004"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r>
      <w:tr w:rsidR="00EC5913" w14:paraId="7A776014" w14:textId="77777777" w:rsidTr="006A37D6">
        <w:trPr>
          <w:trHeight w:val="20"/>
        </w:trPr>
        <w:tc>
          <w:tcPr>
            <w:tcW w:w="5634" w:type="dxa"/>
            <w:tcBorders>
              <w:right w:val="single" w:sz="4" w:space="0" w:color="auto"/>
            </w:tcBorders>
          </w:tcPr>
          <w:p w14:paraId="7A776006" w14:textId="77777777" w:rsidR="00EC5913" w:rsidRPr="006F4DE9" w:rsidRDefault="00EC5913" w:rsidP="006A37D6">
            <w:pPr>
              <w:autoSpaceDE w:val="0"/>
              <w:autoSpaceDN w:val="0"/>
              <w:adjustRightInd w:val="0"/>
              <w:rPr>
                <w:rFonts w:ascii="Book Antiqua" w:hAnsi="Book Antiqua" w:cs="Verdana"/>
                <w:color w:val="000000"/>
                <w:sz w:val="20"/>
                <w:szCs w:val="24"/>
              </w:rPr>
            </w:pPr>
            <w:r>
              <w:rPr>
                <w:rFonts w:ascii="Book Antiqua" w:hAnsi="Book Antiqua" w:cs="Verdana"/>
                <w:color w:val="000000"/>
                <w:sz w:val="20"/>
                <w:szCs w:val="24"/>
              </w:rPr>
              <w:t>Understand that school success is the preparation to make the transition from student to community member</w:t>
            </w:r>
          </w:p>
        </w:tc>
        <w:tc>
          <w:tcPr>
            <w:tcW w:w="408" w:type="dxa"/>
            <w:tcBorders>
              <w:left w:val="single" w:sz="4" w:space="0" w:color="auto"/>
              <w:right w:val="single" w:sz="4" w:space="0" w:color="auto"/>
            </w:tcBorders>
          </w:tcPr>
          <w:p w14:paraId="7A776007"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2"/>
            <w:tcBorders>
              <w:left w:val="single" w:sz="4" w:space="0" w:color="auto"/>
              <w:right w:val="single" w:sz="4" w:space="0" w:color="auto"/>
            </w:tcBorders>
          </w:tcPr>
          <w:p w14:paraId="7A776008"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6" w:type="dxa"/>
            <w:gridSpan w:val="4"/>
            <w:tcBorders>
              <w:left w:val="single" w:sz="4" w:space="0" w:color="auto"/>
              <w:right w:val="single" w:sz="4" w:space="0" w:color="auto"/>
            </w:tcBorders>
          </w:tcPr>
          <w:p w14:paraId="7A776009"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264" w:type="dxa"/>
            <w:tcBorders>
              <w:left w:val="single" w:sz="4" w:space="0" w:color="auto"/>
              <w:right w:val="single" w:sz="4" w:space="0" w:color="auto"/>
            </w:tcBorders>
          </w:tcPr>
          <w:p w14:paraId="7A77600A"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3"/>
            <w:tcBorders>
              <w:left w:val="single" w:sz="4" w:space="0" w:color="auto"/>
              <w:right w:val="single" w:sz="4" w:space="0" w:color="auto"/>
            </w:tcBorders>
          </w:tcPr>
          <w:p w14:paraId="7A77600B"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2"/>
            <w:tcBorders>
              <w:left w:val="single" w:sz="4" w:space="0" w:color="auto"/>
              <w:right w:val="single" w:sz="4" w:space="0" w:color="auto"/>
            </w:tcBorders>
          </w:tcPr>
          <w:p w14:paraId="7A77600C"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270" w:type="dxa"/>
            <w:gridSpan w:val="2"/>
            <w:tcBorders>
              <w:left w:val="single" w:sz="4" w:space="0" w:color="auto"/>
              <w:right w:val="single" w:sz="4" w:space="0" w:color="auto"/>
            </w:tcBorders>
          </w:tcPr>
          <w:p w14:paraId="7A77600D" w14:textId="20CBC34D" w:rsidR="00EC5913" w:rsidRPr="008E383D" w:rsidRDefault="00FC443C"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0" w:type="dxa"/>
            <w:gridSpan w:val="3"/>
            <w:tcBorders>
              <w:left w:val="single" w:sz="4" w:space="0" w:color="auto"/>
              <w:right w:val="single" w:sz="4" w:space="0" w:color="auto"/>
            </w:tcBorders>
          </w:tcPr>
          <w:p w14:paraId="7A77600E" w14:textId="4F44205D" w:rsidR="00EC5913" w:rsidRPr="008E383D" w:rsidRDefault="00FC443C"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0" w:type="dxa"/>
            <w:gridSpan w:val="4"/>
            <w:tcBorders>
              <w:left w:val="single" w:sz="4" w:space="0" w:color="auto"/>
              <w:right w:val="single" w:sz="4" w:space="0" w:color="auto"/>
            </w:tcBorders>
          </w:tcPr>
          <w:p w14:paraId="7A77600F" w14:textId="4C078109" w:rsidR="00EC5913" w:rsidRPr="008E383D" w:rsidRDefault="00FC443C"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0" w:type="dxa"/>
            <w:gridSpan w:val="3"/>
            <w:tcBorders>
              <w:left w:val="single" w:sz="4" w:space="0" w:color="auto"/>
              <w:right w:val="single" w:sz="4" w:space="0" w:color="auto"/>
            </w:tcBorders>
          </w:tcPr>
          <w:p w14:paraId="7A776010"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450" w:type="dxa"/>
            <w:gridSpan w:val="3"/>
            <w:tcBorders>
              <w:left w:val="single" w:sz="4" w:space="0" w:color="auto"/>
              <w:right w:val="single" w:sz="4" w:space="0" w:color="auto"/>
            </w:tcBorders>
          </w:tcPr>
          <w:p w14:paraId="7A776011"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450" w:type="dxa"/>
            <w:gridSpan w:val="3"/>
            <w:tcBorders>
              <w:left w:val="single" w:sz="4" w:space="0" w:color="auto"/>
              <w:right w:val="single" w:sz="4" w:space="0" w:color="auto"/>
            </w:tcBorders>
          </w:tcPr>
          <w:p w14:paraId="7A776012"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456" w:type="dxa"/>
            <w:gridSpan w:val="3"/>
            <w:tcBorders>
              <w:left w:val="single" w:sz="4" w:space="0" w:color="auto"/>
            </w:tcBorders>
          </w:tcPr>
          <w:p w14:paraId="7A776013"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r>
      <w:tr w:rsidR="00EC5913" w14:paraId="7A776023" w14:textId="77777777" w:rsidTr="006A37D6">
        <w:trPr>
          <w:trHeight w:val="20"/>
        </w:trPr>
        <w:tc>
          <w:tcPr>
            <w:tcW w:w="5634" w:type="dxa"/>
          </w:tcPr>
          <w:p w14:paraId="7A776015" w14:textId="77777777" w:rsidR="00EC5913" w:rsidRPr="002B7DF3" w:rsidRDefault="00EC5913" w:rsidP="006A37D6">
            <w:pPr>
              <w:autoSpaceDE w:val="0"/>
              <w:autoSpaceDN w:val="0"/>
              <w:adjustRightInd w:val="0"/>
              <w:rPr>
                <w:rFonts w:ascii="Book Antiqua" w:hAnsi="Book Antiqua" w:cs="Verdana"/>
                <w:color w:val="000000"/>
                <w:sz w:val="20"/>
                <w:szCs w:val="24"/>
              </w:rPr>
            </w:pPr>
            <w:r>
              <w:rPr>
                <w:rFonts w:ascii="Book Antiqua" w:hAnsi="Book Antiqua" w:cs="Verdana"/>
                <w:color w:val="000000"/>
                <w:sz w:val="20"/>
                <w:szCs w:val="24"/>
              </w:rPr>
              <w:t>Understand how school success and academic achievement enhance future career and vocational opportunities</w:t>
            </w:r>
          </w:p>
        </w:tc>
        <w:tc>
          <w:tcPr>
            <w:tcW w:w="408" w:type="dxa"/>
          </w:tcPr>
          <w:p w14:paraId="7A776016"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2"/>
          </w:tcPr>
          <w:p w14:paraId="7A776017"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6" w:type="dxa"/>
            <w:gridSpan w:val="4"/>
          </w:tcPr>
          <w:p w14:paraId="7A776018"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264" w:type="dxa"/>
          </w:tcPr>
          <w:p w14:paraId="7A776019"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3"/>
          </w:tcPr>
          <w:p w14:paraId="7A77601A"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2"/>
          </w:tcPr>
          <w:p w14:paraId="7A77601B"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270" w:type="dxa"/>
            <w:gridSpan w:val="2"/>
          </w:tcPr>
          <w:p w14:paraId="7A77601C" w14:textId="15065B84" w:rsidR="00EC5913" w:rsidRPr="008E383D" w:rsidRDefault="00416777"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0" w:type="dxa"/>
            <w:gridSpan w:val="3"/>
          </w:tcPr>
          <w:p w14:paraId="7A77601D" w14:textId="06B30565" w:rsidR="00EC5913" w:rsidRPr="008E383D" w:rsidRDefault="00FC443C"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0" w:type="dxa"/>
            <w:gridSpan w:val="4"/>
          </w:tcPr>
          <w:p w14:paraId="7A77601E" w14:textId="14AA8CEA" w:rsidR="00EC5913" w:rsidRPr="008E383D" w:rsidRDefault="00416777"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0" w:type="dxa"/>
            <w:gridSpan w:val="3"/>
          </w:tcPr>
          <w:p w14:paraId="7A77601F"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450" w:type="dxa"/>
            <w:gridSpan w:val="3"/>
          </w:tcPr>
          <w:p w14:paraId="7A776020"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450" w:type="dxa"/>
            <w:gridSpan w:val="3"/>
          </w:tcPr>
          <w:p w14:paraId="7A776021"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456" w:type="dxa"/>
            <w:gridSpan w:val="3"/>
          </w:tcPr>
          <w:p w14:paraId="7A776022"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r>
      <w:tr w:rsidR="00EC5913" w14:paraId="7A776032" w14:textId="77777777" w:rsidTr="006A37D6">
        <w:trPr>
          <w:trHeight w:val="440"/>
        </w:trPr>
        <w:tc>
          <w:tcPr>
            <w:tcW w:w="5634" w:type="dxa"/>
            <w:tcBorders>
              <w:left w:val="nil"/>
              <w:bottom w:val="single" w:sz="4" w:space="0" w:color="auto"/>
              <w:right w:val="nil"/>
            </w:tcBorders>
          </w:tcPr>
          <w:p w14:paraId="5965BF28" w14:textId="77777777" w:rsidR="00EC5913" w:rsidRDefault="00EC5913" w:rsidP="006A37D6">
            <w:pPr>
              <w:autoSpaceDE w:val="0"/>
              <w:autoSpaceDN w:val="0"/>
              <w:adjustRightInd w:val="0"/>
              <w:rPr>
                <w:rFonts w:ascii="Book Antiqua" w:hAnsi="Book Antiqua" w:cs="Verdana"/>
                <w:color w:val="000000"/>
                <w:sz w:val="20"/>
                <w:szCs w:val="20"/>
              </w:rPr>
            </w:pPr>
          </w:p>
          <w:p w14:paraId="0E9E6988" w14:textId="77777777" w:rsidR="004B5CAD" w:rsidRDefault="004B5CAD" w:rsidP="006A37D6">
            <w:pPr>
              <w:autoSpaceDE w:val="0"/>
              <w:autoSpaceDN w:val="0"/>
              <w:adjustRightInd w:val="0"/>
              <w:rPr>
                <w:rFonts w:ascii="Book Antiqua" w:hAnsi="Book Antiqua" w:cs="Verdana"/>
                <w:color w:val="000000"/>
                <w:sz w:val="20"/>
                <w:szCs w:val="20"/>
              </w:rPr>
            </w:pPr>
          </w:p>
          <w:p w14:paraId="221C3B47" w14:textId="77777777" w:rsidR="004B5CAD" w:rsidRDefault="004B5CAD" w:rsidP="006A37D6">
            <w:pPr>
              <w:autoSpaceDE w:val="0"/>
              <w:autoSpaceDN w:val="0"/>
              <w:adjustRightInd w:val="0"/>
              <w:rPr>
                <w:rFonts w:ascii="Book Antiqua" w:hAnsi="Book Antiqua" w:cs="Verdana"/>
                <w:color w:val="000000"/>
                <w:sz w:val="20"/>
                <w:szCs w:val="20"/>
              </w:rPr>
            </w:pPr>
          </w:p>
          <w:p w14:paraId="121D69BC" w14:textId="77777777" w:rsidR="004B5CAD" w:rsidRDefault="004B5CAD" w:rsidP="006A37D6">
            <w:pPr>
              <w:autoSpaceDE w:val="0"/>
              <w:autoSpaceDN w:val="0"/>
              <w:adjustRightInd w:val="0"/>
              <w:rPr>
                <w:rFonts w:ascii="Book Antiqua" w:hAnsi="Book Antiqua" w:cs="Verdana"/>
                <w:color w:val="000000"/>
                <w:sz w:val="20"/>
                <w:szCs w:val="20"/>
              </w:rPr>
            </w:pPr>
          </w:p>
          <w:p w14:paraId="7A776024" w14:textId="77777777" w:rsidR="004B5CAD" w:rsidRPr="008E383D" w:rsidRDefault="004B5CAD" w:rsidP="006A37D6">
            <w:pPr>
              <w:autoSpaceDE w:val="0"/>
              <w:autoSpaceDN w:val="0"/>
              <w:adjustRightInd w:val="0"/>
              <w:rPr>
                <w:rFonts w:ascii="Book Antiqua" w:hAnsi="Book Antiqua" w:cs="Verdana"/>
                <w:color w:val="000000"/>
                <w:sz w:val="20"/>
                <w:szCs w:val="20"/>
              </w:rPr>
            </w:pPr>
          </w:p>
        </w:tc>
        <w:tc>
          <w:tcPr>
            <w:tcW w:w="408" w:type="dxa"/>
            <w:tcBorders>
              <w:left w:val="nil"/>
              <w:bottom w:val="single" w:sz="4" w:space="0" w:color="auto"/>
              <w:right w:val="nil"/>
            </w:tcBorders>
          </w:tcPr>
          <w:p w14:paraId="7A776025"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2"/>
            <w:tcBorders>
              <w:left w:val="nil"/>
              <w:bottom w:val="single" w:sz="4" w:space="0" w:color="auto"/>
              <w:right w:val="nil"/>
            </w:tcBorders>
          </w:tcPr>
          <w:p w14:paraId="7A776026"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6" w:type="dxa"/>
            <w:gridSpan w:val="4"/>
            <w:tcBorders>
              <w:left w:val="nil"/>
              <w:bottom w:val="single" w:sz="4" w:space="0" w:color="auto"/>
              <w:right w:val="nil"/>
            </w:tcBorders>
          </w:tcPr>
          <w:p w14:paraId="7A776027"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264" w:type="dxa"/>
            <w:tcBorders>
              <w:left w:val="nil"/>
              <w:bottom w:val="single" w:sz="4" w:space="0" w:color="auto"/>
              <w:right w:val="nil"/>
            </w:tcBorders>
          </w:tcPr>
          <w:p w14:paraId="7A776028"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3"/>
            <w:tcBorders>
              <w:left w:val="nil"/>
              <w:bottom w:val="single" w:sz="4" w:space="0" w:color="auto"/>
              <w:right w:val="nil"/>
            </w:tcBorders>
          </w:tcPr>
          <w:p w14:paraId="7A776029"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2"/>
            <w:tcBorders>
              <w:left w:val="nil"/>
              <w:bottom w:val="single" w:sz="4" w:space="0" w:color="auto"/>
              <w:right w:val="nil"/>
            </w:tcBorders>
          </w:tcPr>
          <w:p w14:paraId="7A77602A"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270" w:type="dxa"/>
            <w:gridSpan w:val="2"/>
            <w:tcBorders>
              <w:left w:val="nil"/>
              <w:bottom w:val="single" w:sz="4" w:space="0" w:color="auto"/>
              <w:right w:val="nil"/>
            </w:tcBorders>
          </w:tcPr>
          <w:p w14:paraId="7A77602B"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3"/>
            <w:tcBorders>
              <w:left w:val="nil"/>
              <w:bottom w:val="single" w:sz="4" w:space="0" w:color="auto"/>
              <w:right w:val="nil"/>
            </w:tcBorders>
          </w:tcPr>
          <w:p w14:paraId="7A77602C"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4"/>
            <w:tcBorders>
              <w:left w:val="nil"/>
              <w:bottom w:val="single" w:sz="4" w:space="0" w:color="auto"/>
              <w:right w:val="nil"/>
            </w:tcBorders>
          </w:tcPr>
          <w:p w14:paraId="7A77602D"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3"/>
            <w:tcBorders>
              <w:left w:val="nil"/>
              <w:bottom w:val="single" w:sz="4" w:space="0" w:color="auto"/>
              <w:right w:val="nil"/>
            </w:tcBorders>
          </w:tcPr>
          <w:p w14:paraId="7A77602E"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450" w:type="dxa"/>
            <w:gridSpan w:val="3"/>
            <w:tcBorders>
              <w:left w:val="nil"/>
              <w:bottom w:val="single" w:sz="4" w:space="0" w:color="auto"/>
              <w:right w:val="nil"/>
            </w:tcBorders>
          </w:tcPr>
          <w:p w14:paraId="7A77602F"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450" w:type="dxa"/>
            <w:gridSpan w:val="3"/>
            <w:tcBorders>
              <w:left w:val="nil"/>
              <w:bottom w:val="single" w:sz="4" w:space="0" w:color="auto"/>
              <w:right w:val="nil"/>
            </w:tcBorders>
          </w:tcPr>
          <w:p w14:paraId="7A776030"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456" w:type="dxa"/>
            <w:gridSpan w:val="3"/>
            <w:tcBorders>
              <w:left w:val="nil"/>
              <w:bottom w:val="single" w:sz="4" w:space="0" w:color="auto"/>
              <w:right w:val="nil"/>
            </w:tcBorders>
          </w:tcPr>
          <w:p w14:paraId="7A776031"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r>
      <w:tr w:rsidR="00EC5913" w14:paraId="7A776041" w14:textId="77777777" w:rsidTr="006A37D6">
        <w:trPr>
          <w:trHeight w:val="473"/>
        </w:trPr>
        <w:tc>
          <w:tcPr>
            <w:tcW w:w="5634" w:type="dxa"/>
            <w:tcBorders>
              <w:bottom w:val="single" w:sz="4" w:space="0" w:color="auto"/>
            </w:tcBorders>
            <w:shd w:val="clear" w:color="auto" w:fill="548DD4" w:themeFill="text2" w:themeFillTint="99"/>
            <w:vAlign w:val="center"/>
          </w:tcPr>
          <w:p w14:paraId="7A776033" w14:textId="77777777" w:rsidR="00EC5913" w:rsidRPr="007C460C" w:rsidRDefault="00EC5913" w:rsidP="006A37D6">
            <w:pPr>
              <w:autoSpaceDE w:val="0"/>
              <w:autoSpaceDN w:val="0"/>
              <w:adjustRightInd w:val="0"/>
              <w:jc w:val="center"/>
              <w:rPr>
                <w:rFonts w:ascii="Book Antiqua" w:hAnsi="Book Antiqua" w:cs="Verdana"/>
                <w:color w:val="000000"/>
                <w:szCs w:val="20"/>
                <w:vertAlign w:val="superscript"/>
              </w:rPr>
            </w:pPr>
            <w:r w:rsidRPr="00F6650B">
              <w:rPr>
                <w:rFonts w:ascii="Book Antiqua" w:hAnsi="Book Antiqua" w:cs="Verdana,Bold"/>
                <w:b/>
                <w:bCs/>
                <w:color w:val="FFFFFF" w:themeColor="background1"/>
                <w:sz w:val="24"/>
                <w:szCs w:val="24"/>
              </w:rPr>
              <w:lastRenderedPageBreak/>
              <w:t>Career Development</w:t>
            </w:r>
          </w:p>
        </w:tc>
        <w:tc>
          <w:tcPr>
            <w:tcW w:w="408" w:type="dxa"/>
            <w:tcBorders>
              <w:bottom w:val="single" w:sz="4" w:space="0" w:color="auto"/>
            </w:tcBorders>
            <w:shd w:val="clear" w:color="auto" w:fill="548DD4" w:themeFill="text2" w:themeFillTint="99"/>
            <w:vAlign w:val="center"/>
          </w:tcPr>
          <w:p w14:paraId="7A776034" w14:textId="77777777" w:rsidR="00EC5913" w:rsidRPr="007C460C" w:rsidRDefault="00EC5913" w:rsidP="006A37D6">
            <w:pPr>
              <w:autoSpaceDE w:val="0"/>
              <w:autoSpaceDN w:val="0"/>
              <w:adjustRightInd w:val="0"/>
              <w:jc w:val="center"/>
              <w:rPr>
                <w:rFonts w:ascii="Book Antiqua" w:hAnsi="Book Antiqua" w:cs="Verdana,Bold"/>
                <w:b/>
                <w:bCs/>
                <w:color w:val="FFFFFF" w:themeColor="background1"/>
                <w:szCs w:val="20"/>
              </w:rPr>
            </w:pPr>
            <w:r w:rsidRPr="007C460C">
              <w:rPr>
                <w:rFonts w:ascii="Book Antiqua" w:hAnsi="Book Antiqua" w:cs="Verdana,Bold"/>
                <w:b/>
                <w:bCs/>
                <w:color w:val="FFFFFF" w:themeColor="background1"/>
                <w:szCs w:val="20"/>
              </w:rPr>
              <w:t>K</w:t>
            </w:r>
          </w:p>
        </w:tc>
        <w:tc>
          <w:tcPr>
            <w:tcW w:w="360" w:type="dxa"/>
            <w:gridSpan w:val="2"/>
            <w:tcBorders>
              <w:bottom w:val="single" w:sz="4" w:space="0" w:color="auto"/>
            </w:tcBorders>
            <w:shd w:val="clear" w:color="auto" w:fill="548DD4" w:themeFill="text2" w:themeFillTint="99"/>
            <w:vAlign w:val="center"/>
          </w:tcPr>
          <w:p w14:paraId="7A776035" w14:textId="77777777" w:rsidR="00EC5913" w:rsidRPr="007C460C" w:rsidRDefault="00EC5913" w:rsidP="006A37D6">
            <w:pPr>
              <w:autoSpaceDE w:val="0"/>
              <w:autoSpaceDN w:val="0"/>
              <w:adjustRightInd w:val="0"/>
              <w:jc w:val="center"/>
              <w:rPr>
                <w:rFonts w:ascii="Book Antiqua" w:hAnsi="Book Antiqua" w:cs="Verdana,Bold"/>
                <w:b/>
                <w:bCs/>
                <w:color w:val="FFFFFF" w:themeColor="background1"/>
                <w:szCs w:val="20"/>
              </w:rPr>
            </w:pPr>
            <w:r w:rsidRPr="007C460C">
              <w:rPr>
                <w:rFonts w:ascii="Book Antiqua" w:hAnsi="Book Antiqua" w:cs="Verdana,Bold"/>
                <w:b/>
                <w:bCs/>
                <w:color w:val="FFFFFF" w:themeColor="background1"/>
                <w:szCs w:val="20"/>
              </w:rPr>
              <w:t>1</w:t>
            </w:r>
          </w:p>
        </w:tc>
        <w:tc>
          <w:tcPr>
            <w:tcW w:w="366" w:type="dxa"/>
            <w:gridSpan w:val="4"/>
            <w:tcBorders>
              <w:bottom w:val="single" w:sz="4" w:space="0" w:color="auto"/>
            </w:tcBorders>
            <w:shd w:val="clear" w:color="auto" w:fill="548DD4" w:themeFill="text2" w:themeFillTint="99"/>
            <w:vAlign w:val="center"/>
          </w:tcPr>
          <w:p w14:paraId="7A776036" w14:textId="77777777" w:rsidR="00EC5913" w:rsidRPr="007C460C" w:rsidRDefault="00EC5913" w:rsidP="006A37D6">
            <w:pPr>
              <w:autoSpaceDE w:val="0"/>
              <w:autoSpaceDN w:val="0"/>
              <w:adjustRightInd w:val="0"/>
              <w:jc w:val="center"/>
              <w:rPr>
                <w:rFonts w:ascii="Book Antiqua" w:hAnsi="Book Antiqua" w:cs="Verdana,Bold"/>
                <w:b/>
                <w:bCs/>
                <w:color w:val="FFFFFF" w:themeColor="background1"/>
                <w:szCs w:val="20"/>
              </w:rPr>
            </w:pPr>
            <w:r w:rsidRPr="007C460C">
              <w:rPr>
                <w:rFonts w:ascii="Book Antiqua" w:hAnsi="Book Antiqua" w:cs="Verdana,Bold"/>
                <w:b/>
                <w:bCs/>
                <w:color w:val="FFFFFF" w:themeColor="background1"/>
                <w:szCs w:val="20"/>
              </w:rPr>
              <w:t>2</w:t>
            </w:r>
          </w:p>
        </w:tc>
        <w:tc>
          <w:tcPr>
            <w:tcW w:w="264" w:type="dxa"/>
            <w:tcBorders>
              <w:bottom w:val="single" w:sz="4" w:space="0" w:color="auto"/>
            </w:tcBorders>
            <w:shd w:val="clear" w:color="auto" w:fill="548DD4" w:themeFill="text2" w:themeFillTint="99"/>
            <w:vAlign w:val="center"/>
          </w:tcPr>
          <w:p w14:paraId="7A776037" w14:textId="77777777" w:rsidR="00EC5913" w:rsidRPr="007C460C" w:rsidRDefault="00EC5913" w:rsidP="006A37D6">
            <w:pPr>
              <w:autoSpaceDE w:val="0"/>
              <w:autoSpaceDN w:val="0"/>
              <w:adjustRightInd w:val="0"/>
              <w:jc w:val="center"/>
              <w:rPr>
                <w:rFonts w:ascii="Book Antiqua" w:hAnsi="Book Antiqua" w:cs="Verdana,Bold"/>
                <w:b/>
                <w:bCs/>
                <w:color w:val="FFFFFF" w:themeColor="background1"/>
                <w:szCs w:val="20"/>
              </w:rPr>
            </w:pPr>
            <w:r w:rsidRPr="007C460C">
              <w:rPr>
                <w:rFonts w:ascii="Book Antiqua" w:hAnsi="Book Antiqua" w:cs="Verdana,Bold"/>
                <w:b/>
                <w:bCs/>
                <w:color w:val="FFFFFF" w:themeColor="background1"/>
                <w:szCs w:val="20"/>
              </w:rPr>
              <w:t>3</w:t>
            </w:r>
          </w:p>
        </w:tc>
        <w:tc>
          <w:tcPr>
            <w:tcW w:w="360" w:type="dxa"/>
            <w:gridSpan w:val="3"/>
            <w:tcBorders>
              <w:bottom w:val="single" w:sz="4" w:space="0" w:color="auto"/>
            </w:tcBorders>
            <w:shd w:val="clear" w:color="auto" w:fill="548DD4" w:themeFill="text2" w:themeFillTint="99"/>
            <w:vAlign w:val="center"/>
          </w:tcPr>
          <w:p w14:paraId="7A776038" w14:textId="77777777" w:rsidR="00EC5913" w:rsidRPr="007C460C" w:rsidRDefault="00EC5913" w:rsidP="006A37D6">
            <w:pPr>
              <w:autoSpaceDE w:val="0"/>
              <w:autoSpaceDN w:val="0"/>
              <w:adjustRightInd w:val="0"/>
              <w:jc w:val="center"/>
              <w:rPr>
                <w:rFonts w:ascii="Book Antiqua" w:hAnsi="Book Antiqua" w:cs="Verdana,Bold"/>
                <w:b/>
                <w:bCs/>
                <w:color w:val="FFFFFF" w:themeColor="background1"/>
                <w:szCs w:val="20"/>
              </w:rPr>
            </w:pPr>
            <w:r w:rsidRPr="007C460C">
              <w:rPr>
                <w:rFonts w:ascii="Book Antiqua" w:hAnsi="Book Antiqua" w:cs="Verdana,Bold"/>
                <w:b/>
                <w:bCs/>
                <w:color w:val="FFFFFF" w:themeColor="background1"/>
                <w:szCs w:val="20"/>
              </w:rPr>
              <w:t>4</w:t>
            </w:r>
          </w:p>
        </w:tc>
        <w:tc>
          <w:tcPr>
            <w:tcW w:w="360" w:type="dxa"/>
            <w:gridSpan w:val="2"/>
            <w:tcBorders>
              <w:bottom w:val="single" w:sz="4" w:space="0" w:color="auto"/>
            </w:tcBorders>
            <w:shd w:val="clear" w:color="auto" w:fill="548DD4" w:themeFill="text2" w:themeFillTint="99"/>
            <w:vAlign w:val="center"/>
          </w:tcPr>
          <w:p w14:paraId="7A776039" w14:textId="77777777" w:rsidR="00EC5913" w:rsidRPr="007C460C" w:rsidRDefault="00EC5913" w:rsidP="006A37D6">
            <w:pPr>
              <w:autoSpaceDE w:val="0"/>
              <w:autoSpaceDN w:val="0"/>
              <w:adjustRightInd w:val="0"/>
              <w:jc w:val="center"/>
              <w:rPr>
                <w:rFonts w:ascii="Book Antiqua" w:hAnsi="Book Antiqua" w:cs="Verdana,Bold"/>
                <w:b/>
                <w:bCs/>
                <w:color w:val="FFFFFF" w:themeColor="background1"/>
                <w:szCs w:val="20"/>
              </w:rPr>
            </w:pPr>
            <w:r w:rsidRPr="007C460C">
              <w:rPr>
                <w:rFonts w:ascii="Book Antiqua" w:hAnsi="Book Antiqua" w:cs="Verdana,Bold"/>
                <w:b/>
                <w:bCs/>
                <w:color w:val="FFFFFF" w:themeColor="background1"/>
                <w:szCs w:val="20"/>
              </w:rPr>
              <w:t>5</w:t>
            </w:r>
          </w:p>
        </w:tc>
        <w:tc>
          <w:tcPr>
            <w:tcW w:w="270" w:type="dxa"/>
            <w:gridSpan w:val="2"/>
            <w:tcBorders>
              <w:bottom w:val="single" w:sz="4" w:space="0" w:color="auto"/>
            </w:tcBorders>
            <w:shd w:val="clear" w:color="auto" w:fill="548DD4" w:themeFill="text2" w:themeFillTint="99"/>
            <w:vAlign w:val="center"/>
          </w:tcPr>
          <w:p w14:paraId="7A77603A" w14:textId="77777777" w:rsidR="00EC5913" w:rsidRPr="007C460C" w:rsidRDefault="00EC5913" w:rsidP="006A37D6">
            <w:pPr>
              <w:autoSpaceDE w:val="0"/>
              <w:autoSpaceDN w:val="0"/>
              <w:adjustRightInd w:val="0"/>
              <w:jc w:val="center"/>
              <w:rPr>
                <w:rFonts w:ascii="Book Antiqua" w:hAnsi="Book Antiqua" w:cs="Verdana,Bold"/>
                <w:b/>
                <w:bCs/>
                <w:color w:val="FFFFFF" w:themeColor="background1"/>
                <w:szCs w:val="20"/>
              </w:rPr>
            </w:pPr>
            <w:r w:rsidRPr="007C460C">
              <w:rPr>
                <w:rFonts w:ascii="Book Antiqua" w:hAnsi="Book Antiqua" w:cs="Verdana,Bold"/>
                <w:b/>
                <w:bCs/>
                <w:color w:val="FFFFFF" w:themeColor="background1"/>
                <w:szCs w:val="20"/>
              </w:rPr>
              <w:t>6</w:t>
            </w:r>
          </w:p>
        </w:tc>
        <w:tc>
          <w:tcPr>
            <w:tcW w:w="360" w:type="dxa"/>
            <w:gridSpan w:val="3"/>
            <w:tcBorders>
              <w:bottom w:val="single" w:sz="4" w:space="0" w:color="auto"/>
            </w:tcBorders>
            <w:shd w:val="clear" w:color="auto" w:fill="548DD4" w:themeFill="text2" w:themeFillTint="99"/>
            <w:vAlign w:val="center"/>
          </w:tcPr>
          <w:p w14:paraId="7A77603B" w14:textId="77777777" w:rsidR="00EC5913" w:rsidRPr="007C460C" w:rsidRDefault="00EC5913" w:rsidP="006A37D6">
            <w:pPr>
              <w:autoSpaceDE w:val="0"/>
              <w:autoSpaceDN w:val="0"/>
              <w:adjustRightInd w:val="0"/>
              <w:jc w:val="center"/>
              <w:rPr>
                <w:rFonts w:ascii="Book Antiqua" w:hAnsi="Book Antiqua" w:cs="Verdana,Bold"/>
                <w:b/>
                <w:bCs/>
                <w:color w:val="FFFFFF" w:themeColor="background1"/>
                <w:szCs w:val="20"/>
              </w:rPr>
            </w:pPr>
            <w:r w:rsidRPr="007C460C">
              <w:rPr>
                <w:rFonts w:ascii="Book Antiqua" w:hAnsi="Book Antiqua" w:cs="Verdana,Bold"/>
                <w:b/>
                <w:bCs/>
                <w:color w:val="FFFFFF" w:themeColor="background1"/>
                <w:szCs w:val="20"/>
              </w:rPr>
              <w:t>7</w:t>
            </w:r>
          </w:p>
        </w:tc>
        <w:tc>
          <w:tcPr>
            <w:tcW w:w="360" w:type="dxa"/>
            <w:gridSpan w:val="4"/>
            <w:tcBorders>
              <w:bottom w:val="single" w:sz="4" w:space="0" w:color="auto"/>
            </w:tcBorders>
            <w:shd w:val="clear" w:color="auto" w:fill="548DD4" w:themeFill="text2" w:themeFillTint="99"/>
            <w:vAlign w:val="center"/>
          </w:tcPr>
          <w:p w14:paraId="7A77603C" w14:textId="77777777" w:rsidR="00EC5913" w:rsidRPr="007C460C" w:rsidRDefault="00EC5913" w:rsidP="006A37D6">
            <w:pPr>
              <w:autoSpaceDE w:val="0"/>
              <w:autoSpaceDN w:val="0"/>
              <w:adjustRightInd w:val="0"/>
              <w:jc w:val="center"/>
              <w:rPr>
                <w:rFonts w:ascii="Book Antiqua" w:hAnsi="Book Antiqua" w:cs="Verdana,Bold"/>
                <w:b/>
                <w:bCs/>
                <w:color w:val="FFFFFF" w:themeColor="background1"/>
                <w:szCs w:val="20"/>
              </w:rPr>
            </w:pPr>
            <w:r w:rsidRPr="007C460C">
              <w:rPr>
                <w:rFonts w:ascii="Book Antiqua" w:hAnsi="Book Antiqua" w:cs="Verdana,Bold"/>
                <w:b/>
                <w:bCs/>
                <w:color w:val="FFFFFF" w:themeColor="background1"/>
                <w:szCs w:val="20"/>
              </w:rPr>
              <w:t>8</w:t>
            </w:r>
          </w:p>
        </w:tc>
        <w:tc>
          <w:tcPr>
            <w:tcW w:w="360" w:type="dxa"/>
            <w:gridSpan w:val="3"/>
            <w:tcBorders>
              <w:bottom w:val="single" w:sz="4" w:space="0" w:color="auto"/>
            </w:tcBorders>
            <w:shd w:val="clear" w:color="auto" w:fill="548DD4" w:themeFill="text2" w:themeFillTint="99"/>
            <w:vAlign w:val="center"/>
          </w:tcPr>
          <w:p w14:paraId="7A77603D" w14:textId="77777777" w:rsidR="00EC5913" w:rsidRPr="007C460C" w:rsidRDefault="00EC5913" w:rsidP="006A37D6">
            <w:pPr>
              <w:autoSpaceDE w:val="0"/>
              <w:autoSpaceDN w:val="0"/>
              <w:adjustRightInd w:val="0"/>
              <w:jc w:val="center"/>
              <w:rPr>
                <w:rFonts w:ascii="Book Antiqua" w:hAnsi="Book Antiqua" w:cs="Verdana,Bold"/>
                <w:b/>
                <w:bCs/>
                <w:color w:val="FFFFFF" w:themeColor="background1"/>
                <w:szCs w:val="20"/>
              </w:rPr>
            </w:pPr>
            <w:r w:rsidRPr="007C460C">
              <w:rPr>
                <w:rFonts w:ascii="Book Antiqua" w:hAnsi="Book Antiqua" w:cs="Verdana,Bold"/>
                <w:b/>
                <w:bCs/>
                <w:color w:val="FFFFFF" w:themeColor="background1"/>
                <w:szCs w:val="20"/>
              </w:rPr>
              <w:t>9</w:t>
            </w:r>
          </w:p>
        </w:tc>
        <w:tc>
          <w:tcPr>
            <w:tcW w:w="450" w:type="dxa"/>
            <w:gridSpan w:val="3"/>
            <w:tcBorders>
              <w:bottom w:val="single" w:sz="4" w:space="0" w:color="auto"/>
            </w:tcBorders>
            <w:shd w:val="clear" w:color="auto" w:fill="548DD4" w:themeFill="text2" w:themeFillTint="99"/>
            <w:vAlign w:val="center"/>
          </w:tcPr>
          <w:p w14:paraId="7A77603E" w14:textId="77777777" w:rsidR="00EC5913" w:rsidRPr="007C460C" w:rsidRDefault="00EC5913" w:rsidP="006A37D6">
            <w:pPr>
              <w:autoSpaceDE w:val="0"/>
              <w:autoSpaceDN w:val="0"/>
              <w:adjustRightInd w:val="0"/>
              <w:jc w:val="center"/>
              <w:rPr>
                <w:rFonts w:ascii="Book Antiqua" w:hAnsi="Book Antiqua" w:cs="Verdana,Bold"/>
                <w:b/>
                <w:bCs/>
                <w:color w:val="FFFFFF" w:themeColor="background1"/>
                <w:szCs w:val="20"/>
              </w:rPr>
            </w:pPr>
            <w:r w:rsidRPr="007C460C">
              <w:rPr>
                <w:rFonts w:ascii="Book Antiqua" w:hAnsi="Book Antiqua" w:cs="Verdana,Bold"/>
                <w:b/>
                <w:bCs/>
                <w:color w:val="FFFFFF" w:themeColor="background1"/>
                <w:szCs w:val="20"/>
              </w:rPr>
              <w:t>10</w:t>
            </w:r>
          </w:p>
        </w:tc>
        <w:tc>
          <w:tcPr>
            <w:tcW w:w="450" w:type="dxa"/>
            <w:gridSpan w:val="3"/>
            <w:tcBorders>
              <w:bottom w:val="single" w:sz="4" w:space="0" w:color="auto"/>
            </w:tcBorders>
            <w:shd w:val="clear" w:color="auto" w:fill="548DD4" w:themeFill="text2" w:themeFillTint="99"/>
            <w:vAlign w:val="center"/>
          </w:tcPr>
          <w:p w14:paraId="7A77603F" w14:textId="77777777" w:rsidR="00EC5913" w:rsidRPr="007C460C" w:rsidRDefault="00EC5913" w:rsidP="006A37D6">
            <w:pPr>
              <w:autoSpaceDE w:val="0"/>
              <w:autoSpaceDN w:val="0"/>
              <w:adjustRightInd w:val="0"/>
              <w:jc w:val="center"/>
              <w:rPr>
                <w:rFonts w:ascii="Book Antiqua" w:hAnsi="Book Antiqua" w:cs="Verdana,Bold"/>
                <w:b/>
                <w:bCs/>
                <w:color w:val="FFFFFF" w:themeColor="background1"/>
                <w:szCs w:val="20"/>
              </w:rPr>
            </w:pPr>
            <w:r w:rsidRPr="007C460C">
              <w:rPr>
                <w:rFonts w:ascii="Book Antiqua" w:hAnsi="Book Antiqua" w:cs="Verdana,Bold"/>
                <w:b/>
                <w:bCs/>
                <w:color w:val="FFFFFF" w:themeColor="background1"/>
                <w:szCs w:val="20"/>
              </w:rPr>
              <w:t>11</w:t>
            </w:r>
          </w:p>
        </w:tc>
        <w:tc>
          <w:tcPr>
            <w:tcW w:w="456" w:type="dxa"/>
            <w:gridSpan w:val="3"/>
            <w:tcBorders>
              <w:bottom w:val="single" w:sz="4" w:space="0" w:color="auto"/>
            </w:tcBorders>
            <w:shd w:val="clear" w:color="auto" w:fill="548DD4" w:themeFill="text2" w:themeFillTint="99"/>
            <w:vAlign w:val="center"/>
          </w:tcPr>
          <w:p w14:paraId="7A776040" w14:textId="77777777" w:rsidR="00EC5913" w:rsidRPr="007C460C" w:rsidRDefault="00EC5913" w:rsidP="006A37D6">
            <w:pPr>
              <w:autoSpaceDE w:val="0"/>
              <w:autoSpaceDN w:val="0"/>
              <w:adjustRightInd w:val="0"/>
              <w:jc w:val="center"/>
              <w:rPr>
                <w:rFonts w:ascii="Book Antiqua" w:hAnsi="Book Antiqua" w:cs="Verdana,Bold"/>
                <w:b/>
                <w:bCs/>
                <w:color w:val="FFFFFF" w:themeColor="background1"/>
                <w:szCs w:val="20"/>
              </w:rPr>
            </w:pPr>
            <w:r w:rsidRPr="007C460C">
              <w:rPr>
                <w:rFonts w:ascii="Book Antiqua" w:hAnsi="Book Antiqua" w:cs="Verdana,Bold"/>
                <w:b/>
                <w:bCs/>
                <w:color w:val="FFFFFF" w:themeColor="background1"/>
                <w:szCs w:val="20"/>
              </w:rPr>
              <w:t>12</w:t>
            </w:r>
          </w:p>
        </w:tc>
      </w:tr>
      <w:tr w:rsidR="00EC5913" w14:paraId="7A776044" w14:textId="77777777" w:rsidTr="006A37D6">
        <w:trPr>
          <w:trHeight w:val="563"/>
        </w:trPr>
        <w:tc>
          <w:tcPr>
            <w:tcW w:w="10458" w:type="dxa"/>
            <w:gridSpan w:val="35"/>
            <w:tcBorders>
              <w:bottom w:val="single" w:sz="4" w:space="0" w:color="auto"/>
            </w:tcBorders>
            <w:shd w:val="clear" w:color="auto" w:fill="C4BC96" w:themeFill="background2" w:themeFillShade="BF"/>
          </w:tcPr>
          <w:p w14:paraId="7A776042" w14:textId="77777777" w:rsidR="00EC5913" w:rsidRPr="002313E8" w:rsidRDefault="00EC5913" w:rsidP="006A37D6">
            <w:pPr>
              <w:autoSpaceDE w:val="0"/>
              <w:autoSpaceDN w:val="0"/>
              <w:adjustRightInd w:val="0"/>
              <w:jc w:val="center"/>
              <w:rPr>
                <w:rFonts w:ascii="Book Antiqua" w:hAnsi="Book Antiqua" w:cs="Verdana,Bold"/>
                <w:b/>
                <w:bCs/>
                <w:color w:val="000000"/>
                <w:sz w:val="20"/>
                <w:szCs w:val="24"/>
              </w:rPr>
            </w:pPr>
            <w:r w:rsidRPr="002313E8">
              <w:rPr>
                <w:rFonts w:ascii="Book Antiqua" w:hAnsi="Book Antiqua" w:cs="Verdana,Bold"/>
                <w:b/>
                <w:bCs/>
                <w:color w:val="000000"/>
                <w:sz w:val="20"/>
                <w:szCs w:val="24"/>
              </w:rPr>
              <w:t>SC K-12.1.1 Career Development: Standard A</w:t>
            </w:r>
          </w:p>
          <w:p w14:paraId="7A776043"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r w:rsidRPr="002313E8">
              <w:rPr>
                <w:rFonts w:ascii="Book Antiqua" w:hAnsi="Book Antiqua" w:cs="Verdana,Italic"/>
                <w:i/>
                <w:iCs/>
                <w:color w:val="000000"/>
                <w:sz w:val="20"/>
                <w:szCs w:val="24"/>
              </w:rPr>
              <w:t>Students will acquire the skills to investigate the world of work in relation to knowledge of self and tomake informed career decisions.</w:t>
            </w:r>
          </w:p>
        </w:tc>
      </w:tr>
      <w:tr w:rsidR="00EC5913" w14:paraId="7A776053" w14:textId="77777777" w:rsidTr="006A37D6">
        <w:trPr>
          <w:trHeight w:val="20"/>
        </w:trPr>
        <w:tc>
          <w:tcPr>
            <w:tcW w:w="5634" w:type="dxa"/>
            <w:tcBorders>
              <w:right w:val="nil"/>
            </w:tcBorders>
          </w:tcPr>
          <w:p w14:paraId="7A776045" w14:textId="77777777" w:rsidR="00EC5913" w:rsidRPr="008F5FD2" w:rsidRDefault="00EC5913" w:rsidP="006A37D6">
            <w:pPr>
              <w:autoSpaceDE w:val="0"/>
              <w:autoSpaceDN w:val="0"/>
              <w:adjustRightInd w:val="0"/>
              <w:rPr>
                <w:rFonts w:ascii="Book Antiqua" w:hAnsi="Book Antiqua" w:cs="Verdana,BoldItalic"/>
                <w:b/>
                <w:bCs/>
                <w:i/>
                <w:iCs/>
                <w:color w:val="000000"/>
                <w:sz w:val="20"/>
                <w:szCs w:val="24"/>
              </w:rPr>
            </w:pPr>
            <w:r>
              <w:rPr>
                <w:rFonts w:ascii="Book Antiqua" w:hAnsi="Book Antiqua" w:cs="Verdana,BoldItalic"/>
                <w:b/>
                <w:bCs/>
                <w:i/>
                <w:iCs/>
                <w:color w:val="000000"/>
                <w:sz w:val="20"/>
                <w:szCs w:val="24"/>
              </w:rPr>
              <w:t>Develop Career Awareness</w:t>
            </w:r>
          </w:p>
        </w:tc>
        <w:tc>
          <w:tcPr>
            <w:tcW w:w="408" w:type="dxa"/>
            <w:tcBorders>
              <w:left w:val="nil"/>
              <w:right w:val="nil"/>
            </w:tcBorders>
          </w:tcPr>
          <w:p w14:paraId="7A776046" w14:textId="77777777" w:rsidR="00EC5913" w:rsidRPr="00B35BF1" w:rsidRDefault="00EC5913" w:rsidP="006A37D6">
            <w:pPr>
              <w:autoSpaceDE w:val="0"/>
              <w:autoSpaceDN w:val="0"/>
              <w:adjustRightInd w:val="0"/>
              <w:rPr>
                <w:rFonts w:ascii="Book Antiqua" w:hAnsi="Book Antiqua" w:cs="Verdana,Bold"/>
                <w:b/>
                <w:bCs/>
                <w:color w:val="BFBFBF" w:themeColor="background1" w:themeShade="BF"/>
                <w:sz w:val="20"/>
                <w:szCs w:val="20"/>
              </w:rPr>
            </w:pPr>
          </w:p>
        </w:tc>
        <w:tc>
          <w:tcPr>
            <w:tcW w:w="360" w:type="dxa"/>
            <w:gridSpan w:val="2"/>
            <w:tcBorders>
              <w:left w:val="nil"/>
              <w:right w:val="nil"/>
            </w:tcBorders>
          </w:tcPr>
          <w:p w14:paraId="7A776047" w14:textId="77777777" w:rsidR="00EC5913" w:rsidRPr="00B35BF1" w:rsidRDefault="00EC5913" w:rsidP="006A37D6">
            <w:pPr>
              <w:autoSpaceDE w:val="0"/>
              <w:autoSpaceDN w:val="0"/>
              <w:adjustRightInd w:val="0"/>
              <w:rPr>
                <w:rFonts w:ascii="Book Antiqua" w:hAnsi="Book Antiqua" w:cs="Verdana,Bold"/>
                <w:b/>
                <w:bCs/>
                <w:color w:val="BFBFBF" w:themeColor="background1" w:themeShade="BF"/>
                <w:sz w:val="20"/>
                <w:szCs w:val="20"/>
              </w:rPr>
            </w:pPr>
          </w:p>
        </w:tc>
        <w:tc>
          <w:tcPr>
            <w:tcW w:w="270" w:type="dxa"/>
            <w:gridSpan w:val="2"/>
            <w:tcBorders>
              <w:left w:val="nil"/>
              <w:right w:val="nil"/>
            </w:tcBorders>
          </w:tcPr>
          <w:p w14:paraId="7A776048" w14:textId="77777777" w:rsidR="00EC5913" w:rsidRPr="00B35BF1" w:rsidRDefault="00EC5913" w:rsidP="006A37D6">
            <w:pPr>
              <w:autoSpaceDE w:val="0"/>
              <w:autoSpaceDN w:val="0"/>
              <w:adjustRightInd w:val="0"/>
              <w:rPr>
                <w:rFonts w:ascii="Book Antiqua" w:hAnsi="Book Antiqua" w:cs="Verdana,Bold"/>
                <w:b/>
                <w:bCs/>
                <w:color w:val="BFBFBF" w:themeColor="background1" w:themeShade="BF"/>
                <w:sz w:val="20"/>
                <w:szCs w:val="20"/>
              </w:rPr>
            </w:pPr>
          </w:p>
        </w:tc>
        <w:tc>
          <w:tcPr>
            <w:tcW w:w="360" w:type="dxa"/>
            <w:gridSpan w:val="3"/>
            <w:tcBorders>
              <w:left w:val="nil"/>
              <w:right w:val="nil"/>
            </w:tcBorders>
          </w:tcPr>
          <w:p w14:paraId="7A776049" w14:textId="77777777" w:rsidR="00EC5913" w:rsidRPr="00B35BF1" w:rsidRDefault="00EC5913" w:rsidP="006A37D6">
            <w:pPr>
              <w:autoSpaceDE w:val="0"/>
              <w:autoSpaceDN w:val="0"/>
              <w:adjustRightInd w:val="0"/>
              <w:rPr>
                <w:rFonts w:ascii="Book Antiqua" w:hAnsi="Book Antiqua" w:cs="Verdana,Bold"/>
                <w:b/>
                <w:bCs/>
                <w:color w:val="BFBFBF" w:themeColor="background1" w:themeShade="BF"/>
                <w:sz w:val="20"/>
                <w:szCs w:val="20"/>
              </w:rPr>
            </w:pPr>
          </w:p>
        </w:tc>
        <w:tc>
          <w:tcPr>
            <w:tcW w:w="360" w:type="dxa"/>
            <w:gridSpan w:val="3"/>
            <w:tcBorders>
              <w:left w:val="nil"/>
              <w:right w:val="nil"/>
            </w:tcBorders>
          </w:tcPr>
          <w:p w14:paraId="7A77604A" w14:textId="77777777" w:rsidR="00EC5913" w:rsidRPr="00B35BF1" w:rsidRDefault="00EC5913" w:rsidP="006A37D6">
            <w:pPr>
              <w:autoSpaceDE w:val="0"/>
              <w:autoSpaceDN w:val="0"/>
              <w:adjustRightInd w:val="0"/>
              <w:rPr>
                <w:rFonts w:ascii="Book Antiqua" w:hAnsi="Book Antiqua" w:cs="Verdana,Bold"/>
                <w:b/>
                <w:bCs/>
                <w:color w:val="BFBFBF" w:themeColor="background1" w:themeShade="BF"/>
                <w:sz w:val="20"/>
                <w:szCs w:val="20"/>
              </w:rPr>
            </w:pPr>
          </w:p>
        </w:tc>
        <w:tc>
          <w:tcPr>
            <w:tcW w:w="360" w:type="dxa"/>
            <w:gridSpan w:val="2"/>
            <w:tcBorders>
              <w:left w:val="nil"/>
              <w:right w:val="nil"/>
            </w:tcBorders>
          </w:tcPr>
          <w:p w14:paraId="7A77604B" w14:textId="77777777" w:rsidR="00EC5913" w:rsidRPr="00B35BF1" w:rsidRDefault="00EC5913" w:rsidP="006A37D6">
            <w:pPr>
              <w:autoSpaceDE w:val="0"/>
              <w:autoSpaceDN w:val="0"/>
              <w:adjustRightInd w:val="0"/>
              <w:rPr>
                <w:rFonts w:ascii="Book Antiqua" w:hAnsi="Book Antiqua" w:cs="Verdana,Bold"/>
                <w:b/>
                <w:bCs/>
                <w:color w:val="BFBFBF" w:themeColor="background1" w:themeShade="BF"/>
                <w:sz w:val="20"/>
                <w:szCs w:val="20"/>
              </w:rPr>
            </w:pPr>
          </w:p>
        </w:tc>
        <w:tc>
          <w:tcPr>
            <w:tcW w:w="270" w:type="dxa"/>
            <w:gridSpan w:val="2"/>
            <w:tcBorders>
              <w:left w:val="nil"/>
              <w:right w:val="nil"/>
            </w:tcBorders>
          </w:tcPr>
          <w:p w14:paraId="7A77604C" w14:textId="77777777" w:rsidR="00EC5913" w:rsidRPr="00B35BF1" w:rsidRDefault="00EC5913" w:rsidP="006A37D6">
            <w:pPr>
              <w:autoSpaceDE w:val="0"/>
              <w:autoSpaceDN w:val="0"/>
              <w:adjustRightInd w:val="0"/>
              <w:rPr>
                <w:rFonts w:ascii="Book Antiqua" w:hAnsi="Book Antiqua" w:cs="Verdana,Bold"/>
                <w:b/>
                <w:bCs/>
                <w:color w:val="BFBFBF" w:themeColor="background1" w:themeShade="BF"/>
                <w:sz w:val="20"/>
                <w:szCs w:val="20"/>
              </w:rPr>
            </w:pPr>
          </w:p>
        </w:tc>
        <w:tc>
          <w:tcPr>
            <w:tcW w:w="360" w:type="dxa"/>
            <w:gridSpan w:val="3"/>
            <w:tcBorders>
              <w:left w:val="nil"/>
              <w:right w:val="nil"/>
            </w:tcBorders>
          </w:tcPr>
          <w:p w14:paraId="7A77604D" w14:textId="77777777" w:rsidR="00EC5913" w:rsidRPr="00B35BF1" w:rsidRDefault="00EC5913" w:rsidP="006A37D6">
            <w:pPr>
              <w:autoSpaceDE w:val="0"/>
              <w:autoSpaceDN w:val="0"/>
              <w:adjustRightInd w:val="0"/>
              <w:rPr>
                <w:rFonts w:ascii="Book Antiqua" w:hAnsi="Book Antiqua" w:cs="Verdana,Bold"/>
                <w:b/>
                <w:bCs/>
                <w:color w:val="BFBFBF" w:themeColor="background1" w:themeShade="BF"/>
                <w:sz w:val="20"/>
                <w:szCs w:val="20"/>
              </w:rPr>
            </w:pPr>
          </w:p>
        </w:tc>
        <w:tc>
          <w:tcPr>
            <w:tcW w:w="360" w:type="dxa"/>
            <w:gridSpan w:val="4"/>
            <w:tcBorders>
              <w:left w:val="nil"/>
              <w:right w:val="nil"/>
            </w:tcBorders>
          </w:tcPr>
          <w:p w14:paraId="7A77604E" w14:textId="77777777" w:rsidR="00EC5913" w:rsidRPr="00B35BF1" w:rsidRDefault="00EC5913" w:rsidP="006A37D6">
            <w:pPr>
              <w:autoSpaceDE w:val="0"/>
              <w:autoSpaceDN w:val="0"/>
              <w:adjustRightInd w:val="0"/>
              <w:rPr>
                <w:rFonts w:ascii="Book Antiqua" w:hAnsi="Book Antiqua" w:cs="Verdana,Bold"/>
                <w:b/>
                <w:bCs/>
                <w:color w:val="BFBFBF" w:themeColor="background1" w:themeShade="BF"/>
                <w:sz w:val="20"/>
                <w:szCs w:val="20"/>
              </w:rPr>
            </w:pPr>
          </w:p>
        </w:tc>
        <w:tc>
          <w:tcPr>
            <w:tcW w:w="360" w:type="dxa"/>
            <w:gridSpan w:val="3"/>
            <w:tcBorders>
              <w:left w:val="nil"/>
              <w:right w:val="nil"/>
            </w:tcBorders>
          </w:tcPr>
          <w:p w14:paraId="7A77604F" w14:textId="77777777" w:rsidR="00EC5913" w:rsidRPr="00B35BF1" w:rsidRDefault="00EC5913" w:rsidP="006A37D6">
            <w:pPr>
              <w:autoSpaceDE w:val="0"/>
              <w:autoSpaceDN w:val="0"/>
              <w:adjustRightInd w:val="0"/>
              <w:rPr>
                <w:rFonts w:ascii="Book Antiqua" w:hAnsi="Book Antiqua" w:cs="Verdana,Bold"/>
                <w:b/>
                <w:bCs/>
                <w:color w:val="BFBFBF" w:themeColor="background1" w:themeShade="BF"/>
                <w:sz w:val="20"/>
                <w:szCs w:val="20"/>
              </w:rPr>
            </w:pPr>
          </w:p>
        </w:tc>
        <w:tc>
          <w:tcPr>
            <w:tcW w:w="450" w:type="dxa"/>
            <w:gridSpan w:val="3"/>
            <w:tcBorders>
              <w:left w:val="nil"/>
              <w:right w:val="nil"/>
            </w:tcBorders>
          </w:tcPr>
          <w:p w14:paraId="7A776050" w14:textId="77777777" w:rsidR="00EC5913" w:rsidRPr="00B35BF1" w:rsidRDefault="00EC5913" w:rsidP="006A37D6">
            <w:pPr>
              <w:autoSpaceDE w:val="0"/>
              <w:autoSpaceDN w:val="0"/>
              <w:adjustRightInd w:val="0"/>
              <w:rPr>
                <w:rFonts w:ascii="Book Antiqua" w:hAnsi="Book Antiqua" w:cs="Verdana,Bold"/>
                <w:b/>
                <w:bCs/>
                <w:color w:val="BFBFBF" w:themeColor="background1" w:themeShade="BF"/>
                <w:sz w:val="20"/>
                <w:szCs w:val="20"/>
              </w:rPr>
            </w:pPr>
          </w:p>
        </w:tc>
        <w:tc>
          <w:tcPr>
            <w:tcW w:w="450" w:type="dxa"/>
            <w:gridSpan w:val="3"/>
            <w:tcBorders>
              <w:left w:val="nil"/>
              <w:right w:val="nil"/>
            </w:tcBorders>
          </w:tcPr>
          <w:p w14:paraId="7A776051" w14:textId="77777777" w:rsidR="00EC5913" w:rsidRPr="00B35BF1" w:rsidRDefault="00EC5913" w:rsidP="006A37D6">
            <w:pPr>
              <w:autoSpaceDE w:val="0"/>
              <w:autoSpaceDN w:val="0"/>
              <w:adjustRightInd w:val="0"/>
              <w:rPr>
                <w:rFonts w:ascii="Book Antiqua" w:hAnsi="Book Antiqua" w:cs="Verdana,Bold"/>
                <w:b/>
                <w:bCs/>
                <w:color w:val="BFBFBF" w:themeColor="background1" w:themeShade="BF"/>
                <w:sz w:val="20"/>
                <w:szCs w:val="20"/>
              </w:rPr>
            </w:pPr>
          </w:p>
        </w:tc>
        <w:tc>
          <w:tcPr>
            <w:tcW w:w="456" w:type="dxa"/>
            <w:gridSpan w:val="3"/>
            <w:tcBorders>
              <w:left w:val="nil"/>
            </w:tcBorders>
          </w:tcPr>
          <w:p w14:paraId="7A776052" w14:textId="77777777" w:rsidR="00EC5913" w:rsidRPr="00B35BF1" w:rsidRDefault="00EC5913" w:rsidP="006A37D6">
            <w:pPr>
              <w:autoSpaceDE w:val="0"/>
              <w:autoSpaceDN w:val="0"/>
              <w:adjustRightInd w:val="0"/>
              <w:rPr>
                <w:rFonts w:ascii="Book Antiqua" w:hAnsi="Book Antiqua" w:cs="Verdana,Bold"/>
                <w:b/>
                <w:bCs/>
                <w:color w:val="BFBFBF" w:themeColor="background1" w:themeShade="BF"/>
                <w:sz w:val="20"/>
                <w:szCs w:val="20"/>
              </w:rPr>
            </w:pPr>
          </w:p>
        </w:tc>
      </w:tr>
      <w:tr w:rsidR="00EC5913" w14:paraId="7A776062" w14:textId="77777777" w:rsidTr="006A37D6">
        <w:trPr>
          <w:trHeight w:val="20"/>
        </w:trPr>
        <w:tc>
          <w:tcPr>
            <w:tcW w:w="5634" w:type="dxa"/>
          </w:tcPr>
          <w:p w14:paraId="7A776054" w14:textId="77777777" w:rsidR="00EC5913" w:rsidRPr="008F5FD2" w:rsidRDefault="00EC5913" w:rsidP="006A37D6">
            <w:pPr>
              <w:autoSpaceDE w:val="0"/>
              <w:autoSpaceDN w:val="0"/>
              <w:adjustRightInd w:val="0"/>
              <w:rPr>
                <w:rFonts w:ascii="Book Antiqua" w:hAnsi="Book Antiqua" w:cs="Verdana"/>
                <w:color w:val="000000"/>
                <w:sz w:val="20"/>
                <w:szCs w:val="24"/>
              </w:rPr>
            </w:pPr>
            <w:r w:rsidRPr="002313E8">
              <w:rPr>
                <w:rFonts w:ascii="Book Antiqua" w:hAnsi="Book Antiqua" w:cs="Verdana"/>
                <w:color w:val="000000"/>
                <w:sz w:val="20"/>
                <w:szCs w:val="24"/>
              </w:rPr>
              <w:t>Develop skills to locate, evaluate, and interpretcareer information</w:t>
            </w:r>
          </w:p>
        </w:tc>
        <w:tc>
          <w:tcPr>
            <w:tcW w:w="408" w:type="dxa"/>
          </w:tcPr>
          <w:p w14:paraId="7A776055"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2"/>
          </w:tcPr>
          <w:p w14:paraId="7A776056"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270" w:type="dxa"/>
            <w:gridSpan w:val="2"/>
          </w:tcPr>
          <w:p w14:paraId="7A776057"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3"/>
          </w:tcPr>
          <w:p w14:paraId="7A776058"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3"/>
          </w:tcPr>
          <w:p w14:paraId="7A776059"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2"/>
          </w:tcPr>
          <w:p w14:paraId="7A77605A"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270" w:type="dxa"/>
            <w:gridSpan w:val="2"/>
          </w:tcPr>
          <w:p w14:paraId="7A77605B" w14:textId="2FF19957" w:rsidR="00EC5913" w:rsidRPr="008E383D" w:rsidRDefault="00416777"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0" w:type="dxa"/>
            <w:gridSpan w:val="3"/>
          </w:tcPr>
          <w:p w14:paraId="7A77605C" w14:textId="629475E5" w:rsidR="00EC5913" w:rsidRPr="008E383D" w:rsidRDefault="00416777"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0" w:type="dxa"/>
            <w:gridSpan w:val="4"/>
          </w:tcPr>
          <w:p w14:paraId="7A77605D" w14:textId="6EFFFF01" w:rsidR="00EC5913" w:rsidRPr="008E383D" w:rsidRDefault="00416777"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0" w:type="dxa"/>
            <w:gridSpan w:val="3"/>
          </w:tcPr>
          <w:p w14:paraId="7A77605E"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450" w:type="dxa"/>
            <w:gridSpan w:val="3"/>
          </w:tcPr>
          <w:p w14:paraId="7A77605F"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450" w:type="dxa"/>
            <w:gridSpan w:val="3"/>
          </w:tcPr>
          <w:p w14:paraId="7A776060"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456" w:type="dxa"/>
            <w:gridSpan w:val="3"/>
          </w:tcPr>
          <w:p w14:paraId="7A776061"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r>
      <w:tr w:rsidR="00EC5913" w14:paraId="7A776072" w14:textId="77777777" w:rsidTr="006A37D6">
        <w:trPr>
          <w:trHeight w:val="20"/>
        </w:trPr>
        <w:tc>
          <w:tcPr>
            <w:tcW w:w="5634" w:type="dxa"/>
          </w:tcPr>
          <w:p w14:paraId="7A776063" w14:textId="77777777" w:rsidR="00EC5913" w:rsidRPr="002313E8" w:rsidRDefault="00EC5913" w:rsidP="006A37D6">
            <w:pPr>
              <w:autoSpaceDE w:val="0"/>
              <w:autoSpaceDN w:val="0"/>
              <w:adjustRightInd w:val="0"/>
              <w:rPr>
                <w:rFonts w:ascii="Book Antiqua" w:hAnsi="Book Antiqua" w:cs="Verdana"/>
                <w:color w:val="000000"/>
                <w:sz w:val="20"/>
                <w:szCs w:val="24"/>
              </w:rPr>
            </w:pPr>
            <w:r w:rsidRPr="002313E8">
              <w:rPr>
                <w:rFonts w:ascii="Book Antiqua" w:hAnsi="Book Antiqua" w:cs="Verdana"/>
                <w:color w:val="000000"/>
                <w:sz w:val="20"/>
                <w:szCs w:val="24"/>
              </w:rPr>
              <w:t>Learn about the variety of traditional and nontraditional</w:t>
            </w:r>
          </w:p>
          <w:p w14:paraId="7A776064" w14:textId="77777777" w:rsidR="00EC5913" w:rsidRPr="008F5FD2" w:rsidRDefault="00EC5913" w:rsidP="006A37D6">
            <w:pPr>
              <w:autoSpaceDE w:val="0"/>
              <w:autoSpaceDN w:val="0"/>
              <w:adjustRightInd w:val="0"/>
              <w:rPr>
                <w:rFonts w:ascii="Book Antiqua" w:hAnsi="Book Antiqua" w:cs="Verdana"/>
                <w:color w:val="000000"/>
                <w:sz w:val="20"/>
                <w:szCs w:val="24"/>
              </w:rPr>
            </w:pPr>
            <w:r w:rsidRPr="002313E8">
              <w:rPr>
                <w:rFonts w:ascii="Book Antiqua" w:hAnsi="Book Antiqua" w:cs="Verdana"/>
                <w:color w:val="000000"/>
                <w:sz w:val="20"/>
                <w:szCs w:val="24"/>
              </w:rPr>
              <w:t>Occupations</w:t>
            </w:r>
          </w:p>
        </w:tc>
        <w:tc>
          <w:tcPr>
            <w:tcW w:w="408" w:type="dxa"/>
          </w:tcPr>
          <w:p w14:paraId="7A776065"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2"/>
          </w:tcPr>
          <w:p w14:paraId="7A776066"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270" w:type="dxa"/>
            <w:gridSpan w:val="2"/>
          </w:tcPr>
          <w:p w14:paraId="7A776067"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3"/>
          </w:tcPr>
          <w:p w14:paraId="7A776068"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3"/>
          </w:tcPr>
          <w:p w14:paraId="7A776069"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2"/>
          </w:tcPr>
          <w:p w14:paraId="7A77606A"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270" w:type="dxa"/>
            <w:gridSpan w:val="2"/>
          </w:tcPr>
          <w:p w14:paraId="7A77606B" w14:textId="69381F7D" w:rsidR="00EC5913" w:rsidRPr="008E383D" w:rsidRDefault="00416777"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0" w:type="dxa"/>
            <w:gridSpan w:val="3"/>
          </w:tcPr>
          <w:p w14:paraId="7A77606C" w14:textId="5AEBF54E" w:rsidR="00EC5913" w:rsidRPr="008E383D" w:rsidRDefault="00416777"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0" w:type="dxa"/>
            <w:gridSpan w:val="4"/>
          </w:tcPr>
          <w:p w14:paraId="7A77606D" w14:textId="24F86B46" w:rsidR="00EC5913" w:rsidRPr="008E383D" w:rsidRDefault="00416777"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0" w:type="dxa"/>
            <w:gridSpan w:val="3"/>
          </w:tcPr>
          <w:p w14:paraId="7A77606E"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450" w:type="dxa"/>
            <w:gridSpan w:val="3"/>
          </w:tcPr>
          <w:p w14:paraId="7A77606F"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450" w:type="dxa"/>
            <w:gridSpan w:val="3"/>
          </w:tcPr>
          <w:p w14:paraId="7A776070"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456" w:type="dxa"/>
            <w:gridSpan w:val="3"/>
          </w:tcPr>
          <w:p w14:paraId="7A776071"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r>
      <w:tr w:rsidR="00EC5913" w14:paraId="7A776082" w14:textId="77777777" w:rsidTr="006A37D6">
        <w:trPr>
          <w:trHeight w:val="20"/>
        </w:trPr>
        <w:tc>
          <w:tcPr>
            <w:tcW w:w="5634" w:type="dxa"/>
          </w:tcPr>
          <w:p w14:paraId="7A776073" w14:textId="77777777" w:rsidR="00EC5913" w:rsidRPr="002313E8" w:rsidRDefault="00EC5913" w:rsidP="006A37D6">
            <w:pPr>
              <w:autoSpaceDE w:val="0"/>
              <w:autoSpaceDN w:val="0"/>
              <w:adjustRightInd w:val="0"/>
              <w:rPr>
                <w:rFonts w:ascii="Book Antiqua" w:hAnsi="Book Antiqua" w:cs="Verdana"/>
                <w:color w:val="000000"/>
                <w:sz w:val="20"/>
                <w:szCs w:val="24"/>
              </w:rPr>
            </w:pPr>
            <w:r w:rsidRPr="002313E8">
              <w:rPr>
                <w:rFonts w:ascii="Book Antiqua" w:hAnsi="Book Antiqua" w:cs="Verdana"/>
                <w:color w:val="000000"/>
                <w:sz w:val="20"/>
                <w:szCs w:val="24"/>
              </w:rPr>
              <w:t>Develop an awareness of personal abilities, skills,</w:t>
            </w:r>
          </w:p>
          <w:p w14:paraId="7A776074" w14:textId="77777777" w:rsidR="00EC5913" w:rsidRPr="008F5FD2" w:rsidRDefault="00EC5913" w:rsidP="006A37D6">
            <w:pPr>
              <w:autoSpaceDE w:val="0"/>
              <w:autoSpaceDN w:val="0"/>
              <w:adjustRightInd w:val="0"/>
              <w:rPr>
                <w:rFonts w:ascii="Book Antiqua" w:hAnsi="Book Antiqua" w:cs="Verdana"/>
                <w:color w:val="000000"/>
                <w:sz w:val="20"/>
                <w:szCs w:val="24"/>
              </w:rPr>
            </w:pPr>
            <w:r w:rsidRPr="002313E8">
              <w:rPr>
                <w:rFonts w:ascii="Book Antiqua" w:hAnsi="Book Antiqua" w:cs="Verdana"/>
                <w:color w:val="000000"/>
                <w:sz w:val="20"/>
                <w:szCs w:val="24"/>
              </w:rPr>
              <w:t>interests, and motivations</w:t>
            </w:r>
          </w:p>
        </w:tc>
        <w:tc>
          <w:tcPr>
            <w:tcW w:w="408" w:type="dxa"/>
          </w:tcPr>
          <w:p w14:paraId="7A776075"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2"/>
          </w:tcPr>
          <w:p w14:paraId="7A776076"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270" w:type="dxa"/>
            <w:gridSpan w:val="2"/>
          </w:tcPr>
          <w:p w14:paraId="7A776077"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3"/>
          </w:tcPr>
          <w:p w14:paraId="7A776078"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3"/>
          </w:tcPr>
          <w:p w14:paraId="7A776079"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2"/>
          </w:tcPr>
          <w:p w14:paraId="7A77607A"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270" w:type="dxa"/>
            <w:gridSpan w:val="2"/>
          </w:tcPr>
          <w:p w14:paraId="7A77607B" w14:textId="292E9FDB" w:rsidR="00EC5913" w:rsidRPr="008E383D" w:rsidRDefault="00416777"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0" w:type="dxa"/>
            <w:gridSpan w:val="3"/>
          </w:tcPr>
          <w:p w14:paraId="7A77607C" w14:textId="7CB76B52" w:rsidR="00EC5913" w:rsidRPr="008E383D" w:rsidRDefault="00416777"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0" w:type="dxa"/>
            <w:gridSpan w:val="4"/>
          </w:tcPr>
          <w:p w14:paraId="7A77607D" w14:textId="52DE1B26" w:rsidR="00EC5913" w:rsidRPr="008E383D" w:rsidRDefault="00416777"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0" w:type="dxa"/>
            <w:gridSpan w:val="3"/>
          </w:tcPr>
          <w:p w14:paraId="7A77607E"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450" w:type="dxa"/>
            <w:gridSpan w:val="3"/>
          </w:tcPr>
          <w:p w14:paraId="7A77607F"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450" w:type="dxa"/>
            <w:gridSpan w:val="3"/>
          </w:tcPr>
          <w:p w14:paraId="7A776080"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456" w:type="dxa"/>
            <w:gridSpan w:val="3"/>
          </w:tcPr>
          <w:p w14:paraId="7A776081"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r>
      <w:tr w:rsidR="00EC5913" w14:paraId="7A776092" w14:textId="77777777" w:rsidTr="006A37D6">
        <w:trPr>
          <w:trHeight w:val="20"/>
        </w:trPr>
        <w:tc>
          <w:tcPr>
            <w:tcW w:w="5634" w:type="dxa"/>
          </w:tcPr>
          <w:p w14:paraId="7A776083" w14:textId="77777777" w:rsidR="00EC5913" w:rsidRPr="002313E8" w:rsidRDefault="00EC5913" w:rsidP="006A37D6">
            <w:pPr>
              <w:autoSpaceDE w:val="0"/>
              <w:autoSpaceDN w:val="0"/>
              <w:adjustRightInd w:val="0"/>
              <w:rPr>
                <w:rFonts w:ascii="Book Antiqua" w:hAnsi="Book Antiqua" w:cs="Verdana"/>
                <w:color w:val="000000"/>
                <w:sz w:val="20"/>
                <w:szCs w:val="24"/>
              </w:rPr>
            </w:pPr>
            <w:r w:rsidRPr="002313E8">
              <w:rPr>
                <w:rFonts w:ascii="Book Antiqua" w:hAnsi="Book Antiqua" w:cs="Verdana"/>
                <w:color w:val="000000"/>
                <w:sz w:val="20"/>
                <w:szCs w:val="24"/>
              </w:rPr>
              <w:t>Learn how to interact and work cooperatively in</w:t>
            </w:r>
          </w:p>
          <w:p w14:paraId="7A776084" w14:textId="77777777" w:rsidR="00EC5913" w:rsidRPr="008F5FD2" w:rsidRDefault="00EC5913" w:rsidP="006A37D6">
            <w:pPr>
              <w:autoSpaceDE w:val="0"/>
              <w:autoSpaceDN w:val="0"/>
              <w:adjustRightInd w:val="0"/>
              <w:rPr>
                <w:rFonts w:ascii="Book Antiqua" w:hAnsi="Book Antiqua" w:cs="Verdana"/>
                <w:color w:val="000000"/>
                <w:sz w:val="20"/>
                <w:szCs w:val="24"/>
              </w:rPr>
            </w:pPr>
            <w:r w:rsidRPr="002313E8">
              <w:rPr>
                <w:rFonts w:ascii="Book Antiqua" w:hAnsi="Book Antiqua" w:cs="Verdana"/>
                <w:color w:val="000000"/>
                <w:sz w:val="20"/>
                <w:szCs w:val="24"/>
              </w:rPr>
              <w:t>Teams</w:t>
            </w:r>
          </w:p>
        </w:tc>
        <w:tc>
          <w:tcPr>
            <w:tcW w:w="408" w:type="dxa"/>
          </w:tcPr>
          <w:p w14:paraId="7A776085"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2"/>
          </w:tcPr>
          <w:p w14:paraId="7A776086"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270" w:type="dxa"/>
            <w:gridSpan w:val="2"/>
          </w:tcPr>
          <w:p w14:paraId="7A776087"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3"/>
          </w:tcPr>
          <w:p w14:paraId="7A776088"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3"/>
          </w:tcPr>
          <w:p w14:paraId="7A776089"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2"/>
          </w:tcPr>
          <w:p w14:paraId="7A77608A"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270" w:type="dxa"/>
            <w:gridSpan w:val="2"/>
          </w:tcPr>
          <w:p w14:paraId="7A77608B" w14:textId="2DC465BC" w:rsidR="00EC5913" w:rsidRPr="008E383D" w:rsidRDefault="00416777"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0" w:type="dxa"/>
            <w:gridSpan w:val="3"/>
          </w:tcPr>
          <w:p w14:paraId="7A77608C" w14:textId="627FAA79" w:rsidR="00EC5913" w:rsidRPr="008E383D" w:rsidRDefault="00416777"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0" w:type="dxa"/>
            <w:gridSpan w:val="4"/>
          </w:tcPr>
          <w:p w14:paraId="7A77608D" w14:textId="72373503" w:rsidR="00EC5913" w:rsidRPr="008E383D" w:rsidRDefault="00416777"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0" w:type="dxa"/>
            <w:gridSpan w:val="3"/>
          </w:tcPr>
          <w:p w14:paraId="7A77608E"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450" w:type="dxa"/>
            <w:gridSpan w:val="3"/>
          </w:tcPr>
          <w:p w14:paraId="7A77608F"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450" w:type="dxa"/>
            <w:gridSpan w:val="3"/>
          </w:tcPr>
          <w:p w14:paraId="7A776090"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456" w:type="dxa"/>
            <w:gridSpan w:val="3"/>
          </w:tcPr>
          <w:p w14:paraId="7A776091"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r>
      <w:tr w:rsidR="00EC5913" w14:paraId="7A7760A1" w14:textId="77777777" w:rsidTr="006A37D6">
        <w:trPr>
          <w:trHeight w:val="20"/>
        </w:trPr>
        <w:tc>
          <w:tcPr>
            <w:tcW w:w="5634" w:type="dxa"/>
          </w:tcPr>
          <w:p w14:paraId="7A776093" w14:textId="77777777" w:rsidR="00EC5913" w:rsidRPr="006F4DE9" w:rsidRDefault="00EC5913" w:rsidP="006A37D6">
            <w:pPr>
              <w:autoSpaceDE w:val="0"/>
              <w:autoSpaceDN w:val="0"/>
              <w:adjustRightInd w:val="0"/>
              <w:rPr>
                <w:rFonts w:ascii="Book Antiqua" w:hAnsi="Book Antiqua" w:cs="Verdana"/>
                <w:color w:val="000000"/>
                <w:sz w:val="20"/>
                <w:szCs w:val="20"/>
                <w:vertAlign w:val="superscript"/>
              </w:rPr>
            </w:pPr>
            <w:r w:rsidRPr="002313E8">
              <w:rPr>
                <w:rFonts w:ascii="Book Antiqua" w:hAnsi="Book Antiqua" w:cs="Verdana"/>
                <w:color w:val="000000"/>
                <w:sz w:val="20"/>
                <w:szCs w:val="24"/>
              </w:rPr>
              <w:t>Learn to make decisions</w:t>
            </w:r>
          </w:p>
        </w:tc>
        <w:tc>
          <w:tcPr>
            <w:tcW w:w="408" w:type="dxa"/>
          </w:tcPr>
          <w:p w14:paraId="7A776094"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2"/>
          </w:tcPr>
          <w:p w14:paraId="7A776095"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270" w:type="dxa"/>
            <w:gridSpan w:val="2"/>
          </w:tcPr>
          <w:p w14:paraId="7A776096"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3"/>
          </w:tcPr>
          <w:p w14:paraId="7A776097"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3"/>
          </w:tcPr>
          <w:p w14:paraId="7A776098"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2"/>
          </w:tcPr>
          <w:p w14:paraId="7A776099"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270" w:type="dxa"/>
            <w:gridSpan w:val="2"/>
          </w:tcPr>
          <w:p w14:paraId="7A77609A" w14:textId="4AF9B9FD" w:rsidR="00EC5913" w:rsidRPr="008E383D" w:rsidRDefault="00416777"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0" w:type="dxa"/>
            <w:gridSpan w:val="3"/>
          </w:tcPr>
          <w:p w14:paraId="7A77609B" w14:textId="6960E929" w:rsidR="00EC5913" w:rsidRPr="008E383D" w:rsidRDefault="00416777"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0" w:type="dxa"/>
            <w:gridSpan w:val="4"/>
          </w:tcPr>
          <w:p w14:paraId="7A77609C" w14:textId="7FA6ED2C" w:rsidR="00EC5913" w:rsidRPr="008E383D" w:rsidRDefault="00416777"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0" w:type="dxa"/>
            <w:gridSpan w:val="3"/>
          </w:tcPr>
          <w:p w14:paraId="7A77609D"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450" w:type="dxa"/>
            <w:gridSpan w:val="3"/>
          </w:tcPr>
          <w:p w14:paraId="7A77609E"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450" w:type="dxa"/>
            <w:gridSpan w:val="3"/>
          </w:tcPr>
          <w:p w14:paraId="7A77609F"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456" w:type="dxa"/>
            <w:gridSpan w:val="3"/>
          </w:tcPr>
          <w:p w14:paraId="7A7760A0"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r>
      <w:tr w:rsidR="00EC5913" w14:paraId="7A7760B0" w14:textId="77777777" w:rsidTr="006A37D6">
        <w:trPr>
          <w:trHeight w:val="20"/>
        </w:trPr>
        <w:tc>
          <w:tcPr>
            <w:tcW w:w="5634" w:type="dxa"/>
          </w:tcPr>
          <w:p w14:paraId="7A7760A2" w14:textId="77777777" w:rsidR="00EC5913" w:rsidRPr="0078114A" w:rsidRDefault="00EC5913" w:rsidP="006A37D6">
            <w:pPr>
              <w:autoSpaceDE w:val="0"/>
              <w:autoSpaceDN w:val="0"/>
              <w:adjustRightInd w:val="0"/>
              <w:rPr>
                <w:rFonts w:ascii="Book Antiqua" w:hAnsi="Book Antiqua" w:cs="Verdana"/>
                <w:color w:val="000000"/>
                <w:sz w:val="20"/>
                <w:szCs w:val="20"/>
                <w:vertAlign w:val="superscript"/>
              </w:rPr>
            </w:pPr>
            <w:r w:rsidRPr="002313E8">
              <w:rPr>
                <w:rFonts w:ascii="Book Antiqua" w:hAnsi="Book Antiqua" w:cs="Verdana"/>
                <w:color w:val="000000"/>
                <w:sz w:val="20"/>
                <w:szCs w:val="24"/>
              </w:rPr>
              <w:t>Learn how to set goals</w:t>
            </w:r>
          </w:p>
        </w:tc>
        <w:tc>
          <w:tcPr>
            <w:tcW w:w="408" w:type="dxa"/>
          </w:tcPr>
          <w:p w14:paraId="7A7760A3"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2"/>
          </w:tcPr>
          <w:p w14:paraId="7A7760A4"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270" w:type="dxa"/>
            <w:gridSpan w:val="2"/>
          </w:tcPr>
          <w:p w14:paraId="7A7760A5"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3"/>
          </w:tcPr>
          <w:p w14:paraId="7A7760A6"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3"/>
          </w:tcPr>
          <w:p w14:paraId="7A7760A7"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2"/>
          </w:tcPr>
          <w:p w14:paraId="7A7760A8"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270" w:type="dxa"/>
            <w:gridSpan w:val="2"/>
          </w:tcPr>
          <w:p w14:paraId="7A7760A9" w14:textId="41E5A6B2" w:rsidR="00EC5913" w:rsidRPr="008E383D" w:rsidRDefault="00416777"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0" w:type="dxa"/>
            <w:gridSpan w:val="3"/>
          </w:tcPr>
          <w:p w14:paraId="7A7760AA" w14:textId="2238E24B" w:rsidR="00EC5913" w:rsidRPr="008E383D" w:rsidRDefault="00416777"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0" w:type="dxa"/>
            <w:gridSpan w:val="4"/>
          </w:tcPr>
          <w:p w14:paraId="7A7760AB" w14:textId="787ACF80" w:rsidR="00EC5913" w:rsidRPr="008E383D" w:rsidRDefault="00416777"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0" w:type="dxa"/>
            <w:gridSpan w:val="3"/>
          </w:tcPr>
          <w:p w14:paraId="7A7760AC"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450" w:type="dxa"/>
            <w:gridSpan w:val="3"/>
          </w:tcPr>
          <w:p w14:paraId="7A7760AD"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450" w:type="dxa"/>
            <w:gridSpan w:val="3"/>
          </w:tcPr>
          <w:p w14:paraId="7A7760AE"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456" w:type="dxa"/>
            <w:gridSpan w:val="3"/>
          </w:tcPr>
          <w:p w14:paraId="7A7760AF"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r>
      <w:tr w:rsidR="00EC5913" w14:paraId="7A7760BF" w14:textId="77777777" w:rsidTr="006A37D6">
        <w:trPr>
          <w:trHeight w:val="20"/>
        </w:trPr>
        <w:tc>
          <w:tcPr>
            <w:tcW w:w="5634" w:type="dxa"/>
            <w:tcBorders>
              <w:bottom w:val="single" w:sz="4" w:space="0" w:color="auto"/>
            </w:tcBorders>
          </w:tcPr>
          <w:p w14:paraId="7A7760B1" w14:textId="77777777" w:rsidR="00EC5913" w:rsidRPr="0078114A" w:rsidRDefault="00EC5913" w:rsidP="006A37D6">
            <w:pPr>
              <w:autoSpaceDE w:val="0"/>
              <w:autoSpaceDN w:val="0"/>
              <w:adjustRightInd w:val="0"/>
              <w:rPr>
                <w:rFonts w:ascii="Book Antiqua" w:hAnsi="Book Antiqua" w:cs="Verdana"/>
                <w:color w:val="000000"/>
                <w:sz w:val="20"/>
                <w:szCs w:val="20"/>
                <w:vertAlign w:val="superscript"/>
              </w:rPr>
            </w:pPr>
            <w:r w:rsidRPr="002313E8">
              <w:rPr>
                <w:rFonts w:ascii="Book Antiqua" w:hAnsi="Book Antiqua" w:cs="Verdana"/>
                <w:color w:val="000000"/>
                <w:sz w:val="20"/>
                <w:szCs w:val="24"/>
              </w:rPr>
              <w:t>Understand the importance of planning</w:t>
            </w:r>
          </w:p>
        </w:tc>
        <w:tc>
          <w:tcPr>
            <w:tcW w:w="408" w:type="dxa"/>
            <w:tcBorders>
              <w:bottom w:val="single" w:sz="4" w:space="0" w:color="auto"/>
            </w:tcBorders>
          </w:tcPr>
          <w:p w14:paraId="7A7760B2"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2"/>
            <w:tcBorders>
              <w:bottom w:val="single" w:sz="4" w:space="0" w:color="auto"/>
            </w:tcBorders>
          </w:tcPr>
          <w:p w14:paraId="7A7760B3"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270" w:type="dxa"/>
            <w:gridSpan w:val="2"/>
            <w:tcBorders>
              <w:bottom w:val="single" w:sz="4" w:space="0" w:color="auto"/>
            </w:tcBorders>
          </w:tcPr>
          <w:p w14:paraId="7A7760B4"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3"/>
            <w:tcBorders>
              <w:bottom w:val="single" w:sz="4" w:space="0" w:color="auto"/>
            </w:tcBorders>
          </w:tcPr>
          <w:p w14:paraId="7A7760B5"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3"/>
            <w:tcBorders>
              <w:bottom w:val="single" w:sz="4" w:space="0" w:color="auto"/>
            </w:tcBorders>
          </w:tcPr>
          <w:p w14:paraId="7A7760B6"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2"/>
            <w:tcBorders>
              <w:bottom w:val="single" w:sz="4" w:space="0" w:color="auto"/>
            </w:tcBorders>
          </w:tcPr>
          <w:p w14:paraId="7A7760B7"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270" w:type="dxa"/>
            <w:gridSpan w:val="2"/>
            <w:tcBorders>
              <w:bottom w:val="single" w:sz="4" w:space="0" w:color="auto"/>
            </w:tcBorders>
          </w:tcPr>
          <w:p w14:paraId="7A7760B8" w14:textId="1A775EDC" w:rsidR="00EC5913" w:rsidRPr="008E383D" w:rsidRDefault="00416777"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0" w:type="dxa"/>
            <w:gridSpan w:val="3"/>
            <w:tcBorders>
              <w:bottom w:val="single" w:sz="4" w:space="0" w:color="auto"/>
            </w:tcBorders>
          </w:tcPr>
          <w:p w14:paraId="7A7760B9" w14:textId="707ECD0D" w:rsidR="00EC5913" w:rsidRPr="008E383D" w:rsidRDefault="00416777"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0" w:type="dxa"/>
            <w:gridSpan w:val="4"/>
            <w:tcBorders>
              <w:bottom w:val="single" w:sz="4" w:space="0" w:color="auto"/>
            </w:tcBorders>
          </w:tcPr>
          <w:p w14:paraId="7A7760BA" w14:textId="3C06D6D5" w:rsidR="00EC5913" w:rsidRPr="008E383D" w:rsidRDefault="00416777"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0" w:type="dxa"/>
            <w:gridSpan w:val="3"/>
            <w:tcBorders>
              <w:bottom w:val="single" w:sz="4" w:space="0" w:color="auto"/>
            </w:tcBorders>
          </w:tcPr>
          <w:p w14:paraId="7A7760BB"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450" w:type="dxa"/>
            <w:gridSpan w:val="3"/>
            <w:tcBorders>
              <w:bottom w:val="single" w:sz="4" w:space="0" w:color="auto"/>
            </w:tcBorders>
          </w:tcPr>
          <w:p w14:paraId="7A7760BC"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450" w:type="dxa"/>
            <w:gridSpan w:val="3"/>
            <w:tcBorders>
              <w:bottom w:val="single" w:sz="4" w:space="0" w:color="auto"/>
            </w:tcBorders>
          </w:tcPr>
          <w:p w14:paraId="7A7760BD"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456" w:type="dxa"/>
            <w:gridSpan w:val="3"/>
            <w:tcBorders>
              <w:bottom w:val="single" w:sz="4" w:space="0" w:color="auto"/>
            </w:tcBorders>
          </w:tcPr>
          <w:p w14:paraId="7A7760BE"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r>
      <w:tr w:rsidR="00EC5913" w14:paraId="7A7760CE" w14:textId="77777777" w:rsidTr="006A37D6">
        <w:trPr>
          <w:trHeight w:val="20"/>
        </w:trPr>
        <w:tc>
          <w:tcPr>
            <w:tcW w:w="5634" w:type="dxa"/>
            <w:tcBorders>
              <w:right w:val="single" w:sz="4" w:space="0" w:color="auto"/>
            </w:tcBorders>
          </w:tcPr>
          <w:p w14:paraId="7A7760C0" w14:textId="77777777" w:rsidR="00EC5913" w:rsidRPr="0078114A" w:rsidRDefault="00EC5913" w:rsidP="006A37D6">
            <w:pPr>
              <w:autoSpaceDE w:val="0"/>
              <w:autoSpaceDN w:val="0"/>
              <w:adjustRightInd w:val="0"/>
              <w:rPr>
                <w:rFonts w:ascii="Book Antiqua" w:hAnsi="Book Antiqua" w:cs="Verdana"/>
                <w:color w:val="000000"/>
                <w:sz w:val="20"/>
                <w:szCs w:val="20"/>
                <w:vertAlign w:val="superscript"/>
              </w:rPr>
            </w:pPr>
            <w:r w:rsidRPr="002313E8">
              <w:rPr>
                <w:rFonts w:ascii="Book Antiqua" w:hAnsi="Book Antiqua" w:cs="Verdana"/>
                <w:color w:val="000000"/>
                <w:sz w:val="20"/>
                <w:szCs w:val="24"/>
              </w:rPr>
              <w:t>Pursue and develop competency in areas of interest</w:t>
            </w:r>
          </w:p>
        </w:tc>
        <w:tc>
          <w:tcPr>
            <w:tcW w:w="408" w:type="dxa"/>
            <w:tcBorders>
              <w:left w:val="single" w:sz="4" w:space="0" w:color="auto"/>
              <w:right w:val="single" w:sz="4" w:space="0" w:color="auto"/>
            </w:tcBorders>
          </w:tcPr>
          <w:p w14:paraId="7A7760C1"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2"/>
            <w:tcBorders>
              <w:left w:val="single" w:sz="4" w:space="0" w:color="auto"/>
              <w:right w:val="single" w:sz="4" w:space="0" w:color="auto"/>
            </w:tcBorders>
          </w:tcPr>
          <w:p w14:paraId="7A7760C2"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270" w:type="dxa"/>
            <w:gridSpan w:val="2"/>
            <w:tcBorders>
              <w:left w:val="single" w:sz="4" w:space="0" w:color="auto"/>
              <w:right w:val="single" w:sz="4" w:space="0" w:color="auto"/>
            </w:tcBorders>
          </w:tcPr>
          <w:p w14:paraId="7A7760C3"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3"/>
            <w:tcBorders>
              <w:left w:val="single" w:sz="4" w:space="0" w:color="auto"/>
              <w:right w:val="single" w:sz="4" w:space="0" w:color="auto"/>
            </w:tcBorders>
          </w:tcPr>
          <w:p w14:paraId="7A7760C4"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3"/>
            <w:tcBorders>
              <w:left w:val="single" w:sz="4" w:space="0" w:color="auto"/>
              <w:right w:val="single" w:sz="4" w:space="0" w:color="auto"/>
            </w:tcBorders>
          </w:tcPr>
          <w:p w14:paraId="7A7760C5"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2"/>
            <w:tcBorders>
              <w:left w:val="single" w:sz="4" w:space="0" w:color="auto"/>
              <w:right w:val="single" w:sz="4" w:space="0" w:color="auto"/>
            </w:tcBorders>
          </w:tcPr>
          <w:p w14:paraId="7A7760C6"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270" w:type="dxa"/>
            <w:gridSpan w:val="2"/>
            <w:tcBorders>
              <w:left w:val="single" w:sz="4" w:space="0" w:color="auto"/>
              <w:right w:val="single" w:sz="4" w:space="0" w:color="auto"/>
            </w:tcBorders>
          </w:tcPr>
          <w:p w14:paraId="7A7760C7" w14:textId="6D6C8191" w:rsidR="00EC5913" w:rsidRPr="008E383D" w:rsidRDefault="00416777"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0" w:type="dxa"/>
            <w:gridSpan w:val="3"/>
            <w:tcBorders>
              <w:left w:val="single" w:sz="4" w:space="0" w:color="auto"/>
              <w:right w:val="single" w:sz="4" w:space="0" w:color="auto"/>
            </w:tcBorders>
          </w:tcPr>
          <w:p w14:paraId="7A7760C8" w14:textId="76B38FDC" w:rsidR="00EC5913" w:rsidRPr="008E383D" w:rsidRDefault="00416777"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0" w:type="dxa"/>
            <w:gridSpan w:val="4"/>
            <w:tcBorders>
              <w:left w:val="single" w:sz="4" w:space="0" w:color="auto"/>
              <w:right w:val="single" w:sz="4" w:space="0" w:color="auto"/>
            </w:tcBorders>
          </w:tcPr>
          <w:p w14:paraId="7A7760C9" w14:textId="4FE7552B" w:rsidR="00EC5913" w:rsidRPr="008E383D" w:rsidRDefault="00416777"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0" w:type="dxa"/>
            <w:gridSpan w:val="3"/>
            <w:tcBorders>
              <w:left w:val="single" w:sz="4" w:space="0" w:color="auto"/>
              <w:right w:val="single" w:sz="4" w:space="0" w:color="auto"/>
            </w:tcBorders>
          </w:tcPr>
          <w:p w14:paraId="7A7760CA"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450" w:type="dxa"/>
            <w:gridSpan w:val="3"/>
            <w:tcBorders>
              <w:left w:val="single" w:sz="4" w:space="0" w:color="auto"/>
              <w:right w:val="single" w:sz="4" w:space="0" w:color="auto"/>
            </w:tcBorders>
          </w:tcPr>
          <w:p w14:paraId="7A7760CB"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450" w:type="dxa"/>
            <w:gridSpan w:val="3"/>
            <w:tcBorders>
              <w:left w:val="single" w:sz="4" w:space="0" w:color="auto"/>
              <w:right w:val="single" w:sz="4" w:space="0" w:color="auto"/>
            </w:tcBorders>
          </w:tcPr>
          <w:p w14:paraId="7A7760CC"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456" w:type="dxa"/>
            <w:gridSpan w:val="3"/>
            <w:tcBorders>
              <w:left w:val="single" w:sz="4" w:space="0" w:color="auto"/>
            </w:tcBorders>
          </w:tcPr>
          <w:p w14:paraId="7A7760CD"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r>
      <w:tr w:rsidR="00EC5913" w14:paraId="7A7760DD" w14:textId="77777777" w:rsidTr="006A37D6">
        <w:trPr>
          <w:trHeight w:val="20"/>
        </w:trPr>
        <w:tc>
          <w:tcPr>
            <w:tcW w:w="5634" w:type="dxa"/>
          </w:tcPr>
          <w:p w14:paraId="7A7760CF" w14:textId="77777777" w:rsidR="00EC5913" w:rsidRPr="0078114A" w:rsidRDefault="00EC5913" w:rsidP="006A37D6">
            <w:pPr>
              <w:autoSpaceDE w:val="0"/>
              <w:autoSpaceDN w:val="0"/>
              <w:adjustRightInd w:val="0"/>
              <w:rPr>
                <w:rFonts w:ascii="Book Antiqua" w:hAnsi="Book Antiqua" w:cs="Verdana"/>
                <w:color w:val="000000"/>
                <w:sz w:val="20"/>
                <w:szCs w:val="20"/>
                <w:vertAlign w:val="superscript"/>
              </w:rPr>
            </w:pPr>
            <w:r w:rsidRPr="002313E8">
              <w:rPr>
                <w:rFonts w:ascii="Book Antiqua" w:hAnsi="Book Antiqua" w:cs="Verdana"/>
                <w:color w:val="000000"/>
                <w:sz w:val="20"/>
                <w:szCs w:val="24"/>
              </w:rPr>
              <w:t>Develop hobbies and vocational interests</w:t>
            </w:r>
          </w:p>
        </w:tc>
        <w:tc>
          <w:tcPr>
            <w:tcW w:w="408" w:type="dxa"/>
          </w:tcPr>
          <w:p w14:paraId="7A7760D0"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2"/>
          </w:tcPr>
          <w:p w14:paraId="7A7760D1"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270" w:type="dxa"/>
            <w:gridSpan w:val="2"/>
          </w:tcPr>
          <w:p w14:paraId="7A7760D2"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3"/>
          </w:tcPr>
          <w:p w14:paraId="7A7760D3"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3"/>
          </w:tcPr>
          <w:p w14:paraId="7A7760D4"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2"/>
          </w:tcPr>
          <w:p w14:paraId="7A7760D5"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270" w:type="dxa"/>
            <w:gridSpan w:val="2"/>
          </w:tcPr>
          <w:p w14:paraId="7A7760D6" w14:textId="78BB39CB" w:rsidR="00EC5913" w:rsidRPr="008E383D" w:rsidRDefault="00416777"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0" w:type="dxa"/>
            <w:gridSpan w:val="3"/>
          </w:tcPr>
          <w:p w14:paraId="7A7760D7" w14:textId="41A52585" w:rsidR="00EC5913" w:rsidRPr="008E383D" w:rsidRDefault="00416777"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0" w:type="dxa"/>
            <w:gridSpan w:val="4"/>
          </w:tcPr>
          <w:p w14:paraId="7A7760D8" w14:textId="759CD4DD" w:rsidR="00EC5913" w:rsidRPr="008E383D" w:rsidRDefault="00416777"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0" w:type="dxa"/>
            <w:gridSpan w:val="3"/>
          </w:tcPr>
          <w:p w14:paraId="7A7760D9"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450" w:type="dxa"/>
            <w:gridSpan w:val="3"/>
          </w:tcPr>
          <w:p w14:paraId="7A7760DA"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450" w:type="dxa"/>
            <w:gridSpan w:val="3"/>
          </w:tcPr>
          <w:p w14:paraId="7A7760DB"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456" w:type="dxa"/>
            <w:gridSpan w:val="3"/>
          </w:tcPr>
          <w:p w14:paraId="7A7760DC"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r>
      <w:tr w:rsidR="00EC5913" w14:paraId="7A7760EC" w14:textId="77777777" w:rsidTr="006A37D6">
        <w:trPr>
          <w:trHeight w:val="20"/>
        </w:trPr>
        <w:tc>
          <w:tcPr>
            <w:tcW w:w="5634" w:type="dxa"/>
            <w:tcBorders>
              <w:bottom w:val="single" w:sz="4" w:space="0" w:color="auto"/>
            </w:tcBorders>
          </w:tcPr>
          <w:p w14:paraId="7A7760DE" w14:textId="77777777" w:rsidR="00EC5913" w:rsidRPr="0078114A" w:rsidRDefault="00EC5913" w:rsidP="006A37D6">
            <w:pPr>
              <w:autoSpaceDE w:val="0"/>
              <w:autoSpaceDN w:val="0"/>
              <w:adjustRightInd w:val="0"/>
              <w:rPr>
                <w:rFonts w:ascii="Book Antiqua" w:hAnsi="Book Antiqua" w:cs="Verdana"/>
                <w:color w:val="000000"/>
                <w:sz w:val="20"/>
                <w:szCs w:val="20"/>
                <w:vertAlign w:val="superscript"/>
              </w:rPr>
            </w:pPr>
            <w:r w:rsidRPr="002313E8">
              <w:rPr>
                <w:rFonts w:ascii="Book Antiqua" w:hAnsi="Book Antiqua" w:cs="Verdana"/>
                <w:color w:val="000000"/>
                <w:sz w:val="20"/>
                <w:szCs w:val="24"/>
              </w:rPr>
              <w:t>Balance between work and leisure time</w:t>
            </w:r>
          </w:p>
        </w:tc>
        <w:tc>
          <w:tcPr>
            <w:tcW w:w="408" w:type="dxa"/>
            <w:tcBorders>
              <w:bottom w:val="single" w:sz="4" w:space="0" w:color="auto"/>
            </w:tcBorders>
          </w:tcPr>
          <w:p w14:paraId="7A7760DF"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2"/>
            <w:tcBorders>
              <w:bottom w:val="single" w:sz="4" w:space="0" w:color="auto"/>
            </w:tcBorders>
          </w:tcPr>
          <w:p w14:paraId="7A7760E0"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270" w:type="dxa"/>
            <w:gridSpan w:val="2"/>
            <w:tcBorders>
              <w:bottom w:val="single" w:sz="4" w:space="0" w:color="auto"/>
            </w:tcBorders>
          </w:tcPr>
          <w:p w14:paraId="7A7760E1"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3"/>
            <w:tcBorders>
              <w:bottom w:val="single" w:sz="4" w:space="0" w:color="auto"/>
            </w:tcBorders>
          </w:tcPr>
          <w:p w14:paraId="7A7760E2"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3"/>
            <w:tcBorders>
              <w:bottom w:val="single" w:sz="4" w:space="0" w:color="auto"/>
            </w:tcBorders>
          </w:tcPr>
          <w:p w14:paraId="7A7760E3"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2"/>
            <w:tcBorders>
              <w:bottom w:val="single" w:sz="4" w:space="0" w:color="auto"/>
            </w:tcBorders>
          </w:tcPr>
          <w:p w14:paraId="7A7760E4"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270" w:type="dxa"/>
            <w:gridSpan w:val="2"/>
            <w:tcBorders>
              <w:bottom w:val="single" w:sz="4" w:space="0" w:color="auto"/>
            </w:tcBorders>
          </w:tcPr>
          <w:p w14:paraId="7A7760E5" w14:textId="1C9F0B56" w:rsidR="00EC5913" w:rsidRPr="008E383D" w:rsidRDefault="00416777"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0" w:type="dxa"/>
            <w:gridSpan w:val="3"/>
            <w:tcBorders>
              <w:bottom w:val="single" w:sz="4" w:space="0" w:color="auto"/>
            </w:tcBorders>
          </w:tcPr>
          <w:p w14:paraId="7A7760E6" w14:textId="1C82AF32" w:rsidR="00EC5913" w:rsidRPr="008E383D" w:rsidRDefault="00416777"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0" w:type="dxa"/>
            <w:gridSpan w:val="4"/>
            <w:tcBorders>
              <w:bottom w:val="single" w:sz="4" w:space="0" w:color="auto"/>
            </w:tcBorders>
          </w:tcPr>
          <w:p w14:paraId="7A7760E7" w14:textId="51B46D22" w:rsidR="00EC5913" w:rsidRPr="008E383D" w:rsidRDefault="00416777"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0" w:type="dxa"/>
            <w:gridSpan w:val="3"/>
            <w:tcBorders>
              <w:bottom w:val="single" w:sz="4" w:space="0" w:color="auto"/>
            </w:tcBorders>
          </w:tcPr>
          <w:p w14:paraId="7A7760E8"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450" w:type="dxa"/>
            <w:gridSpan w:val="3"/>
            <w:tcBorders>
              <w:bottom w:val="single" w:sz="4" w:space="0" w:color="auto"/>
            </w:tcBorders>
          </w:tcPr>
          <w:p w14:paraId="7A7760E9"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450" w:type="dxa"/>
            <w:gridSpan w:val="3"/>
            <w:tcBorders>
              <w:bottom w:val="single" w:sz="4" w:space="0" w:color="auto"/>
            </w:tcBorders>
          </w:tcPr>
          <w:p w14:paraId="7A7760EA"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456" w:type="dxa"/>
            <w:gridSpan w:val="3"/>
            <w:tcBorders>
              <w:bottom w:val="single" w:sz="4" w:space="0" w:color="auto"/>
            </w:tcBorders>
          </w:tcPr>
          <w:p w14:paraId="7A7760EB"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r>
      <w:tr w:rsidR="00EC5913" w14:paraId="7A7760FB" w14:textId="77777777" w:rsidTr="006A37D6">
        <w:trPr>
          <w:trHeight w:val="20"/>
        </w:trPr>
        <w:tc>
          <w:tcPr>
            <w:tcW w:w="5634" w:type="dxa"/>
            <w:tcBorders>
              <w:right w:val="nil"/>
            </w:tcBorders>
          </w:tcPr>
          <w:p w14:paraId="7A7760ED" w14:textId="77777777" w:rsidR="00EC5913" w:rsidRPr="00B35BF1" w:rsidRDefault="00EC5913" w:rsidP="006A37D6">
            <w:pPr>
              <w:autoSpaceDE w:val="0"/>
              <w:autoSpaceDN w:val="0"/>
              <w:adjustRightInd w:val="0"/>
              <w:rPr>
                <w:rFonts w:ascii="Book Antiqua" w:hAnsi="Book Antiqua" w:cs="Verdana,BoldItalic"/>
                <w:b/>
                <w:bCs/>
                <w:i/>
                <w:iCs/>
                <w:color w:val="000000"/>
                <w:sz w:val="20"/>
                <w:szCs w:val="24"/>
              </w:rPr>
            </w:pPr>
            <w:r>
              <w:rPr>
                <w:rFonts w:ascii="Book Antiqua" w:hAnsi="Book Antiqua" w:cs="Verdana,BoldItalic"/>
                <w:b/>
                <w:bCs/>
                <w:i/>
                <w:iCs/>
                <w:color w:val="000000"/>
                <w:sz w:val="20"/>
                <w:szCs w:val="24"/>
              </w:rPr>
              <w:t>Develop Employment Readiness</w:t>
            </w:r>
          </w:p>
        </w:tc>
        <w:tc>
          <w:tcPr>
            <w:tcW w:w="408" w:type="dxa"/>
            <w:tcBorders>
              <w:left w:val="nil"/>
              <w:right w:val="nil"/>
            </w:tcBorders>
          </w:tcPr>
          <w:p w14:paraId="7A7760EE"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2"/>
            <w:tcBorders>
              <w:left w:val="nil"/>
              <w:right w:val="nil"/>
            </w:tcBorders>
          </w:tcPr>
          <w:p w14:paraId="7A7760EF"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270" w:type="dxa"/>
            <w:gridSpan w:val="2"/>
            <w:tcBorders>
              <w:left w:val="nil"/>
              <w:right w:val="nil"/>
            </w:tcBorders>
          </w:tcPr>
          <w:p w14:paraId="7A7760F0"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3"/>
            <w:tcBorders>
              <w:left w:val="nil"/>
              <w:right w:val="nil"/>
            </w:tcBorders>
          </w:tcPr>
          <w:p w14:paraId="7A7760F1"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3"/>
            <w:tcBorders>
              <w:left w:val="nil"/>
              <w:right w:val="nil"/>
            </w:tcBorders>
          </w:tcPr>
          <w:p w14:paraId="7A7760F2"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2"/>
            <w:tcBorders>
              <w:left w:val="nil"/>
              <w:right w:val="nil"/>
            </w:tcBorders>
          </w:tcPr>
          <w:p w14:paraId="7A7760F3"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270" w:type="dxa"/>
            <w:gridSpan w:val="2"/>
            <w:tcBorders>
              <w:left w:val="nil"/>
              <w:right w:val="nil"/>
            </w:tcBorders>
          </w:tcPr>
          <w:p w14:paraId="7A7760F4"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3"/>
            <w:tcBorders>
              <w:left w:val="nil"/>
              <w:right w:val="nil"/>
            </w:tcBorders>
          </w:tcPr>
          <w:p w14:paraId="7A7760F5"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4"/>
            <w:tcBorders>
              <w:left w:val="nil"/>
              <w:right w:val="nil"/>
            </w:tcBorders>
          </w:tcPr>
          <w:p w14:paraId="7A7760F6"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3"/>
            <w:tcBorders>
              <w:left w:val="nil"/>
              <w:right w:val="nil"/>
            </w:tcBorders>
          </w:tcPr>
          <w:p w14:paraId="7A7760F7"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450" w:type="dxa"/>
            <w:gridSpan w:val="3"/>
            <w:tcBorders>
              <w:left w:val="nil"/>
              <w:right w:val="nil"/>
            </w:tcBorders>
          </w:tcPr>
          <w:p w14:paraId="7A7760F8"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450" w:type="dxa"/>
            <w:gridSpan w:val="3"/>
            <w:tcBorders>
              <w:left w:val="nil"/>
              <w:right w:val="nil"/>
            </w:tcBorders>
          </w:tcPr>
          <w:p w14:paraId="7A7760F9"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456" w:type="dxa"/>
            <w:gridSpan w:val="3"/>
            <w:tcBorders>
              <w:left w:val="nil"/>
            </w:tcBorders>
          </w:tcPr>
          <w:p w14:paraId="7A7760FA"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r>
      <w:tr w:rsidR="00EC5913" w14:paraId="7A77610A" w14:textId="77777777" w:rsidTr="006A37D6">
        <w:trPr>
          <w:trHeight w:val="20"/>
        </w:trPr>
        <w:tc>
          <w:tcPr>
            <w:tcW w:w="5634" w:type="dxa"/>
          </w:tcPr>
          <w:p w14:paraId="7A7760FC" w14:textId="09C7F54D" w:rsidR="00EC5913" w:rsidRPr="008F5FD2" w:rsidRDefault="00EC5913" w:rsidP="006A37D6">
            <w:pPr>
              <w:autoSpaceDE w:val="0"/>
              <w:autoSpaceDN w:val="0"/>
              <w:adjustRightInd w:val="0"/>
              <w:rPr>
                <w:rFonts w:ascii="Book Antiqua" w:hAnsi="Book Antiqua" w:cs="Verdana"/>
                <w:color w:val="000000"/>
                <w:sz w:val="20"/>
                <w:szCs w:val="24"/>
              </w:rPr>
            </w:pPr>
            <w:r w:rsidRPr="002313E8">
              <w:rPr>
                <w:rFonts w:ascii="Book Antiqua" w:hAnsi="Book Antiqua" w:cs="Verdana"/>
                <w:color w:val="000000"/>
                <w:sz w:val="20"/>
                <w:szCs w:val="24"/>
              </w:rPr>
              <w:t>Acquire employability skills such as working on a</w:t>
            </w:r>
            <w:r w:rsidR="00E36A8A">
              <w:rPr>
                <w:rFonts w:ascii="Book Antiqua" w:hAnsi="Book Antiqua" w:cs="Verdana"/>
                <w:color w:val="000000"/>
                <w:sz w:val="20"/>
                <w:szCs w:val="24"/>
              </w:rPr>
              <w:t xml:space="preserve"> </w:t>
            </w:r>
            <w:r w:rsidRPr="002313E8">
              <w:rPr>
                <w:rFonts w:ascii="Book Antiqua" w:hAnsi="Book Antiqua" w:cs="Verdana"/>
                <w:color w:val="000000"/>
                <w:sz w:val="20"/>
                <w:szCs w:val="24"/>
              </w:rPr>
              <w:t>team, problem-so</w:t>
            </w:r>
            <w:r>
              <w:rPr>
                <w:rFonts w:ascii="Book Antiqua" w:hAnsi="Book Antiqua" w:cs="Verdana"/>
                <w:color w:val="000000"/>
                <w:sz w:val="20"/>
                <w:szCs w:val="24"/>
              </w:rPr>
              <w:t>lving and organizational skills</w:t>
            </w:r>
          </w:p>
        </w:tc>
        <w:tc>
          <w:tcPr>
            <w:tcW w:w="408" w:type="dxa"/>
          </w:tcPr>
          <w:p w14:paraId="7A7760FD"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2"/>
          </w:tcPr>
          <w:p w14:paraId="7A7760FE"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270" w:type="dxa"/>
            <w:gridSpan w:val="2"/>
          </w:tcPr>
          <w:p w14:paraId="7A7760FF"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3"/>
          </w:tcPr>
          <w:p w14:paraId="7A776100"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3"/>
          </w:tcPr>
          <w:p w14:paraId="7A776101"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2"/>
          </w:tcPr>
          <w:p w14:paraId="7A776102"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270" w:type="dxa"/>
            <w:gridSpan w:val="2"/>
          </w:tcPr>
          <w:p w14:paraId="7A776103" w14:textId="11CB9B61" w:rsidR="00EC5913" w:rsidRPr="008E383D" w:rsidRDefault="00416777"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0" w:type="dxa"/>
            <w:gridSpan w:val="3"/>
          </w:tcPr>
          <w:p w14:paraId="7A776104" w14:textId="4B148C8A" w:rsidR="00EC5913" w:rsidRPr="008E383D" w:rsidRDefault="00416777"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0" w:type="dxa"/>
            <w:gridSpan w:val="4"/>
          </w:tcPr>
          <w:p w14:paraId="7A776105" w14:textId="3AD76068" w:rsidR="00EC5913" w:rsidRPr="008E383D" w:rsidRDefault="00416777"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0" w:type="dxa"/>
            <w:gridSpan w:val="3"/>
          </w:tcPr>
          <w:p w14:paraId="7A776106"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450" w:type="dxa"/>
            <w:gridSpan w:val="3"/>
          </w:tcPr>
          <w:p w14:paraId="7A776107"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450" w:type="dxa"/>
            <w:gridSpan w:val="3"/>
          </w:tcPr>
          <w:p w14:paraId="7A776108"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456" w:type="dxa"/>
            <w:gridSpan w:val="3"/>
          </w:tcPr>
          <w:p w14:paraId="7A776109"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r>
      <w:tr w:rsidR="00EC5913" w14:paraId="7A77611A" w14:textId="77777777" w:rsidTr="006A37D6">
        <w:trPr>
          <w:trHeight w:val="20"/>
        </w:trPr>
        <w:tc>
          <w:tcPr>
            <w:tcW w:w="5634" w:type="dxa"/>
          </w:tcPr>
          <w:p w14:paraId="7A77610B" w14:textId="77777777" w:rsidR="00EC5913" w:rsidRPr="002313E8" w:rsidRDefault="00EC5913" w:rsidP="006A37D6">
            <w:pPr>
              <w:autoSpaceDE w:val="0"/>
              <w:autoSpaceDN w:val="0"/>
              <w:adjustRightInd w:val="0"/>
              <w:rPr>
                <w:rFonts w:ascii="Book Antiqua" w:hAnsi="Book Antiqua" w:cs="Verdana"/>
                <w:color w:val="000000"/>
                <w:sz w:val="20"/>
                <w:szCs w:val="24"/>
              </w:rPr>
            </w:pPr>
            <w:r w:rsidRPr="002313E8">
              <w:rPr>
                <w:rFonts w:ascii="Book Antiqua" w:hAnsi="Book Antiqua" w:cs="Verdana"/>
                <w:color w:val="000000"/>
                <w:sz w:val="20"/>
                <w:szCs w:val="24"/>
              </w:rPr>
              <w:t>Apply job readiness skills to seek employment</w:t>
            </w:r>
          </w:p>
          <w:p w14:paraId="7A77610C" w14:textId="77777777" w:rsidR="00EC5913" w:rsidRPr="008F5FD2" w:rsidRDefault="00EC5913" w:rsidP="006A37D6">
            <w:pPr>
              <w:autoSpaceDE w:val="0"/>
              <w:autoSpaceDN w:val="0"/>
              <w:adjustRightInd w:val="0"/>
              <w:rPr>
                <w:rFonts w:ascii="Book Antiqua" w:hAnsi="Book Antiqua" w:cs="Verdana"/>
                <w:color w:val="000000"/>
                <w:sz w:val="20"/>
                <w:szCs w:val="24"/>
              </w:rPr>
            </w:pPr>
            <w:r>
              <w:rPr>
                <w:rFonts w:ascii="Book Antiqua" w:hAnsi="Book Antiqua" w:cs="Verdana"/>
                <w:color w:val="000000"/>
                <w:sz w:val="20"/>
                <w:szCs w:val="24"/>
              </w:rPr>
              <w:t>Opportunities</w:t>
            </w:r>
          </w:p>
        </w:tc>
        <w:tc>
          <w:tcPr>
            <w:tcW w:w="408" w:type="dxa"/>
          </w:tcPr>
          <w:p w14:paraId="7A77610D"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2"/>
          </w:tcPr>
          <w:p w14:paraId="7A77610E"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270" w:type="dxa"/>
            <w:gridSpan w:val="2"/>
          </w:tcPr>
          <w:p w14:paraId="7A77610F"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3"/>
          </w:tcPr>
          <w:p w14:paraId="7A776110"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3"/>
          </w:tcPr>
          <w:p w14:paraId="7A776111"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2"/>
          </w:tcPr>
          <w:p w14:paraId="7A776112"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270" w:type="dxa"/>
            <w:gridSpan w:val="2"/>
          </w:tcPr>
          <w:p w14:paraId="7A776113" w14:textId="739A4129" w:rsidR="00EC5913" w:rsidRPr="008E383D" w:rsidRDefault="00416777"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0" w:type="dxa"/>
            <w:gridSpan w:val="3"/>
          </w:tcPr>
          <w:p w14:paraId="7A776114" w14:textId="7FC2A865" w:rsidR="00EC5913" w:rsidRPr="008E383D" w:rsidRDefault="00416777"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0" w:type="dxa"/>
            <w:gridSpan w:val="4"/>
          </w:tcPr>
          <w:p w14:paraId="7A776115" w14:textId="37FCF869" w:rsidR="00EC5913" w:rsidRPr="008E383D" w:rsidRDefault="00416777"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0" w:type="dxa"/>
            <w:gridSpan w:val="3"/>
          </w:tcPr>
          <w:p w14:paraId="7A776116"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450" w:type="dxa"/>
            <w:gridSpan w:val="3"/>
          </w:tcPr>
          <w:p w14:paraId="7A776117"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450" w:type="dxa"/>
            <w:gridSpan w:val="3"/>
          </w:tcPr>
          <w:p w14:paraId="7A776118"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456" w:type="dxa"/>
            <w:gridSpan w:val="3"/>
          </w:tcPr>
          <w:p w14:paraId="7A776119"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r>
      <w:tr w:rsidR="00EC5913" w14:paraId="7A776129" w14:textId="77777777" w:rsidTr="006A37D6">
        <w:trPr>
          <w:trHeight w:val="20"/>
        </w:trPr>
        <w:tc>
          <w:tcPr>
            <w:tcW w:w="5634" w:type="dxa"/>
          </w:tcPr>
          <w:p w14:paraId="7A77611B" w14:textId="571A3C33" w:rsidR="00EC5913" w:rsidRPr="008F5FD2" w:rsidRDefault="00EC5913" w:rsidP="006A37D6">
            <w:pPr>
              <w:autoSpaceDE w:val="0"/>
              <w:autoSpaceDN w:val="0"/>
              <w:adjustRightInd w:val="0"/>
              <w:rPr>
                <w:rFonts w:ascii="Book Antiqua" w:hAnsi="Book Antiqua" w:cs="Verdana"/>
                <w:color w:val="000000"/>
                <w:sz w:val="20"/>
                <w:szCs w:val="24"/>
              </w:rPr>
            </w:pPr>
            <w:r w:rsidRPr="002313E8">
              <w:rPr>
                <w:rFonts w:ascii="Book Antiqua" w:hAnsi="Book Antiqua" w:cs="Verdana"/>
                <w:color w:val="000000"/>
                <w:sz w:val="20"/>
                <w:szCs w:val="24"/>
              </w:rPr>
              <w:t>Demonstrate knowledge about the changing</w:t>
            </w:r>
            <w:r w:rsidR="00E36A8A">
              <w:rPr>
                <w:rFonts w:ascii="Book Antiqua" w:hAnsi="Book Antiqua" w:cs="Verdana"/>
                <w:color w:val="000000"/>
                <w:sz w:val="20"/>
                <w:szCs w:val="24"/>
              </w:rPr>
              <w:t xml:space="preserve"> </w:t>
            </w:r>
            <w:r w:rsidRPr="002313E8">
              <w:rPr>
                <w:rFonts w:ascii="Book Antiqua" w:hAnsi="Book Antiqua" w:cs="Verdana"/>
                <w:color w:val="000000"/>
                <w:sz w:val="20"/>
                <w:szCs w:val="24"/>
              </w:rPr>
              <w:t>workplace</w:t>
            </w:r>
          </w:p>
        </w:tc>
        <w:tc>
          <w:tcPr>
            <w:tcW w:w="408" w:type="dxa"/>
          </w:tcPr>
          <w:p w14:paraId="7A77611C"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2"/>
          </w:tcPr>
          <w:p w14:paraId="7A77611D"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270" w:type="dxa"/>
            <w:gridSpan w:val="2"/>
          </w:tcPr>
          <w:p w14:paraId="7A77611E"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3"/>
          </w:tcPr>
          <w:p w14:paraId="7A77611F"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3"/>
          </w:tcPr>
          <w:p w14:paraId="7A776120"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2"/>
          </w:tcPr>
          <w:p w14:paraId="7A776121"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270" w:type="dxa"/>
            <w:gridSpan w:val="2"/>
          </w:tcPr>
          <w:p w14:paraId="7A776122" w14:textId="7ED2AE94" w:rsidR="00EC5913" w:rsidRPr="008E383D" w:rsidRDefault="00416777"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0" w:type="dxa"/>
            <w:gridSpan w:val="3"/>
          </w:tcPr>
          <w:p w14:paraId="7A776123" w14:textId="73806D2E" w:rsidR="00EC5913" w:rsidRPr="008E383D" w:rsidRDefault="00416777"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0" w:type="dxa"/>
            <w:gridSpan w:val="4"/>
          </w:tcPr>
          <w:p w14:paraId="7A776124" w14:textId="5D6B2C09" w:rsidR="00EC5913" w:rsidRPr="008E383D" w:rsidRDefault="00416777"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0" w:type="dxa"/>
            <w:gridSpan w:val="3"/>
          </w:tcPr>
          <w:p w14:paraId="7A776125"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450" w:type="dxa"/>
            <w:gridSpan w:val="3"/>
          </w:tcPr>
          <w:p w14:paraId="7A776126"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450" w:type="dxa"/>
            <w:gridSpan w:val="3"/>
          </w:tcPr>
          <w:p w14:paraId="7A776127"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456" w:type="dxa"/>
            <w:gridSpan w:val="3"/>
          </w:tcPr>
          <w:p w14:paraId="7A776128"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r>
      <w:tr w:rsidR="00EC5913" w14:paraId="7A776138" w14:textId="77777777" w:rsidTr="006A37D6">
        <w:trPr>
          <w:trHeight w:val="20"/>
        </w:trPr>
        <w:tc>
          <w:tcPr>
            <w:tcW w:w="5634" w:type="dxa"/>
          </w:tcPr>
          <w:p w14:paraId="7A77612A" w14:textId="24845755" w:rsidR="00EC5913" w:rsidRPr="002B7DF3" w:rsidRDefault="00EC5913" w:rsidP="006A37D6">
            <w:pPr>
              <w:autoSpaceDE w:val="0"/>
              <w:autoSpaceDN w:val="0"/>
              <w:adjustRightInd w:val="0"/>
              <w:rPr>
                <w:rFonts w:ascii="Book Antiqua" w:hAnsi="Book Antiqua" w:cs="Verdana"/>
                <w:color w:val="000000"/>
                <w:sz w:val="20"/>
                <w:szCs w:val="24"/>
              </w:rPr>
            </w:pPr>
            <w:r w:rsidRPr="002313E8">
              <w:rPr>
                <w:rFonts w:ascii="Book Antiqua" w:hAnsi="Book Antiqua" w:cs="Verdana"/>
                <w:color w:val="000000"/>
                <w:sz w:val="20"/>
                <w:szCs w:val="24"/>
              </w:rPr>
              <w:t>Learn about the rights and responsibilities of</w:t>
            </w:r>
            <w:r w:rsidR="00E36A8A">
              <w:rPr>
                <w:rFonts w:ascii="Book Antiqua" w:hAnsi="Book Antiqua" w:cs="Verdana"/>
                <w:color w:val="000000"/>
                <w:sz w:val="20"/>
                <w:szCs w:val="24"/>
              </w:rPr>
              <w:t xml:space="preserve"> </w:t>
            </w:r>
            <w:r w:rsidRPr="002313E8">
              <w:rPr>
                <w:rFonts w:ascii="Book Antiqua" w:hAnsi="Book Antiqua" w:cs="Verdana"/>
                <w:color w:val="000000"/>
                <w:sz w:val="20"/>
                <w:szCs w:val="24"/>
              </w:rPr>
              <w:t>employers and employees</w:t>
            </w:r>
          </w:p>
        </w:tc>
        <w:tc>
          <w:tcPr>
            <w:tcW w:w="408" w:type="dxa"/>
          </w:tcPr>
          <w:p w14:paraId="7A77612B"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2"/>
          </w:tcPr>
          <w:p w14:paraId="7A77612C"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270" w:type="dxa"/>
            <w:gridSpan w:val="2"/>
          </w:tcPr>
          <w:p w14:paraId="7A77612D"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3"/>
          </w:tcPr>
          <w:p w14:paraId="7A77612E"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3"/>
          </w:tcPr>
          <w:p w14:paraId="7A77612F"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2"/>
          </w:tcPr>
          <w:p w14:paraId="7A776130"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270" w:type="dxa"/>
            <w:gridSpan w:val="2"/>
          </w:tcPr>
          <w:p w14:paraId="7A776131" w14:textId="738538D9" w:rsidR="00EC5913" w:rsidRPr="008E383D" w:rsidRDefault="00416777"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0" w:type="dxa"/>
            <w:gridSpan w:val="3"/>
          </w:tcPr>
          <w:p w14:paraId="7A776132" w14:textId="58E2C608" w:rsidR="00EC5913" w:rsidRPr="008E383D" w:rsidRDefault="00416777"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0" w:type="dxa"/>
            <w:gridSpan w:val="4"/>
          </w:tcPr>
          <w:p w14:paraId="7A776133" w14:textId="75316686" w:rsidR="00EC5913" w:rsidRPr="008E383D" w:rsidRDefault="00416777"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0" w:type="dxa"/>
            <w:gridSpan w:val="3"/>
          </w:tcPr>
          <w:p w14:paraId="7A776134"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450" w:type="dxa"/>
            <w:gridSpan w:val="3"/>
          </w:tcPr>
          <w:p w14:paraId="7A776135"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450" w:type="dxa"/>
            <w:gridSpan w:val="3"/>
          </w:tcPr>
          <w:p w14:paraId="7A776136"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456" w:type="dxa"/>
            <w:gridSpan w:val="3"/>
          </w:tcPr>
          <w:p w14:paraId="7A776137"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r>
      <w:tr w:rsidR="00EC5913" w14:paraId="7A776147" w14:textId="77777777" w:rsidTr="006A37D6">
        <w:trPr>
          <w:trHeight w:val="20"/>
        </w:trPr>
        <w:tc>
          <w:tcPr>
            <w:tcW w:w="5634" w:type="dxa"/>
          </w:tcPr>
          <w:p w14:paraId="7A776139" w14:textId="0451E5C4" w:rsidR="00EC5913" w:rsidRPr="002B7DF3" w:rsidRDefault="00EC5913" w:rsidP="006A37D6">
            <w:pPr>
              <w:autoSpaceDE w:val="0"/>
              <w:autoSpaceDN w:val="0"/>
              <w:adjustRightInd w:val="0"/>
              <w:rPr>
                <w:rFonts w:ascii="Book Antiqua" w:hAnsi="Book Antiqua" w:cs="Verdana"/>
                <w:color w:val="000000"/>
                <w:sz w:val="20"/>
                <w:szCs w:val="24"/>
              </w:rPr>
            </w:pPr>
            <w:r w:rsidRPr="002313E8">
              <w:rPr>
                <w:rFonts w:ascii="Book Antiqua" w:hAnsi="Book Antiqua" w:cs="Verdana"/>
                <w:color w:val="000000"/>
                <w:sz w:val="20"/>
                <w:szCs w:val="24"/>
              </w:rPr>
              <w:t>Learn to respect individual uniqueness in the</w:t>
            </w:r>
            <w:r w:rsidR="00E36A8A">
              <w:rPr>
                <w:rFonts w:ascii="Book Antiqua" w:hAnsi="Book Antiqua" w:cs="Verdana"/>
                <w:color w:val="000000"/>
                <w:sz w:val="20"/>
                <w:szCs w:val="24"/>
              </w:rPr>
              <w:t xml:space="preserve"> </w:t>
            </w:r>
            <w:proofErr w:type="gramStart"/>
            <w:r w:rsidRPr="002313E8">
              <w:rPr>
                <w:rFonts w:ascii="Book Antiqua" w:hAnsi="Book Antiqua" w:cs="Verdana"/>
                <w:color w:val="000000"/>
                <w:sz w:val="20"/>
                <w:szCs w:val="24"/>
              </w:rPr>
              <w:t>work</w:t>
            </w:r>
            <w:r w:rsidR="00E36A8A">
              <w:rPr>
                <w:rFonts w:ascii="Book Antiqua" w:hAnsi="Book Antiqua" w:cs="Verdana"/>
                <w:color w:val="000000"/>
                <w:sz w:val="20"/>
                <w:szCs w:val="24"/>
              </w:rPr>
              <w:t xml:space="preserve"> </w:t>
            </w:r>
            <w:r w:rsidRPr="002313E8">
              <w:rPr>
                <w:rFonts w:ascii="Book Antiqua" w:hAnsi="Book Antiqua" w:cs="Verdana"/>
                <w:color w:val="000000"/>
                <w:sz w:val="20"/>
                <w:szCs w:val="24"/>
              </w:rPr>
              <w:t>place</w:t>
            </w:r>
            <w:proofErr w:type="gramEnd"/>
          </w:p>
        </w:tc>
        <w:tc>
          <w:tcPr>
            <w:tcW w:w="408" w:type="dxa"/>
          </w:tcPr>
          <w:p w14:paraId="7A77613A"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2"/>
          </w:tcPr>
          <w:p w14:paraId="7A77613B"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270" w:type="dxa"/>
            <w:gridSpan w:val="2"/>
          </w:tcPr>
          <w:p w14:paraId="7A77613C"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3"/>
          </w:tcPr>
          <w:p w14:paraId="7A77613D"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3"/>
          </w:tcPr>
          <w:p w14:paraId="7A77613E"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2"/>
          </w:tcPr>
          <w:p w14:paraId="7A77613F"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270" w:type="dxa"/>
            <w:gridSpan w:val="2"/>
          </w:tcPr>
          <w:p w14:paraId="7A776140" w14:textId="03371BD8" w:rsidR="00EC5913" w:rsidRPr="008E383D" w:rsidRDefault="00416777"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0" w:type="dxa"/>
            <w:gridSpan w:val="3"/>
          </w:tcPr>
          <w:p w14:paraId="7A776141" w14:textId="7433D601" w:rsidR="00EC5913" w:rsidRPr="008E383D" w:rsidRDefault="00416777"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0" w:type="dxa"/>
            <w:gridSpan w:val="4"/>
          </w:tcPr>
          <w:p w14:paraId="7A776142" w14:textId="04534AE5" w:rsidR="00EC5913" w:rsidRPr="008E383D" w:rsidRDefault="00416777"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0" w:type="dxa"/>
            <w:gridSpan w:val="3"/>
          </w:tcPr>
          <w:p w14:paraId="7A776143"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450" w:type="dxa"/>
            <w:gridSpan w:val="3"/>
          </w:tcPr>
          <w:p w14:paraId="7A776144"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450" w:type="dxa"/>
            <w:gridSpan w:val="3"/>
          </w:tcPr>
          <w:p w14:paraId="7A776145"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456" w:type="dxa"/>
            <w:gridSpan w:val="3"/>
          </w:tcPr>
          <w:p w14:paraId="7A776146"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r>
      <w:tr w:rsidR="00EC5913" w14:paraId="7A776156" w14:textId="77777777" w:rsidTr="006A37D6">
        <w:trPr>
          <w:trHeight w:val="20"/>
        </w:trPr>
        <w:tc>
          <w:tcPr>
            <w:tcW w:w="5634" w:type="dxa"/>
          </w:tcPr>
          <w:p w14:paraId="7A776148" w14:textId="77777777" w:rsidR="00EC5913" w:rsidRPr="002B7DF3" w:rsidRDefault="00EC5913" w:rsidP="006A37D6">
            <w:pPr>
              <w:autoSpaceDE w:val="0"/>
              <w:autoSpaceDN w:val="0"/>
              <w:adjustRightInd w:val="0"/>
              <w:rPr>
                <w:rFonts w:ascii="Book Antiqua" w:hAnsi="Book Antiqua" w:cs="Verdana"/>
                <w:color w:val="000000"/>
                <w:sz w:val="20"/>
                <w:szCs w:val="24"/>
              </w:rPr>
            </w:pPr>
            <w:r w:rsidRPr="002313E8">
              <w:rPr>
                <w:rFonts w:ascii="Book Antiqua" w:hAnsi="Book Antiqua" w:cs="Verdana"/>
                <w:color w:val="000000"/>
                <w:sz w:val="20"/>
                <w:szCs w:val="24"/>
              </w:rPr>
              <w:t>Learn how to write a resume</w:t>
            </w:r>
          </w:p>
        </w:tc>
        <w:tc>
          <w:tcPr>
            <w:tcW w:w="408" w:type="dxa"/>
          </w:tcPr>
          <w:p w14:paraId="7A776149"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2"/>
          </w:tcPr>
          <w:p w14:paraId="7A77614A"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270" w:type="dxa"/>
            <w:gridSpan w:val="2"/>
          </w:tcPr>
          <w:p w14:paraId="7A77614B"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3"/>
          </w:tcPr>
          <w:p w14:paraId="7A77614C"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3"/>
          </w:tcPr>
          <w:p w14:paraId="7A77614D"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2"/>
          </w:tcPr>
          <w:p w14:paraId="7A77614E"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270" w:type="dxa"/>
            <w:gridSpan w:val="2"/>
          </w:tcPr>
          <w:p w14:paraId="7A77614F" w14:textId="0A6CE4B9" w:rsidR="00EC5913" w:rsidRPr="008E383D" w:rsidRDefault="00416777"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0" w:type="dxa"/>
            <w:gridSpan w:val="3"/>
          </w:tcPr>
          <w:p w14:paraId="7A776150" w14:textId="0E8F4329" w:rsidR="00EC5913" w:rsidRPr="008E383D" w:rsidRDefault="00416777"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0" w:type="dxa"/>
            <w:gridSpan w:val="4"/>
          </w:tcPr>
          <w:p w14:paraId="7A776151" w14:textId="291026FB" w:rsidR="00EC5913" w:rsidRPr="008E383D" w:rsidRDefault="00416777"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0" w:type="dxa"/>
            <w:gridSpan w:val="3"/>
          </w:tcPr>
          <w:p w14:paraId="7A776152"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450" w:type="dxa"/>
            <w:gridSpan w:val="3"/>
          </w:tcPr>
          <w:p w14:paraId="7A776153"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450" w:type="dxa"/>
            <w:gridSpan w:val="3"/>
          </w:tcPr>
          <w:p w14:paraId="7A776154"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456" w:type="dxa"/>
            <w:gridSpan w:val="3"/>
          </w:tcPr>
          <w:p w14:paraId="7A776155"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r>
      <w:tr w:rsidR="00EC5913" w14:paraId="7A776165" w14:textId="77777777" w:rsidTr="006A37D6">
        <w:trPr>
          <w:trHeight w:val="20"/>
        </w:trPr>
        <w:tc>
          <w:tcPr>
            <w:tcW w:w="5634" w:type="dxa"/>
          </w:tcPr>
          <w:p w14:paraId="7A776157" w14:textId="77777777" w:rsidR="00EC5913" w:rsidRPr="008F5FD2" w:rsidRDefault="00EC5913" w:rsidP="006A37D6">
            <w:pPr>
              <w:autoSpaceDE w:val="0"/>
              <w:autoSpaceDN w:val="0"/>
              <w:adjustRightInd w:val="0"/>
              <w:rPr>
                <w:rFonts w:ascii="Book Antiqua" w:hAnsi="Book Antiqua" w:cs="Verdana"/>
                <w:color w:val="000000"/>
                <w:sz w:val="20"/>
                <w:szCs w:val="24"/>
              </w:rPr>
            </w:pPr>
            <w:r w:rsidRPr="002313E8">
              <w:rPr>
                <w:rFonts w:ascii="Book Antiqua" w:hAnsi="Book Antiqua" w:cs="Verdana"/>
                <w:color w:val="000000"/>
                <w:sz w:val="20"/>
                <w:szCs w:val="24"/>
              </w:rPr>
              <w:t>Develop a positive attitude towar</w:t>
            </w:r>
            <w:r>
              <w:rPr>
                <w:rFonts w:ascii="Book Antiqua" w:hAnsi="Book Antiqua" w:cs="Verdana"/>
                <w:color w:val="000000"/>
                <w:sz w:val="20"/>
                <w:szCs w:val="24"/>
              </w:rPr>
              <w:t>d work and learning</w:t>
            </w:r>
          </w:p>
        </w:tc>
        <w:tc>
          <w:tcPr>
            <w:tcW w:w="408" w:type="dxa"/>
          </w:tcPr>
          <w:p w14:paraId="7A776158"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2"/>
          </w:tcPr>
          <w:p w14:paraId="7A776159"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270" w:type="dxa"/>
            <w:gridSpan w:val="2"/>
          </w:tcPr>
          <w:p w14:paraId="7A77615A"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3"/>
          </w:tcPr>
          <w:p w14:paraId="7A77615B"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3"/>
          </w:tcPr>
          <w:p w14:paraId="7A77615C"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2"/>
          </w:tcPr>
          <w:p w14:paraId="7A77615D"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270" w:type="dxa"/>
            <w:gridSpan w:val="2"/>
          </w:tcPr>
          <w:p w14:paraId="7A77615E" w14:textId="3443B2C4" w:rsidR="00EC5913" w:rsidRPr="008E383D" w:rsidRDefault="00E36A8A"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0" w:type="dxa"/>
            <w:gridSpan w:val="3"/>
          </w:tcPr>
          <w:p w14:paraId="7A77615F" w14:textId="6FB26246" w:rsidR="00EC5913" w:rsidRPr="008E383D" w:rsidRDefault="00E36A8A"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0" w:type="dxa"/>
            <w:gridSpan w:val="4"/>
          </w:tcPr>
          <w:p w14:paraId="7A776160" w14:textId="225804B0" w:rsidR="00EC5913" w:rsidRPr="008E383D" w:rsidRDefault="00E36A8A"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0" w:type="dxa"/>
            <w:gridSpan w:val="3"/>
          </w:tcPr>
          <w:p w14:paraId="7A776161"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450" w:type="dxa"/>
            <w:gridSpan w:val="3"/>
          </w:tcPr>
          <w:p w14:paraId="7A776162"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450" w:type="dxa"/>
            <w:gridSpan w:val="3"/>
          </w:tcPr>
          <w:p w14:paraId="7A776163"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456" w:type="dxa"/>
            <w:gridSpan w:val="3"/>
          </w:tcPr>
          <w:p w14:paraId="7A776164"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r>
      <w:tr w:rsidR="00EC5913" w14:paraId="7A776174" w14:textId="77777777" w:rsidTr="006A37D6">
        <w:trPr>
          <w:trHeight w:val="20"/>
        </w:trPr>
        <w:tc>
          <w:tcPr>
            <w:tcW w:w="5634" w:type="dxa"/>
          </w:tcPr>
          <w:p w14:paraId="7A776166" w14:textId="77777777" w:rsidR="00EC5913" w:rsidRPr="002B7DF3" w:rsidRDefault="00EC5913" w:rsidP="006A37D6">
            <w:pPr>
              <w:autoSpaceDE w:val="0"/>
              <w:autoSpaceDN w:val="0"/>
              <w:adjustRightInd w:val="0"/>
              <w:rPr>
                <w:rFonts w:ascii="Book Antiqua" w:hAnsi="Book Antiqua" w:cs="Verdana"/>
                <w:color w:val="000000"/>
                <w:sz w:val="20"/>
                <w:szCs w:val="24"/>
              </w:rPr>
            </w:pPr>
            <w:r w:rsidRPr="002313E8">
              <w:rPr>
                <w:rFonts w:ascii="Book Antiqua" w:hAnsi="Book Antiqua" w:cs="Verdana"/>
                <w:color w:val="000000"/>
                <w:sz w:val="20"/>
                <w:szCs w:val="24"/>
              </w:rPr>
              <w:t>Understand the importance of responsibility,dependability, punctuality, integrity and effort in the</w:t>
            </w:r>
            <w:r>
              <w:rPr>
                <w:rFonts w:ascii="Book Antiqua" w:hAnsi="Book Antiqua" w:cs="Verdana"/>
                <w:color w:val="000000"/>
                <w:sz w:val="20"/>
                <w:szCs w:val="24"/>
              </w:rPr>
              <w:t xml:space="preserve"> workplace</w:t>
            </w:r>
          </w:p>
        </w:tc>
        <w:tc>
          <w:tcPr>
            <w:tcW w:w="408" w:type="dxa"/>
          </w:tcPr>
          <w:p w14:paraId="7A776167"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2"/>
          </w:tcPr>
          <w:p w14:paraId="7A776168"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270" w:type="dxa"/>
            <w:gridSpan w:val="2"/>
          </w:tcPr>
          <w:p w14:paraId="7A776169"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3"/>
          </w:tcPr>
          <w:p w14:paraId="7A77616A"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3"/>
          </w:tcPr>
          <w:p w14:paraId="7A77616B"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2"/>
          </w:tcPr>
          <w:p w14:paraId="7A77616C"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270" w:type="dxa"/>
            <w:gridSpan w:val="2"/>
          </w:tcPr>
          <w:p w14:paraId="7A77616D" w14:textId="242DD69B" w:rsidR="00EC5913" w:rsidRPr="008E383D" w:rsidRDefault="00E36A8A"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0" w:type="dxa"/>
            <w:gridSpan w:val="3"/>
          </w:tcPr>
          <w:p w14:paraId="7A77616E" w14:textId="0D8EC424" w:rsidR="00EC5913" w:rsidRPr="008E383D" w:rsidRDefault="00E36A8A"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0" w:type="dxa"/>
            <w:gridSpan w:val="4"/>
          </w:tcPr>
          <w:p w14:paraId="7A77616F" w14:textId="42B8706D" w:rsidR="00EC5913" w:rsidRPr="008E383D" w:rsidRDefault="00E36A8A"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0" w:type="dxa"/>
            <w:gridSpan w:val="3"/>
          </w:tcPr>
          <w:p w14:paraId="7A776170"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450" w:type="dxa"/>
            <w:gridSpan w:val="3"/>
          </w:tcPr>
          <w:p w14:paraId="7A776171"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450" w:type="dxa"/>
            <w:gridSpan w:val="3"/>
          </w:tcPr>
          <w:p w14:paraId="7A776172"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456" w:type="dxa"/>
            <w:gridSpan w:val="3"/>
          </w:tcPr>
          <w:p w14:paraId="7A776173"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r>
      <w:tr w:rsidR="00EC5913" w14:paraId="7A776183" w14:textId="77777777" w:rsidTr="006A37D6">
        <w:trPr>
          <w:trHeight w:val="20"/>
        </w:trPr>
        <w:tc>
          <w:tcPr>
            <w:tcW w:w="5634" w:type="dxa"/>
          </w:tcPr>
          <w:p w14:paraId="7A776175" w14:textId="77777777" w:rsidR="00EC5913" w:rsidRPr="002313E8" w:rsidRDefault="00EC5913" w:rsidP="006A37D6">
            <w:pPr>
              <w:autoSpaceDE w:val="0"/>
              <w:autoSpaceDN w:val="0"/>
              <w:adjustRightInd w:val="0"/>
              <w:rPr>
                <w:rFonts w:ascii="Book Antiqua" w:hAnsi="Book Antiqua" w:cs="Verdana"/>
                <w:color w:val="000000"/>
                <w:sz w:val="20"/>
                <w:szCs w:val="24"/>
              </w:rPr>
            </w:pPr>
            <w:r>
              <w:rPr>
                <w:rFonts w:ascii="Book Antiqua" w:hAnsi="Book Antiqua" w:cs="Verdana"/>
                <w:color w:val="000000"/>
                <w:sz w:val="20"/>
                <w:szCs w:val="24"/>
              </w:rPr>
              <w:t>Utilize time-and-task management skills</w:t>
            </w:r>
          </w:p>
        </w:tc>
        <w:tc>
          <w:tcPr>
            <w:tcW w:w="408" w:type="dxa"/>
          </w:tcPr>
          <w:p w14:paraId="7A776176"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2"/>
          </w:tcPr>
          <w:p w14:paraId="7A776177"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270" w:type="dxa"/>
            <w:gridSpan w:val="2"/>
          </w:tcPr>
          <w:p w14:paraId="7A776178"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3"/>
          </w:tcPr>
          <w:p w14:paraId="7A776179"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3"/>
          </w:tcPr>
          <w:p w14:paraId="7A77617A"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2"/>
          </w:tcPr>
          <w:p w14:paraId="7A77617B"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270" w:type="dxa"/>
            <w:gridSpan w:val="2"/>
          </w:tcPr>
          <w:p w14:paraId="7A77617C" w14:textId="38BDD7B8" w:rsidR="00EC5913" w:rsidRPr="008E383D" w:rsidRDefault="00E36A8A"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0" w:type="dxa"/>
            <w:gridSpan w:val="3"/>
          </w:tcPr>
          <w:p w14:paraId="7A77617D" w14:textId="66098AAE" w:rsidR="00EC5913" w:rsidRPr="008E383D" w:rsidRDefault="00E36A8A"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0" w:type="dxa"/>
            <w:gridSpan w:val="4"/>
          </w:tcPr>
          <w:p w14:paraId="7A77617E" w14:textId="53872221" w:rsidR="00EC5913" w:rsidRPr="008E383D" w:rsidRDefault="00E36A8A"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0" w:type="dxa"/>
            <w:gridSpan w:val="3"/>
          </w:tcPr>
          <w:p w14:paraId="7A77617F"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450" w:type="dxa"/>
            <w:gridSpan w:val="3"/>
          </w:tcPr>
          <w:p w14:paraId="7A776180"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450" w:type="dxa"/>
            <w:gridSpan w:val="3"/>
          </w:tcPr>
          <w:p w14:paraId="7A776181"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456" w:type="dxa"/>
            <w:gridSpan w:val="3"/>
          </w:tcPr>
          <w:p w14:paraId="7A776182"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r>
    </w:tbl>
    <w:p w14:paraId="7A776184" w14:textId="77777777" w:rsidR="00EC5913" w:rsidRDefault="00EC5913" w:rsidP="00EC5913">
      <w:pPr>
        <w:autoSpaceDE w:val="0"/>
        <w:autoSpaceDN w:val="0"/>
        <w:adjustRightInd w:val="0"/>
        <w:spacing w:after="0" w:line="240" w:lineRule="auto"/>
        <w:rPr>
          <w:rFonts w:ascii="Book Antiqua" w:hAnsi="Book Antiqua" w:cs="Verdana,Bold"/>
          <w:b/>
          <w:bCs/>
          <w:color w:val="000000"/>
          <w:sz w:val="24"/>
          <w:szCs w:val="24"/>
        </w:rPr>
      </w:pPr>
      <w:r w:rsidRPr="00E31CEC">
        <w:rPr>
          <w:rFonts w:ascii="Book Antiqua" w:hAnsi="Book Antiqua" w:cs="Verdana,Bold"/>
          <w:b/>
          <w:bCs/>
          <w:color w:val="FFFFFF"/>
          <w:sz w:val="24"/>
          <w:szCs w:val="24"/>
        </w:rPr>
        <w:t>C K 1 2 3 4 5 6 7 8 9</w:t>
      </w:r>
    </w:p>
    <w:tbl>
      <w:tblPr>
        <w:tblStyle w:val="TableGrid"/>
        <w:tblpPr w:leftFromText="180" w:rightFromText="180" w:vertAnchor="text" w:horzAnchor="margin" w:tblpY="251"/>
        <w:tblW w:w="10458" w:type="dxa"/>
        <w:tblLayout w:type="fixed"/>
        <w:tblLook w:val="04A0" w:firstRow="1" w:lastRow="0" w:firstColumn="1" w:lastColumn="0" w:noHBand="0" w:noVBand="1"/>
      </w:tblPr>
      <w:tblGrid>
        <w:gridCol w:w="5634"/>
        <w:gridCol w:w="408"/>
        <w:gridCol w:w="360"/>
        <w:gridCol w:w="6"/>
        <w:gridCol w:w="360"/>
        <w:gridCol w:w="264"/>
        <w:gridCol w:w="6"/>
        <w:gridCol w:w="354"/>
        <w:gridCol w:w="360"/>
        <w:gridCol w:w="6"/>
        <w:gridCol w:w="264"/>
        <w:gridCol w:w="6"/>
        <w:gridCol w:w="354"/>
        <w:gridCol w:w="6"/>
        <w:gridCol w:w="354"/>
        <w:gridCol w:w="6"/>
        <w:gridCol w:w="354"/>
        <w:gridCol w:w="6"/>
        <w:gridCol w:w="444"/>
        <w:gridCol w:w="6"/>
        <w:gridCol w:w="444"/>
        <w:gridCol w:w="6"/>
        <w:gridCol w:w="432"/>
        <w:gridCol w:w="18"/>
      </w:tblGrid>
      <w:tr w:rsidR="00EC5913" w:rsidRPr="00007FC1" w14:paraId="7A776187" w14:textId="77777777" w:rsidTr="006A37D6">
        <w:trPr>
          <w:trHeight w:val="497"/>
        </w:trPr>
        <w:tc>
          <w:tcPr>
            <w:tcW w:w="10458" w:type="dxa"/>
            <w:gridSpan w:val="24"/>
            <w:shd w:val="clear" w:color="auto" w:fill="C4BC96" w:themeFill="background2" w:themeFillShade="BF"/>
          </w:tcPr>
          <w:p w14:paraId="7A776185" w14:textId="77777777" w:rsidR="00EC5913" w:rsidRPr="00007FC1" w:rsidRDefault="00EC5913" w:rsidP="006A37D6">
            <w:pPr>
              <w:autoSpaceDE w:val="0"/>
              <w:autoSpaceDN w:val="0"/>
              <w:adjustRightInd w:val="0"/>
              <w:jc w:val="center"/>
              <w:rPr>
                <w:rFonts w:ascii="Book Antiqua" w:hAnsi="Book Antiqua" w:cs="Verdana,Bold"/>
                <w:b/>
                <w:bCs/>
                <w:color w:val="000000"/>
                <w:sz w:val="20"/>
                <w:szCs w:val="24"/>
                <w:highlight w:val="yellow"/>
              </w:rPr>
            </w:pPr>
            <w:r w:rsidRPr="00007FC1">
              <w:rPr>
                <w:rFonts w:ascii="Book Antiqua" w:hAnsi="Book Antiqua" w:cs="Verdana,Bold"/>
                <w:b/>
                <w:bCs/>
                <w:color w:val="000000"/>
                <w:sz w:val="20"/>
                <w:szCs w:val="24"/>
                <w:highlight w:val="yellow"/>
              </w:rPr>
              <w:t>SC K-12.1.2 Career Development: Standard B</w:t>
            </w:r>
          </w:p>
          <w:p w14:paraId="7A776186" w14:textId="77777777" w:rsidR="00EC5913" w:rsidRPr="00007FC1" w:rsidRDefault="00EC5913" w:rsidP="006A37D6">
            <w:pPr>
              <w:autoSpaceDE w:val="0"/>
              <w:autoSpaceDN w:val="0"/>
              <w:adjustRightInd w:val="0"/>
              <w:jc w:val="center"/>
              <w:rPr>
                <w:rFonts w:ascii="Book Antiqua" w:hAnsi="Book Antiqua" w:cs="Verdana,Bold"/>
                <w:b/>
                <w:bCs/>
                <w:color w:val="000000" w:themeColor="text1"/>
                <w:sz w:val="24"/>
                <w:szCs w:val="24"/>
                <w:highlight w:val="yellow"/>
              </w:rPr>
            </w:pPr>
            <w:r w:rsidRPr="00007FC1">
              <w:rPr>
                <w:rFonts w:ascii="Book Antiqua" w:hAnsi="Book Antiqua" w:cs="Verdana,Italic"/>
                <w:i/>
                <w:iCs/>
                <w:color w:val="000000"/>
                <w:sz w:val="20"/>
                <w:szCs w:val="24"/>
                <w:highlight w:val="yellow"/>
              </w:rPr>
              <w:t>Students will employ strategies to achieve future career goals with success and satisfaction.</w:t>
            </w:r>
          </w:p>
        </w:tc>
      </w:tr>
      <w:tr w:rsidR="00EC5913" w:rsidRPr="00007FC1" w14:paraId="7A776196" w14:textId="77777777" w:rsidTr="006A37D6">
        <w:trPr>
          <w:gridAfter w:val="1"/>
          <w:wAfter w:w="18" w:type="dxa"/>
          <w:trHeight w:val="288"/>
        </w:trPr>
        <w:tc>
          <w:tcPr>
            <w:tcW w:w="5634" w:type="dxa"/>
            <w:shd w:val="clear" w:color="auto" w:fill="auto"/>
          </w:tcPr>
          <w:p w14:paraId="7A776188" w14:textId="77777777" w:rsidR="00EC5913" w:rsidRPr="00007FC1" w:rsidRDefault="00EC5913" w:rsidP="006A37D6">
            <w:pPr>
              <w:autoSpaceDE w:val="0"/>
              <w:autoSpaceDN w:val="0"/>
              <w:adjustRightInd w:val="0"/>
              <w:rPr>
                <w:rFonts w:ascii="Book Antiqua" w:hAnsi="Book Antiqua" w:cs="Verdana,BoldItalic"/>
                <w:b/>
                <w:bCs/>
                <w:i/>
                <w:iCs/>
                <w:color w:val="000000"/>
                <w:sz w:val="20"/>
                <w:szCs w:val="24"/>
                <w:highlight w:val="yellow"/>
              </w:rPr>
            </w:pPr>
            <w:r w:rsidRPr="00007FC1">
              <w:rPr>
                <w:rFonts w:ascii="Book Antiqua" w:hAnsi="Book Antiqua" w:cs="Verdana,BoldItalic"/>
                <w:b/>
                <w:bCs/>
                <w:i/>
                <w:iCs/>
                <w:color w:val="000000"/>
                <w:sz w:val="20"/>
                <w:szCs w:val="24"/>
                <w:highlight w:val="yellow"/>
              </w:rPr>
              <w:t>Acquire Career Information</w:t>
            </w:r>
          </w:p>
        </w:tc>
        <w:tc>
          <w:tcPr>
            <w:tcW w:w="408" w:type="dxa"/>
            <w:shd w:val="clear" w:color="auto" w:fill="auto"/>
          </w:tcPr>
          <w:p w14:paraId="7A776189" w14:textId="77777777" w:rsidR="00EC5913" w:rsidRPr="00007FC1" w:rsidRDefault="00EC5913" w:rsidP="006A37D6">
            <w:pPr>
              <w:autoSpaceDE w:val="0"/>
              <w:autoSpaceDN w:val="0"/>
              <w:adjustRightInd w:val="0"/>
              <w:rPr>
                <w:rFonts w:ascii="Book Antiqua" w:hAnsi="Book Antiqua" w:cs="Verdana,Bold"/>
                <w:b/>
                <w:bCs/>
                <w:color w:val="BFBFBF" w:themeColor="background1" w:themeShade="BF"/>
                <w:sz w:val="20"/>
                <w:szCs w:val="20"/>
                <w:highlight w:val="yellow"/>
              </w:rPr>
            </w:pPr>
            <w:r w:rsidRPr="00007FC1">
              <w:rPr>
                <w:rFonts w:ascii="Book Antiqua" w:hAnsi="Book Antiqua" w:cs="Verdana,Bold"/>
                <w:b/>
                <w:bCs/>
                <w:color w:val="BFBFBF" w:themeColor="background1" w:themeShade="BF"/>
                <w:sz w:val="20"/>
                <w:szCs w:val="20"/>
                <w:highlight w:val="yellow"/>
              </w:rPr>
              <w:t>K</w:t>
            </w:r>
          </w:p>
        </w:tc>
        <w:tc>
          <w:tcPr>
            <w:tcW w:w="366" w:type="dxa"/>
            <w:gridSpan w:val="2"/>
            <w:shd w:val="clear" w:color="auto" w:fill="auto"/>
          </w:tcPr>
          <w:p w14:paraId="7A77618A" w14:textId="77777777" w:rsidR="00EC5913" w:rsidRPr="00007FC1" w:rsidRDefault="00EC5913" w:rsidP="006A37D6">
            <w:pPr>
              <w:autoSpaceDE w:val="0"/>
              <w:autoSpaceDN w:val="0"/>
              <w:adjustRightInd w:val="0"/>
              <w:rPr>
                <w:rFonts w:ascii="Book Antiqua" w:hAnsi="Book Antiqua" w:cs="Verdana,Bold"/>
                <w:b/>
                <w:bCs/>
                <w:color w:val="BFBFBF" w:themeColor="background1" w:themeShade="BF"/>
                <w:sz w:val="20"/>
                <w:szCs w:val="20"/>
                <w:highlight w:val="yellow"/>
              </w:rPr>
            </w:pPr>
            <w:r w:rsidRPr="00007FC1">
              <w:rPr>
                <w:rFonts w:ascii="Book Antiqua" w:hAnsi="Book Antiqua" w:cs="Verdana,Bold"/>
                <w:b/>
                <w:bCs/>
                <w:color w:val="BFBFBF" w:themeColor="background1" w:themeShade="BF"/>
                <w:sz w:val="20"/>
                <w:szCs w:val="20"/>
                <w:highlight w:val="yellow"/>
              </w:rPr>
              <w:t>1</w:t>
            </w:r>
          </w:p>
        </w:tc>
        <w:tc>
          <w:tcPr>
            <w:tcW w:w="360" w:type="dxa"/>
            <w:shd w:val="clear" w:color="auto" w:fill="auto"/>
          </w:tcPr>
          <w:p w14:paraId="7A77618B" w14:textId="77777777" w:rsidR="00EC5913" w:rsidRPr="00007FC1" w:rsidRDefault="00EC5913" w:rsidP="006A37D6">
            <w:pPr>
              <w:autoSpaceDE w:val="0"/>
              <w:autoSpaceDN w:val="0"/>
              <w:adjustRightInd w:val="0"/>
              <w:rPr>
                <w:rFonts w:ascii="Book Antiqua" w:hAnsi="Book Antiqua" w:cs="Verdana,Bold"/>
                <w:b/>
                <w:bCs/>
                <w:color w:val="BFBFBF" w:themeColor="background1" w:themeShade="BF"/>
                <w:sz w:val="20"/>
                <w:szCs w:val="20"/>
                <w:highlight w:val="yellow"/>
              </w:rPr>
            </w:pPr>
            <w:r w:rsidRPr="00007FC1">
              <w:rPr>
                <w:rFonts w:ascii="Book Antiqua" w:hAnsi="Book Antiqua" w:cs="Verdana,Bold"/>
                <w:b/>
                <w:bCs/>
                <w:color w:val="BFBFBF" w:themeColor="background1" w:themeShade="BF"/>
                <w:sz w:val="20"/>
                <w:szCs w:val="20"/>
                <w:highlight w:val="yellow"/>
              </w:rPr>
              <w:t>2</w:t>
            </w:r>
          </w:p>
        </w:tc>
        <w:tc>
          <w:tcPr>
            <w:tcW w:w="270" w:type="dxa"/>
            <w:gridSpan w:val="2"/>
            <w:shd w:val="clear" w:color="auto" w:fill="auto"/>
          </w:tcPr>
          <w:p w14:paraId="7A77618C" w14:textId="77777777" w:rsidR="00EC5913" w:rsidRPr="00007FC1" w:rsidRDefault="00EC5913" w:rsidP="006A37D6">
            <w:pPr>
              <w:autoSpaceDE w:val="0"/>
              <w:autoSpaceDN w:val="0"/>
              <w:adjustRightInd w:val="0"/>
              <w:rPr>
                <w:rFonts w:ascii="Book Antiqua" w:hAnsi="Book Antiqua" w:cs="Verdana,Bold"/>
                <w:b/>
                <w:bCs/>
                <w:color w:val="BFBFBF" w:themeColor="background1" w:themeShade="BF"/>
                <w:sz w:val="20"/>
                <w:szCs w:val="20"/>
                <w:highlight w:val="yellow"/>
              </w:rPr>
            </w:pPr>
            <w:r w:rsidRPr="00007FC1">
              <w:rPr>
                <w:rFonts w:ascii="Book Antiqua" w:hAnsi="Book Antiqua" w:cs="Verdana,Bold"/>
                <w:b/>
                <w:bCs/>
                <w:color w:val="BFBFBF" w:themeColor="background1" w:themeShade="BF"/>
                <w:sz w:val="20"/>
                <w:szCs w:val="20"/>
                <w:highlight w:val="yellow"/>
              </w:rPr>
              <w:t>3</w:t>
            </w:r>
          </w:p>
        </w:tc>
        <w:tc>
          <w:tcPr>
            <w:tcW w:w="354" w:type="dxa"/>
            <w:shd w:val="clear" w:color="auto" w:fill="auto"/>
          </w:tcPr>
          <w:p w14:paraId="7A77618D" w14:textId="77777777" w:rsidR="00EC5913" w:rsidRPr="00007FC1" w:rsidRDefault="00EC5913" w:rsidP="006A37D6">
            <w:pPr>
              <w:autoSpaceDE w:val="0"/>
              <w:autoSpaceDN w:val="0"/>
              <w:adjustRightInd w:val="0"/>
              <w:rPr>
                <w:rFonts w:ascii="Book Antiqua" w:hAnsi="Book Antiqua" w:cs="Verdana,Bold"/>
                <w:b/>
                <w:bCs/>
                <w:color w:val="BFBFBF" w:themeColor="background1" w:themeShade="BF"/>
                <w:sz w:val="20"/>
                <w:szCs w:val="20"/>
                <w:highlight w:val="yellow"/>
              </w:rPr>
            </w:pPr>
            <w:r w:rsidRPr="00007FC1">
              <w:rPr>
                <w:rFonts w:ascii="Book Antiqua" w:hAnsi="Book Antiqua" w:cs="Verdana,Bold"/>
                <w:b/>
                <w:bCs/>
                <w:color w:val="BFBFBF" w:themeColor="background1" w:themeShade="BF"/>
                <w:sz w:val="20"/>
                <w:szCs w:val="20"/>
                <w:highlight w:val="yellow"/>
              </w:rPr>
              <w:t>4</w:t>
            </w:r>
          </w:p>
        </w:tc>
        <w:tc>
          <w:tcPr>
            <w:tcW w:w="366" w:type="dxa"/>
            <w:gridSpan w:val="2"/>
            <w:shd w:val="clear" w:color="auto" w:fill="auto"/>
          </w:tcPr>
          <w:p w14:paraId="7A77618E" w14:textId="77777777" w:rsidR="00EC5913" w:rsidRPr="00007FC1" w:rsidRDefault="00EC5913" w:rsidP="006A37D6">
            <w:pPr>
              <w:autoSpaceDE w:val="0"/>
              <w:autoSpaceDN w:val="0"/>
              <w:adjustRightInd w:val="0"/>
              <w:rPr>
                <w:rFonts w:ascii="Book Antiqua" w:hAnsi="Book Antiqua" w:cs="Verdana,Bold"/>
                <w:b/>
                <w:bCs/>
                <w:color w:val="BFBFBF" w:themeColor="background1" w:themeShade="BF"/>
                <w:sz w:val="20"/>
                <w:szCs w:val="20"/>
                <w:highlight w:val="yellow"/>
              </w:rPr>
            </w:pPr>
            <w:r w:rsidRPr="00007FC1">
              <w:rPr>
                <w:rFonts w:ascii="Book Antiqua" w:hAnsi="Book Antiqua" w:cs="Verdana,Bold"/>
                <w:b/>
                <w:bCs/>
                <w:color w:val="BFBFBF" w:themeColor="background1" w:themeShade="BF"/>
                <w:sz w:val="20"/>
                <w:szCs w:val="20"/>
                <w:highlight w:val="yellow"/>
              </w:rPr>
              <w:t>5</w:t>
            </w:r>
          </w:p>
        </w:tc>
        <w:tc>
          <w:tcPr>
            <w:tcW w:w="270" w:type="dxa"/>
            <w:gridSpan w:val="2"/>
            <w:shd w:val="clear" w:color="auto" w:fill="auto"/>
          </w:tcPr>
          <w:p w14:paraId="7A77618F" w14:textId="77777777" w:rsidR="00EC5913" w:rsidRPr="00007FC1" w:rsidRDefault="00EC5913" w:rsidP="006A37D6">
            <w:pPr>
              <w:autoSpaceDE w:val="0"/>
              <w:autoSpaceDN w:val="0"/>
              <w:adjustRightInd w:val="0"/>
              <w:rPr>
                <w:rFonts w:ascii="Book Antiqua" w:hAnsi="Book Antiqua" w:cs="Verdana,Bold"/>
                <w:b/>
                <w:bCs/>
                <w:color w:val="BFBFBF" w:themeColor="background1" w:themeShade="BF"/>
                <w:sz w:val="20"/>
                <w:szCs w:val="20"/>
                <w:highlight w:val="yellow"/>
              </w:rPr>
            </w:pPr>
            <w:r w:rsidRPr="00007FC1">
              <w:rPr>
                <w:rFonts w:ascii="Book Antiqua" w:hAnsi="Book Antiqua" w:cs="Verdana,Bold"/>
                <w:b/>
                <w:bCs/>
                <w:color w:val="BFBFBF" w:themeColor="background1" w:themeShade="BF"/>
                <w:sz w:val="20"/>
                <w:szCs w:val="20"/>
                <w:highlight w:val="yellow"/>
              </w:rPr>
              <w:t>6</w:t>
            </w:r>
          </w:p>
        </w:tc>
        <w:tc>
          <w:tcPr>
            <w:tcW w:w="360" w:type="dxa"/>
            <w:gridSpan w:val="2"/>
            <w:shd w:val="clear" w:color="auto" w:fill="auto"/>
          </w:tcPr>
          <w:p w14:paraId="7A776190" w14:textId="77777777" w:rsidR="00EC5913" w:rsidRPr="00007FC1" w:rsidRDefault="00EC5913" w:rsidP="006A37D6">
            <w:pPr>
              <w:autoSpaceDE w:val="0"/>
              <w:autoSpaceDN w:val="0"/>
              <w:adjustRightInd w:val="0"/>
              <w:rPr>
                <w:rFonts w:ascii="Book Antiqua" w:hAnsi="Book Antiqua" w:cs="Verdana,Bold"/>
                <w:b/>
                <w:bCs/>
                <w:color w:val="BFBFBF" w:themeColor="background1" w:themeShade="BF"/>
                <w:sz w:val="20"/>
                <w:szCs w:val="20"/>
                <w:highlight w:val="yellow"/>
              </w:rPr>
            </w:pPr>
            <w:r w:rsidRPr="00007FC1">
              <w:rPr>
                <w:rFonts w:ascii="Book Antiqua" w:hAnsi="Book Antiqua" w:cs="Verdana,Bold"/>
                <w:b/>
                <w:bCs/>
                <w:color w:val="BFBFBF" w:themeColor="background1" w:themeShade="BF"/>
                <w:sz w:val="20"/>
                <w:szCs w:val="20"/>
                <w:highlight w:val="yellow"/>
              </w:rPr>
              <w:t>7</w:t>
            </w:r>
          </w:p>
        </w:tc>
        <w:tc>
          <w:tcPr>
            <w:tcW w:w="360" w:type="dxa"/>
            <w:gridSpan w:val="2"/>
            <w:shd w:val="clear" w:color="auto" w:fill="auto"/>
          </w:tcPr>
          <w:p w14:paraId="7A776191" w14:textId="77777777" w:rsidR="00EC5913" w:rsidRPr="00007FC1" w:rsidRDefault="00EC5913" w:rsidP="006A37D6">
            <w:pPr>
              <w:autoSpaceDE w:val="0"/>
              <w:autoSpaceDN w:val="0"/>
              <w:adjustRightInd w:val="0"/>
              <w:rPr>
                <w:rFonts w:ascii="Book Antiqua" w:hAnsi="Book Antiqua" w:cs="Verdana,Bold"/>
                <w:b/>
                <w:bCs/>
                <w:color w:val="BFBFBF" w:themeColor="background1" w:themeShade="BF"/>
                <w:sz w:val="20"/>
                <w:szCs w:val="20"/>
                <w:highlight w:val="yellow"/>
              </w:rPr>
            </w:pPr>
            <w:r w:rsidRPr="00007FC1">
              <w:rPr>
                <w:rFonts w:ascii="Book Antiqua" w:hAnsi="Book Antiqua" w:cs="Verdana,Bold"/>
                <w:b/>
                <w:bCs/>
                <w:color w:val="BFBFBF" w:themeColor="background1" w:themeShade="BF"/>
                <w:sz w:val="20"/>
                <w:szCs w:val="20"/>
                <w:highlight w:val="yellow"/>
              </w:rPr>
              <w:t>8</w:t>
            </w:r>
          </w:p>
        </w:tc>
        <w:tc>
          <w:tcPr>
            <w:tcW w:w="360" w:type="dxa"/>
            <w:gridSpan w:val="2"/>
            <w:shd w:val="clear" w:color="auto" w:fill="auto"/>
          </w:tcPr>
          <w:p w14:paraId="7A776192" w14:textId="77777777" w:rsidR="00EC5913" w:rsidRPr="00007FC1" w:rsidRDefault="00EC5913" w:rsidP="006A37D6">
            <w:pPr>
              <w:autoSpaceDE w:val="0"/>
              <w:autoSpaceDN w:val="0"/>
              <w:adjustRightInd w:val="0"/>
              <w:rPr>
                <w:rFonts w:ascii="Book Antiqua" w:hAnsi="Book Antiqua" w:cs="Verdana,Bold"/>
                <w:b/>
                <w:bCs/>
                <w:color w:val="BFBFBF" w:themeColor="background1" w:themeShade="BF"/>
                <w:sz w:val="20"/>
                <w:szCs w:val="20"/>
                <w:highlight w:val="yellow"/>
              </w:rPr>
            </w:pPr>
            <w:r w:rsidRPr="00007FC1">
              <w:rPr>
                <w:rFonts w:ascii="Book Antiqua" w:hAnsi="Book Antiqua" w:cs="Verdana,Bold"/>
                <w:b/>
                <w:bCs/>
                <w:color w:val="BFBFBF" w:themeColor="background1" w:themeShade="BF"/>
                <w:sz w:val="20"/>
                <w:szCs w:val="20"/>
                <w:highlight w:val="yellow"/>
              </w:rPr>
              <w:t>9</w:t>
            </w:r>
          </w:p>
        </w:tc>
        <w:tc>
          <w:tcPr>
            <w:tcW w:w="450" w:type="dxa"/>
            <w:gridSpan w:val="2"/>
            <w:shd w:val="clear" w:color="auto" w:fill="auto"/>
          </w:tcPr>
          <w:p w14:paraId="7A776193" w14:textId="77777777" w:rsidR="00EC5913" w:rsidRPr="00007FC1" w:rsidRDefault="00EC5913" w:rsidP="006A37D6">
            <w:pPr>
              <w:autoSpaceDE w:val="0"/>
              <w:autoSpaceDN w:val="0"/>
              <w:adjustRightInd w:val="0"/>
              <w:rPr>
                <w:rFonts w:ascii="Book Antiqua" w:hAnsi="Book Antiqua" w:cs="Verdana,Bold"/>
                <w:b/>
                <w:bCs/>
                <w:color w:val="BFBFBF" w:themeColor="background1" w:themeShade="BF"/>
                <w:sz w:val="20"/>
                <w:szCs w:val="20"/>
                <w:highlight w:val="yellow"/>
              </w:rPr>
            </w:pPr>
            <w:r w:rsidRPr="00007FC1">
              <w:rPr>
                <w:rFonts w:ascii="Book Antiqua" w:hAnsi="Book Antiqua" w:cs="Verdana,Bold"/>
                <w:b/>
                <w:bCs/>
                <w:color w:val="BFBFBF" w:themeColor="background1" w:themeShade="BF"/>
                <w:sz w:val="20"/>
                <w:szCs w:val="20"/>
                <w:highlight w:val="yellow"/>
              </w:rPr>
              <w:t>10</w:t>
            </w:r>
          </w:p>
        </w:tc>
        <w:tc>
          <w:tcPr>
            <w:tcW w:w="450" w:type="dxa"/>
            <w:gridSpan w:val="2"/>
            <w:shd w:val="clear" w:color="auto" w:fill="auto"/>
          </w:tcPr>
          <w:p w14:paraId="7A776194" w14:textId="77777777" w:rsidR="00EC5913" w:rsidRPr="00007FC1" w:rsidRDefault="00EC5913" w:rsidP="006A37D6">
            <w:pPr>
              <w:autoSpaceDE w:val="0"/>
              <w:autoSpaceDN w:val="0"/>
              <w:adjustRightInd w:val="0"/>
              <w:rPr>
                <w:rFonts w:ascii="Book Antiqua" w:hAnsi="Book Antiqua" w:cs="Verdana,Bold"/>
                <w:b/>
                <w:bCs/>
                <w:color w:val="BFBFBF" w:themeColor="background1" w:themeShade="BF"/>
                <w:sz w:val="20"/>
                <w:szCs w:val="20"/>
                <w:highlight w:val="yellow"/>
              </w:rPr>
            </w:pPr>
            <w:r w:rsidRPr="00007FC1">
              <w:rPr>
                <w:rFonts w:ascii="Book Antiqua" w:hAnsi="Book Antiqua" w:cs="Verdana,Bold"/>
                <w:b/>
                <w:bCs/>
                <w:color w:val="BFBFBF" w:themeColor="background1" w:themeShade="BF"/>
                <w:sz w:val="20"/>
                <w:szCs w:val="20"/>
                <w:highlight w:val="yellow"/>
              </w:rPr>
              <w:t>11</w:t>
            </w:r>
          </w:p>
        </w:tc>
        <w:tc>
          <w:tcPr>
            <w:tcW w:w="432" w:type="dxa"/>
            <w:shd w:val="clear" w:color="auto" w:fill="auto"/>
          </w:tcPr>
          <w:p w14:paraId="7A776195" w14:textId="77777777" w:rsidR="00EC5913" w:rsidRPr="00007FC1" w:rsidRDefault="00EC5913" w:rsidP="006A37D6">
            <w:pPr>
              <w:autoSpaceDE w:val="0"/>
              <w:autoSpaceDN w:val="0"/>
              <w:adjustRightInd w:val="0"/>
              <w:rPr>
                <w:rFonts w:ascii="Book Antiqua" w:hAnsi="Book Antiqua" w:cs="Verdana,Bold"/>
                <w:b/>
                <w:bCs/>
                <w:color w:val="BFBFBF" w:themeColor="background1" w:themeShade="BF"/>
                <w:sz w:val="20"/>
                <w:szCs w:val="20"/>
                <w:highlight w:val="yellow"/>
              </w:rPr>
            </w:pPr>
            <w:r w:rsidRPr="00007FC1">
              <w:rPr>
                <w:rFonts w:ascii="Book Antiqua" w:hAnsi="Book Antiqua" w:cs="Verdana,Bold"/>
                <w:b/>
                <w:bCs/>
                <w:color w:val="BFBFBF" w:themeColor="background1" w:themeShade="BF"/>
                <w:sz w:val="20"/>
                <w:szCs w:val="20"/>
                <w:highlight w:val="yellow"/>
              </w:rPr>
              <w:t>12</w:t>
            </w:r>
          </w:p>
        </w:tc>
      </w:tr>
      <w:tr w:rsidR="00EC5913" w:rsidRPr="00007FC1" w14:paraId="7A7761A5" w14:textId="77777777" w:rsidTr="006A37D6">
        <w:trPr>
          <w:trHeight w:val="20"/>
        </w:trPr>
        <w:tc>
          <w:tcPr>
            <w:tcW w:w="5634" w:type="dxa"/>
            <w:shd w:val="clear" w:color="auto" w:fill="auto"/>
          </w:tcPr>
          <w:p w14:paraId="7A776197" w14:textId="77777777" w:rsidR="00EC5913" w:rsidRPr="00007FC1" w:rsidRDefault="00EC5913" w:rsidP="006A37D6">
            <w:pPr>
              <w:autoSpaceDE w:val="0"/>
              <w:autoSpaceDN w:val="0"/>
              <w:adjustRightInd w:val="0"/>
              <w:rPr>
                <w:rFonts w:ascii="Book Antiqua" w:hAnsi="Book Antiqua" w:cs="Verdana"/>
                <w:color w:val="000000"/>
                <w:sz w:val="20"/>
                <w:szCs w:val="24"/>
                <w:highlight w:val="yellow"/>
              </w:rPr>
            </w:pPr>
            <w:r w:rsidRPr="00007FC1">
              <w:rPr>
                <w:rFonts w:ascii="Book Antiqua" w:hAnsi="Book Antiqua" w:cs="Verdana"/>
                <w:color w:val="000000"/>
                <w:sz w:val="20"/>
                <w:szCs w:val="24"/>
                <w:highlight w:val="yellow"/>
              </w:rPr>
              <w:t>Apply decision-making skills to career planning,course selection, and career transitions</w:t>
            </w:r>
          </w:p>
        </w:tc>
        <w:tc>
          <w:tcPr>
            <w:tcW w:w="408" w:type="dxa"/>
            <w:shd w:val="clear" w:color="auto" w:fill="auto"/>
          </w:tcPr>
          <w:p w14:paraId="7A776198" w14:textId="77777777" w:rsidR="00EC5913" w:rsidRPr="00007FC1" w:rsidRDefault="00EC5913" w:rsidP="006A37D6">
            <w:pPr>
              <w:autoSpaceDE w:val="0"/>
              <w:autoSpaceDN w:val="0"/>
              <w:adjustRightInd w:val="0"/>
              <w:rPr>
                <w:rFonts w:ascii="Book Antiqua" w:hAnsi="Book Antiqua" w:cs="Verdana,Bold"/>
                <w:b/>
                <w:bCs/>
                <w:color w:val="000000" w:themeColor="text1"/>
                <w:sz w:val="20"/>
                <w:szCs w:val="20"/>
                <w:highlight w:val="yellow"/>
              </w:rPr>
            </w:pPr>
          </w:p>
        </w:tc>
        <w:tc>
          <w:tcPr>
            <w:tcW w:w="360" w:type="dxa"/>
            <w:shd w:val="clear" w:color="auto" w:fill="auto"/>
          </w:tcPr>
          <w:p w14:paraId="7A776199" w14:textId="77777777" w:rsidR="00EC5913" w:rsidRPr="00007FC1" w:rsidRDefault="00EC5913" w:rsidP="006A37D6">
            <w:pPr>
              <w:autoSpaceDE w:val="0"/>
              <w:autoSpaceDN w:val="0"/>
              <w:adjustRightInd w:val="0"/>
              <w:rPr>
                <w:rFonts w:ascii="Book Antiqua" w:hAnsi="Book Antiqua" w:cs="Verdana,Bold"/>
                <w:b/>
                <w:bCs/>
                <w:color w:val="000000" w:themeColor="text1"/>
                <w:sz w:val="20"/>
                <w:szCs w:val="20"/>
                <w:highlight w:val="yellow"/>
              </w:rPr>
            </w:pPr>
          </w:p>
        </w:tc>
        <w:tc>
          <w:tcPr>
            <w:tcW w:w="366" w:type="dxa"/>
            <w:gridSpan w:val="2"/>
            <w:shd w:val="clear" w:color="auto" w:fill="auto"/>
          </w:tcPr>
          <w:p w14:paraId="7A77619A" w14:textId="77777777" w:rsidR="00EC5913" w:rsidRPr="00007FC1" w:rsidRDefault="00EC5913" w:rsidP="006A37D6">
            <w:pPr>
              <w:autoSpaceDE w:val="0"/>
              <w:autoSpaceDN w:val="0"/>
              <w:adjustRightInd w:val="0"/>
              <w:rPr>
                <w:rFonts w:ascii="Book Antiqua" w:hAnsi="Book Antiqua" w:cs="Verdana,Bold"/>
                <w:b/>
                <w:bCs/>
                <w:color w:val="000000" w:themeColor="text1"/>
                <w:sz w:val="20"/>
                <w:szCs w:val="20"/>
                <w:highlight w:val="yellow"/>
              </w:rPr>
            </w:pPr>
          </w:p>
        </w:tc>
        <w:tc>
          <w:tcPr>
            <w:tcW w:w="264" w:type="dxa"/>
            <w:shd w:val="clear" w:color="auto" w:fill="auto"/>
          </w:tcPr>
          <w:p w14:paraId="7A77619B" w14:textId="77777777" w:rsidR="00EC5913" w:rsidRPr="00007FC1" w:rsidRDefault="00EC5913" w:rsidP="006A37D6">
            <w:pPr>
              <w:autoSpaceDE w:val="0"/>
              <w:autoSpaceDN w:val="0"/>
              <w:adjustRightInd w:val="0"/>
              <w:rPr>
                <w:rFonts w:ascii="Book Antiqua" w:hAnsi="Book Antiqua" w:cs="Verdana,Bold"/>
                <w:b/>
                <w:bCs/>
                <w:color w:val="000000" w:themeColor="text1"/>
                <w:sz w:val="20"/>
                <w:szCs w:val="20"/>
                <w:highlight w:val="yellow"/>
              </w:rPr>
            </w:pPr>
          </w:p>
        </w:tc>
        <w:tc>
          <w:tcPr>
            <w:tcW w:w="360" w:type="dxa"/>
            <w:gridSpan w:val="2"/>
            <w:shd w:val="clear" w:color="auto" w:fill="auto"/>
          </w:tcPr>
          <w:p w14:paraId="7A77619C" w14:textId="77777777" w:rsidR="00EC5913" w:rsidRPr="00007FC1" w:rsidRDefault="00EC5913" w:rsidP="006A37D6">
            <w:pPr>
              <w:autoSpaceDE w:val="0"/>
              <w:autoSpaceDN w:val="0"/>
              <w:adjustRightInd w:val="0"/>
              <w:rPr>
                <w:rFonts w:ascii="Book Antiqua" w:hAnsi="Book Antiqua" w:cs="Verdana,Bold"/>
                <w:b/>
                <w:bCs/>
                <w:color w:val="000000" w:themeColor="text1"/>
                <w:sz w:val="20"/>
                <w:szCs w:val="20"/>
                <w:highlight w:val="yellow"/>
              </w:rPr>
            </w:pPr>
          </w:p>
        </w:tc>
        <w:tc>
          <w:tcPr>
            <w:tcW w:w="360" w:type="dxa"/>
            <w:shd w:val="clear" w:color="auto" w:fill="auto"/>
          </w:tcPr>
          <w:p w14:paraId="7A77619D" w14:textId="77777777" w:rsidR="00EC5913" w:rsidRPr="00007FC1" w:rsidRDefault="00EC5913" w:rsidP="006A37D6">
            <w:pPr>
              <w:autoSpaceDE w:val="0"/>
              <w:autoSpaceDN w:val="0"/>
              <w:adjustRightInd w:val="0"/>
              <w:rPr>
                <w:rFonts w:ascii="Book Antiqua" w:hAnsi="Book Antiqua" w:cs="Verdana,Bold"/>
                <w:b/>
                <w:bCs/>
                <w:color w:val="000000" w:themeColor="text1"/>
                <w:sz w:val="20"/>
                <w:szCs w:val="20"/>
                <w:highlight w:val="yellow"/>
              </w:rPr>
            </w:pPr>
          </w:p>
        </w:tc>
        <w:tc>
          <w:tcPr>
            <w:tcW w:w="270" w:type="dxa"/>
            <w:gridSpan w:val="2"/>
            <w:shd w:val="clear" w:color="auto" w:fill="auto"/>
          </w:tcPr>
          <w:p w14:paraId="7A77619E" w14:textId="4BBF8A46" w:rsidR="00EC5913" w:rsidRPr="00007FC1" w:rsidRDefault="00E36A8A" w:rsidP="006A37D6">
            <w:pPr>
              <w:autoSpaceDE w:val="0"/>
              <w:autoSpaceDN w:val="0"/>
              <w:adjustRightInd w:val="0"/>
              <w:rPr>
                <w:rFonts w:ascii="Book Antiqua" w:hAnsi="Book Antiqua" w:cs="Verdana,Bold"/>
                <w:b/>
                <w:bCs/>
                <w:color w:val="000000" w:themeColor="text1"/>
                <w:sz w:val="20"/>
                <w:szCs w:val="20"/>
                <w:highlight w:val="yellow"/>
              </w:rPr>
            </w:pPr>
            <w:r w:rsidRPr="00007FC1">
              <w:rPr>
                <w:rFonts w:ascii="Book Antiqua" w:hAnsi="Book Antiqua" w:cs="Verdana,Bold"/>
                <w:b/>
                <w:bCs/>
                <w:color w:val="000000" w:themeColor="text1"/>
                <w:sz w:val="20"/>
                <w:szCs w:val="20"/>
                <w:highlight w:val="yellow"/>
              </w:rPr>
              <w:t>x</w:t>
            </w:r>
          </w:p>
        </w:tc>
        <w:tc>
          <w:tcPr>
            <w:tcW w:w="360" w:type="dxa"/>
            <w:gridSpan w:val="2"/>
            <w:shd w:val="clear" w:color="auto" w:fill="auto"/>
          </w:tcPr>
          <w:p w14:paraId="7A77619F" w14:textId="0E287E85" w:rsidR="00EC5913" w:rsidRPr="00007FC1" w:rsidRDefault="00E36A8A" w:rsidP="006A37D6">
            <w:pPr>
              <w:autoSpaceDE w:val="0"/>
              <w:autoSpaceDN w:val="0"/>
              <w:adjustRightInd w:val="0"/>
              <w:rPr>
                <w:rFonts w:ascii="Book Antiqua" w:hAnsi="Book Antiqua" w:cs="Verdana,Bold"/>
                <w:b/>
                <w:bCs/>
                <w:color w:val="000000" w:themeColor="text1"/>
                <w:sz w:val="20"/>
                <w:szCs w:val="20"/>
                <w:highlight w:val="yellow"/>
              </w:rPr>
            </w:pPr>
            <w:r w:rsidRPr="00007FC1">
              <w:rPr>
                <w:rFonts w:ascii="Book Antiqua" w:hAnsi="Book Antiqua" w:cs="Verdana,Bold"/>
                <w:b/>
                <w:bCs/>
                <w:color w:val="000000" w:themeColor="text1"/>
                <w:sz w:val="20"/>
                <w:szCs w:val="20"/>
                <w:highlight w:val="yellow"/>
              </w:rPr>
              <w:t>x</w:t>
            </w:r>
          </w:p>
        </w:tc>
        <w:tc>
          <w:tcPr>
            <w:tcW w:w="360" w:type="dxa"/>
            <w:gridSpan w:val="2"/>
            <w:shd w:val="clear" w:color="auto" w:fill="auto"/>
          </w:tcPr>
          <w:p w14:paraId="7A7761A0" w14:textId="10E36C94" w:rsidR="00EC5913" w:rsidRPr="00007FC1" w:rsidRDefault="00E36A8A" w:rsidP="006A37D6">
            <w:pPr>
              <w:autoSpaceDE w:val="0"/>
              <w:autoSpaceDN w:val="0"/>
              <w:adjustRightInd w:val="0"/>
              <w:rPr>
                <w:rFonts w:ascii="Book Antiqua" w:hAnsi="Book Antiqua" w:cs="Verdana,Bold"/>
                <w:b/>
                <w:bCs/>
                <w:color w:val="000000" w:themeColor="text1"/>
                <w:sz w:val="20"/>
                <w:szCs w:val="20"/>
                <w:highlight w:val="yellow"/>
              </w:rPr>
            </w:pPr>
            <w:r w:rsidRPr="00007FC1">
              <w:rPr>
                <w:rFonts w:ascii="Book Antiqua" w:hAnsi="Book Antiqua" w:cs="Verdana,Bold"/>
                <w:b/>
                <w:bCs/>
                <w:color w:val="000000" w:themeColor="text1"/>
                <w:sz w:val="20"/>
                <w:szCs w:val="20"/>
                <w:highlight w:val="yellow"/>
              </w:rPr>
              <w:t>X</w:t>
            </w:r>
          </w:p>
        </w:tc>
        <w:tc>
          <w:tcPr>
            <w:tcW w:w="360" w:type="dxa"/>
            <w:gridSpan w:val="2"/>
            <w:shd w:val="clear" w:color="auto" w:fill="auto"/>
          </w:tcPr>
          <w:p w14:paraId="7A7761A1" w14:textId="77777777" w:rsidR="00EC5913" w:rsidRPr="00007FC1" w:rsidRDefault="00EC5913" w:rsidP="006A37D6">
            <w:pPr>
              <w:autoSpaceDE w:val="0"/>
              <w:autoSpaceDN w:val="0"/>
              <w:adjustRightInd w:val="0"/>
              <w:rPr>
                <w:rFonts w:ascii="Book Antiqua" w:hAnsi="Book Antiqua" w:cs="Verdana,Bold"/>
                <w:b/>
                <w:bCs/>
                <w:color w:val="000000" w:themeColor="text1"/>
                <w:sz w:val="20"/>
                <w:szCs w:val="20"/>
                <w:highlight w:val="yellow"/>
              </w:rPr>
            </w:pPr>
          </w:p>
        </w:tc>
        <w:tc>
          <w:tcPr>
            <w:tcW w:w="450" w:type="dxa"/>
            <w:gridSpan w:val="2"/>
            <w:shd w:val="clear" w:color="auto" w:fill="auto"/>
          </w:tcPr>
          <w:p w14:paraId="7A7761A2" w14:textId="77777777" w:rsidR="00EC5913" w:rsidRPr="00007FC1" w:rsidRDefault="00EC5913" w:rsidP="006A37D6">
            <w:pPr>
              <w:autoSpaceDE w:val="0"/>
              <w:autoSpaceDN w:val="0"/>
              <w:adjustRightInd w:val="0"/>
              <w:rPr>
                <w:rFonts w:ascii="Book Antiqua" w:hAnsi="Book Antiqua" w:cs="Verdana,Bold"/>
                <w:b/>
                <w:bCs/>
                <w:color w:val="000000" w:themeColor="text1"/>
                <w:sz w:val="20"/>
                <w:szCs w:val="20"/>
                <w:highlight w:val="yellow"/>
              </w:rPr>
            </w:pPr>
          </w:p>
        </w:tc>
        <w:tc>
          <w:tcPr>
            <w:tcW w:w="450" w:type="dxa"/>
            <w:gridSpan w:val="2"/>
            <w:shd w:val="clear" w:color="auto" w:fill="auto"/>
          </w:tcPr>
          <w:p w14:paraId="7A7761A3" w14:textId="77777777" w:rsidR="00EC5913" w:rsidRPr="00007FC1" w:rsidRDefault="00EC5913" w:rsidP="006A37D6">
            <w:pPr>
              <w:autoSpaceDE w:val="0"/>
              <w:autoSpaceDN w:val="0"/>
              <w:adjustRightInd w:val="0"/>
              <w:rPr>
                <w:rFonts w:ascii="Book Antiqua" w:hAnsi="Book Antiqua" w:cs="Verdana,Bold"/>
                <w:b/>
                <w:bCs/>
                <w:color w:val="000000" w:themeColor="text1"/>
                <w:sz w:val="20"/>
                <w:szCs w:val="20"/>
                <w:highlight w:val="yellow"/>
              </w:rPr>
            </w:pPr>
          </w:p>
        </w:tc>
        <w:tc>
          <w:tcPr>
            <w:tcW w:w="456" w:type="dxa"/>
            <w:gridSpan w:val="3"/>
            <w:shd w:val="clear" w:color="auto" w:fill="auto"/>
          </w:tcPr>
          <w:p w14:paraId="7A7761A4" w14:textId="77777777" w:rsidR="00EC5913" w:rsidRPr="00007FC1" w:rsidRDefault="00EC5913" w:rsidP="006A37D6">
            <w:pPr>
              <w:autoSpaceDE w:val="0"/>
              <w:autoSpaceDN w:val="0"/>
              <w:adjustRightInd w:val="0"/>
              <w:rPr>
                <w:rFonts w:ascii="Book Antiqua" w:hAnsi="Book Antiqua" w:cs="Verdana,Bold"/>
                <w:b/>
                <w:bCs/>
                <w:color w:val="000000" w:themeColor="text1"/>
                <w:sz w:val="20"/>
                <w:szCs w:val="20"/>
                <w:highlight w:val="yellow"/>
              </w:rPr>
            </w:pPr>
          </w:p>
        </w:tc>
      </w:tr>
      <w:tr w:rsidR="00EC5913" w:rsidRPr="00007FC1" w14:paraId="7A7761B4" w14:textId="77777777" w:rsidTr="006A37D6">
        <w:trPr>
          <w:trHeight w:val="20"/>
        </w:trPr>
        <w:tc>
          <w:tcPr>
            <w:tcW w:w="5634" w:type="dxa"/>
            <w:shd w:val="clear" w:color="auto" w:fill="auto"/>
          </w:tcPr>
          <w:p w14:paraId="7A7761A6" w14:textId="02352455" w:rsidR="00EC5913" w:rsidRPr="00007FC1" w:rsidRDefault="00EC5913" w:rsidP="006A37D6">
            <w:pPr>
              <w:autoSpaceDE w:val="0"/>
              <w:autoSpaceDN w:val="0"/>
              <w:adjustRightInd w:val="0"/>
              <w:rPr>
                <w:rFonts w:ascii="Book Antiqua" w:hAnsi="Book Antiqua" w:cs="Verdana"/>
                <w:color w:val="000000"/>
                <w:sz w:val="20"/>
                <w:szCs w:val="24"/>
                <w:highlight w:val="yellow"/>
              </w:rPr>
            </w:pPr>
            <w:r w:rsidRPr="00007FC1">
              <w:rPr>
                <w:rFonts w:ascii="Book Antiqua" w:hAnsi="Book Antiqua" w:cs="Verdana"/>
                <w:color w:val="000000"/>
                <w:sz w:val="20"/>
                <w:szCs w:val="24"/>
                <w:highlight w:val="yellow"/>
              </w:rPr>
              <w:t>Identify personal skills, interests, and abilities and</w:t>
            </w:r>
            <w:r w:rsidR="00E36A8A" w:rsidRPr="00007FC1">
              <w:rPr>
                <w:rFonts w:ascii="Book Antiqua" w:hAnsi="Book Antiqua" w:cs="Verdana"/>
                <w:color w:val="000000"/>
                <w:sz w:val="20"/>
                <w:szCs w:val="24"/>
                <w:highlight w:val="yellow"/>
              </w:rPr>
              <w:t xml:space="preserve"> </w:t>
            </w:r>
            <w:r w:rsidRPr="00007FC1">
              <w:rPr>
                <w:rFonts w:ascii="Book Antiqua" w:hAnsi="Book Antiqua" w:cs="Verdana"/>
                <w:color w:val="000000"/>
                <w:sz w:val="20"/>
                <w:szCs w:val="24"/>
                <w:highlight w:val="yellow"/>
              </w:rPr>
              <w:t>relate them to current career choices</w:t>
            </w:r>
          </w:p>
        </w:tc>
        <w:tc>
          <w:tcPr>
            <w:tcW w:w="408" w:type="dxa"/>
            <w:shd w:val="clear" w:color="auto" w:fill="auto"/>
          </w:tcPr>
          <w:p w14:paraId="7A7761A7" w14:textId="77777777" w:rsidR="00EC5913" w:rsidRPr="00007FC1" w:rsidRDefault="00EC5913" w:rsidP="006A37D6">
            <w:pPr>
              <w:autoSpaceDE w:val="0"/>
              <w:autoSpaceDN w:val="0"/>
              <w:adjustRightInd w:val="0"/>
              <w:rPr>
                <w:rFonts w:ascii="Book Antiqua" w:hAnsi="Book Antiqua" w:cs="Verdana,Bold"/>
                <w:b/>
                <w:bCs/>
                <w:color w:val="000000" w:themeColor="text1"/>
                <w:sz w:val="20"/>
                <w:szCs w:val="20"/>
                <w:highlight w:val="yellow"/>
              </w:rPr>
            </w:pPr>
          </w:p>
        </w:tc>
        <w:tc>
          <w:tcPr>
            <w:tcW w:w="360" w:type="dxa"/>
            <w:shd w:val="clear" w:color="auto" w:fill="auto"/>
          </w:tcPr>
          <w:p w14:paraId="7A7761A8" w14:textId="77777777" w:rsidR="00EC5913" w:rsidRPr="00007FC1" w:rsidRDefault="00EC5913" w:rsidP="006A37D6">
            <w:pPr>
              <w:autoSpaceDE w:val="0"/>
              <w:autoSpaceDN w:val="0"/>
              <w:adjustRightInd w:val="0"/>
              <w:rPr>
                <w:rFonts w:ascii="Book Antiqua" w:hAnsi="Book Antiqua" w:cs="Verdana,Bold"/>
                <w:b/>
                <w:bCs/>
                <w:color w:val="000000" w:themeColor="text1"/>
                <w:sz w:val="20"/>
                <w:szCs w:val="20"/>
                <w:highlight w:val="yellow"/>
              </w:rPr>
            </w:pPr>
          </w:p>
        </w:tc>
        <w:tc>
          <w:tcPr>
            <w:tcW w:w="366" w:type="dxa"/>
            <w:gridSpan w:val="2"/>
            <w:shd w:val="clear" w:color="auto" w:fill="auto"/>
          </w:tcPr>
          <w:p w14:paraId="7A7761A9" w14:textId="77777777" w:rsidR="00EC5913" w:rsidRPr="00007FC1" w:rsidRDefault="00EC5913" w:rsidP="006A37D6">
            <w:pPr>
              <w:autoSpaceDE w:val="0"/>
              <w:autoSpaceDN w:val="0"/>
              <w:adjustRightInd w:val="0"/>
              <w:rPr>
                <w:rFonts w:ascii="Book Antiqua" w:hAnsi="Book Antiqua" w:cs="Verdana,Bold"/>
                <w:b/>
                <w:bCs/>
                <w:color w:val="000000" w:themeColor="text1"/>
                <w:sz w:val="20"/>
                <w:szCs w:val="20"/>
                <w:highlight w:val="yellow"/>
              </w:rPr>
            </w:pPr>
          </w:p>
        </w:tc>
        <w:tc>
          <w:tcPr>
            <w:tcW w:w="264" w:type="dxa"/>
            <w:shd w:val="clear" w:color="auto" w:fill="auto"/>
          </w:tcPr>
          <w:p w14:paraId="7A7761AA" w14:textId="77777777" w:rsidR="00EC5913" w:rsidRPr="00007FC1" w:rsidRDefault="00EC5913" w:rsidP="006A37D6">
            <w:pPr>
              <w:autoSpaceDE w:val="0"/>
              <w:autoSpaceDN w:val="0"/>
              <w:adjustRightInd w:val="0"/>
              <w:rPr>
                <w:rFonts w:ascii="Book Antiqua" w:hAnsi="Book Antiqua" w:cs="Verdana,Bold"/>
                <w:b/>
                <w:bCs/>
                <w:color w:val="000000" w:themeColor="text1"/>
                <w:sz w:val="20"/>
                <w:szCs w:val="20"/>
                <w:highlight w:val="yellow"/>
              </w:rPr>
            </w:pPr>
          </w:p>
        </w:tc>
        <w:tc>
          <w:tcPr>
            <w:tcW w:w="360" w:type="dxa"/>
            <w:gridSpan w:val="2"/>
            <w:shd w:val="clear" w:color="auto" w:fill="auto"/>
          </w:tcPr>
          <w:p w14:paraId="7A7761AB" w14:textId="77777777" w:rsidR="00EC5913" w:rsidRPr="00007FC1" w:rsidRDefault="00EC5913" w:rsidP="006A37D6">
            <w:pPr>
              <w:autoSpaceDE w:val="0"/>
              <w:autoSpaceDN w:val="0"/>
              <w:adjustRightInd w:val="0"/>
              <w:rPr>
                <w:rFonts w:ascii="Book Antiqua" w:hAnsi="Book Antiqua" w:cs="Verdana,Bold"/>
                <w:b/>
                <w:bCs/>
                <w:color w:val="000000" w:themeColor="text1"/>
                <w:sz w:val="20"/>
                <w:szCs w:val="20"/>
                <w:highlight w:val="yellow"/>
              </w:rPr>
            </w:pPr>
          </w:p>
        </w:tc>
        <w:tc>
          <w:tcPr>
            <w:tcW w:w="360" w:type="dxa"/>
            <w:shd w:val="clear" w:color="auto" w:fill="auto"/>
          </w:tcPr>
          <w:p w14:paraId="7A7761AC" w14:textId="77777777" w:rsidR="00EC5913" w:rsidRPr="00007FC1" w:rsidRDefault="00EC5913" w:rsidP="006A37D6">
            <w:pPr>
              <w:autoSpaceDE w:val="0"/>
              <w:autoSpaceDN w:val="0"/>
              <w:adjustRightInd w:val="0"/>
              <w:rPr>
                <w:rFonts w:ascii="Book Antiqua" w:hAnsi="Book Antiqua" w:cs="Verdana,Bold"/>
                <w:b/>
                <w:bCs/>
                <w:color w:val="000000" w:themeColor="text1"/>
                <w:sz w:val="20"/>
                <w:szCs w:val="20"/>
                <w:highlight w:val="yellow"/>
              </w:rPr>
            </w:pPr>
          </w:p>
        </w:tc>
        <w:tc>
          <w:tcPr>
            <w:tcW w:w="270" w:type="dxa"/>
            <w:gridSpan w:val="2"/>
            <w:shd w:val="clear" w:color="auto" w:fill="auto"/>
          </w:tcPr>
          <w:p w14:paraId="7A7761AD" w14:textId="7FC9251B" w:rsidR="00EC5913" w:rsidRPr="00007FC1" w:rsidRDefault="00E36A8A" w:rsidP="006A37D6">
            <w:pPr>
              <w:autoSpaceDE w:val="0"/>
              <w:autoSpaceDN w:val="0"/>
              <w:adjustRightInd w:val="0"/>
              <w:rPr>
                <w:rFonts w:ascii="Book Antiqua" w:hAnsi="Book Antiqua" w:cs="Verdana,Bold"/>
                <w:b/>
                <w:bCs/>
                <w:color w:val="000000" w:themeColor="text1"/>
                <w:sz w:val="20"/>
                <w:szCs w:val="20"/>
                <w:highlight w:val="yellow"/>
              </w:rPr>
            </w:pPr>
            <w:r w:rsidRPr="00007FC1">
              <w:rPr>
                <w:rFonts w:ascii="Book Antiqua" w:hAnsi="Book Antiqua" w:cs="Verdana,Bold"/>
                <w:b/>
                <w:bCs/>
                <w:color w:val="000000" w:themeColor="text1"/>
                <w:sz w:val="20"/>
                <w:szCs w:val="20"/>
                <w:highlight w:val="yellow"/>
              </w:rPr>
              <w:t>x</w:t>
            </w:r>
          </w:p>
        </w:tc>
        <w:tc>
          <w:tcPr>
            <w:tcW w:w="360" w:type="dxa"/>
            <w:gridSpan w:val="2"/>
            <w:shd w:val="clear" w:color="auto" w:fill="auto"/>
          </w:tcPr>
          <w:p w14:paraId="7A7761AE" w14:textId="62A1779D" w:rsidR="00EC5913" w:rsidRPr="00007FC1" w:rsidRDefault="00E36A8A" w:rsidP="006A37D6">
            <w:pPr>
              <w:autoSpaceDE w:val="0"/>
              <w:autoSpaceDN w:val="0"/>
              <w:adjustRightInd w:val="0"/>
              <w:rPr>
                <w:rFonts w:ascii="Book Antiqua" w:hAnsi="Book Antiqua" w:cs="Verdana,Bold"/>
                <w:b/>
                <w:bCs/>
                <w:color w:val="000000" w:themeColor="text1"/>
                <w:sz w:val="20"/>
                <w:szCs w:val="20"/>
                <w:highlight w:val="yellow"/>
              </w:rPr>
            </w:pPr>
            <w:r w:rsidRPr="00007FC1">
              <w:rPr>
                <w:rFonts w:ascii="Book Antiqua" w:hAnsi="Book Antiqua" w:cs="Verdana,Bold"/>
                <w:b/>
                <w:bCs/>
                <w:color w:val="000000" w:themeColor="text1"/>
                <w:sz w:val="20"/>
                <w:szCs w:val="20"/>
                <w:highlight w:val="yellow"/>
              </w:rPr>
              <w:t>x</w:t>
            </w:r>
          </w:p>
        </w:tc>
        <w:tc>
          <w:tcPr>
            <w:tcW w:w="360" w:type="dxa"/>
            <w:gridSpan w:val="2"/>
            <w:shd w:val="clear" w:color="auto" w:fill="auto"/>
          </w:tcPr>
          <w:p w14:paraId="7A7761AF" w14:textId="1B47DFF4" w:rsidR="00EC5913" w:rsidRPr="00007FC1" w:rsidRDefault="00E36A8A" w:rsidP="006A37D6">
            <w:pPr>
              <w:autoSpaceDE w:val="0"/>
              <w:autoSpaceDN w:val="0"/>
              <w:adjustRightInd w:val="0"/>
              <w:rPr>
                <w:rFonts w:ascii="Book Antiqua" w:hAnsi="Book Antiqua" w:cs="Verdana,Bold"/>
                <w:b/>
                <w:bCs/>
                <w:color w:val="000000" w:themeColor="text1"/>
                <w:sz w:val="20"/>
                <w:szCs w:val="20"/>
                <w:highlight w:val="yellow"/>
              </w:rPr>
            </w:pPr>
            <w:r w:rsidRPr="00007FC1">
              <w:rPr>
                <w:rFonts w:ascii="Book Antiqua" w:hAnsi="Book Antiqua" w:cs="Verdana,Bold"/>
                <w:b/>
                <w:bCs/>
                <w:color w:val="000000" w:themeColor="text1"/>
                <w:sz w:val="20"/>
                <w:szCs w:val="20"/>
                <w:highlight w:val="yellow"/>
              </w:rPr>
              <w:t>X</w:t>
            </w:r>
          </w:p>
        </w:tc>
        <w:tc>
          <w:tcPr>
            <w:tcW w:w="360" w:type="dxa"/>
            <w:gridSpan w:val="2"/>
            <w:shd w:val="clear" w:color="auto" w:fill="auto"/>
          </w:tcPr>
          <w:p w14:paraId="7A7761B0" w14:textId="77777777" w:rsidR="00EC5913" w:rsidRPr="00007FC1" w:rsidRDefault="00EC5913" w:rsidP="006A37D6">
            <w:pPr>
              <w:autoSpaceDE w:val="0"/>
              <w:autoSpaceDN w:val="0"/>
              <w:adjustRightInd w:val="0"/>
              <w:rPr>
                <w:rFonts w:ascii="Book Antiqua" w:hAnsi="Book Antiqua" w:cs="Verdana,Bold"/>
                <w:b/>
                <w:bCs/>
                <w:color w:val="000000" w:themeColor="text1"/>
                <w:sz w:val="20"/>
                <w:szCs w:val="20"/>
                <w:highlight w:val="yellow"/>
              </w:rPr>
            </w:pPr>
          </w:p>
        </w:tc>
        <w:tc>
          <w:tcPr>
            <w:tcW w:w="450" w:type="dxa"/>
            <w:gridSpan w:val="2"/>
            <w:shd w:val="clear" w:color="auto" w:fill="auto"/>
          </w:tcPr>
          <w:p w14:paraId="7A7761B1" w14:textId="77777777" w:rsidR="00EC5913" w:rsidRPr="00007FC1" w:rsidRDefault="00EC5913" w:rsidP="006A37D6">
            <w:pPr>
              <w:autoSpaceDE w:val="0"/>
              <w:autoSpaceDN w:val="0"/>
              <w:adjustRightInd w:val="0"/>
              <w:rPr>
                <w:rFonts w:ascii="Book Antiqua" w:hAnsi="Book Antiqua" w:cs="Verdana,Bold"/>
                <w:b/>
                <w:bCs/>
                <w:color w:val="000000" w:themeColor="text1"/>
                <w:sz w:val="20"/>
                <w:szCs w:val="20"/>
                <w:highlight w:val="yellow"/>
              </w:rPr>
            </w:pPr>
          </w:p>
        </w:tc>
        <w:tc>
          <w:tcPr>
            <w:tcW w:w="450" w:type="dxa"/>
            <w:gridSpan w:val="2"/>
            <w:shd w:val="clear" w:color="auto" w:fill="auto"/>
          </w:tcPr>
          <w:p w14:paraId="7A7761B2" w14:textId="77777777" w:rsidR="00EC5913" w:rsidRPr="00007FC1" w:rsidRDefault="00EC5913" w:rsidP="006A37D6">
            <w:pPr>
              <w:autoSpaceDE w:val="0"/>
              <w:autoSpaceDN w:val="0"/>
              <w:adjustRightInd w:val="0"/>
              <w:rPr>
                <w:rFonts w:ascii="Book Antiqua" w:hAnsi="Book Antiqua" w:cs="Verdana,Bold"/>
                <w:b/>
                <w:bCs/>
                <w:color w:val="000000" w:themeColor="text1"/>
                <w:sz w:val="20"/>
                <w:szCs w:val="20"/>
                <w:highlight w:val="yellow"/>
              </w:rPr>
            </w:pPr>
          </w:p>
        </w:tc>
        <w:tc>
          <w:tcPr>
            <w:tcW w:w="456" w:type="dxa"/>
            <w:gridSpan w:val="3"/>
            <w:shd w:val="clear" w:color="auto" w:fill="auto"/>
          </w:tcPr>
          <w:p w14:paraId="7A7761B3" w14:textId="77777777" w:rsidR="00EC5913" w:rsidRPr="00007FC1" w:rsidRDefault="00EC5913" w:rsidP="006A37D6">
            <w:pPr>
              <w:autoSpaceDE w:val="0"/>
              <w:autoSpaceDN w:val="0"/>
              <w:adjustRightInd w:val="0"/>
              <w:rPr>
                <w:rFonts w:ascii="Book Antiqua" w:hAnsi="Book Antiqua" w:cs="Verdana,Bold"/>
                <w:b/>
                <w:bCs/>
                <w:color w:val="000000" w:themeColor="text1"/>
                <w:sz w:val="20"/>
                <w:szCs w:val="20"/>
                <w:highlight w:val="yellow"/>
              </w:rPr>
            </w:pPr>
          </w:p>
        </w:tc>
      </w:tr>
      <w:tr w:rsidR="00EC5913" w:rsidRPr="00007FC1" w14:paraId="7A7761C3" w14:textId="77777777" w:rsidTr="006A37D6">
        <w:trPr>
          <w:trHeight w:val="20"/>
        </w:trPr>
        <w:tc>
          <w:tcPr>
            <w:tcW w:w="5634" w:type="dxa"/>
            <w:shd w:val="clear" w:color="auto" w:fill="auto"/>
          </w:tcPr>
          <w:p w14:paraId="7A7761B5" w14:textId="5A298741" w:rsidR="00EC5913" w:rsidRPr="00007FC1" w:rsidRDefault="00EC5913" w:rsidP="006A37D6">
            <w:pPr>
              <w:autoSpaceDE w:val="0"/>
              <w:autoSpaceDN w:val="0"/>
              <w:adjustRightInd w:val="0"/>
              <w:rPr>
                <w:rFonts w:ascii="Book Antiqua" w:hAnsi="Book Antiqua" w:cs="Verdana"/>
                <w:color w:val="000000"/>
                <w:sz w:val="20"/>
                <w:szCs w:val="24"/>
                <w:highlight w:val="yellow"/>
              </w:rPr>
            </w:pPr>
            <w:r w:rsidRPr="00007FC1">
              <w:rPr>
                <w:rFonts w:ascii="Book Antiqua" w:hAnsi="Book Antiqua" w:cs="Verdana"/>
                <w:color w:val="000000"/>
                <w:sz w:val="20"/>
                <w:szCs w:val="24"/>
                <w:highlight w:val="yellow"/>
              </w:rPr>
              <w:t>Demonstrate knowledge of the career planning</w:t>
            </w:r>
            <w:r w:rsidR="00E36A8A" w:rsidRPr="00007FC1">
              <w:rPr>
                <w:rFonts w:ascii="Book Antiqua" w:hAnsi="Book Antiqua" w:cs="Verdana"/>
                <w:color w:val="000000"/>
                <w:sz w:val="20"/>
                <w:szCs w:val="24"/>
                <w:highlight w:val="yellow"/>
              </w:rPr>
              <w:t xml:space="preserve"> </w:t>
            </w:r>
            <w:r w:rsidRPr="00007FC1">
              <w:rPr>
                <w:rFonts w:ascii="Book Antiqua" w:hAnsi="Book Antiqua" w:cs="Verdana"/>
                <w:color w:val="000000"/>
                <w:sz w:val="20"/>
                <w:szCs w:val="24"/>
                <w:highlight w:val="yellow"/>
              </w:rPr>
              <w:t>process</w:t>
            </w:r>
          </w:p>
        </w:tc>
        <w:tc>
          <w:tcPr>
            <w:tcW w:w="408" w:type="dxa"/>
            <w:shd w:val="clear" w:color="auto" w:fill="auto"/>
          </w:tcPr>
          <w:p w14:paraId="7A7761B6" w14:textId="77777777" w:rsidR="00EC5913" w:rsidRPr="00007FC1" w:rsidRDefault="00EC5913" w:rsidP="006A37D6">
            <w:pPr>
              <w:rPr>
                <w:rFonts w:ascii="Book Antiqua" w:hAnsi="Book Antiqua"/>
                <w:b/>
                <w:sz w:val="20"/>
                <w:szCs w:val="20"/>
                <w:highlight w:val="yellow"/>
              </w:rPr>
            </w:pPr>
          </w:p>
        </w:tc>
        <w:tc>
          <w:tcPr>
            <w:tcW w:w="360" w:type="dxa"/>
            <w:shd w:val="clear" w:color="auto" w:fill="auto"/>
          </w:tcPr>
          <w:p w14:paraId="7A7761B7" w14:textId="77777777" w:rsidR="00EC5913" w:rsidRPr="00007FC1" w:rsidRDefault="00EC5913" w:rsidP="006A37D6">
            <w:pPr>
              <w:rPr>
                <w:rFonts w:ascii="Book Antiqua" w:hAnsi="Book Antiqua"/>
                <w:b/>
                <w:sz w:val="20"/>
                <w:szCs w:val="20"/>
                <w:highlight w:val="yellow"/>
              </w:rPr>
            </w:pPr>
          </w:p>
        </w:tc>
        <w:tc>
          <w:tcPr>
            <w:tcW w:w="366" w:type="dxa"/>
            <w:gridSpan w:val="2"/>
            <w:shd w:val="clear" w:color="auto" w:fill="auto"/>
          </w:tcPr>
          <w:p w14:paraId="7A7761B8" w14:textId="77777777" w:rsidR="00EC5913" w:rsidRPr="00007FC1" w:rsidRDefault="00EC5913" w:rsidP="006A37D6">
            <w:pPr>
              <w:rPr>
                <w:rFonts w:ascii="Book Antiqua" w:hAnsi="Book Antiqua"/>
                <w:b/>
                <w:sz w:val="20"/>
                <w:szCs w:val="20"/>
                <w:highlight w:val="yellow"/>
              </w:rPr>
            </w:pPr>
          </w:p>
        </w:tc>
        <w:tc>
          <w:tcPr>
            <w:tcW w:w="264" w:type="dxa"/>
            <w:shd w:val="clear" w:color="auto" w:fill="auto"/>
          </w:tcPr>
          <w:p w14:paraId="7A7761B9" w14:textId="77777777" w:rsidR="00EC5913" w:rsidRPr="00007FC1" w:rsidRDefault="00EC5913" w:rsidP="006A37D6">
            <w:pPr>
              <w:rPr>
                <w:rFonts w:ascii="Book Antiqua" w:hAnsi="Book Antiqua"/>
                <w:b/>
                <w:sz w:val="20"/>
                <w:szCs w:val="20"/>
                <w:highlight w:val="yellow"/>
              </w:rPr>
            </w:pPr>
          </w:p>
        </w:tc>
        <w:tc>
          <w:tcPr>
            <w:tcW w:w="360" w:type="dxa"/>
            <w:gridSpan w:val="2"/>
            <w:shd w:val="clear" w:color="auto" w:fill="auto"/>
          </w:tcPr>
          <w:p w14:paraId="7A7761BA" w14:textId="77777777" w:rsidR="00EC5913" w:rsidRPr="00007FC1" w:rsidRDefault="00EC5913" w:rsidP="006A37D6">
            <w:pPr>
              <w:rPr>
                <w:rFonts w:ascii="Book Antiqua" w:hAnsi="Book Antiqua"/>
                <w:b/>
                <w:sz w:val="20"/>
                <w:szCs w:val="20"/>
                <w:highlight w:val="yellow"/>
              </w:rPr>
            </w:pPr>
          </w:p>
        </w:tc>
        <w:tc>
          <w:tcPr>
            <w:tcW w:w="360" w:type="dxa"/>
            <w:shd w:val="clear" w:color="auto" w:fill="auto"/>
          </w:tcPr>
          <w:p w14:paraId="7A7761BB" w14:textId="77777777" w:rsidR="00EC5913" w:rsidRPr="00007FC1" w:rsidRDefault="00EC5913" w:rsidP="006A37D6">
            <w:pPr>
              <w:rPr>
                <w:rFonts w:ascii="Book Antiqua" w:hAnsi="Book Antiqua"/>
                <w:b/>
                <w:sz w:val="20"/>
                <w:szCs w:val="20"/>
                <w:highlight w:val="yellow"/>
              </w:rPr>
            </w:pPr>
          </w:p>
        </w:tc>
        <w:tc>
          <w:tcPr>
            <w:tcW w:w="270" w:type="dxa"/>
            <w:gridSpan w:val="2"/>
            <w:shd w:val="clear" w:color="auto" w:fill="auto"/>
          </w:tcPr>
          <w:p w14:paraId="7A7761BC" w14:textId="2F6750C9" w:rsidR="00EC5913" w:rsidRPr="00007FC1" w:rsidRDefault="00E36A8A" w:rsidP="006A37D6">
            <w:pPr>
              <w:autoSpaceDE w:val="0"/>
              <w:autoSpaceDN w:val="0"/>
              <w:adjustRightInd w:val="0"/>
              <w:rPr>
                <w:rFonts w:ascii="Book Antiqua" w:hAnsi="Book Antiqua" w:cs="Verdana,Bold"/>
                <w:b/>
                <w:bCs/>
                <w:color w:val="000000" w:themeColor="text1"/>
                <w:sz w:val="20"/>
                <w:szCs w:val="20"/>
                <w:highlight w:val="yellow"/>
              </w:rPr>
            </w:pPr>
            <w:r w:rsidRPr="00007FC1">
              <w:rPr>
                <w:rFonts w:ascii="Book Antiqua" w:hAnsi="Book Antiqua" w:cs="Verdana,Bold"/>
                <w:b/>
                <w:bCs/>
                <w:color w:val="000000" w:themeColor="text1"/>
                <w:sz w:val="20"/>
                <w:szCs w:val="20"/>
                <w:highlight w:val="yellow"/>
              </w:rPr>
              <w:t>x</w:t>
            </w:r>
          </w:p>
        </w:tc>
        <w:tc>
          <w:tcPr>
            <w:tcW w:w="360" w:type="dxa"/>
            <w:gridSpan w:val="2"/>
            <w:shd w:val="clear" w:color="auto" w:fill="auto"/>
          </w:tcPr>
          <w:p w14:paraId="7A7761BD" w14:textId="2992EAE4" w:rsidR="00EC5913" w:rsidRPr="00007FC1" w:rsidRDefault="00E36A8A" w:rsidP="006A37D6">
            <w:pPr>
              <w:autoSpaceDE w:val="0"/>
              <w:autoSpaceDN w:val="0"/>
              <w:adjustRightInd w:val="0"/>
              <w:rPr>
                <w:rFonts w:ascii="Book Antiqua" w:hAnsi="Book Antiqua" w:cs="Verdana,Bold"/>
                <w:b/>
                <w:bCs/>
                <w:color w:val="000000" w:themeColor="text1"/>
                <w:sz w:val="20"/>
                <w:szCs w:val="20"/>
                <w:highlight w:val="yellow"/>
              </w:rPr>
            </w:pPr>
            <w:r w:rsidRPr="00007FC1">
              <w:rPr>
                <w:rFonts w:ascii="Book Antiqua" w:hAnsi="Book Antiqua" w:cs="Verdana,Bold"/>
                <w:b/>
                <w:bCs/>
                <w:color w:val="000000" w:themeColor="text1"/>
                <w:sz w:val="20"/>
                <w:szCs w:val="20"/>
                <w:highlight w:val="yellow"/>
              </w:rPr>
              <w:t>x</w:t>
            </w:r>
          </w:p>
        </w:tc>
        <w:tc>
          <w:tcPr>
            <w:tcW w:w="360" w:type="dxa"/>
            <w:gridSpan w:val="2"/>
            <w:shd w:val="clear" w:color="auto" w:fill="auto"/>
          </w:tcPr>
          <w:p w14:paraId="7A7761BE" w14:textId="7B0EF6CA" w:rsidR="00EC5913" w:rsidRPr="00007FC1" w:rsidRDefault="00E36A8A" w:rsidP="006A37D6">
            <w:pPr>
              <w:autoSpaceDE w:val="0"/>
              <w:autoSpaceDN w:val="0"/>
              <w:adjustRightInd w:val="0"/>
              <w:rPr>
                <w:rFonts w:ascii="Book Antiqua" w:hAnsi="Book Antiqua" w:cs="Verdana,Bold"/>
                <w:b/>
                <w:bCs/>
                <w:color w:val="000000" w:themeColor="text1"/>
                <w:sz w:val="20"/>
                <w:szCs w:val="20"/>
                <w:highlight w:val="yellow"/>
              </w:rPr>
            </w:pPr>
            <w:r w:rsidRPr="00007FC1">
              <w:rPr>
                <w:rFonts w:ascii="Book Antiqua" w:hAnsi="Book Antiqua" w:cs="Verdana,Bold"/>
                <w:b/>
                <w:bCs/>
                <w:color w:val="000000" w:themeColor="text1"/>
                <w:sz w:val="20"/>
                <w:szCs w:val="20"/>
                <w:highlight w:val="yellow"/>
              </w:rPr>
              <w:t>X</w:t>
            </w:r>
          </w:p>
        </w:tc>
        <w:tc>
          <w:tcPr>
            <w:tcW w:w="360" w:type="dxa"/>
            <w:gridSpan w:val="2"/>
            <w:shd w:val="clear" w:color="auto" w:fill="auto"/>
          </w:tcPr>
          <w:p w14:paraId="7A7761BF" w14:textId="77777777" w:rsidR="00EC5913" w:rsidRPr="00007FC1" w:rsidRDefault="00EC5913" w:rsidP="006A37D6">
            <w:pPr>
              <w:autoSpaceDE w:val="0"/>
              <w:autoSpaceDN w:val="0"/>
              <w:adjustRightInd w:val="0"/>
              <w:rPr>
                <w:rFonts w:ascii="Book Antiqua" w:hAnsi="Book Antiqua" w:cs="Verdana,Bold"/>
                <w:b/>
                <w:bCs/>
                <w:color w:val="000000" w:themeColor="text1"/>
                <w:sz w:val="20"/>
                <w:szCs w:val="20"/>
                <w:highlight w:val="yellow"/>
              </w:rPr>
            </w:pPr>
          </w:p>
        </w:tc>
        <w:tc>
          <w:tcPr>
            <w:tcW w:w="450" w:type="dxa"/>
            <w:gridSpan w:val="2"/>
            <w:shd w:val="clear" w:color="auto" w:fill="auto"/>
          </w:tcPr>
          <w:p w14:paraId="7A7761C0" w14:textId="77777777" w:rsidR="00EC5913" w:rsidRPr="00007FC1" w:rsidRDefault="00EC5913" w:rsidP="006A37D6">
            <w:pPr>
              <w:autoSpaceDE w:val="0"/>
              <w:autoSpaceDN w:val="0"/>
              <w:adjustRightInd w:val="0"/>
              <w:rPr>
                <w:rFonts w:ascii="Book Antiqua" w:hAnsi="Book Antiqua" w:cs="Verdana,Bold"/>
                <w:b/>
                <w:bCs/>
                <w:color w:val="000000" w:themeColor="text1"/>
                <w:sz w:val="20"/>
                <w:szCs w:val="20"/>
                <w:highlight w:val="yellow"/>
              </w:rPr>
            </w:pPr>
          </w:p>
        </w:tc>
        <w:tc>
          <w:tcPr>
            <w:tcW w:w="450" w:type="dxa"/>
            <w:gridSpan w:val="2"/>
            <w:shd w:val="clear" w:color="auto" w:fill="auto"/>
          </w:tcPr>
          <w:p w14:paraId="7A7761C1" w14:textId="77777777" w:rsidR="00EC5913" w:rsidRPr="00007FC1" w:rsidRDefault="00EC5913" w:rsidP="006A37D6">
            <w:pPr>
              <w:autoSpaceDE w:val="0"/>
              <w:autoSpaceDN w:val="0"/>
              <w:adjustRightInd w:val="0"/>
              <w:rPr>
                <w:rFonts w:ascii="Book Antiqua" w:hAnsi="Book Antiqua" w:cs="Verdana,Bold"/>
                <w:b/>
                <w:bCs/>
                <w:color w:val="000000" w:themeColor="text1"/>
                <w:sz w:val="20"/>
                <w:szCs w:val="20"/>
                <w:highlight w:val="yellow"/>
              </w:rPr>
            </w:pPr>
          </w:p>
        </w:tc>
        <w:tc>
          <w:tcPr>
            <w:tcW w:w="456" w:type="dxa"/>
            <w:gridSpan w:val="3"/>
            <w:shd w:val="clear" w:color="auto" w:fill="auto"/>
          </w:tcPr>
          <w:p w14:paraId="7A7761C2" w14:textId="77777777" w:rsidR="00EC5913" w:rsidRPr="00007FC1" w:rsidRDefault="00EC5913" w:rsidP="006A37D6">
            <w:pPr>
              <w:autoSpaceDE w:val="0"/>
              <w:autoSpaceDN w:val="0"/>
              <w:adjustRightInd w:val="0"/>
              <w:rPr>
                <w:rFonts w:ascii="Book Antiqua" w:hAnsi="Book Antiqua" w:cs="Verdana,Bold"/>
                <w:b/>
                <w:bCs/>
                <w:color w:val="000000" w:themeColor="text1"/>
                <w:sz w:val="20"/>
                <w:szCs w:val="20"/>
                <w:highlight w:val="yellow"/>
              </w:rPr>
            </w:pPr>
          </w:p>
        </w:tc>
      </w:tr>
      <w:tr w:rsidR="00EC5913" w:rsidRPr="00007FC1" w14:paraId="7A7761D2" w14:textId="77777777" w:rsidTr="006A37D6">
        <w:trPr>
          <w:trHeight w:val="20"/>
        </w:trPr>
        <w:tc>
          <w:tcPr>
            <w:tcW w:w="5634" w:type="dxa"/>
            <w:shd w:val="clear" w:color="auto" w:fill="auto"/>
          </w:tcPr>
          <w:p w14:paraId="7A7761C4" w14:textId="0636A96D" w:rsidR="00EC5913" w:rsidRPr="00007FC1" w:rsidRDefault="00EC5913" w:rsidP="006A37D6">
            <w:pPr>
              <w:autoSpaceDE w:val="0"/>
              <w:autoSpaceDN w:val="0"/>
              <w:adjustRightInd w:val="0"/>
              <w:rPr>
                <w:rFonts w:ascii="Book Antiqua" w:hAnsi="Book Antiqua" w:cs="Verdana"/>
                <w:color w:val="000000"/>
                <w:sz w:val="20"/>
                <w:szCs w:val="24"/>
                <w:highlight w:val="yellow"/>
              </w:rPr>
            </w:pPr>
            <w:r w:rsidRPr="00007FC1">
              <w:rPr>
                <w:rFonts w:ascii="Book Antiqua" w:hAnsi="Book Antiqua" w:cs="Verdana"/>
                <w:color w:val="000000"/>
                <w:sz w:val="20"/>
                <w:szCs w:val="24"/>
                <w:highlight w:val="yellow"/>
              </w:rPr>
              <w:t>Know the various ways which occupations can be</w:t>
            </w:r>
            <w:r w:rsidR="00E36A8A" w:rsidRPr="00007FC1">
              <w:rPr>
                <w:rFonts w:ascii="Book Antiqua" w:hAnsi="Book Antiqua" w:cs="Verdana"/>
                <w:color w:val="000000"/>
                <w:sz w:val="20"/>
                <w:szCs w:val="24"/>
                <w:highlight w:val="yellow"/>
              </w:rPr>
              <w:t xml:space="preserve"> </w:t>
            </w:r>
            <w:r w:rsidRPr="00007FC1">
              <w:rPr>
                <w:rFonts w:ascii="Book Antiqua" w:hAnsi="Book Antiqua" w:cs="Verdana"/>
                <w:color w:val="000000"/>
                <w:sz w:val="20"/>
                <w:szCs w:val="24"/>
                <w:highlight w:val="yellow"/>
              </w:rPr>
              <w:t>classified</w:t>
            </w:r>
          </w:p>
        </w:tc>
        <w:tc>
          <w:tcPr>
            <w:tcW w:w="408" w:type="dxa"/>
            <w:shd w:val="clear" w:color="auto" w:fill="auto"/>
          </w:tcPr>
          <w:p w14:paraId="7A7761C5" w14:textId="77777777" w:rsidR="00EC5913" w:rsidRPr="00007FC1" w:rsidRDefault="00EC5913" w:rsidP="006A37D6">
            <w:pPr>
              <w:rPr>
                <w:rFonts w:ascii="Book Antiqua" w:hAnsi="Book Antiqua"/>
                <w:b/>
                <w:sz w:val="20"/>
                <w:szCs w:val="20"/>
                <w:highlight w:val="yellow"/>
              </w:rPr>
            </w:pPr>
          </w:p>
        </w:tc>
        <w:tc>
          <w:tcPr>
            <w:tcW w:w="360" w:type="dxa"/>
            <w:shd w:val="clear" w:color="auto" w:fill="auto"/>
          </w:tcPr>
          <w:p w14:paraId="7A7761C6" w14:textId="77777777" w:rsidR="00EC5913" w:rsidRPr="00007FC1" w:rsidRDefault="00EC5913" w:rsidP="006A37D6">
            <w:pPr>
              <w:rPr>
                <w:rFonts w:ascii="Book Antiqua" w:hAnsi="Book Antiqua"/>
                <w:b/>
                <w:sz w:val="20"/>
                <w:szCs w:val="20"/>
                <w:highlight w:val="yellow"/>
              </w:rPr>
            </w:pPr>
          </w:p>
        </w:tc>
        <w:tc>
          <w:tcPr>
            <w:tcW w:w="366" w:type="dxa"/>
            <w:gridSpan w:val="2"/>
            <w:shd w:val="clear" w:color="auto" w:fill="auto"/>
          </w:tcPr>
          <w:p w14:paraId="7A7761C7" w14:textId="77777777" w:rsidR="00EC5913" w:rsidRPr="00007FC1" w:rsidRDefault="00EC5913" w:rsidP="006A37D6">
            <w:pPr>
              <w:rPr>
                <w:rFonts w:ascii="Book Antiqua" w:hAnsi="Book Antiqua"/>
                <w:b/>
                <w:sz w:val="20"/>
                <w:szCs w:val="20"/>
                <w:highlight w:val="yellow"/>
              </w:rPr>
            </w:pPr>
          </w:p>
        </w:tc>
        <w:tc>
          <w:tcPr>
            <w:tcW w:w="264" w:type="dxa"/>
            <w:shd w:val="clear" w:color="auto" w:fill="auto"/>
          </w:tcPr>
          <w:p w14:paraId="7A7761C8" w14:textId="77777777" w:rsidR="00EC5913" w:rsidRPr="00007FC1" w:rsidRDefault="00EC5913" w:rsidP="006A37D6">
            <w:pPr>
              <w:rPr>
                <w:rFonts w:ascii="Book Antiqua" w:hAnsi="Book Antiqua"/>
                <w:b/>
                <w:sz w:val="20"/>
                <w:szCs w:val="20"/>
                <w:highlight w:val="yellow"/>
              </w:rPr>
            </w:pPr>
          </w:p>
        </w:tc>
        <w:tc>
          <w:tcPr>
            <w:tcW w:w="360" w:type="dxa"/>
            <w:gridSpan w:val="2"/>
            <w:shd w:val="clear" w:color="auto" w:fill="auto"/>
          </w:tcPr>
          <w:p w14:paraId="7A7761C9" w14:textId="77777777" w:rsidR="00EC5913" w:rsidRPr="00007FC1" w:rsidRDefault="00EC5913" w:rsidP="006A37D6">
            <w:pPr>
              <w:rPr>
                <w:rFonts w:ascii="Book Antiqua" w:hAnsi="Book Antiqua"/>
                <w:b/>
                <w:sz w:val="20"/>
                <w:szCs w:val="20"/>
                <w:highlight w:val="yellow"/>
              </w:rPr>
            </w:pPr>
          </w:p>
        </w:tc>
        <w:tc>
          <w:tcPr>
            <w:tcW w:w="360" w:type="dxa"/>
            <w:shd w:val="clear" w:color="auto" w:fill="auto"/>
          </w:tcPr>
          <w:p w14:paraId="7A7761CA" w14:textId="77777777" w:rsidR="00EC5913" w:rsidRPr="00007FC1" w:rsidRDefault="00EC5913" w:rsidP="006A37D6">
            <w:pPr>
              <w:rPr>
                <w:rFonts w:ascii="Book Antiqua" w:hAnsi="Book Antiqua"/>
                <w:b/>
                <w:sz w:val="20"/>
                <w:szCs w:val="20"/>
                <w:highlight w:val="yellow"/>
              </w:rPr>
            </w:pPr>
          </w:p>
        </w:tc>
        <w:tc>
          <w:tcPr>
            <w:tcW w:w="270" w:type="dxa"/>
            <w:gridSpan w:val="2"/>
            <w:shd w:val="clear" w:color="auto" w:fill="auto"/>
          </w:tcPr>
          <w:p w14:paraId="7A7761CB" w14:textId="081E8AB6" w:rsidR="00EC5913" w:rsidRPr="00007FC1" w:rsidRDefault="00E36A8A" w:rsidP="006A37D6">
            <w:pPr>
              <w:autoSpaceDE w:val="0"/>
              <w:autoSpaceDN w:val="0"/>
              <w:adjustRightInd w:val="0"/>
              <w:rPr>
                <w:rFonts w:ascii="Book Antiqua" w:hAnsi="Book Antiqua" w:cs="Verdana,Bold"/>
                <w:b/>
                <w:bCs/>
                <w:color w:val="000000" w:themeColor="text1"/>
                <w:sz w:val="20"/>
                <w:szCs w:val="20"/>
                <w:highlight w:val="yellow"/>
              </w:rPr>
            </w:pPr>
            <w:r w:rsidRPr="00007FC1">
              <w:rPr>
                <w:rFonts w:ascii="Book Antiqua" w:hAnsi="Book Antiqua" w:cs="Verdana,Bold"/>
                <w:b/>
                <w:bCs/>
                <w:color w:val="000000" w:themeColor="text1"/>
                <w:sz w:val="20"/>
                <w:szCs w:val="20"/>
                <w:highlight w:val="yellow"/>
              </w:rPr>
              <w:t>x</w:t>
            </w:r>
          </w:p>
        </w:tc>
        <w:tc>
          <w:tcPr>
            <w:tcW w:w="360" w:type="dxa"/>
            <w:gridSpan w:val="2"/>
            <w:shd w:val="clear" w:color="auto" w:fill="auto"/>
          </w:tcPr>
          <w:p w14:paraId="7A7761CC" w14:textId="16BC2E2E" w:rsidR="00EC5913" w:rsidRPr="00007FC1" w:rsidRDefault="00E36A8A" w:rsidP="006A37D6">
            <w:pPr>
              <w:autoSpaceDE w:val="0"/>
              <w:autoSpaceDN w:val="0"/>
              <w:adjustRightInd w:val="0"/>
              <w:rPr>
                <w:rFonts w:ascii="Book Antiqua" w:hAnsi="Book Antiqua" w:cs="Verdana,Bold"/>
                <w:b/>
                <w:bCs/>
                <w:color w:val="000000" w:themeColor="text1"/>
                <w:sz w:val="20"/>
                <w:szCs w:val="20"/>
                <w:highlight w:val="yellow"/>
              </w:rPr>
            </w:pPr>
            <w:r w:rsidRPr="00007FC1">
              <w:rPr>
                <w:rFonts w:ascii="Book Antiqua" w:hAnsi="Book Antiqua" w:cs="Verdana,Bold"/>
                <w:b/>
                <w:bCs/>
                <w:color w:val="000000" w:themeColor="text1"/>
                <w:sz w:val="20"/>
                <w:szCs w:val="20"/>
                <w:highlight w:val="yellow"/>
              </w:rPr>
              <w:t>x</w:t>
            </w:r>
          </w:p>
        </w:tc>
        <w:tc>
          <w:tcPr>
            <w:tcW w:w="360" w:type="dxa"/>
            <w:gridSpan w:val="2"/>
            <w:shd w:val="clear" w:color="auto" w:fill="auto"/>
          </w:tcPr>
          <w:p w14:paraId="7A7761CD" w14:textId="4D9E37DB" w:rsidR="00EC5913" w:rsidRPr="00007FC1" w:rsidRDefault="00E36A8A" w:rsidP="006A37D6">
            <w:pPr>
              <w:autoSpaceDE w:val="0"/>
              <w:autoSpaceDN w:val="0"/>
              <w:adjustRightInd w:val="0"/>
              <w:rPr>
                <w:rFonts w:ascii="Book Antiqua" w:hAnsi="Book Antiqua" w:cs="Verdana,Bold"/>
                <w:b/>
                <w:bCs/>
                <w:color w:val="000000" w:themeColor="text1"/>
                <w:sz w:val="20"/>
                <w:szCs w:val="20"/>
                <w:highlight w:val="yellow"/>
              </w:rPr>
            </w:pPr>
            <w:r w:rsidRPr="00007FC1">
              <w:rPr>
                <w:rFonts w:ascii="Book Antiqua" w:hAnsi="Book Antiqua" w:cs="Verdana,Bold"/>
                <w:b/>
                <w:bCs/>
                <w:color w:val="000000" w:themeColor="text1"/>
                <w:sz w:val="20"/>
                <w:szCs w:val="20"/>
                <w:highlight w:val="yellow"/>
              </w:rPr>
              <w:t>X</w:t>
            </w:r>
          </w:p>
        </w:tc>
        <w:tc>
          <w:tcPr>
            <w:tcW w:w="360" w:type="dxa"/>
            <w:gridSpan w:val="2"/>
            <w:shd w:val="clear" w:color="auto" w:fill="auto"/>
          </w:tcPr>
          <w:p w14:paraId="7A7761CE" w14:textId="77777777" w:rsidR="00EC5913" w:rsidRPr="00007FC1" w:rsidRDefault="00EC5913" w:rsidP="006A37D6">
            <w:pPr>
              <w:autoSpaceDE w:val="0"/>
              <w:autoSpaceDN w:val="0"/>
              <w:adjustRightInd w:val="0"/>
              <w:rPr>
                <w:rFonts w:ascii="Book Antiqua" w:hAnsi="Book Antiqua" w:cs="Verdana,Bold"/>
                <w:b/>
                <w:bCs/>
                <w:color w:val="000000" w:themeColor="text1"/>
                <w:sz w:val="20"/>
                <w:szCs w:val="20"/>
                <w:highlight w:val="yellow"/>
              </w:rPr>
            </w:pPr>
          </w:p>
        </w:tc>
        <w:tc>
          <w:tcPr>
            <w:tcW w:w="450" w:type="dxa"/>
            <w:gridSpan w:val="2"/>
            <w:shd w:val="clear" w:color="auto" w:fill="auto"/>
          </w:tcPr>
          <w:p w14:paraId="7A7761CF" w14:textId="77777777" w:rsidR="00EC5913" w:rsidRPr="00007FC1" w:rsidRDefault="00EC5913" w:rsidP="006A37D6">
            <w:pPr>
              <w:autoSpaceDE w:val="0"/>
              <w:autoSpaceDN w:val="0"/>
              <w:adjustRightInd w:val="0"/>
              <w:rPr>
                <w:rFonts w:ascii="Book Antiqua" w:hAnsi="Book Antiqua" w:cs="Verdana,Bold"/>
                <w:b/>
                <w:bCs/>
                <w:color w:val="000000" w:themeColor="text1"/>
                <w:sz w:val="20"/>
                <w:szCs w:val="20"/>
                <w:highlight w:val="yellow"/>
              </w:rPr>
            </w:pPr>
          </w:p>
        </w:tc>
        <w:tc>
          <w:tcPr>
            <w:tcW w:w="450" w:type="dxa"/>
            <w:gridSpan w:val="2"/>
            <w:shd w:val="clear" w:color="auto" w:fill="auto"/>
          </w:tcPr>
          <w:p w14:paraId="7A7761D0" w14:textId="77777777" w:rsidR="00EC5913" w:rsidRPr="00007FC1" w:rsidRDefault="00EC5913" w:rsidP="006A37D6">
            <w:pPr>
              <w:autoSpaceDE w:val="0"/>
              <w:autoSpaceDN w:val="0"/>
              <w:adjustRightInd w:val="0"/>
              <w:rPr>
                <w:rFonts w:ascii="Book Antiqua" w:hAnsi="Book Antiqua" w:cs="Verdana,Bold"/>
                <w:b/>
                <w:bCs/>
                <w:color w:val="000000" w:themeColor="text1"/>
                <w:sz w:val="20"/>
                <w:szCs w:val="20"/>
                <w:highlight w:val="yellow"/>
              </w:rPr>
            </w:pPr>
          </w:p>
        </w:tc>
        <w:tc>
          <w:tcPr>
            <w:tcW w:w="456" w:type="dxa"/>
            <w:gridSpan w:val="3"/>
            <w:shd w:val="clear" w:color="auto" w:fill="auto"/>
          </w:tcPr>
          <w:p w14:paraId="7A7761D1" w14:textId="77777777" w:rsidR="00EC5913" w:rsidRPr="00007FC1" w:rsidRDefault="00EC5913" w:rsidP="006A37D6">
            <w:pPr>
              <w:autoSpaceDE w:val="0"/>
              <w:autoSpaceDN w:val="0"/>
              <w:adjustRightInd w:val="0"/>
              <w:rPr>
                <w:rFonts w:ascii="Book Antiqua" w:hAnsi="Book Antiqua" w:cs="Verdana,Bold"/>
                <w:b/>
                <w:bCs/>
                <w:color w:val="000000" w:themeColor="text1"/>
                <w:sz w:val="20"/>
                <w:szCs w:val="20"/>
                <w:highlight w:val="yellow"/>
              </w:rPr>
            </w:pPr>
          </w:p>
        </w:tc>
      </w:tr>
      <w:tr w:rsidR="00EC5913" w:rsidRPr="00007FC1" w14:paraId="7A7761E1" w14:textId="77777777" w:rsidTr="006A37D6">
        <w:trPr>
          <w:trHeight w:val="20"/>
        </w:trPr>
        <w:tc>
          <w:tcPr>
            <w:tcW w:w="5634" w:type="dxa"/>
            <w:shd w:val="clear" w:color="auto" w:fill="auto"/>
          </w:tcPr>
          <w:p w14:paraId="7A7761D3" w14:textId="3AB25F5C" w:rsidR="00EC5913" w:rsidRPr="00007FC1" w:rsidRDefault="00EC5913" w:rsidP="006A37D6">
            <w:pPr>
              <w:autoSpaceDE w:val="0"/>
              <w:autoSpaceDN w:val="0"/>
              <w:adjustRightInd w:val="0"/>
              <w:rPr>
                <w:rFonts w:ascii="Book Antiqua" w:hAnsi="Book Antiqua" w:cs="Verdana"/>
                <w:color w:val="000000"/>
                <w:sz w:val="20"/>
                <w:szCs w:val="24"/>
                <w:highlight w:val="yellow"/>
              </w:rPr>
            </w:pPr>
            <w:r w:rsidRPr="00007FC1">
              <w:rPr>
                <w:rFonts w:ascii="Book Antiqua" w:hAnsi="Book Antiqua" w:cs="Verdana"/>
                <w:color w:val="000000"/>
                <w:sz w:val="20"/>
                <w:szCs w:val="24"/>
                <w:highlight w:val="yellow"/>
              </w:rPr>
              <w:t xml:space="preserve">Use research and information resources to </w:t>
            </w:r>
            <w:proofErr w:type="spellStart"/>
            <w:r w:rsidRPr="00007FC1">
              <w:rPr>
                <w:rFonts w:ascii="Book Antiqua" w:hAnsi="Book Antiqua" w:cs="Verdana"/>
                <w:color w:val="000000"/>
                <w:sz w:val="20"/>
                <w:szCs w:val="24"/>
                <w:highlight w:val="yellow"/>
              </w:rPr>
              <w:t>obtaincareer</w:t>
            </w:r>
            <w:proofErr w:type="spellEnd"/>
            <w:r w:rsidRPr="00007FC1">
              <w:rPr>
                <w:rFonts w:ascii="Book Antiqua" w:hAnsi="Book Antiqua" w:cs="Verdana"/>
                <w:color w:val="000000"/>
                <w:sz w:val="20"/>
                <w:szCs w:val="24"/>
                <w:highlight w:val="yellow"/>
              </w:rPr>
              <w:t xml:space="preserve"> information</w:t>
            </w:r>
            <w:r w:rsidR="00166339" w:rsidRPr="00007FC1">
              <w:rPr>
                <w:rFonts w:ascii="Book Antiqua" w:hAnsi="Book Antiqua" w:cs="Verdana"/>
                <w:color w:val="000000"/>
                <w:sz w:val="20"/>
                <w:szCs w:val="24"/>
                <w:highlight w:val="yellow"/>
              </w:rPr>
              <w:t xml:space="preserve"> </w:t>
            </w:r>
          </w:p>
        </w:tc>
        <w:tc>
          <w:tcPr>
            <w:tcW w:w="408" w:type="dxa"/>
            <w:shd w:val="clear" w:color="auto" w:fill="auto"/>
          </w:tcPr>
          <w:p w14:paraId="7A7761D4" w14:textId="77777777" w:rsidR="00EC5913" w:rsidRPr="00007FC1" w:rsidRDefault="00EC5913" w:rsidP="006A37D6">
            <w:pPr>
              <w:autoSpaceDE w:val="0"/>
              <w:autoSpaceDN w:val="0"/>
              <w:adjustRightInd w:val="0"/>
              <w:rPr>
                <w:rFonts w:ascii="Book Antiqua" w:hAnsi="Book Antiqua" w:cs="Verdana,Bold"/>
                <w:b/>
                <w:bCs/>
                <w:color w:val="000000" w:themeColor="text1"/>
                <w:sz w:val="20"/>
                <w:szCs w:val="20"/>
                <w:highlight w:val="yellow"/>
              </w:rPr>
            </w:pPr>
          </w:p>
        </w:tc>
        <w:tc>
          <w:tcPr>
            <w:tcW w:w="360" w:type="dxa"/>
            <w:shd w:val="clear" w:color="auto" w:fill="auto"/>
          </w:tcPr>
          <w:p w14:paraId="7A7761D5" w14:textId="77777777" w:rsidR="00EC5913" w:rsidRPr="00007FC1" w:rsidRDefault="00EC5913" w:rsidP="006A37D6">
            <w:pPr>
              <w:autoSpaceDE w:val="0"/>
              <w:autoSpaceDN w:val="0"/>
              <w:adjustRightInd w:val="0"/>
              <w:rPr>
                <w:rFonts w:ascii="Book Antiqua" w:hAnsi="Book Antiqua" w:cs="Verdana,Bold"/>
                <w:b/>
                <w:bCs/>
                <w:color w:val="000000" w:themeColor="text1"/>
                <w:sz w:val="20"/>
                <w:szCs w:val="20"/>
                <w:highlight w:val="yellow"/>
              </w:rPr>
            </w:pPr>
          </w:p>
        </w:tc>
        <w:tc>
          <w:tcPr>
            <w:tcW w:w="366" w:type="dxa"/>
            <w:gridSpan w:val="2"/>
            <w:shd w:val="clear" w:color="auto" w:fill="auto"/>
          </w:tcPr>
          <w:p w14:paraId="7A7761D6" w14:textId="77777777" w:rsidR="00EC5913" w:rsidRPr="00007FC1" w:rsidRDefault="00EC5913" w:rsidP="006A37D6">
            <w:pPr>
              <w:autoSpaceDE w:val="0"/>
              <w:autoSpaceDN w:val="0"/>
              <w:adjustRightInd w:val="0"/>
              <w:rPr>
                <w:rFonts w:ascii="Book Antiqua" w:hAnsi="Book Antiqua" w:cs="Verdana,Bold"/>
                <w:b/>
                <w:bCs/>
                <w:color w:val="000000" w:themeColor="text1"/>
                <w:sz w:val="20"/>
                <w:szCs w:val="20"/>
                <w:highlight w:val="yellow"/>
              </w:rPr>
            </w:pPr>
          </w:p>
        </w:tc>
        <w:tc>
          <w:tcPr>
            <w:tcW w:w="264" w:type="dxa"/>
            <w:shd w:val="clear" w:color="auto" w:fill="auto"/>
          </w:tcPr>
          <w:p w14:paraId="7A7761D7" w14:textId="77777777" w:rsidR="00EC5913" w:rsidRPr="00007FC1" w:rsidRDefault="00EC5913" w:rsidP="006A37D6">
            <w:pPr>
              <w:autoSpaceDE w:val="0"/>
              <w:autoSpaceDN w:val="0"/>
              <w:adjustRightInd w:val="0"/>
              <w:rPr>
                <w:rFonts w:ascii="Book Antiqua" w:hAnsi="Book Antiqua" w:cs="Verdana,Bold"/>
                <w:b/>
                <w:bCs/>
                <w:color w:val="000000" w:themeColor="text1"/>
                <w:sz w:val="20"/>
                <w:szCs w:val="20"/>
                <w:highlight w:val="yellow"/>
              </w:rPr>
            </w:pPr>
          </w:p>
        </w:tc>
        <w:tc>
          <w:tcPr>
            <w:tcW w:w="360" w:type="dxa"/>
            <w:gridSpan w:val="2"/>
            <w:shd w:val="clear" w:color="auto" w:fill="auto"/>
          </w:tcPr>
          <w:p w14:paraId="7A7761D8" w14:textId="77777777" w:rsidR="00EC5913" w:rsidRPr="00007FC1" w:rsidRDefault="00EC5913" w:rsidP="006A37D6">
            <w:pPr>
              <w:autoSpaceDE w:val="0"/>
              <w:autoSpaceDN w:val="0"/>
              <w:adjustRightInd w:val="0"/>
              <w:rPr>
                <w:rFonts w:ascii="Book Antiqua" w:hAnsi="Book Antiqua" w:cs="Verdana,Bold"/>
                <w:b/>
                <w:bCs/>
                <w:color w:val="000000" w:themeColor="text1"/>
                <w:sz w:val="20"/>
                <w:szCs w:val="20"/>
                <w:highlight w:val="yellow"/>
              </w:rPr>
            </w:pPr>
          </w:p>
        </w:tc>
        <w:tc>
          <w:tcPr>
            <w:tcW w:w="360" w:type="dxa"/>
            <w:shd w:val="clear" w:color="auto" w:fill="auto"/>
          </w:tcPr>
          <w:p w14:paraId="7A7761D9" w14:textId="77777777" w:rsidR="00EC5913" w:rsidRPr="00007FC1" w:rsidRDefault="00EC5913" w:rsidP="006A37D6">
            <w:pPr>
              <w:autoSpaceDE w:val="0"/>
              <w:autoSpaceDN w:val="0"/>
              <w:adjustRightInd w:val="0"/>
              <w:rPr>
                <w:rFonts w:ascii="Book Antiqua" w:hAnsi="Book Antiqua" w:cs="Verdana,Bold"/>
                <w:b/>
                <w:bCs/>
                <w:color w:val="000000" w:themeColor="text1"/>
                <w:sz w:val="20"/>
                <w:szCs w:val="20"/>
                <w:highlight w:val="yellow"/>
              </w:rPr>
            </w:pPr>
          </w:p>
        </w:tc>
        <w:tc>
          <w:tcPr>
            <w:tcW w:w="270" w:type="dxa"/>
            <w:gridSpan w:val="2"/>
            <w:shd w:val="clear" w:color="auto" w:fill="auto"/>
          </w:tcPr>
          <w:p w14:paraId="7A7761DA" w14:textId="49D1A14D" w:rsidR="00EC5913" w:rsidRPr="00007FC1" w:rsidRDefault="00E36A8A" w:rsidP="006A37D6">
            <w:pPr>
              <w:autoSpaceDE w:val="0"/>
              <w:autoSpaceDN w:val="0"/>
              <w:adjustRightInd w:val="0"/>
              <w:rPr>
                <w:rFonts w:ascii="Book Antiqua" w:hAnsi="Book Antiqua" w:cs="Verdana,Bold"/>
                <w:b/>
                <w:bCs/>
                <w:color w:val="000000" w:themeColor="text1"/>
                <w:sz w:val="20"/>
                <w:szCs w:val="20"/>
                <w:highlight w:val="yellow"/>
              </w:rPr>
            </w:pPr>
            <w:r w:rsidRPr="00007FC1">
              <w:rPr>
                <w:rFonts w:ascii="Book Antiqua" w:hAnsi="Book Antiqua" w:cs="Verdana,Bold"/>
                <w:b/>
                <w:bCs/>
                <w:color w:val="000000" w:themeColor="text1"/>
                <w:sz w:val="20"/>
                <w:szCs w:val="20"/>
                <w:highlight w:val="yellow"/>
              </w:rPr>
              <w:t>x</w:t>
            </w:r>
          </w:p>
        </w:tc>
        <w:tc>
          <w:tcPr>
            <w:tcW w:w="360" w:type="dxa"/>
            <w:gridSpan w:val="2"/>
            <w:shd w:val="clear" w:color="auto" w:fill="auto"/>
          </w:tcPr>
          <w:p w14:paraId="7A7761DB" w14:textId="0A25F186" w:rsidR="00EC5913" w:rsidRPr="00007FC1" w:rsidRDefault="00E36A8A" w:rsidP="006A37D6">
            <w:pPr>
              <w:autoSpaceDE w:val="0"/>
              <w:autoSpaceDN w:val="0"/>
              <w:adjustRightInd w:val="0"/>
              <w:rPr>
                <w:rFonts w:ascii="Book Antiqua" w:hAnsi="Book Antiqua" w:cs="Verdana,Bold"/>
                <w:b/>
                <w:bCs/>
                <w:color w:val="000000" w:themeColor="text1"/>
                <w:sz w:val="20"/>
                <w:szCs w:val="20"/>
                <w:highlight w:val="yellow"/>
              </w:rPr>
            </w:pPr>
            <w:r w:rsidRPr="00007FC1">
              <w:rPr>
                <w:rFonts w:ascii="Book Antiqua" w:hAnsi="Book Antiqua" w:cs="Verdana,Bold"/>
                <w:b/>
                <w:bCs/>
                <w:color w:val="000000" w:themeColor="text1"/>
                <w:sz w:val="20"/>
                <w:szCs w:val="20"/>
                <w:highlight w:val="yellow"/>
              </w:rPr>
              <w:t>x</w:t>
            </w:r>
          </w:p>
        </w:tc>
        <w:tc>
          <w:tcPr>
            <w:tcW w:w="360" w:type="dxa"/>
            <w:gridSpan w:val="2"/>
            <w:shd w:val="clear" w:color="auto" w:fill="auto"/>
          </w:tcPr>
          <w:p w14:paraId="7A7761DC" w14:textId="0B76FCE2" w:rsidR="00EC5913" w:rsidRPr="00007FC1" w:rsidRDefault="00E36A8A" w:rsidP="006A37D6">
            <w:pPr>
              <w:autoSpaceDE w:val="0"/>
              <w:autoSpaceDN w:val="0"/>
              <w:adjustRightInd w:val="0"/>
              <w:rPr>
                <w:rFonts w:ascii="Book Antiqua" w:hAnsi="Book Antiqua" w:cs="Verdana,Bold"/>
                <w:b/>
                <w:bCs/>
                <w:color w:val="000000" w:themeColor="text1"/>
                <w:sz w:val="20"/>
                <w:szCs w:val="20"/>
                <w:highlight w:val="yellow"/>
              </w:rPr>
            </w:pPr>
            <w:r w:rsidRPr="00007FC1">
              <w:rPr>
                <w:rFonts w:ascii="Book Antiqua" w:hAnsi="Book Antiqua" w:cs="Verdana,Bold"/>
                <w:b/>
                <w:bCs/>
                <w:color w:val="000000" w:themeColor="text1"/>
                <w:sz w:val="20"/>
                <w:szCs w:val="20"/>
                <w:highlight w:val="yellow"/>
              </w:rPr>
              <w:t>X</w:t>
            </w:r>
          </w:p>
        </w:tc>
        <w:tc>
          <w:tcPr>
            <w:tcW w:w="360" w:type="dxa"/>
            <w:gridSpan w:val="2"/>
            <w:shd w:val="clear" w:color="auto" w:fill="auto"/>
          </w:tcPr>
          <w:p w14:paraId="7A7761DD" w14:textId="77777777" w:rsidR="00EC5913" w:rsidRPr="00007FC1" w:rsidRDefault="00EC5913" w:rsidP="006A37D6">
            <w:pPr>
              <w:autoSpaceDE w:val="0"/>
              <w:autoSpaceDN w:val="0"/>
              <w:adjustRightInd w:val="0"/>
              <w:rPr>
                <w:rFonts w:ascii="Book Antiqua" w:hAnsi="Book Antiqua" w:cs="Verdana,Bold"/>
                <w:b/>
                <w:bCs/>
                <w:color w:val="000000" w:themeColor="text1"/>
                <w:sz w:val="20"/>
                <w:szCs w:val="20"/>
                <w:highlight w:val="yellow"/>
              </w:rPr>
            </w:pPr>
          </w:p>
        </w:tc>
        <w:tc>
          <w:tcPr>
            <w:tcW w:w="450" w:type="dxa"/>
            <w:gridSpan w:val="2"/>
            <w:shd w:val="clear" w:color="auto" w:fill="auto"/>
          </w:tcPr>
          <w:p w14:paraId="7A7761DE" w14:textId="77777777" w:rsidR="00EC5913" w:rsidRPr="00007FC1" w:rsidRDefault="00EC5913" w:rsidP="006A37D6">
            <w:pPr>
              <w:autoSpaceDE w:val="0"/>
              <w:autoSpaceDN w:val="0"/>
              <w:adjustRightInd w:val="0"/>
              <w:rPr>
                <w:rFonts w:ascii="Book Antiqua" w:hAnsi="Book Antiqua" w:cs="Verdana,Bold"/>
                <w:b/>
                <w:bCs/>
                <w:color w:val="000000" w:themeColor="text1"/>
                <w:sz w:val="20"/>
                <w:szCs w:val="20"/>
                <w:highlight w:val="yellow"/>
              </w:rPr>
            </w:pPr>
          </w:p>
        </w:tc>
        <w:tc>
          <w:tcPr>
            <w:tcW w:w="450" w:type="dxa"/>
            <w:gridSpan w:val="2"/>
            <w:shd w:val="clear" w:color="auto" w:fill="auto"/>
          </w:tcPr>
          <w:p w14:paraId="7A7761DF" w14:textId="77777777" w:rsidR="00EC5913" w:rsidRPr="00007FC1" w:rsidRDefault="00EC5913" w:rsidP="006A37D6">
            <w:pPr>
              <w:autoSpaceDE w:val="0"/>
              <w:autoSpaceDN w:val="0"/>
              <w:adjustRightInd w:val="0"/>
              <w:rPr>
                <w:rFonts w:ascii="Book Antiqua" w:hAnsi="Book Antiqua" w:cs="Verdana,Bold"/>
                <w:b/>
                <w:bCs/>
                <w:color w:val="000000" w:themeColor="text1"/>
                <w:sz w:val="20"/>
                <w:szCs w:val="20"/>
                <w:highlight w:val="yellow"/>
              </w:rPr>
            </w:pPr>
          </w:p>
        </w:tc>
        <w:tc>
          <w:tcPr>
            <w:tcW w:w="456" w:type="dxa"/>
            <w:gridSpan w:val="3"/>
            <w:shd w:val="clear" w:color="auto" w:fill="auto"/>
          </w:tcPr>
          <w:p w14:paraId="7A7761E0" w14:textId="77777777" w:rsidR="00EC5913" w:rsidRPr="00007FC1" w:rsidRDefault="00EC5913" w:rsidP="006A37D6">
            <w:pPr>
              <w:autoSpaceDE w:val="0"/>
              <w:autoSpaceDN w:val="0"/>
              <w:adjustRightInd w:val="0"/>
              <w:rPr>
                <w:rFonts w:ascii="Book Antiqua" w:hAnsi="Book Antiqua" w:cs="Verdana,Bold"/>
                <w:b/>
                <w:bCs/>
                <w:color w:val="000000" w:themeColor="text1"/>
                <w:sz w:val="20"/>
                <w:szCs w:val="20"/>
                <w:highlight w:val="yellow"/>
              </w:rPr>
            </w:pPr>
          </w:p>
        </w:tc>
      </w:tr>
      <w:tr w:rsidR="00EC5913" w:rsidRPr="00007FC1" w14:paraId="7A7761F0" w14:textId="77777777" w:rsidTr="006A37D6">
        <w:trPr>
          <w:trHeight w:val="20"/>
        </w:trPr>
        <w:tc>
          <w:tcPr>
            <w:tcW w:w="5634" w:type="dxa"/>
            <w:shd w:val="clear" w:color="auto" w:fill="auto"/>
          </w:tcPr>
          <w:p w14:paraId="7A7761E2" w14:textId="77777777" w:rsidR="00EC5913" w:rsidRPr="00007FC1" w:rsidRDefault="00EC5913" w:rsidP="006A37D6">
            <w:pPr>
              <w:autoSpaceDE w:val="0"/>
              <w:autoSpaceDN w:val="0"/>
              <w:adjustRightInd w:val="0"/>
              <w:rPr>
                <w:rFonts w:ascii="Book Antiqua" w:hAnsi="Book Antiqua" w:cs="Verdana"/>
                <w:color w:val="000000"/>
                <w:sz w:val="20"/>
                <w:szCs w:val="24"/>
                <w:highlight w:val="yellow"/>
              </w:rPr>
            </w:pPr>
            <w:r w:rsidRPr="00007FC1">
              <w:rPr>
                <w:rFonts w:ascii="Book Antiqua" w:hAnsi="Book Antiqua" w:cs="Verdana"/>
                <w:color w:val="000000"/>
                <w:sz w:val="20"/>
                <w:szCs w:val="24"/>
                <w:highlight w:val="yellow"/>
              </w:rPr>
              <w:t>Learn to use the internet to access career planning information</w:t>
            </w:r>
          </w:p>
        </w:tc>
        <w:tc>
          <w:tcPr>
            <w:tcW w:w="408" w:type="dxa"/>
            <w:shd w:val="clear" w:color="auto" w:fill="auto"/>
          </w:tcPr>
          <w:p w14:paraId="7A7761E3" w14:textId="77777777" w:rsidR="00EC5913" w:rsidRPr="00007FC1" w:rsidRDefault="00EC5913" w:rsidP="006A37D6">
            <w:pPr>
              <w:autoSpaceDE w:val="0"/>
              <w:autoSpaceDN w:val="0"/>
              <w:adjustRightInd w:val="0"/>
              <w:rPr>
                <w:rFonts w:ascii="Book Antiqua" w:hAnsi="Book Antiqua" w:cs="Verdana,Bold"/>
                <w:b/>
                <w:bCs/>
                <w:color w:val="000000" w:themeColor="text1"/>
                <w:sz w:val="20"/>
                <w:szCs w:val="20"/>
                <w:highlight w:val="yellow"/>
              </w:rPr>
            </w:pPr>
          </w:p>
        </w:tc>
        <w:tc>
          <w:tcPr>
            <w:tcW w:w="360" w:type="dxa"/>
            <w:shd w:val="clear" w:color="auto" w:fill="auto"/>
          </w:tcPr>
          <w:p w14:paraId="7A7761E4" w14:textId="77777777" w:rsidR="00EC5913" w:rsidRPr="00007FC1" w:rsidRDefault="00EC5913" w:rsidP="006A37D6">
            <w:pPr>
              <w:autoSpaceDE w:val="0"/>
              <w:autoSpaceDN w:val="0"/>
              <w:adjustRightInd w:val="0"/>
              <w:rPr>
                <w:rFonts w:ascii="Book Antiqua" w:hAnsi="Book Antiqua" w:cs="Verdana,Bold"/>
                <w:b/>
                <w:bCs/>
                <w:color w:val="000000" w:themeColor="text1"/>
                <w:sz w:val="20"/>
                <w:szCs w:val="20"/>
                <w:highlight w:val="yellow"/>
              </w:rPr>
            </w:pPr>
          </w:p>
        </w:tc>
        <w:tc>
          <w:tcPr>
            <w:tcW w:w="366" w:type="dxa"/>
            <w:gridSpan w:val="2"/>
            <w:shd w:val="clear" w:color="auto" w:fill="auto"/>
          </w:tcPr>
          <w:p w14:paraId="7A7761E5" w14:textId="77777777" w:rsidR="00EC5913" w:rsidRPr="00007FC1" w:rsidRDefault="00EC5913" w:rsidP="006A37D6">
            <w:pPr>
              <w:autoSpaceDE w:val="0"/>
              <w:autoSpaceDN w:val="0"/>
              <w:adjustRightInd w:val="0"/>
              <w:rPr>
                <w:rFonts w:ascii="Book Antiqua" w:hAnsi="Book Antiqua" w:cs="Verdana,Bold"/>
                <w:b/>
                <w:bCs/>
                <w:color w:val="000000" w:themeColor="text1"/>
                <w:sz w:val="20"/>
                <w:szCs w:val="20"/>
                <w:highlight w:val="yellow"/>
              </w:rPr>
            </w:pPr>
          </w:p>
        </w:tc>
        <w:tc>
          <w:tcPr>
            <w:tcW w:w="264" w:type="dxa"/>
            <w:shd w:val="clear" w:color="auto" w:fill="auto"/>
          </w:tcPr>
          <w:p w14:paraId="7A7761E6" w14:textId="77777777" w:rsidR="00EC5913" w:rsidRPr="00007FC1" w:rsidRDefault="00EC5913" w:rsidP="006A37D6">
            <w:pPr>
              <w:autoSpaceDE w:val="0"/>
              <w:autoSpaceDN w:val="0"/>
              <w:adjustRightInd w:val="0"/>
              <w:rPr>
                <w:rFonts w:ascii="Book Antiqua" w:hAnsi="Book Antiqua" w:cs="Verdana,Bold"/>
                <w:b/>
                <w:bCs/>
                <w:color w:val="000000" w:themeColor="text1"/>
                <w:sz w:val="20"/>
                <w:szCs w:val="20"/>
                <w:highlight w:val="yellow"/>
              </w:rPr>
            </w:pPr>
          </w:p>
        </w:tc>
        <w:tc>
          <w:tcPr>
            <w:tcW w:w="360" w:type="dxa"/>
            <w:gridSpan w:val="2"/>
            <w:shd w:val="clear" w:color="auto" w:fill="auto"/>
          </w:tcPr>
          <w:p w14:paraId="7A7761E7" w14:textId="77777777" w:rsidR="00EC5913" w:rsidRPr="00007FC1" w:rsidRDefault="00EC5913" w:rsidP="006A37D6">
            <w:pPr>
              <w:autoSpaceDE w:val="0"/>
              <w:autoSpaceDN w:val="0"/>
              <w:adjustRightInd w:val="0"/>
              <w:rPr>
                <w:rFonts w:ascii="Book Antiqua" w:hAnsi="Book Antiqua" w:cs="Verdana,Bold"/>
                <w:b/>
                <w:bCs/>
                <w:color w:val="000000" w:themeColor="text1"/>
                <w:sz w:val="20"/>
                <w:szCs w:val="20"/>
                <w:highlight w:val="yellow"/>
              </w:rPr>
            </w:pPr>
          </w:p>
        </w:tc>
        <w:tc>
          <w:tcPr>
            <w:tcW w:w="360" w:type="dxa"/>
            <w:shd w:val="clear" w:color="auto" w:fill="auto"/>
          </w:tcPr>
          <w:p w14:paraId="7A7761E8" w14:textId="77777777" w:rsidR="00EC5913" w:rsidRPr="00007FC1" w:rsidRDefault="00EC5913" w:rsidP="006A37D6">
            <w:pPr>
              <w:autoSpaceDE w:val="0"/>
              <w:autoSpaceDN w:val="0"/>
              <w:adjustRightInd w:val="0"/>
              <w:rPr>
                <w:rFonts w:ascii="Book Antiqua" w:hAnsi="Book Antiqua" w:cs="Verdana,Bold"/>
                <w:b/>
                <w:bCs/>
                <w:color w:val="000000" w:themeColor="text1"/>
                <w:sz w:val="20"/>
                <w:szCs w:val="20"/>
                <w:highlight w:val="yellow"/>
              </w:rPr>
            </w:pPr>
          </w:p>
        </w:tc>
        <w:tc>
          <w:tcPr>
            <w:tcW w:w="270" w:type="dxa"/>
            <w:gridSpan w:val="2"/>
            <w:shd w:val="clear" w:color="auto" w:fill="auto"/>
          </w:tcPr>
          <w:p w14:paraId="7A7761E9" w14:textId="6ED023CB" w:rsidR="00EC5913" w:rsidRPr="00007FC1" w:rsidRDefault="00E36A8A" w:rsidP="006A37D6">
            <w:pPr>
              <w:autoSpaceDE w:val="0"/>
              <w:autoSpaceDN w:val="0"/>
              <w:adjustRightInd w:val="0"/>
              <w:rPr>
                <w:rFonts w:ascii="Book Antiqua" w:hAnsi="Book Antiqua" w:cs="Verdana,Bold"/>
                <w:b/>
                <w:bCs/>
                <w:color w:val="000000" w:themeColor="text1"/>
                <w:sz w:val="20"/>
                <w:szCs w:val="20"/>
                <w:highlight w:val="yellow"/>
              </w:rPr>
            </w:pPr>
            <w:r w:rsidRPr="00007FC1">
              <w:rPr>
                <w:rFonts w:ascii="Book Antiqua" w:hAnsi="Book Antiqua" w:cs="Verdana,Bold"/>
                <w:b/>
                <w:bCs/>
                <w:color w:val="000000" w:themeColor="text1"/>
                <w:sz w:val="20"/>
                <w:szCs w:val="20"/>
                <w:highlight w:val="yellow"/>
              </w:rPr>
              <w:t>x</w:t>
            </w:r>
          </w:p>
        </w:tc>
        <w:tc>
          <w:tcPr>
            <w:tcW w:w="360" w:type="dxa"/>
            <w:gridSpan w:val="2"/>
            <w:shd w:val="clear" w:color="auto" w:fill="auto"/>
          </w:tcPr>
          <w:p w14:paraId="7A7761EA" w14:textId="41FA1DB4" w:rsidR="00EC5913" w:rsidRPr="00007FC1" w:rsidRDefault="00E36A8A" w:rsidP="006A37D6">
            <w:pPr>
              <w:autoSpaceDE w:val="0"/>
              <w:autoSpaceDN w:val="0"/>
              <w:adjustRightInd w:val="0"/>
              <w:rPr>
                <w:rFonts w:ascii="Book Antiqua" w:hAnsi="Book Antiqua" w:cs="Verdana,Bold"/>
                <w:b/>
                <w:bCs/>
                <w:color w:val="000000" w:themeColor="text1"/>
                <w:sz w:val="20"/>
                <w:szCs w:val="20"/>
                <w:highlight w:val="yellow"/>
              </w:rPr>
            </w:pPr>
            <w:r w:rsidRPr="00007FC1">
              <w:rPr>
                <w:rFonts w:ascii="Book Antiqua" w:hAnsi="Book Antiqua" w:cs="Verdana,Bold"/>
                <w:b/>
                <w:bCs/>
                <w:color w:val="000000" w:themeColor="text1"/>
                <w:sz w:val="20"/>
                <w:szCs w:val="20"/>
                <w:highlight w:val="yellow"/>
              </w:rPr>
              <w:t>x</w:t>
            </w:r>
          </w:p>
        </w:tc>
        <w:tc>
          <w:tcPr>
            <w:tcW w:w="360" w:type="dxa"/>
            <w:gridSpan w:val="2"/>
            <w:shd w:val="clear" w:color="auto" w:fill="auto"/>
          </w:tcPr>
          <w:p w14:paraId="7A7761EB" w14:textId="450F3E0B" w:rsidR="00EC5913" w:rsidRPr="00007FC1" w:rsidRDefault="00E36A8A" w:rsidP="006A37D6">
            <w:pPr>
              <w:autoSpaceDE w:val="0"/>
              <w:autoSpaceDN w:val="0"/>
              <w:adjustRightInd w:val="0"/>
              <w:rPr>
                <w:rFonts w:ascii="Book Antiqua" w:hAnsi="Book Antiqua" w:cs="Verdana,Bold"/>
                <w:b/>
                <w:bCs/>
                <w:color w:val="000000" w:themeColor="text1"/>
                <w:sz w:val="20"/>
                <w:szCs w:val="20"/>
                <w:highlight w:val="yellow"/>
              </w:rPr>
            </w:pPr>
            <w:r w:rsidRPr="00007FC1">
              <w:rPr>
                <w:rFonts w:ascii="Book Antiqua" w:hAnsi="Book Antiqua" w:cs="Verdana,Bold"/>
                <w:b/>
                <w:bCs/>
                <w:color w:val="000000" w:themeColor="text1"/>
                <w:sz w:val="20"/>
                <w:szCs w:val="20"/>
                <w:highlight w:val="yellow"/>
              </w:rPr>
              <w:t>X</w:t>
            </w:r>
          </w:p>
        </w:tc>
        <w:tc>
          <w:tcPr>
            <w:tcW w:w="360" w:type="dxa"/>
            <w:gridSpan w:val="2"/>
            <w:shd w:val="clear" w:color="auto" w:fill="auto"/>
          </w:tcPr>
          <w:p w14:paraId="7A7761EC" w14:textId="77777777" w:rsidR="00EC5913" w:rsidRPr="00007FC1" w:rsidRDefault="00EC5913" w:rsidP="006A37D6">
            <w:pPr>
              <w:autoSpaceDE w:val="0"/>
              <w:autoSpaceDN w:val="0"/>
              <w:adjustRightInd w:val="0"/>
              <w:rPr>
                <w:rFonts w:ascii="Book Antiqua" w:hAnsi="Book Antiqua" w:cs="Verdana,Bold"/>
                <w:b/>
                <w:bCs/>
                <w:color w:val="000000" w:themeColor="text1"/>
                <w:sz w:val="20"/>
                <w:szCs w:val="20"/>
                <w:highlight w:val="yellow"/>
              </w:rPr>
            </w:pPr>
          </w:p>
        </w:tc>
        <w:tc>
          <w:tcPr>
            <w:tcW w:w="450" w:type="dxa"/>
            <w:gridSpan w:val="2"/>
            <w:shd w:val="clear" w:color="auto" w:fill="auto"/>
          </w:tcPr>
          <w:p w14:paraId="7A7761ED" w14:textId="77777777" w:rsidR="00EC5913" w:rsidRPr="00007FC1" w:rsidRDefault="00EC5913" w:rsidP="006A37D6">
            <w:pPr>
              <w:autoSpaceDE w:val="0"/>
              <w:autoSpaceDN w:val="0"/>
              <w:adjustRightInd w:val="0"/>
              <w:rPr>
                <w:rFonts w:ascii="Book Antiqua" w:hAnsi="Book Antiqua" w:cs="Verdana,Bold"/>
                <w:b/>
                <w:bCs/>
                <w:color w:val="000000" w:themeColor="text1"/>
                <w:sz w:val="20"/>
                <w:szCs w:val="20"/>
                <w:highlight w:val="yellow"/>
              </w:rPr>
            </w:pPr>
          </w:p>
        </w:tc>
        <w:tc>
          <w:tcPr>
            <w:tcW w:w="450" w:type="dxa"/>
            <w:gridSpan w:val="2"/>
            <w:shd w:val="clear" w:color="auto" w:fill="auto"/>
          </w:tcPr>
          <w:p w14:paraId="7A7761EE" w14:textId="77777777" w:rsidR="00EC5913" w:rsidRPr="00007FC1" w:rsidRDefault="00EC5913" w:rsidP="006A37D6">
            <w:pPr>
              <w:autoSpaceDE w:val="0"/>
              <w:autoSpaceDN w:val="0"/>
              <w:adjustRightInd w:val="0"/>
              <w:rPr>
                <w:rFonts w:ascii="Book Antiqua" w:hAnsi="Book Antiqua" w:cs="Verdana,Bold"/>
                <w:b/>
                <w:bCs/>
                <w:color w:val="000000" w:themeColor="text1"/>
                <w:sz w:val="20"/>
                <w:szCs w:val="20"/>
                <w:highlight w:val="yellow"/>
              </w:rPr>
            </w:pPr>
          </w:p>
        </w:tc>
        <w:tc>
          <w:tcPr>
            <w:tcW w:w="456" w:type="dxa"/>
            <w:gridSpan w:val="3"/>
            <w:shd w:val="clear" w:color="auto" w:fill="auto"/>
          </w:tcPr>
          <w:p w14:paraId="7A7761EF" w14:textId="77777777" w:rsidR="00EC5913" w:rsidRPr="00007FC1" w:rsidRDefault="00EC5913" w:rsidP="006A37D6">
            <w:pPr>
              <w:autoSpaceDE w:val="0"/>
              <w:autoSpaceDN w:val="0"/>
              <w:adjustRightInd w:val="0"/>
              <w:rPr>
                <w:rFonts w:ascii="Book Antiqua" w:hAnsi="Book Antiqua" w:cs="Verdana,Bold"/>
                <w:b/>
                <w:bCs/>
                <w:color w:val="000000" w:themeColor="text1"/>
                <w:sz w:val="20"/>
                <w:szCs w:val="20"/>
                <w:highlight w:val="yellow"/>
              </w:rPr>
            </w:pPr>
          </w:p>
        </w:tc>
      </w:tr>
      <w:tr w:rsidR="00EC5913" w:rsidRPr="00007FC1" w14:paraId="7A7761FF" w14:textId="77777777" w:rsidTr="006A37D6">
        <w:trPr>
          <w:trHeight w:val="20"/>
        </w:trPr>
        <w:tc>
          <w:tcPr>
            <w:tcW w:w="5634" w:type="dxa"/>
            <w:shd w:val="clear" w:color="auto" w:fill="auto"/>
          </w:tcPr>
          <w:p w14:paraId="7A7761F1" w14:textId="68011121" w:rsidR="00EC5913" w:rsidRPr="00007FC1" w:rsidRDefault="00EC5913" w:rsidP="006A37D6">
            <w:pPr>
              <w:autoSpaceDE w:val="0"/>
              <w:autoSpaceDN w:val="0"/>
              <w:adjustRightInd w:val="0"/>
              <w:rPr>
                <w:rFonts w:ascii="Book Antiqua" w:hAnsi="Book Antiqua" w:cs="Verdana"/>
                <w:color w:val="000000"/>
                <w:sz w:val="20"/>
                <w:szCs w:val="24"/>
                <w:highlight w:val="yellow"/>
              </w:rPr>
            </w:pPr>
            <w:r w:rsidRPr="00007FC1">
              <w:rPr>
                <w:rFonts w:ascii="Book Antiqua" w:hAnsi="Book Antiqua" w:cs="Verdana"/>
                <w:color w:val="000000"/>
                <w:sz w:val="20"/>
                <w:szCs w:val="24"/>
                <w:highlight w:val="yellow"/>
              </w:rPr>
              <w:t>Describe traditional and non-traditional occupations</w:t>
            </w:r>
            <w:r w:rsidR="00166339" w:rsidRPr="00007FC1">
              <w:rPr>
                <w:rFonts w:ascii="Book Antiqua" w:hAnsi="Book Antiqua" w:cs="Verdana"/>
                <w:color w:val="000000"/>
                <w:sz w:val="20"/>
                <w:szCs w:val="24"/>
                <w:highlight w:val="yellow"/>
              </w:rPr>
              <w:t xml:space="preserve"> </w:t>
            </w:r>
            <w:r w:rsidRPr="00007FC1">
              <w:rPr>
                <w:rFonts w:ascii="Book Antiqua" w:hAnsi="Book Antiqua" w:cs="Verdana"/>
                <w:color w:val="000000"/>
                <w:sz w:val="20"/>
                <w:szCs w:val="24"/>
                <w:highlight w:val="yellow"/>
              </w:rPr>
              <w:t>and how these relate to career choice</w:t>
            </w:r>
          </w:p>
        </w:tc>
        <w:tc>
          <w:tcPr>
            <w:tcW w:w="408" w:type="dxa"/>
            <w:shd w:val="clear" w:color="auto" w:fill="auto"/>
          </w:tcPr>
          <w:p w14:paraId="7A7761F2" w14:textId="77777777" w:rsidR="00EC5913" w:rsidRPr="00007FC1" w:rsidRDefault="00EC5913" w:rsidP="006A37D6">
            <w:pPr>
              <w:autoSpaceDE w:val="0"/>
              <w:autoSpaceDN w:val="0"/>
              <w:adjustRightInd w:val="0"/>
              <w:rPr>
                <w:rFonts w:ascii="Book Antiqua" w:hAnsi="Book Antiqua" w:cs="Verdana,Bold"/>
                <w:b/>
                <w:bCs/>
                <w:color w:val="000000" w:themeColor="text1"/>
                <w:sz w:val="20"/>
                <w:szCs w:val="20"/>
                <w:highlight w:val="yellow"/>
              </w:rPr>
            </w:pPr>
          </w:p>
        </w:tc>
        <w:tc>
          <w:tcPr>
            <w:tcW w:w="360" w:type="dxa"/>
            <w:shd w:val="clear" w:color="auto" w:fill="auto"/>
          </w:tcPr>
          <w:p w14:paraId="7A7761F3" w14:textId="77777777" w:rsidR="00EC5913" w:rsidRPr="00007FC1" w:rsidRDefault="00EC5913" w:rsidP="006A37D6">
            <w:pPr>
              <w:autoSpaceDE w:val="0"/>
              <w:autoSpaceDN w:val="0"/>
              <w:adjustRightInd w:val="0"/>
              <w:rPr>
                <w:rFonts w:ascii="Book Antiqua" w:hAnsi="Book Antiqua" w:cs="Verdana,Bold"/>
                <w:b/>
                <w:bCs/>
                <w:color w:val="000000" w:themeColor="text1"/>
                <w:sz w:val="20"/>
                <w:szCs w:val="20"/>
                <w:highlight w:val="yellow"/>
              </w:rPr>
            </w:pPr>
          </w:p>
        </w:tc>
        <w:tc>
          <w:tcPr>
            <w:tcW w:w="366" w:type="dxa"/>
            <w:gridSpan w:val="2"/>
            <w:shd w:val="clear" w:color="auto" w:fill="auto"/>
          </w:tcPr>
          <w:p w14:paraId="7A7761F4" w14:textId="77777777" w:rsidR="00EC5913" w:rsidRPr="00007FC1" w:rsidRDefault="00EC5913" w:rsidP="006A37D6">
            <w:pPr>
              <w:autoSpaceDE w:val="0"/>
              <w:autoSpaceDN w:val="0"/>
              <w:adjustRightInd w:val="0"/>
              <w:rPr>
                <w:rFonts w:ascii="Book Antiqua" w:hAnsi="Book Antiqua" w:cs="Verdana,Bold"/>
                <w:b/>
                <w:bCs/>
                <w:color w:val="000000" w:themeColor="text1"/>
                <w:sz w:val="20"/>
                <w:szCs w:val="20"/>
                <w:highlight w:val="yellow"/>
              </w:rPr>
            </w:pPr>
          </w:p>
        </w:tc>
        <w:tc>
          <w:tcPr>
            <w:tcW w:w="264" w:type="dxa"/>
            <w:shd w:val="clear" w:color="auto" w:fill="auto"/>
          </w:tcPr>
          <w:p w14:paraId="7A7761F5" w14:textId="77777777" w:rsidR="00EC5913" w:rsidRPr="00007FC1" w:rsidRDefault="00EC5913" w:rsidP="006A37D6">
            <w:pPr>
              <w:autoSpaceDE w:val="0"/>
              <w:autoSpaceDN w:val="0"/>
              <w:adjustRightInd w:val="0"/>
              <w:rPr>
                <w:rFonts w:ascii="Book Antiqua" w:hAnsi="Book Antiqua" w:cs="Verdana,Bold"/>
                <w:b/>
                <w:bCs/>
                <w:color w:val="000000" w:themeColor="text1"/>
                <w:sz w:val="20"/>
                <w:szCs w:val="20"/>
                <w:highlight w:val="yellow"/>
              </w:rPr>
            </w:pPr>
          </w:p>
        </w:tc>
        <w:tc>
          <w:tcPr>
            <w:tcW w:w="360" w:type="dxa"/>
            <w:gridSpan w:val="2"/>
            <w:shd w:val="clear" w:color="auto" w:fill="auto"/>
          </w:tcPr>
          <w:p w14:paraId="7A7761F6" w14:textId="77777777" w:rsidR="00EC5913" w:rsidRPr="00007FC1" w:rsidRDefault="00EC5913" w:rsidP="006A37D6">
            <w:pPr>
              <w:autoSpaceDE w:val="0"/>
              <w:autoSpaceDN w:val="0"/>
              <w:adjustRightInd w:val="0"/>
              <w:rPr>
                <w:rFonts w:ascii="Book Antiqua" w:hAnsi="Book Antiqua" w:cs="Verdana,Bold"/>
                <w:b/>
                <w:bCs/>
                <w:color w:val="000000" w:themeColor="text1"/>
                <w:sz w:val="20"/>
                <w:szCs w:val="20"/>
                <w:highlight w:val="yellow"/>
              </w:rPr>
            </w:pPr>
          </w:p>
        </w:tc>
        <w:tc>
          <w:tcPr>
            <w:tcW w:w="360" w:type="dxa"/>
            <w:shd w:val="clear" w:color="auto" w:fill="auto"/>
          </w:tcPr>
          <w:p w14:paraId="7A7761F7" w14:textId="77777777" w:rsidR="00EC5913" w:rsidRPr="00007FC1" w:rsidRDefault="00EC5913" w:rsidP="006A37D6">
            <w:pPr>
              <w:autoSpaceDE w:val="0"/>
              <w:autoSpaceDN w:val="0"/>
              <w:adjustRightInd w:val="0"/>
              <w:rPr>
                <w:rFonts w:ascii="Book Antiqua" w:hAnsi="Book Antiqua" w:cs="Verdana,Bold"/>
                <w:b/>
                <w:bCs/>
                <w:color w:val="000000" w:themeColor="text1"/>
                <w:sz w:val="20"/>
                <w:szCs w:val="20"/>
                <w:highlight w:val="yellow"/>
              </w:rPr>
            </w:pPr>
          </w:p>
        </w:tc>
        <w:tc>
          <w:tcPr>
            <w:tcW w:w="270" w:type="dxa"/>
            <w:gridSpan w:val="2"/>
            <w:shd w:val="clear" w:color="auto" w:fill="auto"/>
          </w:tcPr>
          <w:p w14:paraId="7A7761F8" w14:textId="74CC0888" w:rsidR="00EC5913" w:rsidRPr="00007FC1" w:rsidRDefault="00E36A8A" w:rsidP="006A37D6">
            <w:pPr>
              <w:autoSpaceDE w:val="0"/>
              <w:autoSpaceDN w:val="0"/>
              <w:adjustRightInd w:val="0"/>
              <w:rPr>
                <w:rFonts w:ascii="Book Antiqua" w:hAnsi="Book Antiqua" w:cs="Verdana,Bold"/>
                <w:b/>
                <w:bCs/>
                <w:color w:val="000000" w:themeColor="text1"/>
                <w:sz w:val="20"/>
                <w:szCs w:val="20"/>
                <w:highlight w:val="yellow"/>
              </w:rPr>
            </w:pPr>
            <w:r w:rsidRPr="00007FC1">
              <w:rPr>
                <w:rFonts w:ascii="Book Antiqua" w:hAnsi="Book Antiqua" w:cs="Verdana,Bold"/>
                <w:b/>
                <w:bCs/>
                <w:color w:val="000000" w:themeColor="text1"/>
                <w:sz w:val="20"/>
                <w:szCs w:val="20"/>
                <w:highlight w:val="yellow"/>
              </w:rPr>
              <w:t>x</w:t>
            </w:r>
          </w:p>
        </w:tc>
        <w:tc>
          <w:tcPr>
            <w:tcW w:w="360" w:type="dxa"/>
            <w:gridSpan w:val="2"/>
            <w:shd w:val="clear" w:color="auto" w:fill="auto"/>
          </w:tcPr>
          <w:p w14:paraId="7A7761F9" w14:textId="52702FC2" w:rsidR="00EC5913" w:rsidRPr="00007FC1" w:rsidRDefault="00E36A8A" w:rsidP="006A37D6">
            <w:pPr>
              <w:autoSpaceDE w:val="0"/>
              <w:autoSpaceDN w:val="0"/>
              <w:adjustRightInd w:val="0"/>
              <w:rPr>
                <w:rFonts w:ascii="Book Antiqua" w:hAnsi="Book Antiqua" w:cs="Verdana,Bold"/>
                <w:b/>
                <w:bCs/>
                <w:color w:val="000000" w:themeColor="text1"/>
                <w:sz w:val="20"/>
                <w:szCs w:val="20"/>
                <w:highlight w:val="yellow"/>
              </w:rPr>
            </w:pPr>
            <w:r w:rsidRPr="00007FC1">
              <w:rPr>
                <w:rFonts w:ascii="Book Antiqua" w:hAnsi="Book Antiqua" w:cs="Verdana,Bold"/>
                <w:b/>
                <w:bCs/>
                <w:color w:val="000000" w:themeColor="text1"/>
                <w:sz w:val="20"/>
                <w:szCs w:val="20"/>
                <w:highlight w:val="yellow"/>
              </w:rPr>
              <w:t>x</w:t>
            </w:r>
          </w:p>
        </w:tc>
        <w:tc>
          <w:tcPr>
            <w:tcW w:w="360" w:type="dxa"/>
            <w:gridSpan w:val="2"/>
            <w:shd w:val="clear" w:color="auto" w:fill="auto"/>
          </w:tcPr>
          <w:p w14:paraId="7A7761FA" w14:textId="1229497A" w:rsidR="00EC5913" w:rsidRPr="00007FC1" w:rsidRDefault="00E36A8A" w:rsidP="006A37D6">
            <w:pPr>
              <w:autoSpaceDE w:val="0"/>
              <w:autoSpaceDN w:val="0"/>
              <w:adjustRightInd w:val="0"/>
              <w:rPr>
                <w:rFonts w:ascii="Book Antiqua" w:hAnsi="Book Antiqua" w:cs="Verdana,Bold"/>
                <w:b/>
                <w:bCs/>
                <w:color w:val="000000" w:themeColor="text1"/>
                <w:sz w:val="20"/>
                <w:szCs w:val="20"/>
                <w:highlight w:val="yellow"/>
              </w:rPr>
            </w:pPr>
            <w:r w:rsidRPr="00007FC1">
              <w:rPr>
                <w:rFonts w:ascii="Book Antiqua" w:hAnsi="Book Antiqua" w:cs="Verdana,Bold"/>
                <w:b/>
                <w:bCs/>
                <w:color w:val="000000" w:themeColor="text1"/>
                <w:sz w:val="20"/>
                <w:szCs w:val="20"/>
                <w:highlight w:val="yellow"/>
              </w:rPr>
              <w:t>X</w:t>
            </w:r>
          </w:p>
        </w:tc>
        <w:tc>
          <w:tcPr>
            <w:tcW w:w="360" w:type="dxa"/>
            <w:gridSpan w:val="2"/>
            <w:shd w:val="clear" w:color="auto" w:fill="auto"/>
          </w:tcPr>
          <w:p w14:paraId="7A7761FB" w14:textId="77777777" w:rsidR="00EC5913" w:rsidRPr="00007FC1" w:rsidRDefault="00EC5913" w:rsidP="006A37D6">
            <w:pPr>
              <w:autoSpaceDE w:val="0"/>
              <w:autoSpaceDN w:val="0"/>
              <w:adjustRightInd w:val="0"/>
              <w:rPr>
                <w:rFonts w:ascii="Book Antiqua" w:hAnsi="Book Antiqua" w:cs="Verdana,Bold"/>
                <w:b/>
                <w:bCs/>
                <w:color w:val="000000" w:themeColor="text1"/>
                <w:sz w:val="20"/>
                <w:szCs w:val="20"/>
                <w:highlight w:val="yellow"/>
              </w:rPr>
            </w:pPr>
          </w:p>
        </w:tc>
        <w:tc>
          <w:tcPr>
            <w:tcW w:w="450" w:type="dxa"/>
            <w:gridSpan w:val="2"/>
            <w:shd w:val="clear" w:color="auto" w:fill="auto"/>
          </w:tcPr>
          <w:p w14:paraId="7A7761FC" w14:textId="77777777" w:rsidR="00EC5913" w:rsidRPr="00007FC1" w:rsidRDefault="00EC5913" w:rsidP="006A37D6">
            <w:pPr>
              <w:autoSpaceDE w:val="0"/>
              <w:autoSpaceDN w:val="0"/>
              <w:adjustRightInd w:val="0"/>
              <w:rPr>
                <w:rFonts w:ascii="Book Antiqua" w:hAnsi="Book Antiqua" w:cs="Verdana,Bold"/>
                <w:b/>
                <w:bCs/>
                <w:color w:val="000000" w:themeColor="text1"/>
                <w:sz w:val="20"/>
                <w:szCs w:val="20"/>
                <w:highlight w:val="yellow"/>
              </w:rPr>
            </w:pPr>
          </w:p>
        </w:tc>
        <w:tc>
          <w:tcPr>
            <w:tcW w:w="450" w:type="dxa"/>
            <w:gridSpan w:val="2"/>
            <w:shd w:val="clear" w:color="auto" w:fill="auto"/>
          </w:tcPr>
          <w:p w14:paraId="7A7761FD" w14:textId="77777777" w:rsidR="00EC5913" w:rsidRPr="00007FC1" w:rsidRDefault="00EC5913" w:rsidP="006A37D6">
            <w:pPr>
              <w:autoSpaceDE w:val="0"/>
              <w:autoSpaceDN w:val="0"/>
              <w:adjustRightInd w:val="0"/>
              <w:rPr>
                <w:rFonts w:ascii="Book Antiqua" w:hAnsi="Book Antiqua" w:cs="Verdana,Bold"/>
                <w:b/>
                <w:bCs/>
                <w:color w:val="000000" w:themeColor="text1"/>
                <w:sz w:val="20"/>
                <w:szCs w:val="20"/>
                <w:highlight w:val="yellow"/>
              </w:rPr>
            </w:pPr>
          </w:p>
        </w:tc>
        <w:tc>
          <w:tcPr>
            <w:tcW w:w="456" w:type="dxa"/>
            <w:gridSpan w:val="3"/>
            <w:shd w:val="clear" w:color="auto" w:fill="auto"/>
          </w:tcPr>
          <w:p w14:paraId="7A7761FE" w14:textId="77777777" w:rsidR="00EC5913" w:rsidRPr="00007FC1" w:rsidRDefault="00EC5913" w:rsidP="006A37D6">
            <w:pPr>
              <w:autoSpaceDE w:val="0"/>
              <w:autoSpaceDN w:val="0"/>
              <w:adjustRightInd w:val="0"/>
              <w:rPr>
                <w:rFonts w:ascii="Book Antiqua" w:hAnsi="Book Antiqua" w:cs="Verdana,Bold"/>
                <w:b/>
                <w:bCs/>
                <w:color w:val="000000" w:themeColor="text1"/>
                <w:sz w:val="20"/>
                <w:szCs w:val="20"/>
                <w:highlight w:val="yellow"/>
              </w:rPr>
            </w:pPr>
          </w:p>
        </w:tc>
      </w:tr>
      <w:tr w:rsidR="00EC5913" w:rsidRPr="00007FC1" w14:paraId="7A77620E" w14:textId="77777777" w:rsidTr="006A37D6">
        <w:trPr>
          <w:trHeight w:val="20"/>
        </w:trPr>
        <w:tc>
          <w:tcPr>
            <w:tcW w:w="5634" w:type="dxa"/>
            <w:shd w:val="clear" w:color="auto" w:fill="auto"/>
          </w:tcPr>
          <w:p w14:paraId="7A776200" w14:textId="39676950" w:rsidR="00EC5913" w:rsidRPr="00007FC1" w:rsidRDefault="00EC5913" w:rsidP="006A37D6">
            <w:pPr>
              <w:autoSpaceDE w:val="0"/>
              <w:autoSpaceDN w:val="0"/>
              <w:adjustRightInd w:val="0"/>
              <w:rPr>
                <w:rFonts w:ascii="Book Antiqua" w:hAnsi="Book Antiqua" w:cs="Verdana"/>
                <w:color w:val="000000"/>
                <w:sz w:val="20"/>
                <w:szCs w:val="24"/>
                <w:highlight w:val="yellow"/>
              </w:rPr>
            </w:pPr>
            <w:r w:rsidRPr="00007FC1">
              <w:rPr>
                <w:rFonts w:ascii="Book Antiqua" w:hAnsi="Book Antiqua" w:cs="Verdana"/>
                <w:color w:val="000000"/>
                <w:sz w:val="20"/>
                <w:szCs w:val="24"/>
                <w:highlight w:val="yellow"/>
              </w:rPr>
              <w:t>Understand how changing economic and societal</w:t>
            </w:r>
            <w:r w:rsidR="00166339" w:rsidRPr="00007FC1">
              <w:rPr>
                <w:rFonts w:ascii="Book Antiqua" w:hAnsi="Book Antiqua" w:cs="Verdana"/>
                <w:color w:val="000000"/>
                <w:sz w:val="20"/>
                <w:szCs w:val="24"/>
                <w:highlight w:val="yellow"/>
              </w:rPr>
              <w:t xml:space="preserve"> </w:t>
            </w:r>
            <w:r w:rsidRPr="00007FC1">
              <w:rPr>
                <w:rFonts w:ascii="Book Antiqua" w:hAnsi="Book Antiqua" w:cs="Verdana"/>
                <w:color w:val="000000"/>
                <w:sz w:val="20"/>
                <w:szCs w:val="24"/>
                <w:highlight w:val="yellow"/>
              </w:rPr>
              <w:t>needs influence employment trends and future</w:t>
            </w:r>
            <w:r w:rsidR="00166339" w:rsidRPr="00007FC1">
              <w:rPr>
                <w:rFonts w:ascii="Book Antiqua" w:hAnsi="Book Antiqua" w:cs="Verdana"/>
                <w:color w:val="000000"/>
                <w:sz w:val="20"/>
                <w:szCs w:val="24"/>
                <w:highlight w:val="yellow"/>
              </w:rPr>
              <w:t xml:space="preserve"> </w:t>
            </w:r>
            <w:r w:rsidRPr="00007FC1">
              <w:rPr>
                <w:rFonts w:ascii="Book Antiqua" w:hAnsi="Book Antiqua" w:cs="Verdana"/>
                <w:color w:val="000000"/>
                <w:sz w:val="20"/>
                <w:szCs w:val="24"/>
                <w:highlight w:val="yellow"/>
              </w:rPr>
              <w:t>training</w:t>
            </w:r>
          </w:p>
        </w:tc>
        <w:tc>
          <w:tcPr>
            <w:tcW w:w="408" w:type="dxa"/>
            <w:shd w:val="clear" w:color="auto" w:fill="auto"/>
          </w:tcPr>
          <w:p w14:paraId="7A776201" w14:textId="77777777" w:rsidR="00EC5913" w:rsidRPr="00007FC1" w:rsidRDefault="00EC5913" w:rsidP="006A37D6">
            <w:pPr>
              <w:autoSpaceDE w:val="0"/>
              <w:autoSpaceDN w:val="0"/>
              <w:adjustRightInd w:val="0"/>
              <w:rPr>
                <w:rFonts w:ascii="Book Antiqua" w:hAnsi="Book Antiqua" w:cs="Verdana,Bold"/>
                <w:b/>
                <w:bCs/>
                <w:color w:val="000000" w:themeColor="text1"/>
                <w:sz w:val="20"/>
                <w:szCs w:val="20"/>
                <w:highlight w:val="yellow"/>
              </w:rPr>
            </w:pPr>
          </w:p>
        </w:tc>
        <w:tc>
          <w:tcPr>
            <w:tcW w:w="360" w:type="dxa"/>
            <w:shd w:val="clear" w:color="auto" w:fill="auto"/>
          </w:tcPr>
          <w:p w14:paraId="7A776202" w14:textId="77777777" w:rsidR="00EC5913" w:rsidRPr="00007FC1" w:rsidRDefault="00EC5913" w:rsidP="006A37D6">
            <w:pPr>
              <w:autoSpaceDE w:val="0"/>
              <w:autoSpaceDN w:val="0"/>
              <w:adjustRightInd w:val="0"/>
              <w:rPr>
                <w:rFonts w:ascii="Book Antiqua" w:hAnsi="Book Antiqua" w:cs="Verdana,Bold"/>
                <w:b/>
                <w:bCs/>
                <w:color w:val="000000" w:themeColor="text1"/>
                <w:sz w:val="20"/>
                <w:szCs w:val="20"/>
                <w:highlight w:val="yellow"/>
              </w:rPr>
            </w:pPr>
          </w:p>
        </w:tc>
        <w:tc>
          <w:tcPr>
            <w:tcW w:w="366" w:type="dxa"/>
            <w:gridSpan w:val="2"/>
            <w:shd w:val="clear" w:color="auto" w:fill="auto"/>
          </w:tcPr>
          <w:p w14:paraId="7A776203" w14:textId="77777777" w:rsidR="00EC5913" w:rsidRPr="00007FC1" w:rsidRDefault="00EC5913" w:rsidP="006A37D6">
            <w:pPr>
              <w:autoSpaceDE w:val="0"/>
              <w:autoSpaceDN w:val="0"/>
              <w:adjustRightInd w:val="0"/>
              <w:rPr>
                <w:rFonts w:ascii="Book Antiqua" w:hAnsi="Book Antiqua" w:cs="Verdana,Bold"/>
                <w:b/>
                <w:bCs/>
                <w:color w:val="000000" w:themeColor="text1"/>
                <w:sz w:val="20"/>
                <w:szCs w:val="20"/>
                <w:highlight w:val="yellow"/>
              </w:rPr>
            </w:pPr>
          </w:p>
        </w:tc>
        <w:tc>
          <w:tcPr>
            <w:tcW w:w="264" w:type="dxa"/>
            <w:shd w:val="clear" w:color="auto" w:fill="auto"/>
          </w:tcPr>
          <w:p w14:paraId="7A776204" w14:textId="77777777" w:rsidR="00EC5913" w:rsidRPr="00007FC1" w:rsidRDefault="00EC5913" w:rsidP="006A37D6">
            <w:pPr>
              <w:autoSpaceDE w:val="0"/>
              <w:autoSpaceDN w:val="0"/>
              <w:adjustRightInd w:val="0"/>
              <w:rPr>
                <w:rFonts w:ascii="Book Antiqua" w:hAnsi="Book Antiqua" w:cs="Verdana,Bold"/>
                <w:b/>
                <w:bCs/>
                <w:color w:val="000000" w:themeColor="text1"/>
                <w:sz w:val="20"/>
                <w:szCs w:val="20"/>
                <w:highlight w:val="yellow"/>
              </w:rPr>
            </w:pPr>
          </w:p>
        </w:tc>
        <w:tc>
          <w:tcPr>
            <w:tcW w:w="360" w:type="dxa"/>
            <w:gridSpan w:val="2"/>
            <w:shd w:val="clear" w:color="auto" w:fill="auto"/>
          </w:tcPr>
          <w:p w14:paraId="7A776205" w14:textId="77777777" w:rsidR="00EC5913" w:rsidRPr="00007FC1" w:rsidRDefault="00EC5913" w:rsidP="006A37D6">
            <w:pPr>
              <w:autoSpaceDE w:val="0"/>
              <w:autoSpaceDN w:val="0"/>
              <w:adjustRightInd w:val="0"/>
              <w:rPr>
                <w:rFonts w:ascii="Book Antiqua" w:hAnsi="Book Antiqua" w:cs="Verdana,Bold"/>
                <w:b/>
                <w:bCs/>
                <w:color w:val="000000" w:themeColor="text1"/>
                <w:sz w:val="20"/>
                <w:szCs w:val="20"/>
                <w:highlight w:val="yellow"/>
              </w:rPr>
            </w:pPr>
          </w:p>
        </w:tc>
        <w:tc>
          <w:tcPr>
            <w:tcW w:w="360" w:type="dxa"/>
            <w:shd w:val="clear" w:color="auto" w:fill="auto"/>
          </w:tcPr>
          <w:p w14:paraId="7A776206" w14:textId="77777777" w:rsidR="00EC5913" w:rsidRPr="00007FC1" w:rsidRDefault="00EC5913" w:rsidP="006A37D6">
            <w:pPr>
              <w:autoSpaceDE w:val="0"/>
              <w:autoSpaceDN w:val="0"/>
              <w:adjustRightInd w:val="0"/>
              <w:rPr>
                <w:rFonts w:ascii="Book Antiqua" w:hAnsi="Book Antiqua" w:cs="Verdana,Bold"/>
                <w:b/>
                <w:bCs/>
                <w:color w:val="000000" w:themeColor="text1"/>
                <w:sz w:val="20"/>
                <w:szCs w:val="20"/>
                <w:highlight w:val="yellow"/>
              </w:rPr>
            </w:pPr>
          </w:p>
        </w:tc>
        <w:tc>
          <w:tcPr>
            <w:tcW w:w="270" w:type="dxa"/>
            <w:gridSpan w:val="2"/>
            <w:shd w:val="clear" w:color="auto" w:fill="auto"/>
          </w:tcPr>
          <w:p w14:paraId="7A776207" w14:textId="54F48D29" w:rsidR="00EC5913" w:rsidRPr="00007FC1" w:rsidRDefault="00E36A8A" w:rsidP="006A37D6">
            <w:pPr>
              <w:autoSpaceDE w:val="0"/>
              <w:autoSpaceDN w:val="0"/>
              <w:adjustRightInd w:val="0"/>
              <w:rPr>
                <w:rFonts w:ascii="Book Antiqua" w:hAnsi="Book Antiqua" w:cs="Verdana,Bold"/>
                <w:b/>
                <w:bCs/>
                <w:color w:val="000000" w:themeColor="text1"/>
                <w:sz w:val="20"/>
                <w:szCs w:val="20"/>
                <w:highlight w:val="yellow"/>
              </w:rPr>
            </w:pPr>
            <w:r w:rsidRPr="00007FC1">
              <w:rPr>
                <w:rFonts w:ascii="Book Antiqua" w:hAnsi="Book Antiqua" w:cs="Verdana,Bold"/>
                <w:b/>
                <w:bCs/>
                <w:color w:val="000000" w:themeColor="text1"/>
                <w:sz w:val="20"/>
                <w:szCs w:val="20"/>
                <w:highlight w:val="yellow"/>
              </w:rPr>
              <w:t>x</w:t>
            </w:r>
          </w:p>
        </w:tc>
        <w:tc>
          <w:tcPr>
            <w:tcW w:w="360" w:type="dxa"/>
            <w:gridSpan w:val="2"/>
            <w:shd w:val="clear" w:color="auto" w:fill="auto"/>
          </w:tcPr>
          <w:p w14:paraId="7A776208" w14:textId="44D82E71" w:rsidR="00EC5913" w:rsidRPr="00007FC1" w:rsidRDefault="00E36A8A" w:rsidP="006A37D6">
            <w:pPr>
              <w:autoSpaceDE w:val="0"/>
              <w:autoSpaceDN w:val="0"/>
              <w:adjustRightInd w:val="0"/>
              <w:rPr>
                <w:rFonts w:ascii="Book Antiqua" w:hAnsi="Book Antiqua" w:cs="Verdana,Bold"/>
                <w:b/>
                <w:bCs/>
                <w:color w:val="000000" w:themeColor="text1"/>
                <w:sz w:val="20"/>
                <w:szCs w:val="20"/>
                <w:highlight w:val="yellow"/>
              </w:rPr>
            </w:pPr>
            <w:r w:rsidRPr="00007FC1">
              <w:rPr>
                <w:rFonts w:ascii="Book Antiqua" w:hAnsi="Book Antiqua" w:cs="Verdana,Bold"/>
                <w:b/>
                <w:bCs/>
                <w:color w:val="000000" w:themeColor="text1"/>
                <w:sz w:val="20"/>
                <w:szCs w:val="20"/>
                <w:highlight w:val="yellow"/>
              </w:rPr>
              <w:t>x</w:t>
            </w:r>
          </w:p>
        </w:tc>
        <w:tc>
          <w:tcPr>
            <w:tcW w:w="360" w:type="dxa"/>
            <w:gridSpan w:val="2"/>
            <w:shd w:val="clear" w:color="auto" w:fill="auto"/>
          </w:tcPr>
          <w:p w14:paraId="7A776209" w14:textId="40EE5921" w:rsidR="00EC5913" w:rsidRPr="00007FC1" w:rsidRDefault="00E36A8A" w:rsidP="006A37D6">
            <w:pPr>
              <w:autoSpaceDE w:val="0"/>
              <w:autoSpaceDN w:val="0"/>
              <w:adjustRightInd w:val="0"/>
              <w:rPr>
                <w:rFonts w:ascii="Book Antiqua" w:hAnsi="Book Antiqua" w:cs="Verdana,Bold"/>
                <w:b/>
                <w:bCs/>
                <w:color w:val="000000" w:themeColor="text1"/>
                <w:sz w:val="20"/>
                <w:szCs w:val="20"/>
                <w:highlight w:val="yellow"/>
              </w:rPr>
            </w:pPr>
            <w:r w:rsidRPr="00007FC1">
              <w:rPr>
                <w:rFonts w:ascii="Book Antiqua" w:hAnsi="Book Antiqua" w:cs="Verdana,Bold"/>
                <w:b/>
                <w:bCs/>
                <w:color w:val="000000" w:themeColor="text1"/>
                <w:sz w:val="20"/>
                <w:szCs w:val="20"/>
                <w:highlight w:val="yellow"/>
              </w:rPr>
              <w:t>X</w:t>
            </w:r>
          </w:p>
        </w:tc>
        <w:tc>
          <w:tcPr>
            <w:tcW w:w="360" w:type="dxa"/>
            <w:gridSpan w:val="2"/>
            <w:shd w:val="clear" w:color="auto" w:fill="auto"/>
          </w:tcPr>
          <w:p w14:paraId="7A77620A" w14:textId="77777777" w:rsidR="00EC5913" w:rsidRPr="00007FC1" w:rsidRDefault="00EC5913" w:rsidP="006A37D6">
            <w:pPr>
              <w:autoSpaceDE w:val="0"/>
              <w:autoSpaceDN w:val="0"/>
              <w:adjustRightInd w:val="0"/>
              <w:rPr>
                <w:rFonts w:ascii="Book Antiqua" w:hAnsi="Book Antiqua" w:cs="Verdana,Bold"/>
                <w:b/>
                <w:bCs/>
                <w:color w:val="000000" w:themeColor="text1"/>
                <w:sz w:val="20"/>
                <w:szCs w:val="20"/>
                <w:highlight w:val="yellow"/>
              </w:rPr>
            </w:pPr>
          </w:p>
        </w:tc>
        <w:tc>
          <w:tcPr>
            <w:tcW w:w="450" w:type="dxa"/>
            <w:gridSpan w:val="2"/>
            <w:shd w:val="clear" w:color="auto" w:fill="auto"/>
          </w:tcPr>
          <w:p w14:paraId="7A77620B" w14:textId="77777777" w:rsidR="00EC5913" w:rsidRPr="00007FC1" w:rsidRDefault="00EC5913" w:rsidP="006A37D6">
            <w:pPr>
              <w:autoSpaceDE w:val="0"/>
              <w:autoSpaceDN w:val="0"/>
              <w:adjustRightInd w:val="0"/>
              <w:rPr>
                <w:rFonts w:ascii="Book Antiqua" w:hAnsi="Book Antiqua" w:cs="Verdana,Bold"/>
                <w:b/>
                <w:bCs/>
                <w:color w:val="000000" w:themeColor="text1"/>
                <w:sz w:val="20"/>
                <w:szCs w:val="20"/>
                <w:highlight w:val="yellow"/>
              </w:rPr>
            </w:pPr>
          </w:p>
        </w:tc>
        <w:tc>
          <w:tcPr>
            <w:tcW w:w="450" w:type="dxa"/>
            <w:gridSpan w:val="2"/>
            <w:shd w:val="clear" w:color="auto" w:fill="auto"/>
          </w:tcPr>
          <w:p w14:paraId="7A77620C" w14:textId="77777777" w:rsidR="00EC5913" w:rsidRPr="00007FC1" w:rsidRDefault="00EC5913" w:rsidP="006A37D6">
            <w:pPr>
              <w:autoSpaceDE w:val="0"/>
              <w:autoSpaceDN w:val="0"/>
              <w:adjustRightInd w:val="0"/>
              <w:rPr>
                <w:rFonts w:ascii="Book Antiqua" w:hAnsi="Book Antiqua" w:cs="Verdana,Bold"/>
                <w:b/>
                <w:bCs/>
                <w:color w:val="000000" w:themeColor="text1"/>
                <w:sz w:val="20"/>
                <w:szCs w:val="20"/>
                <w:highlight w:val="yellow"/>
              </w:rPr>
            </w:pPr>
          </w:p>
        </w:tc>
        <w:tc>
          <w:tcPr>
            <w:tcW w:w="456" w:type="dxa"/>
            <w:gridSpan w:val="3"/>
            <w:shd w:val="clear" w:color="auto" w:fill="auto"/>
          </w:tcPr>
          <w:p w14:paraId="7A77620D" w14:textId="77777777" w:rsidR="00EC5913" w:rsidRPr="00007FC1" w:rsidRDefault="00EC5913" w:rsidP="006A37D6">
            <w:pPr>
              <w:autoSpaceDE w:val="0"/>
              <w:autoSpaceDN w:val="0"/>
              <w:adjustRightInd w:val="0"/>
              <w:rPr>
                <w:rFonts w:ascii="Book Antiqua" w:hAnsi="Book Antiqua" w:cs="Verdana,Bold"/>
                <w:b/>
                <w:bCs/>
                <w:color w:val="000000" w:themeColor="text1"/>
                <w:sz w:val="20"/>
                <w:szCs w:val="20"/>
                <w:highlight w:val="yellow"/>
              </w:rPr>
            </w:pPr>
          </w:p>
        </w:tc>
      </w:tr>
      <w:tr w:rsidR="00EC5913" w:rsidRPr="00007FC1" w14:paraId="7A77621D" w14:textId="77777777" w:rsidTr="006A37D6">
        <w:trPr>
          <w:trHeight w:val="20"/>
        </w:trPr>
        <w:tc>
          <w:tcPr>
            <w:tcW w:w="5634" w:type="dxa"/>
            <w:shd w:val="clear" w:color="auto" w:fill="auto"/>
          </w:tcPr>
          <w:p w14:paraId="7A77620F" w14:textId="77777777" w:rsidR="00EC5913" w:rsidRPr="00007FC1" w:rsidRDefault="00EC5913" w:rsidP="006A37D6">
            <w:pPr>
              <w:autoSpaceDE w:val="0"/>
              <w:autoSpaceDN w:val="0"/>
              <w:adjustRightInd w:val="0"/>
              <w:rPr>
                <w:rFonts w:ascii="Book Antiqua" w:hAnsi="Book Antiqua" w:cs="Verdana,BoldItalic"/>
                <w:b/>
                <w:bCs/>
                <w:i/>
                <w:iCs/>
                <w:color w:val="000000"/>
                <w:sz w:val="20"/>
                <w:szCs w:val="24"/>
                <w:highlight w:val="yellow"/>
              </w:rPr>
            </w:pPr>
            <w:r w:rsidRPr="00007FC1">
              <w:rPr>
                <w:rFonts w:ascii="Book Antiqua" w:hAnsi="Book Antiqua" w:cs="Verdana,BoldItalic"/>
                <w:b/>
                <w:bCs/>
                <w:i/>
                <w:iCs/>
                <w:color w:val="000000"/>
                <w:sz w:val="20"/>
                <w:szCs w:val="24"/>
                <w:highlight w:val="yellow"/>
              </w:rPr>
              <w:t>Identify Career Goals</w:t>
            </w:r>
          </w:p>
        </w:tc>
        <w:tc>
          <w:tcPr>
            <w:tcW w:w="408" w:type="dxa"/>
            <w:shd w:val="clear" w:color="auto" w:fill="auto"/>
          </w:tcPr>
          <w:p w14:paraId="7A776210" w14:textId="77777777" w:rsidR="00EC5913" w:rsidRPr="00007FC1" w:rsidRDefault="00EC5913" w:rsidP="006A37D6">
            <w:pPr>
              <w:autoSpaceDE w:val="0"/>
              <w:autoSpaceDN w:val="0"/>
              <w:adjustRightInd w:val="0"/>
              <w:rPr>
                <w:rFonts w:ascii="Book Antiqua" w:hAnsi="Book Antiqua" w:cs="Verdana,Bold"/>
                <w:b/>
                <w:bCs/>
                <w:color w:val="000000" w:themeColor="text1"/>
                <w:sz w:val="20"/>
                <w:szCs w:val="20"/>
                <w:highlight w:val="yellow"/>
              </w:rPr>
            </w:pPr>
          </w:p>
        </w:tc>
        <w:tc>
          <w:tcPr>
            <w:tcW w:w="360" w:type="dxa"/>
            <w:shd w:val="clear" w:color="auto" w:fill="auto"/>
          </w:tcPr>
          <w:p w14:paraId="7A776211" w14:textId="77777777" w:rsidR="00EC5913" w:rsidRPr="00007FC1" w:rsidRDefault="00EC5913" w:rsidP="006A37D6">
            <w:pPr>
              <w:autoSpaceDE w:val="0"/>
              <w:autoSpaceDN w:val="0"/>
              <w:adjustRightInd w:val="0"/>
              <w:rPr>
                <w:rFonts w:ascii="Book Antiqua" w:hAnsi="Book Antiqua" w:cs="Verdana,Bold"/>
                <w:b/>
                <w:bCs/>
                <w:color w:val="000000" w:themeColor="text1"/>
                <w:sz w:val="20"/>
                <w:szCs w:val="20"/>
                <w:highlight w:val="yellow"/>
              </w:rPr>
            </w:pPr>
          </w:p>
        </w:tc>
        <w:tc>
          <w:tcPr>
            <w:tcW w:w="366" w:type="dxa"/>
            <w:gridSpan w:val="2"/>
            <w:shd w:val="clear" w:color="auto" w:fill="auto"/>
          </w:tcPr>
          <w:p w14:paraId="7A776212" w14:textId="77777777" w:rsidR="00EC5913" w:rsidRPr="00007FC1" w:rsidRDefault="00EC5913" w:rsidP="006A37D6">
            <w:pPr>
              <w:autoSpaceDE w:val="0"/>
              <w:autoSpaceDN w:val="0"/>
              <w:adjustRightInd w:val="0"/>
              <w:rPr>
                <w:rFonts w:ascii="Book Antiqua" w:hAnsi="Book Antiqua" w:cs="Verdana,Bold"/>
                <w:b/>
                <w:bCs/>
                <w:color w:val="000000" w:themeColor="text1"/>
                <w:sz w:val="20"/>
                <w:szCs w:val="20"/>
                <w:highlight w:val="yellow"/>
              </w:rPr>
            </w:pPr>
          </w:p>
        </w:tc>
        <w:tc>
          <w:tcPr>
            <w:tcW w:w="264" w:type="dxa"/>
            <w:shd w:val="clear" w:color="auto" w:fill="auto"/>
          </w:tcPr>
          <w:p w14:paraId="7A776213" w14:textId="77777777" w:rsidR="00EC5913" w:rsidRPr="00007FC1" w:rsidRDefault="00EC5913" w:rsidP="006A37D6">
            <w:pPr>
              <w:autoSpaceDE w:val="0"/>
              <w:autoSpaceDN w:val="0"/>
              <w:adjustRightInd w:val="0"/>
              <w:rPr>
                <w:rFonts w:ascii="Book Antiqua" w:hAnsi="Book Antiqua" w:cs="Verdana,Bold"/>
                <w:b/>
                <w:bCs/>
                <w:color w:val="000000" w:themeColor="text1"/>
                <w:sz w:val="20"/>
                <w:szCs w:val="20"/>
                <w:highlight w:val="yellow"/>
              </w:rPr>
            </w:pPr>
          </w:p>
        </w:tc>
        <w:tc>
          <w:tcPr>
            <w:tcW w:w="360" w:type="dxa"/>
            <w:gridSpan w:val="2"/>
            <w:shd w:val="clear" w:color="auto" w:fill="auto"/>
          </w:tcPr>
          <w:p w14:paraId="7A776214" w14:textId="77777777" w:rsidR="00EC5913" w:rsidRPr="00007FC1" w:rsidRDefault="00EC5913" w:rsidP="006A37D6">
            <w:pPr>
              <w:autoSpaceDE w:val="0"/>
              <w:autoSpaceDN w:val="0"/>
              <w:adjustRightInd w:val="0"/>
              <w:rPr>
                <w:rFonts w:ascii="Book Antiqua" w:hAnsi="Book Antiqua" w:cs="Verdana,Bold"/>
                <w:b/>
                <w:bCs/>
                <w:color w:val="000000" w:themeColor="text1"/>
                <w:sz w:val="20"/>
                <w:szCs w:val="20"/>
                <w:highlight w:val="yellow"/>
              </w:rPr>
            </w:pPr>
          </w:p>
        </w:tc>
        <w:tc>
          <w:tcPr>
            <w:tcW w:w="360" w:type="dxa"/>
            <w:shd w:val="clear" w:color="auto" w:fill="auto"/>
          </w:tcPr>
          <w:p w14:paraId="7A776215" w14:textId="77777777" w:rsidR="00EC5913" w:rsidRPr="00007FC1" w:rsidRDefault="00EC5913" w:rsidP="006A37D6">
            <w:pPr>
              <w:autoSpaceDE w:val="0"/>
              <w:autoSpaceDN w:val="0"/>
              <w:adjustRightInd w:val="0"/>
              <w:rPr>
                <w:rFonts w:ascii="Book Antiqua" w:hAnsi="Book Antiqua" w:cs="Verdana,Bold"/>
                <w:b/>
                <w:bCs/>
                <w:color w:val="000000" w:themeColor="text1"/>
                <w:sz w:val="20"/>
                <w:szCs w:val="20"/>
                <w:highlight w:val="yellow"/>
              </w:rPr>
            </w:pPr>
          </w:p>
        </w:tc>
        <w:tc>
          <w:tcPr>
            <w:tcW w:w="270" w:type="dxa"/>
            <w:gridSpan w:val="2"/>
            <w:shd w:val="clear" w:color="auto" w:fill="auto"/>
          </w:tcPr>
          <w:p w14:paraId="7A776216" w14:textId="12DE216E" w:rsidR="00EC5913" w:rsidRPr="00007FC1" w:rsidRDefault="00E36A8A" w:rsidP="006A37D6">
            <w:pPr>
              <w:autoSpaceDE w:val="0"/>
              <w:autoSpaceDN w:val="0"/>
              <w:adjustRightInd w:val="0"/>
              <w:rPr>
                <w:rFonts w:ascii="Book Antiqua" w:hAnsi="Book Antiqua" w:cs="Verdana,Bold"/>
                <w:b/>
                <w:bCs/>
                <w:color w:val="000000" w:themeColor="text1"/>
                <w:sz w:val="20"/>
                <w:szCs w:val="20"/>
                <w:highlight w:val="yellow"/>
              </w:rPr>
            </w:pPr>
            <w:r w:rsidRPr="00007FC1">
              <w:rPr>
                <w:rFonts w:ascii="Book Antiqua" w:hAnsi="Book Antiqua" w:cs="Verdana,Bold"/>
                <w:b/>
                <w:bCs/>
                <w:color w:val="000000" w:themeColor="text1"/>
                <w:sz w:val="20"/>
                <w:szCs w:val="20"/>
                <w:highlight w:val="yellow"/>
              </w:rPr>
              <w:t>x</w:t>
            </w:r>
          </w:p>
        </w:tc>
        <w:tc>
          <w:tcPr>
            <w:tcW w:w="360" w:type="dxa"/>
            <w:gridSpan w:val="2"/>
            <w:shd w:val="clear" w:color="auto" w:fill="auto"/>
          </w:tcPr>
          <w:p w14:paraId="7A776217" w14:textId="6EB535A6" w:rsidR="00EC5913" w:rsidRPr="00007FC1" w:rsidRDefault="00E36A8A" w:rsidP="006A37D6">
            <w:pPr>
              <w:autoSpaceDE w:val="0"/>
              <w:autoSpaceDN w:val="0"/>
              <w:adjustRightInd w:val="0"/>
              <w:rPr>
                <w:rFonts w:ascii="Book Antiqua" w:hAnsi="Book Antiqua" w:cs="Verdana,Bold"/>
                <w:b/>
                <w:bCs/>
                <w:color w:val="000000" w:themeColor="text1"/>
                <w:sz w:val="20"/>
                <w:szCs w:val="20"/>
                <w:highlight w:val="yellow"/>
              </w:rPr>
            </w:pPr>
            <w:r w:rsidRPr="00007FC1">
              <w:rPr>
                <w:rFonts w:ascii="Book Antiqua" w:hAnsi="Book Antiqua" w:cs="Verdana,Bold"/>
                <w:b/>
                <w:bCs/>
                <w:color w:val="000000" w:themeColor="text1"/>
                <w:sz w:val="20"/>
                <w:szCs w:val="20"/>
                <w:highlight w:val="yellow"/>
              </w:rPr>
              <w:t>x</w:t>
            </w:r>
          </w:p>
        </w:tc>
        <w:tc>
          <w:tcPr>
            <w:tcW w:w="360" w:type="dxa"/>
            <w:gridSpan w:val="2"/>
            <w:shd w:val="clear" w:color="auto" w:fill="auto"/>
          </w:tcPr>
          <w:p w14:paraId="7A776218" w14:textId="006C029A" w:rsidR="00EC5913" w:rsidRPr="00007FC1" w:rsidRDefault="00E36A8A" w:rsidP="006A37D6">
            <w:pPr>
              <w:autoSpaceDE w:val="0"/>
              <w:autoSpaceDN w:val="0"/>
              <w:adjustRightInd w:val="0"/>
              <w:rPr>
                <w:rFonts w:ascii="Book Antiqua" w:hAnsi="Book Antiqua" w:cs="Verdana,Bold"/>
                <w:b/>
                <w:bCs/>
                <w:color w:val="000000" w:themeColor="text1"/>
                <w:sz w:val="20"/>
                <w:szCs w:val="20"/>
                <w:highlight w:val="yellow"/>
              </w:rPr>
            </w:pPr>
            <w:r w:rsidRPr="00007FC1">
              <w:rPr>
                <w:rFonts w:ascii="Book Antiqua" w:hAnsi="Book Antiqua" w:cs="Verdana,Bold"/>
                <w:b/>
                <w:bCs/>
                <w:color w:val="000000" w:themeColor="text1"/>
                <w:sz w:val="20"/>
                <w:szCs w:val="20"/>
                <w:highlight w:val="yellow"/>
              </w:rPr>
              <w:t>X</w:t>
            </w:r>
          </w:p>
        </w:tc>
        <w:tc>
          <w:tcPr>
            <w:tcW w:w="360" w:type="dxa"/>
            <w:gridSpan w:val="2"/>
            <w:shd w:val="clear" w:color="auto" w:fill="auto"/>
          </w:tcPr>
          <w:p w14:paraId="7A776219" w14:textId="77777777" w:rsidR="00EC5913" w:rsidRPr="00007FC1" w:rsidRDefault="00EC5913" w:rsidP="006A37D6">
            <w:pPr>
              <w:autoSpaceDE w:val="0"/>
              <w:autoSpaceDN w:val="0"/>
              <w:adjustRightInd w:val="0"/>
              <w:rPr>
                <w:rFonts w:ascii="Book Antiqua" w:hAnsi="Book Antiqua" w:cs="Verdana,Bold"/>
                <w:b/>
                <w:bCs/>
                <w:color w:val="000000" w:themeColor="text1"/>
                <w:sz w:val="20"/>
                <w:szCs w:val="20"/>
                <w:highlight w:val="yellow"/>
              </w:rPr>
            </w:pPr>
          </w:p>
        </w:tc>
        <w:tc>
          <w:tcPr>
            <w:tcW w:w="450" w:type="dxa"/>
            <w:gridSpan w:val="2"/>
            <w:shd w:val="clear" w:color="auto" w:fill="auto"/>
          </w:tcPr>
          <w:p w14:paraId="7A77621A" w14:textId="77777777" w:rsidR="00EC5913" w:rsidRPr="00007FC1" w:rsidRDefault="00EC5913" w:rsidP="006A37D6">
            <w:pPr>
              <w:autoSpaceDE w:val="0"/>
              <w:autoSpaceDN w:val="0"/>
              <w:adjustRightInd w:val="0"/>
              <w:rPr>
                <w:rFonts w:ascii="Book Antiqua" w:hAnsi="Book Antiqua" w:cs="Verdana,Bold"/>
                <w:b/>
                <w:bCs/>
                <w:color w:val="000000" w:themeColor="text1"/>
                <w:sz w:val="20"/>
                <w:szCs w:val="20"/>
                <w:highlight w:val="yellow"/>
              </w:rPr>
            </w:pPr>
          </w:p>
        </w:tc>
        <w:tc>
          <w:tcPr>
            <w:tcW w:w="450" w:type="dxa"/>
            <w:gridSpan w:val="2"/>
            <w:shd w:val="clear" w:color="auto" w:fill="auto"/>
          </w:tcPr>
          <w:p w14:paraId="7A77621B" w14:textId="77777777" w:rsidR="00EC5913" w:rsidRPr="00007FC1" w:rsidRDefault="00EC5913" w:rsidP="006A37D6">
            <w:pPr>
              <w:autoSpaceDE w:val="0"/>
              <w:autoSpaceDN w:val="0"/>
              <w:adjustRightInd w:val="0"/>
              <w:rPr>
                <w:rFonts w:ascii="Book Antiqua" w:hAnsi="Book Antiqua" w:cs="Verdana,Bold"/>
                <w:b/>
                <w:bCs/>
                <w:color w:val="000000" w:themeColor="text1"/>
                <w:sz w:val="20"/>
                <w:szCs w:val="20"/>
                <w:highlight w:val="yellow"/>
              </w:rPr>
            </w:pPr>
          </w:p>
        </w:tc>
        <w:tc>
          <w:tcPr>
            <w:tcW w:w="456" w:type="dxa"/>
            <w:gridSpan w:val="3"/>
            <w:shd w:val="clear" w:color="auto" w:fill="auto"/>
          </w:tcPr>
          <w:p w14:paraId="7A77621C" w14:textId="77777777" w:rsidR="00EC5913" w:rsidRPr="00007FC1" w:rsidRDefault="00EC5913" w:rsidP="006A37D6">
            <w:pPr>
              <w:autoSpaceDE w:val="0"/>
              <w:autoSpaceDN w:val="0"/>
              <w:adjustRightInd w:val="0"/>
              <w:rPr>
                <w:rFonts w:ascii="Book Antiqua" w:hAnsi="Book Antiqua" w:cs="Verdana,Bold"/>
                <w:b/>
                <w:bCs/>
                <w:color w:val="000000" w:themeColor="text1"/>
                <w:sz w:val="20"/>
                <w:szCs w:val="20"/>
                <w:highlight w:val="yellow"/>
              </w:rPr>
            </w:pPr>
          </w:p>
        </w:tc>
      </w:tr>
      <w:tr w:rsidR="00EC5913" w:rsidRPr="00007FC1" w14:paraId="7A77622C" w14:textId="77777777" w:rsidTr="006A37D6">
        <w:trPr>
          <w:trHeight w:val="20"/>
        </w:trPr>
        <w:tc>
          <w:tcPr>
            <w:tcW w:w="5634" w:type="dxa"/>
            <w:shd w:val="clear" w:color="auto" w:fill="auto"/>
          </w:tcPr>
          <w:p w14:paraId="7A77621E" w14:textId="4F3FF9BA" w:rsidR="00EC5913" w:rsidRPr="00007FC1" w:rsidRDefault="00EC5913" w:rsidP="006A37D6">
            <w:pPr>
              <w:autoSpaceDE w:val="0"/>
              <w:autoSpaceDN w:val="0"/>
              <w:adjustRightInd w:val="0"/>
              <w:rPr>
                <w:rFonts w:ascii="Book Antiqua" w:hAnsi="Book Antiqua" w:cs="Verdana"/>
                <w:color w:val="000000"/>
                <w:sz w:val="20"/>
                <w:szCs w:val="24"/>
                <w:highlight w:val="yellow"/>
              </w:rPr>
            </w:pPr>
            <w:r w:rsidRPr="00007FC1">
              <w:rPr>
                <w:rFonts w:ascii="Book Antiqua" w:hAnsi="Book Antiqua" w:cs="Verdana"/>
                <w:color w:val="000000"/>
                <w:sz w:val="20"/>
                <w:szCs w:val="24"/>
                <w:highlight w:val="yellow"/>
              </w:rPr>
              <w:t>Demonstrate awareness of the education and</w:t>
            </w:r>
            <w:r w:rsidR="00166339" w:rsidRPr="00007FC1">
              <w:rPr>
                <w:rFonts w:ascii="Book Antiqua" w:hAnsi="Book Antiqua" w:cs="Verdana"/>
                <w:color w:val="000000"/>
                <w:sz w:val="20"/>
                <w:szCs w:val="24"/>
                <w:highlight w:val="yellow"/>
              </w:rPr>
              <w:t xml:space="preserve"> </w:t>
            </w:r>
            <w:r w:rsidRPr="00007FC1">
              <w:rPr>
                <w:rFonts w:ascii="Book Antiqua" w:hAnsi="Book Antiqua" w:cs="Verdana"/>
                <w:color w:val="000000"/>
                <w:sz w:val="20"/>
                <w:szCs w:val="24"/>
                <w:highlight w:val="yellow"/>
              </w:rPr>
              <w:t xml:space="preserve">training </w:t>
            </w:r>
            <w:r w:rsidRPr="00007FC1">
              <w:rPr>
                <w:rFonts w:ascii="Book Antiqua" w:hAnsi="Book Antiqua" w:cs="Verdana"/>
                <w:color w:val="000000"/>
                <w:sz w:val="20"/>
                <w:szCs w:val="24"/>
                <w:highlight w:val="yellow"/>
              </w:rPr>
              <w:lastRenderedPageBreak/>
              <w:t>needed to achieve career goals</w:t>
            </w:r>
          </w:p>
        </w:tc>
        <w:tc>
          <w:tcPr>
            <w:tcW w:w="408" w:type="dxa"/>
            <w:shd w:val="clear" w:color="auto" w:fill="auto"/>
          </w:tcPr>
          <w:p w14:paraId="7A77621F" w14:textId="77777777" w:rsidR="00EC5913" w:rsidRPr="00007FC1" w:rsidRDefault="00EC5913" w:rsidP="006A37D6">
            <w:pPr>
              <w:autoSpaceDE w:val="0"/>
              <w:autoSpaceDN w:val="0"/>
              <w:adjustRightInd w:val="0"/>
              <w:rPr>
                <w:rFonts w:ascii="Book Antiqua" w:hAnsi="Book Antiqua" w:cs="Verdana,Bold"/>
                <w:b/>
                <w:bCs/>
                <w:color w:val="000000" w:themeColor="text1"/>
                <w:sz w:val="20"/>
                <w:szCs w:val="20"/>
                <w:highlight w:val="yellow"/>
              </w:rPr>
            </w:pPr>
          </w:p>
        </w:tc>
        <w:tc>
          <w:tcPr>
            <w:tcW w:w="360" w:type="dxa"/>
            <w:shd w:val="clear" w:color="auto" w:fill="auto"/>
          </w:tcPr>
          <w:p w14:paraId="7A776220" w14:textId="77777777" w:rsidR="00EC5913" w:rsidRPr="00007FC1" w:rsidRDefault="00EC5913" w:rsidP="006A37D6">
            <w:pPr>
              <w:autoSpaceDE w:val="0"/>
              <w:autoSpaceDN w:val="0"/>
              <w:adjustRightInd w:val="0"/>
              <w:rPr>
                <w:rFonts w:ascii="Book Antiqua" w:hAnsi="Book Antiqua" w:cs="Verdana,Bold"/>
                <w:b/>
                <w:bCs/>
                <w:color w:val="000000" w:themeColor="text1"/>
                <w:sz w:val="20"/>
                <w:szCs w:val="20"/>
                <w:highlight w:val="yellow"/>
              </w:rPr>
            </w:pPr>
          </w:p>
        </w:tc>
        <w:tc>
          <w:tcPr>
            <w:tcW w:w="366" w:type="dxa"/>
            <w:gridSpan w:val="2"/>
            <w:shd w:val="clear" w:color="auto" w:fill="auto"/>
          </w:tcPr>
          <w:p w14:paraId="7A776221" w14:textId="77777777" w:rsidR="00EC5913" w:rsidRPr="00007FC1" w:rsidRDefault="00EC5913" w:rsidP="006A37D6">
            <w:pPr>
              <w:autoSpaceDE w:val="0"/>
              <w:autoSpaceDN w:val="0"/>
              <w:adjustRightInd w:val="0"/>
              <w:rPr>
                <w:rFonts w:ascii="Book Antiqua" w:hAnsi="Book Antiqua" w:cs="Verdana,Bold"/>
                <w:b/>
                <w:bCs/>
                <w:color w:val="000000" w:themeColor="text1"/>
                <w:sz w:val="20"/>
                <w:szCs w:val="20"/>
                <w:highlight w:val="yellow"/>
              </w:rPr>
            </w:pPr>
          </w:p>
        </w:tc>
        <w:tc>
          <w:tcPr>
            <w:tcW w:w="264" w:type="dxa"/>
            <w:shd w:val="clear" w:color="auto" w:fill="auto"/>
          </w:tcPr>
          <w:p w14:paraId="7A776222" w14:textId="77777777" w:rsidR="00EC5913" w:rsidRPr="00007FC1" w:rsidRDefault="00EC5913" w:rsidP="006A37D6">
            <w:pPr>
              <w:autoSpaceDE w:val="0"/>
              <w:autoSpaceDN w:val="0"/>
              <w:adjustRightInd w:val="0"/>
              <w:rPr>
                <w:rFonts w:ascii="Book Antiqua" w:hAnsi="Book Antiqua" w:cs="Verdana,Bold"/>
                <w:b/>
                <w:bCs/>
                <w:color w:val="000000" w:themeColor="text1"/>
                <w:sz w:val="20"/>
                <w:szCs w:val="20"/>
                <w:highlight w:val="yellow"/>
              </w:rPr>
            </w:pPr>
          </w:p>
        </w:tc>
        <w:tc>
          <w:tcPr>
            <w:tcW w:w="360" w:type="dxa"/>
            <w:gridSpan w:val="2"/>
            <w:shd w:val="clear" w:color="auto" w:fill="auto"/>
          </w:tcPr>
          <w:p w14:paraId="7A776223" w14:textId="77777777" w:rsidR="00EC5913" w:rsidRPr="00007FC1" w:rsidRDefault="00EC5913" w:rsidP="006A37D6">
            <w:pPr>
              <w:autoSpaceDE w:val="0"/>
              <w:autoSpaceDN w:val="0"/>
              <w:adjustRightInd w:val="0"/>
              <w:rPr>
                <w:rFonts w:ascii="Book Antiqua" w:hAnsi="Book Antiqua" w:cs="Verdana,Bold"/>
                <w:b/>
                <w:bCs/>
                <w:color w:val="000000" w:themeColor="text1"/>
                <w:sz w:val="20"/>
                <w:szCs w:val="20"/>
                <w:highlight w:val="yellow"/>
              </w:rPr>
            </w:pPr>
          </w:p>
        </w:tc>
        <w:tc>
          <w:tcPr>
            <w:tcW w:w="360" w:type="dxa"/>
            <w:shd w:val="clear" w:color="auto" w:fill="auto"/>
          </w:tcPr>
          <w:p w14:paraId="7A776224" w14:textId="77777777" w:rsidR="00EC5913" w:rsidRPr="00007FC1" w:rsidRDefault="00EC5913" w:rsidP="006A37D6">
            <w:pPr>
              <w:autoSpaceDE w:val="0"/>
              <w:autoSpaceDN w:val="0"/>
              <w:adjustRightInd w:val="0"/>
              <w:rPr>
                <w:rFonts w:ascii="Book Antiqua" w:hAnsi="Book Antiqua" w:cs="Verdana,Bold"/>
                <w:b/>
                <w:bCs/>
                <w:color w:val="000000" w:themeColor="text1"/>
                <w:sz w:val="20"/>
                <w:szCs w:val="20"/>
                <w:highlight w:val="yellow"/>
              </w:rPr>
            </w:pPr>
          </w:p>
        </w:tc>
        <w:tc>
          <w:tcPr>
            <w:tcW w:w="270" w:type="dxa"/>
            <w:gridSpan w:val="2"/>
            <w:shd w:val="clear" w:color="auto" w:fill="auto"/>
          </w:tcPr>
          <w:p w14:paraId="7A776225" w14:textId="4AAC8A6A" w:rsidR="00EC5913" w:rsidRPr="00007FC1" w:rsidRDefault="00E36A8A" w:rsidP="006A37D6">
            <w:pPr>
              <w:autoSpaceDE w:val="0"/>
              <w:autoSpaceDN w:val="0"/>
              <w:adjustRightInd w:val="0"/>
              <w:rPr>
                <w:rFonts w:ascii="Book Antiqua" w:hAnsi="Book Antiqua" w:cs="Verdana,Bold"/>
                <w:b/>
                <w:bCs/>
                <w:color w:val="000000" w:themeColor="text1"/>
                <w:sz w:val="20"/>
                <w:szCs w:val="20"/>
                <w:highlight w:val="yellow"/>
              </w:rPr>
            </w:pPr>
            <w:r w:rsidRPr="00007FC1">
              <w:rPr>
                <w:rFonts w:ascii="Book Antiqua" w:hAnsi="Book Antiqua" w:cs="Verdana,Bold"/>
                <w:b/>
                <w:bCs/>
                <w:color w:val="000000" w:themeColor="text1"/>
                <w:sz w:val="20"/>
                <w:szCs w:val="20"/>
                <w:highlight w:val="yellow"/>
              </w:rPr>
              <w:t>x</w:t>
            </w:r>
          </w:p>
        </w:tc>
        <w:tc>
          <w:tcPr>
            <w:tcW w:w="360" w:type="dxa"/>
            <w:gridSpan w:val="2"/>
            <w:shd w:val="clear" w:color="auto" w:fill="auto"/>
          </w:tcPr>
          <w:p w14:paraId="7A776226" w14:textId="5846CE63" w:rsidR="00EC5913" w:rsidRPr="00007FC1" w:rsidRDefault="00E36A8A" w:rsidP="006A37D6">
            <w:pPr>
              <w:autoSpaceDE w:val="0"/>
              <w:autoSpaceDN w:val="0"/>
              <w:adjustRightInd w:val="0"/>
              <w:rPr>
                <w:rFonts w:ascii="Book Antiqua" w:hAnsi="Book Antiqua" w:cs="Verdana,Bold"/>
                <w:b/>
                <w:bCs/>
                <w:color w:val="000000" w:themeColor="text1"/>
                <w:sz w:val="20"/>
                <w:szCs w:val="20"/>
                <w:highlight w:val="yellow"/>
              </w:rPr>
            </w:pPr>
            <w:r w:rsidRPr="00007FC1">
              <w:rPr>
                <w:rFonts w:ascii="Book Antiqua" w:hAnsi="Book Antiqua" w:cs="Verdana,Bold"/>
                <w:b/>
                <w:bCs/>
                <w:color w:val="000000" w:themeColor="text1"/>
                <w:sz w:val="20"/>
                <w:szCs w:val="20"/>
                <w:highlight w:val="yellow"/>
              </w:rPr>
              <w:t>x</w:t>
            </w:r>
          </w:p>
        </w:tc>
        <w:tc>
          <w:tcPr>
            <w:tcW w:w="360" w:type="dxa"/>
            <w:gridSpan w:val="2"/>
            <w:shd w:val="clear" w:color="auto" w:fill="auto"/>
          </w:tcPr>
          <w:p w14:paraId="7A776227" w14:textId="2F689504" w:rsidR="00EC5913" w:rsidRPr="00007FC1" w:rsidRDefault="00E36A8A" w:rsidP="006A37D6">
            <w:pPr>
              <w:autoSpaceDE w:val="0"/>
              <w:autoSpaceDN w:val="0"/>
              <w:adjustRightInd w:val="0"/>
              <w:rPr>
                <w:rFonts w:ascii="Book Antiqua" w:hAnsi="Book Antiqua" w:cs="Verdana,Bold"/>
                <w:b/>
                <w:bCs/>
                <w:color w:val="000000" w:themeColor="text1"/>
                <w:sz w:val="20"/>
                <w:szCs w:val="20"/>
                <w:highlight w:val="yellow"/>
              </w:rPr>
            </w:pPr>
            <w:r w:rsidRPr="00007FC1">
              <w:rPr>
                <w:rFonts w:ascii="Book Antiqua" w:hAnsi="Book Antiqua" w:cs="Verdana,Bold"/>
                <w:b/>
                <w:bCs/>
                <w:color w:val="000000" w:themeColor="text1"/>
                <w:sz w:val="20"/>
                <w:szCs w:val="20"/>
                <w:highlight w:val="yellow"/>
              </w:rPr>
              <w:t>x</w:t>
            </w:r>
          </w:p>
        </w:tc>
        <w:tc>
          <w:tcPr>
            <w:tcW w:w="360" w:type="dxa"/>
            <w:gridSpan w:val="2"/>
            <w:shd w:val="clear" w:color="auto" w:fill="auto"/>
          </w:tcPr>
          <w:p w14:paraId="7A776228" w14:textId="77777777" w:rsidR="00EC5913" w:rsidRPr="00007FC1" w:rsidRDefault="00EC5913" w:rsidP="006A37D6">
            <w:pPr>
              <w:autoSpaceDE w:val="0"/>
              <w:autoSpaceDN w:val="0"/>
              <w:adjustRightInd w:val="0"/>
              <w:rPr>
                <w:rFonts w:ascii="Book Antiqua" w:hAnsi="Book Antiqua" w:cs="Verdana,Bold"/>
                <w:b/>
                <w:bCs/>
                <w:color w:val="000000" w:themeColor="text1"/>
                <w:sz w:val="20"/>
                <w:szCs w:val="20"/>
                <w:highlight w:val="yellow"/>
              </w:rPr>
            </w:pPr>
          </w:p>
        </w:tc>
        <w:tc>
          <w:tcPr>
            <w:tcW w:w="450" w:type="dxa"/>
            <w:gridSpan w:val="2"/>
            <w:shd w:val="clear" w:color="auto" w:fill="auto"/>
          </w:tcPr>
          <w:p w14:paraId="7A776229" w14:textId="77777777" w:rsidR="00EC5913" w:rsidRPr="00007FC1" w:rsidRDefault="00EC5913" w:rsidP="006A37D6">
            <w:pPr>
              <w:autoSpaceDE w:val="0"/>
              <w:autoSpaceDN w:val="0"/>
              <w:adjustRightInd w:val="0"/>
              <w:rPr>
                <w:rFonts w:ascii="Book Antiqua" w:hAnsi="Book Antiqua" w:cs="Verdana,Bold"/>
                <w:b/>
                <w:bCs/>
                <w:color w:val="000000" w:themeColor="text1"/>
                <w:sz w:val="20"/>
                <w:szCs w:val="20"/>
                <w:highlight w:val="yellow"/>
              </w:rPr>
            </w:pPr>
          </w:p>
        </w:tc>
        <w:tc>
          <w:tcPr>
            <w:tcW w:w="450" w:type="dxa"/>
            <w:gridSpan w:val="2"/>
            <w:shd w:val="clear" w:color="auto" w:fill="auto"/>
          </w:tcPr>
          <w:p w14:paraId="7A77622A" w14:textId="77777777" w:rsidR="00EC5913" w:rsidRPr="00007FC1" w:rsidRDefault="00EC5913" w:rsidP="006A37D6">
            <w:pPr>
              <w:autoSpaceDE w:val="0"/>
              <w:autoSpaceDN w:val="0"/>
              <w:adjustRightInd w:val="0"/>
              <w:rPr>
                <w:rFonts w:ascii="Book Antiqua" w:hAnsi="Book Antiqua" w:cs="Verdana,Bold"/>
                <w:b/>
                <w:bCs/>
                <w:color w:val="000000" w:themeColor="text1"/>
                <w:sz w:val="20"/>
                <w:szCs w:val="20"/>
                <w:highlight w:val="yellow"/>
              </w:rPr>
            </w:pPr>
          </w:p>
        </w:tc>
        <w:tc>
          <w:tcPr>
            <w:tcW w:w="456" w:type="dxa"/>
            <w:gridSpan w:val="3"/>
            <w:shd w:val="clear" w:color="auto" w:fill="auto"/>
          </w:tcPr>
          <w:p w14:paraId="7A77622B" w14:textId="77777777" w:rsidR="00EC5913" w:rsidRPr="00007FC1" w:rsidRDefault="00EC5913" w:rsidP="006A37D6">
            <w:pPr>
              <w:autoSpaceDE w:val="0"/>
              <w:autoSpaceDN w:val="0"/>
              <w:adjustRightInd w:val="0"/>
              <w:rPr>
                <w:rFonts w:ascii="Book Antiqua" w:hAnsi="Book Antiqua" w:cs="Verdana,Bold"/>
                <w:b/>
                <w:bCs/>
                <w:color w:val="000000" w:themeColor="text1"/>
                <w:sz w:val="20"/>
                <w:szCs w:val="20"/>
                <w:highlight w:val="yellow"/>
              </w:rPr>
            </w:pPr>
          </w:p>
        </w:tc>
      </w:tr>
      <w:tr w:rsidR="00EC5913" w:rsidRPr="00007FC1" w14:paraId="7A77623C" w14:textId="77777777" w:rsidTr="006A37D6">
        <w:trPr>
          <w:trHeight w:val="20"/>
        </w:trPr>
        <w:tc>
          <w:tcPr>
            <w:tcW w:w="5634" w:type="dxa"/>
            <w:shd w:val="clear" w:color="auto" w:fill="auto"/>
          </w:tcPr>
          <w:p w14:paraId="7A77622D" w14:textId="77777777" w:rsidR="00EC5913" w:rsidRPr="00007FC1" w:rsidRDefault="00EC5913" w:rsidP="006A37D6">
            <w:pPr>
              <w:autoSpaceDE w:val="0"/>
              <w:autoSpaceDN w:val="0"/>
              <w:adjustRightInd w:val="0"/>
              <w:rPr>
                <w:rFonts w:ascii="Book Antiqua" w:hAnsi="Book Antiqua" w:cs="Verdana"/>
                <w:color w:val="000000"/>
                <w:sz w:val="20"/>
                <w:szCs w:val="24"/>
                <w:highlight w:val="yellow"/>
              </w:rPr>
            </w:pPr>
            <w:r w:rsidRPr="00007FC1">
              <w:rPr>
                <w:rFonts w:ascii="Book Antiqua" w:hAnsi="Book Antiqua" w:cs="Verdana"/>
                <w:color w:val="000000"/>
                <w:sz w:val="20"/>
                <w:szCs w:val="24"/>
                <w:highlight w:val="yellow"/>
              </w:rPr>
              <w:t>Assess and modify their educational plan to support</w:t>
            </w:r>
          </w:p>
          <w:p w14:paraId="7A77622E" w14:textId="77777777" w:rsidR="00EC5913" w:rsidRPr="00007FC1" w:rsidRDefault="00EC5913" w:rsidP="006A37D6">
            <w:pPr>
              <w:autoSpaceDE w:val="0"/>
              <w:autoSpaceDN w:val="0"/>
              <w:adjustRightInd w:val="0"/>
              <w:rPr>
                <w:rFonts w:ascii="Book Antiqua" w:hAnsi="Book Antiqua" w:cs="Verdana"/>
                <w:color w:val="000000"/>
                <w:sz w:val="20"/>
                <w:szCs w:val="24"/>
                <w:highlight w:val="yellow"/>
              </w:rPr>
            </w:pPr>
            <w:r w:rsidRPr="00007FC1">
              <w:rPr>
                <w:rFonts w:ascii="Book Antiqua" w:hAnsi="Book Antiqua" w:cs="Verdana"/>
                <w:color w:val="000000"/>
                <w:sz w:val="20"/>
                <w:szCs w:val="24"/>
                <w:highlight w:val="yellow"/>
              </w:rPr>
              <w:t>career goals</w:t>
            </w:r>
          </w:p>
        </w:tc>
        <w:tc>
          <w:tcPr>
            <w:tcW w:w="408" w:type="dxa"/>
            <w:shd w:val="clear" w:color="auto" w:fill="auto"/>
          </w:tcPr>
          <w:p w14:paraId="7A77622F" w14:textId="77777777" w:rsidR="00EC5913" w:rsidRPr="00007FC1" w:rsidRDefault="00EC5913" w:rsidP="006A37D6">
            <w:pPr>
              <w:autoSpaceDE w:val="0"/>
              <w:autoSpaceDN w:val="0"/>
              <w:adjustRightInd w:val="0"/>
              <w:rPr>
                <w:rFonts w:ascii="Book Antiqua" w:hAnsi="Book Antiqua" w:cs="Verdana,Bold"/>
                <w:b/>
                <w:bCs/>
                <w:color w:val="000000" w:themeColor="text1"/>
                <w:sz w:val="20"/>
                <w:szCs w:val="20"/>
                <w:highlight w:val="yellow"/>
              </w:rPr>
            </w:pPr>
          </w:p>
        </w:tc>
        <w:tc>
          <w:tcPr>
            <w:tcW w:w="360" w:type="dxa"/>
            <w:shd w:val="clear" w:color="auto" w:fill="auto"/>
          </w:tcPr>
          <w:p w14:paraId="7A776230" w14:textId="77777777" w:rsidR="00EC5913" w:rsidRPr="00007FC1" w:rsidRDefault="00EC5913" w:rsidP="006A37D6">
            <w:pPr>
              <w:autoSpaceDE w:val="0"/>
              <w:autoSpaceDN w:val="0"/>
              <w:adjustRightInd w:val="0"/>
              <w:rPr>
                <w:rFonts w:ascii="Book Antiqua" w:hAnsi="Book Antiqua" w:cs="Verdana,Bold"/>
                <w:b/>
                <w:bCs/>
                <w:color w:val="000000" w:themeColor="text1"/>
                <w:sz w:val="20"/>
                <w:szCs w:val="20"/>
                <w:highlight w:val="yellow"/>
              </w:rPr>
            </w:pPr>
          </w:p>
        </w:tc>
        <w:tc>
          <w:tcPr>
            <w:tcW w:w="366" w:type="dxa"/>
            <w:gridSpan w:val="2"/>
            <w:shd w:val="clear" w:color="auto" w:fill="auto"/>
          </w:tcPr>
          <w:p w14:paraId="7A776231" w14:textId="77777777" w:rsidR="00EC5913" w:rsidRPr="00007FC1" w:rsidRDefault="00EC5913" w:rsidP="006A37D6">
            <w:pPr>
              <w:autoSpaceDE w:val="0"/>
              <w:autoSpaceDN w:val="0"/>
              <w:adjustRightInd w:val="0"/>
              <w:rPr>
                <w:rFonts w:ascii="Book Antiqua" w:hAnsi="Book Antiqua" w:cs="Verdana,Bold"/>
                <w:b/>
                <w:bCs/>
                <w:color w:val="000000" w:themeColor="text1"/>
                <w:sz w:val="20"/>
                <w:szCs w:val="20"/>
                <w:highlight w:val="yellow"/>
              </w:rPr>
            </w:pPr>
          </w:p>
        </w:tc>
        <w:tc>
          <w:tcPr>
            <w:tcW w:w="264" w:type="dxa"/>
            <w:shd w:val="clear" w:color="auto" w:fill="auto"/>
          </w:tcPr>
          <w:p w14:paraId="7A776232" w14:textId="77777777" w:rsidR="00EC5913" w:rsidRPr="00007FC1" w:rsidRDefault="00EC5913" w:rsidP="006A37D6">
            <w:pPr>
              <w:autoSpaceDE w:val="0"/>
              <w:autoSpaceDN w:val="0"/>
              <w:adjustRightInd w:val="0"/>
              <w:rPr>
                <w:rFonts w:ascii="Book Antiqua" w:hAnsi="Book Antiqua" w:cs="Verdana,Bold"/>
                <w:b/>
                <w:bCs/>
                <w:color w:val="000000" w:themeColor="text1"/>
                <w:sz w:val="20"/>
                <w:szCs w:val="20"/>
                <w:highlight w:val="yellow"/>
              </w:rPr>
            </w:pPr>
          </w:p>
        </w:tc>
        <w:tc>
          <w:tcPr>
            <w:tcW w:w="360" w:type="dxa"/>
            <w:gridSpan w:val="2"/>
            <w:shd w:val="clear" w:color="auto" w:fill="auto"/>
          </w:tcPr>
          <w:p w14:paraId="7A776233" w14:textId="77777777" w:rsidR="00EC5913" w:rsidRPr="00007FC1" w:rsidRDefault="00EC5913" w:rsidP="006A37D6">
            <w:pPr>
              <w:autoSpaceDE w:val="0"/>
              <w:autoSpaceDN w:val="0"/>
              <w:adjustRightInd w:val="0"/>
              <w:rPr>
                <w:rFonts w:ascii="Book Antiqua" w:hAnsi="Book Antiqua" w:cs="Verdana,Bold"/>
                <w:b/>
                <w:bCs/>
                <w:color w:val="000000" w:themeColor="text1"/>
                <w:sz w:val="20"/>
                <w:szCs w:val="20"/>
                <w:highlight w:val="yellow"/>
              </w:rPr>
            </w:pPr>
          </w:p>
        </w:tc>
        <w:tc>
          <w:tcPr>
            <w:tcW w:w="360" w:type="dxa"/>
            <w:shd w:val="clear" w:color="auto" w:fill="auto"/>
          </w:tcPr>
          <w:p w14:paraId="7A776234" w14:textId="77777777" w:rsidR="00EC5913" w:rsidRPr="00007FC1" w:rsidRDefault="00EC5913" w:rsidP="006A37D6">
            <w:pPr>
              <w:autoSpaceDE w:val="0"/>
              <w:autoSpaceDN w:val="0"/>
              <w:adjustRightInd w:val="0"/>
              <w:rPr>
                <w:rFonts w:ascii="Book Antiqua" w:hAnsi="Book Antiqua" w:cs="Verdana,Bold"/>
                <w:b/>
                <w:bCs/>
                <w:color w:val="000000" w:themeColor="text1"/>
                <w:sz w:val="20"/>
                <w:szCs w:val="20"/>
                <w:highlight w:val="yellow"/>
              </w:rPr>
            </w:pPr>
          </w:p>
        </w:tc>
        <w:tc>
          <w:tcPr>
            <w:tcW w:w="270" w:type="dxa"/>
            <w:gridSpan w:val="2"/>
            <w:shd w:val="clear" w:color="auto" w:fill="auto"/>
          </w:tcPr>
          <w:p w14:paraId="7A776235" w14:textId="645C4257" w:rsidR="00EC5913" w:rsidRPr="00007FC1" w:rsidRDefault="00166339" w:rsidP="006A37D6">
            <w:pPr>
              <w:autoSpaceDE w:val="0"/>
              <w:autoSpaceDN w:val="0"/>
              <w:adjustRightInd w:val="0"/>
              <w:rPr>
                <w:rFonts w:ascii="Book Antiqua" w:hAnsi="Book Antiqua" w:cs="Verdana,Bold"/>
                <w:b/>
                <w:bCs/>
                <w:color w:val="000000" w:themeColor="text1"/>
                <w:sz w:val="20"/>
                <w:szCs w:val="20"/>
                <w:highlight w:val="yellow"/>
              </w:rPr>
            </w:pPr>
            <w:r w:rsidRPr="00007FC1">
              <w:rPr>
                <w:rFonts w:ascii="Book Antiqua" w:hAnsi="Book Antiqua" w:cs="Verdana,Bold"/>
                <w:b/>
                <w:bCs/>
                <w:color w:val="000000" w:themeColor="text1"/>
                <w:sz w:val="20"/>
                <w:szCs w:val="20"/>
                <w:highlight w:val="yellow"/>
              </w:rPr>
              <w:t>x</w:t>
            </w:r>
          </w:p>
        </w:tc>
        <w:tc>
          <w:tcPr>
            <w:tcW w:w="360" w:type="dxa"/>
            <w:gridSpan w:val="2"/>
            <w:shd w:val="clear" w:color="auto" w:fill="auto"/>
          </w:tcPr>
          <w:p w14:paraId="7A776236" w14:textId="4269E16A" w:rsidR="00EC5913" w:rsidRPr="00007FC1" w:rsidRDefault="00166339" w:rsidP="006A37D6">
            <w:pPr>
              <w:autoSpaceDE w:val="0"/>
              <w:autoSpaceDN w:val="0"/>
              <w:adjustRightInd w:val="0"/>
              <w:rPr>
                <w:rFonts w:ascii="Book Antiqua" w:hAnsi="Book Antiqua" w:cs="Verdana,Bold"/>
                <w:b/>
                <w:bCs/>
                <w:color w:val="000000" w:themeColor="text1"/>
                <w:sz w:val="20"/>
                <w:szCs w:val="20"/>
                <w:highlight w:val="yellow"/>
              </w:rPr>
            </w:pPr>
            <w:r w:rsidRPr="00007FC1">
              <w:rPr>
                <w:rFonts w:ascii="Book Antiqua" w:hAnsi="Book Antiqua" w:cs="Verdana,Bold"/>
                <w:b/>
                <w:bCs/>
                <w:color w:val="000000" w:themeColor="text1"/>
                <w:sz w:val="20"/>
                <w:szCs w:val="20"/>
                <w:highlight w:val="yellow"/>
              </w:rPr>
              <w:t>x</w:t>
            </w:r>
          </w:p>
        </w:tc>
        <w:tc>
          <w:tcPr>
            <w:tcW w:w="360" w:type="dxa"/>
            <w:gridSpan w:val="2"/>
            <w:shd w:val="clear" w:color="auto" w:fill="auto"/>
          </w:tcPr>
          <w:p w14:paraId="7A776237" w14:textId="630239B9" w:rsidR="00EC5913" w:rsidRPr="00007FC1" w:rsidRDefault="00166339" w:rsidP="006A37D6">
            <w:pPr>
              <w:autoSpaceDE w:val="0"/>
              <w:autoSpaceDN w:val="0"/>
              <w:adjustRightInd w:val="0"/>
              <w:rPr>
                <w:rFonts w:ascii="Book Antiqua" w:hAnsi="Book Antiqua" w:cs="Verdana,Bold"/>
                <w:b/>
                <w:bCs/>
                <w:color w:val="000000" w:themeColor="text1"/>
                <w:sz w:val="20"/>
                <w:szCs w:val="20"/>
                <w:highlight w:val="yellow"/>
              </w:rPr>
            </w:pPr>
            <w:r w:rsidRPr="00007FC1">
              <w:rPr>
                <w:rFonts w:ascii="Book Antiqua" w:hAnsi="Book Antiqua" w:cs="Verdana,Bold"/>
                <w:b/>
                <w:bCs/>
                <w:color w:val="000000" w:themeColor="text1"/>
                <w:sz w:val="20"/>
                <w:szCs w:val="20"/>
                <w:highlight w:val="yellow"/>
              </w:rPr>
              <w:t>X</w:t>
            </w:r>
          </w:p>
        </w:tc>
        <w:tc>
          <w:tcPr>
            <w:tcW w:w="360" w:type="dxa"/>
            <w:gridSpan w:val="2"/>
            <w:shd w:val="clear" w:color="auto" w:fill="auto"/>
          </w:tcPr>
          <w:p w14:paraId="7A776238" w14:textId="77777777" w:rsidR="00EC5913" w:rsidRPr="00007FC1" w:rsidRDefault="00EC5913" w:rsidP="006A37D6">
            <w:pPr>
              <w:autoSpaceDE w:val="0"/>
              <w:autoSpaceDN w:val="0"/>
              <w:adjustRightInd w:val="0"/>
              <w:rPr>
                <w:rFonts w:ascii="Book Antiqua" w:hAnsi="Book Antiqua" w:cs="Verdana,Bold"/>
                <w:b/>
                <w:bCs/>
                <w:color w:val="000000" w:themeColor="text1"/>
                <w:sz w:val="20"/>
                <w:szCs w:val="20"/>
                <w:highlight w:val="yellow"/>
              </w:rPr>
            </w:pPr>
          </w:p>
        </w:tc>
        <w:tc>
          <w:tcPr>
            <w:tcW w:w="450" w:type="dxa"/>
            <w:gridSpan w:val="2"/>
            <w:shd w:val="clear" w:color="auto" w:fill="auto"/>
          </w:tcPr>
          <w:p w14:paraId="7A776239" w14:textId="77777777" w:rsidR="00EC5913" w:rsidRPr="00007FC1" w:rsidRDefault="00EC5913" w:rsidP="006A37D6">
            <w:pPr>
              <w:autoSpaceDE w:val="0"/>
              <w:autoSpaceDN w:val="0"/>
              <w:adjustRightInd w:val="0"/>
              <w:rPr>
                <w:rFonts w:ascii="Book Antiqua" w:hAnsi="Book Antiqua" w:cs="Verdana,Bold"/>
                <w:b/>
                <w:bCs/>
                <w:color w:val="000000" w:themeColor="text1"/>
                <w:sz w:val="20"/>
                <w:szCs w:val="20"/>
                <w:highlight w:val="yellow"/>
              </w:rPr>
            </w:pPr>
          </w:p>
        </w:tc>
        <w:tc>
          <w:tcPr>
            <w:tcW w:w="450" w:type="dxa"/>
            <w:gridSpan w:val="2"/>
            <w:shd w:val="clear" w:color="auto" w:fill="auto"/>
          </w:tcPr>
          <w:p w14:paraId="7A77623A" w14:textId="77777777" w:rsidR="00EC5913" w:rsidRPr="00007FC1" w:rsidRDefault="00EC5913" w:rsidP="006A37D6">
            <w:pPr>
              <w:autoSpaceDE w:val="0"/>
              <w:autoSpaceDN w:val="0"/>
              <w:adjustRightInd w:val="0"/>
              <w:rPr>
                <w:rFonts w:ascii="Book Antiqua" w:hAnsi="Book Antiqua" w:cs="Verdana,Bold"/>
                <w:b/>
                <w:bCs/>
                <w:color w:val="000000" w:themeColor="text1"/>
                <w:sz w:val="20"/>
                <w:szCs w:val="20"/>
                <w:highlight w:val="yellow"/>
              </w:rPr>
            </w:pPr>
          </w:p>
        </w:tc>
        <w:tc>
          <w:tcPr>
            <w:tcW w:w="456" w:type="dxa"/>
            <w:gridSpan w:val="3"/>
            <w:shd w:val="clear" w:color="auto" w:fill="auto"/>
          </w:tcPr>
          <w:p w14:paraId="7A77623B" w14:textId="77777777" w:rsidR="00EC5913" w:rsidRPr="00007FC1" w:rsidRDefault="00EC5913" w:rsidP="006A37D6">
            <w:pPr>
              <w:autoSpaceDE w:val="0"/>
              <w:autoSpaceDN w:val="0"/>
              <w:adjustRightInd w:val="0"/>
              <w:rPr>
                <w:rFonts w:ascii="Book Antiqua" w:hAnsi="Book Antiqua" w:cs="Verdana,Bold"/>
                <w:b/>
                <w:bCs/>
                <w:color w:val="000000" w:themeColor="text1"/>
                <w:sz w:val="20"/>
                <w:szCs w:val="20"/>
                <w:highlight w:val="yellow"/>
              </w:rPr>
            </w:pPr>
          </w:p>
        </w:tc>
      </w:tr>
      <w:tr w:rsidR="00EC5913" w:rsidRPr="00007FC1" w14:paraId="7A77624B" w14:textId="77777777" w:rsidTr="006A37D6">
        <w:trPr>
          <w:trHeight w:val="20"/>
        </w:trPr>
        <w:tc>
          <w:tcPr>
            <w:tcW w:w="5634" w:type="dxa"/>
            <w:shd w:val="clear" w:color="auto" w:fill="auto"/>
          </w:tcPr>
          <w:p w14:paraId="7A77623D" w14:textId="414EA322" w:rsidR="00EC5913" w:rsidRPr="00007FC1" w:rsidRDefault="00EC5913" w:rsidP="006A37D6">
            <w:pPr>
              <w:autoSpaceDE w:val="0"/>
              <w:autoSpaceDN w:val="0"/>
              <w:adjustRightInd w:val="0"/>
              <w:rPr>
                <w:rFonts w:ascii="Book Antiqua" w:hAnsi="Book Antiqua" w:cs="Verdana"/>
                <w:color w:val="000000"/>
                <w:sz w:val="20"/>
                <w:szCs w:val="24"/>
                <w:highlight w:val="yellow"/>
              </w:rPr>
            </w:pPr>
            <w:r w:rsidRPr="00007FC1">
              <w:rPr>
                <w:rFonts w:ascii="Book Antiqua" w:hAnsi="Book Antiqua" w:cs="Verdana"/>
                <w:color w:val="000000"/>
                <w:sz w:val="20"/>
                <w:szCs w:val="24"/>
                <w:highlight w:val="yellow"/>
              </w:rPr>
              <w:t>Use employability and job readiness skills in</w:t>
            </w:r>
            <w:r w:rsidR="00007FC1" w:rsidRPr="00007FC1">
              <w:rPr>
                <w:rFonts w:ascii="Book Antiqua" w:hAnsi="Book Antiqua" w:cs="Verdana"/>
                <w:color w:val="000000"/>
                <w:sz w:val="20"/>
                <w:szCs w:val="24"/>
                <w:highlight w:val="yellow"/>
              </w:rPr>
              <w:t xml:space="preserve"> </w:t>
            </w:r>
            <w:r w:rsidRPr="00007FC1">
              <w:rPr>
                <w:rFonts w:ascii="Book Antiqua" w:hAnsi="Book Antiqua" w:cs="Verdana"/>
                <w:color w:val="000000"/>
                <w:sz w:val="20"/>
                <w:szCs w:val="24"/>
                <w:highlight w:val="yellow"/>
              </w:rPr>
              <w:t>internship, mentoring, shadowing and/or other world</w:t>
            </w:r>
            <w:r w:rsidR="00007FC1" w:rsidRPr="00007FC1">
              <w:rPr>
                <w:rFonts w:ascii="Book Antiqua" w:hAnsi="Book Antiqua" w:cs="Verdana"/>
                <w:color w:val="000000"/>
                <w:sz w:val="20"/>
                <w:szCs w:val="24"/>
                <w:highlight w:val="yellow"/>
              </w:rPr>
              <w:t xml:space="preserve"> </w:t>
            </w:r>
            <w:r w:rsidRPr="00007FC1">
              <w:rPr>
                <w:rFonts w:ascii="Book Antiqua" w:hAnsi="Book Antiqua" w:cs="Verdana"/>
                <w:color w:val="000000"/>
                <w:sz w:val="20"/>
                <w:szCs w:val="24"/>
                <w:highlight w:val="yellow"/>
              </w:rPr>
              <w:t>of work experiences</w:t>
            </w:r>
          </w:p>
        </w:tc>
        <w:tc>
          <w:tcPr>
            <w:tcW w:w="408" w:type="dxa"/>
            <w:shd w:val="clear" w:color="auto" w:fill="auto"/>
          </w:tcPr>
          <w:p w14:paraId="7A77623E" w14:textId="77777777" w:rsidR="00EC5913" w:rsidRPr="00007FC1" w:rsidRDefault="00EC5913" w:rsidP="006A37D6">
            <w:pPr>
              <w:autoSpaceDE w:val="0"/>
              <w:autoSpaceDN w:val="0"/>
              <w:adjustRightInd w:val="0"/>
              <w:rPr>
                <w:rFonts w:ascii="Book Antiqua" w:hAnsi="Book Antiqua" w:cs="Verdana,Bold"/>
                <w:b/>
                <w:bCs/>
                <w:color w:val="000000" w:themeColor="text1"/>
                <w:sz w:val="20"/>
                <w:szCs w:val="20"/>
                <w:highlight w:val="yellow"/>
              </w:rPr>
            </w:pPr>
          </w:p>
        </w:tc>
        <w:tc>
          <w:tcPr>
            <w:tcW w:w="360" w:type="dxa"/>
            <w:shd w:val="clear" w:color="auto" w:fill="auto"/>
          </w:tcPr>
          <w:p w14:paraId="7A77623F" w14:textId="77777777" w:rsidR="00EC5913" w:rsidRPr="00007FC1" w:rsidRDefault="00EC5913" w:rsidP="006A37D6">
            <w:pPr>
              <w:autoSpaceDE w:val="0"/>
              <w:autoSpaceDN w:val="0"/>
              <w:adjustRightInd w:val="0"/>
              <w:rPr>
                <w:rFonts w:ascii="Book Antiqua" w:hAnsi="Book Antiqua" w:cs="Verdana,Bold"/>
                <w:b/>
                <w:bCs/>
                <w:color w:val="000000" w:themeColor="text1"/>
                <w:sz w:val="20"/>
                <w:szCs w:val="20"/>
                <w:highlight w:val="yellow"/>
              </w:rPr>
            </w:pPr>
          </w:p>
        </w:tc>
        <w:tc>
          <w:tcPr>
            <w:tcW w:w="366" w:type="dxa"/>
            <w:gridSpan w:val="2"/>
            <w:shd w:val="clear" w:color="auto" w:fill="auto"/>
          </w:tcPr>
          <w:p w14:paraId="7A776240" w14:textId="77777777" w:rsidR="00EC5913" w:rsidRPr="00007FC1" w:rsidRDefault="00EC5913" w:rsidP="006A37D6">
            <w:pPr>
              <w:autoSpaceDE w:val="0"/>
              <w:autoSpaceDN w:val="0"/>
              <w:adjustRightInd w:val="0"/>
              <w:rPr>
                <w:rFonts w:ascii="Book Antiqua" w:hAnsi="Book Antiqua" w:cs="Verdana,Bold"/>
                <w:b/>
                <w:bCs/>
                <w:color w:val="000000" w:themeColor="text1"/>
                <w:sz w:val="20"/>
                <w:szCs w:val="20"/>
                <w:highlight w:val="yellow"/>
              </w:rPr>
            </w:pPr>
          </w:p>
        </w:tc>
        <w:tc>
          <w:tcPr>
            <w:tcW w:w="264" w:type="dxa"/>
            <w:shd w:val="clear" w:color="auto" w:fill="auto"/>
          </w:tcPr>
          <w:p w14:paraId="7A776241" w14:textId="77777777" w:rsidR="00EC5913" w:rsidRPr="00007FC1" w:rsidRDefault="00EC5913" w:rsidP="006A37D6">
            <w:pPr>
              <w:autoSpaceDE w:val="0"/>
              <w:autoSpaceDN w:val="0"/>
              <w:adjustRightInd w:val="0"/>
              <w:rPr>
                <w:rFonts w:ascii="Book Antiqua" w:hAnsi="Book Antiqua" w:cs="Verdana,Bold"/>
                <w:b/>
                <w:bCs/>
                <w:color w:val="000000" w:themeColor="text1"/>
                <w:sz w:val="20"/>
                <w:szCs w:val="20"/>
                <w:highlight w:val="yellow"/>
              </w:rPr>
            </w:pPr>
          </w:p>
        </w:tc>
        <w:tc>
          <w:tcPr>
            <w:tcW w:w="360" w:type="dxa"/>
            <w:gridSpan w:val="2"/>
            <w:shd w:val="clear" w:color="auto" w:fill="auto"/>
          </w:tcPr>
          <w:p w14:paraId="7A776242" w14:textId="77777777" w:rsidR="00EC5913" w:rsidRPr="00007FC1" w:rsidRDefault="00EC5913" w:rsidP="006A37D6">
            <w:pPr>
              <w:autoSpaceDE w:val="0"/>
              <w:autoSpaceDN w:val="0"/>
              <w:adjustRightInd w:val="0"/>
              <w:rPr>
                <w:rFonts w:ascii="Book Antiqua" w:hAnsi="Book Antiqua" w:cs="Verdana,Bold"/>
                <w:b/>
                <w:bCs/>
                <w:color w:val="000000" w:themeColor="text1"/>
                <w:sz w:val="20"/>
                <w:szCs w:val="20"/>
                <w:highlight w:val="yellow"/>
              </w:rPr>
            </w:pPr>
          </w:p>
        </w:tc>
        <w:tc>
          <w:tcPr>
            <w:tcW w:w="360" w:type="dxa"/>
            <w:shd w:val="clear" w:color="auto" w:fill="auto"/>
          </w:tcPr>
          <w:p w14:paraId="7A776243" w14:textId="77777777" w:rsidR="00EC5913" w:rsidRPr="00007FC1" w:rsidRDefault="00EC5913" w:rsidP="006A37D6">
            <w:pPr>
              <w:autoSpaceDE w:val="0"/>
              <w:autoSpaceDN w:val="0"/>
              <w:adjustRightInd w:val="0"/>
              <w:rPr>
                <w:rFonts w:ascii="Book Antiqua" w:hAnsi="Book Antiqua" w:cs="Verdana,Bold"/>
                <w:b/>
                <w:bCs/>
                <w:color w:val="000000" w:themeColor="text1"/>
                <w:sz w:val="20"/>
                <w:szCs w:val="20"/>
                <w:highlight w:val="yellow"/>
              </w:rPr>
            </w:pPr>
          </w:p>
        </w:tc>
        <w:tc>
          <w:tcPr>
            <w:tcW w:w="270" w:type="dxa"/>
            <w:gridSpan w:val="2"/>
            <w:shd w:val="clear" w:color="auto" w:fill="auto"/>
          </w:tcPr>
          <w:p w14:paraId="7A776244" w14:textId="676D4D10" w:rsidR="00EC5913" w:rsidRPr="00007FC1" w:rsidRDefault="00166339" w:rsidP="006A37D6">
            <w:pPr>
              <w:autoSpaceDE w:val="0"/>
              <w:autoSpaceDN w:val="0"/>
              <w:adjustRightInd w:val="0"/>
              <w:rPr>
                <w:rFonts w:ascii="Book Antiqua" w:hAnsi="Book Antiqua" w:cs="Verdana,Bold"/>
                <w:b/>
                <w:bCs/>
                <w:color w:val="000000" w:themeColor="text1"/>
                <w:sz w:val="20"/>
                <w:szCs w:val="20"/>
                <w:highlight w:val="yellow"/>
              </w:rPr>
            </w:pPr>
            <w:r w:rsidRPr="00007FC1">
              <w:rPr>
                <w:rFonts w:ascii="Book Antiqua" w:hAnsi="Book Antiqua" w:cs="Verdana,Bold"/>
                <w:b/>
                <w:bCs/>
                <w:color w:val="000000" w:themeColor="text1"/>
                <w:sz w:val="20"/>
                <w:szCs w:val="20"/>
                <w:highlight w:val="yellow"/>
              </w:rPr>
              <w:t>x</w:t>
            </w:r>
          </w:p>
        </w:tc>
        <w:tc>
          <w:tcPr>
            <w:tcW w:w="360" w:type="dxa"/>
            <w:gridSpan w:val="2"/>
            <w:shd w:val="clear" w:color="auto" w:fill="auto"/>
          </w:tcPr>
          <w:p w14:paraId="7A776245" w14:textId="67325D5D" w:rsidR="00EC5913" w:rsidRPr="00007FC1" w:rsidRDefault="00166339" w:rsidP="006A37D6">
            <w:pPr>
              <w:autoSpaceDE w:val="0"/>
              <w:autoSpaceDN w:val="0"/>
              <w:adjustRightInd w:val="0"/>
              <w:rPr>
                <w:rFonts w:ascii="Book Antiqua" w:hAnsi="Book Antiqua" w:cs="Verdana,Bold"/>
                <w:b/>
                <w:bCs/>
                <w:color w:val="000000" w:themeColor="text1"/>
                <w:sz w:val="20"/>
                <w:szCs w:val="20"/>
                <w:highlight w:val="yellow"/>
              </w:rPr>
            </w:pPr>
            <w:r w:rsidRPr="00007FC1">
              <w:rPr>
                <w:rFonts w:ascii="Book Antiqua" w:hAnsi="Book Antiqua" w:cs="Verdana,Bold"/>
                <w:b/>
                <w:bCs/>
                <w:color w:val="000000" w:themeColor="text1"/>
                <w:sz w:val="20"/>
                <w:szCs w:val="20"/>
                <w:highlight w:val="yellow"/>
              </w:rPr>
              <w:t>x</w:t>
            </w:r>
          </w:p>
        </w:tc>
        <w:tc>
          <w:tcPr>
            <w:tcW w:w="360" w:type="dxa"/>
            <w:gridSpan w:val="2"/>
            <w:shd w:val="clear" w:color="auto" w:fill="auto"/>
          </w:tcPr>
          <w:p w14:paraId="7A776246" w14:textId="6C215237" w:rsidR="00EC5913" w:rsidRPr="00007FC1" w:rsidRDefault="00166339" w:rsidP="006A37D6">
            <w:pPr>
              <w:autoSpaceDE w:val="0"/>
              <w:autoSpaceDN w:val="0"/>
              <w:adjustRightInd w:val="0"/>
              <w:rPr>
                <w:rFonts w:ascii="Book Antiqua" w:hAnsi="Book Antiqua" w:cs="Verdana,Bold"/>
                <w:b/>
                <w:bCs/>
                <w:color w:val="000000" w:themeColor="text1"/>
                <w:sz w:val="20"/>
                <w:szCs w:val="20"/>
                <w:highlight w:val="yellow"/>
              </w:rPr>
            </w:pPr>
            <w:r w:rsidRPr="00007FC1">
              <w:rPr>
                <w:rFonts w:ascii="Book Antiqua" w:hAnsi="Book Antiqua" w:cs="Verdana,Bold"/>
                <w:b/>
                <w:bCs/>
                <w:color w:val="000000" w:themeColor="text1"/>
                <w:sz w:val="20"/>
                <w:szCs w:val="20"/>
                <w:highlight w:val="yellow"/>
              </w:rPr>
              <w:t>X</w:t>
            </w:r>
          </w:p>
        </w:tc>
        <w:tc>
          <w:tcPr>
            <w:tcW w:w="360" w:type="dxa"/>
            <w:gridSpan w:val="2"/>
            <w:shd w:val="clear" w:color="auto" w:fill="auto"/>
          </w:tcPr>
          <w:p w14:paraId="7A776247" w14:textId="77777777" w:rsidR="00EC5913" w:rsidRPr="00007FC1" w:rsidRDefault="00EC5913" w:rsidP="006A37D6">
            <w:pPr>
              <w:autoSpaceDE w:val="0"/>
              <w:autoSpaceDN w:val="0"/>
              <w:adjustRightInd w:val="0"/>
              <w:rPr>
                <w:rFonts w:ascii="Book Antiqua" w:hAnsi="Book Antiqua" w:cs="Verdana,Bold"/>
                <w:b/>
                <w:bCs/>
                <w:color w:val="000000" w:themeColor="text1"/>
                <w:sz w:val="20"/>
                <w:szCs w:val="20"/>
                <w:highlight w:val="yellow"/>
              </w:rPr>
            </w:pPr>
          </w:p>
        </w:tc>
        <w:tc>
          <w:tcPr>
            <w:tcW w:w="450" w:type="dxa"/>
            <w:gridSpan w:val="2"/>
            <w:shd w:val="clear" w:color="auto" w:fill="auto"/>
          </w:tcPr>
          <w:p w14:paraId="7A776248" w14:textId="77777777" w:rsidR="00EC5913" w:rsidRPr="00007FC1" w:rsidRDefault="00EC5913" w:rsidP="006A37D6">
            <w:pPr>
              <w:autoSpaceDE w:val="0"/>
              <w:autoSpaceDN w:val="0"/>
              <w:adjustRightInd w:val="0"/>
              <w:rPr>
                <w:rFonts w:ascii="Book Antiqua" w:hAnsi="Book Antiqua" w:cs="Verdana,Bold"/>
                <w:b/>
                <w:bCs/>
                <w:color w:val="000000" w:themeColor="text1"/>
                <w:sz w:val="20"/>
                <w:szCs w:val="20"/>
                <w:highlight w:val="yellow"/>
              </w:rPr>
            </w:pPr>
          </w:p>
        </w:tc>
        <w:tc>
          <w:tcPr>
            <w:tcW w:w="450" w:type="dxa"/>
            <w:gridSpan w:val="2"/>
            <w:shd w:val="clear" w:color="auto" w:fill="auto"/>
          </w:tcPr>
          <w:p w14:paraId="7A776249" w14:textId="77777777" w:rsidR="00EC5913" w:rsidRPr="00007FC1" w:rsidRDefault="00EC5913" w:rsidP="006A37D6">
            <w:pPr>
              <w:autoSpaceDE w:val="0"/>
              <w:autoSpaceDN w:val="0"/>
              <w:adjustRightInd w:val="0"/>
              <w:rPr>
                <w:rFonts w:ascii="Book Antiqua" w:hAnsi="Book Antiqua" w:cs="Verdana,Bold"/>
                <w:b/>
                <w:bCs/>
                <w:color w:val="000000" w:themeColor="text1"/>
                <w:sz w:val="20"/>
                <w:szCs w:val="20"/>
                <w:highlight w:val="yellow"/>
              </w:rPr>
            </w:pPr>
          </w:p>
        </w:tc>
        <w:tc>
          <w:tcPr>
            <w:tcW w:w="456" w:type="dxa"/>
            <w:gridSpan w:val="3"/>
            <w:shd w:val="clear" w:color="auto" w:fill="auto"/>
          </w:tcPr>
          <w:p w14:paraId="7A77624A" w14:textId="77777777" w:rsidR="00EC5913" w:rsidRPr="00007FC1" w:rsidRDefault="00EC5913" w:rsidP="006A37D6">
            <w:pPr>
              <w:autoSpaceDE w:val="0"/>
              <w:autoSpaceDN w:val="0"/>
              <w:adjustRightInd w:val="0"/>
              <w:rPr>
                <w:rFonts w:ascii="Book Antiqua" w:hAnsi="Book Antiqua" w:cs="Verdana,Bold"/>
                <w:b/>
                <w:bCs/>
                <w:color w:val="000000" w:themeColor="text1"/>
                <w:sz w:val="20"/>
                <w:szCs w:val="20"/>
                <w:highlight w:val="yellow"/>
              </w:rPr>
            </w:pPr>
          </w:p>
        </w:tc>
      </w:tr>
      <w:tr w:rsidR="00EC5913" w:rsidRPr="00007FC1" w14:paraId="7A77625A" w14:textId="77777777" w:rsidTr="006A37D6">
        <w:trPr>
          <w:trHeight w:val="20"/>
        </w:trPr>
        <w:tc>
          <w:tcPr>
            <w:tcW w:w="5634" w:type="dxa"/>
            <w:shd w:val="clear" w:color="auto" w:fill="auto"/>
          </w:tcPr>
          <w:p w14:paraId="7A77624C" w14:textId="77777777" w:rsidR="00EC5913" w:rsidRPr="00007FC1" w:rsidRDefault="00EC5913" w:rsidP="006A37D6">
            <w:pPr>
              <w:autoSpaceDE w:val="0"/>
              <w:autoSpaceDN w:val="0"/>
              <w:adjustRightInd w:val="0"/>
              <w:rPr>
                <w:rFonts w:ascii="Book Antiqua" w:hAnsi="Book Antiqua" w:cs="Verdana"/>
                <w:color w:val="000000"/>
                <w:sz w:val="20"/>
                <w:szCs w:val="24"/>
                <w:highlight w:val="yellow"/>
              </w:rPr>
            </w:pPr>
            <w:r w:rsidRPr="00007FC1">
              <w:rPr>
                <w:rFonts w:ascii="Book Antiqua" w:hAnsi="Book Antiqua" w:cs="Verdana"/>
                <w:color w:val="000000"/>
                <w:sz w:val="20"/>
                <w:szCs w:val="24"/>
                <w:highlight w:val="yellow"/>
              </w:rPr>
              <w:t>Select course work that is related to career interests</w:t>
            </w:r>
          </w:p>
        </w:tc>
        <w:tc>
          <w:tcPr>
            <w:tcW w:w="408" w:type="dxa"/>
            <w:shd w:val="clear" w:color="auto" w:fill="auto"/>
          </w:tcPr>
          <w:p w14:paraId="7A77624D" w14:textId="77777777" w:rsidR="00EC5913" w:rsidRPr="00007FC1" w:rsidRDefault="00EC5913" w:rsidP="006A37D6">
            <w:pPr>
              <w:autoSpaceDE w:val="0"/>
              <w:autoSpaceDN w:val="0"/>
              <w:adjustRightInd w:val="0"/>
              <w:rPr>
                <w:rFonts w:ascii="Book Antiqua" w:hAnsi="Book Antiqua" w:cs="Verdana,Bold"/>
                <w:b/>
                <w:bCs/>
                <w:color w:val="000000" w:themeColor="text1"/>
                <w:sz w:val="20"/>
                <w:szCs w:val="20"/>
                <w:highlight w:val="yellow"/>
              </w:rPr>
            </w:pPr>
          </w:p>
        </w:tc>
        <w:tc>
          <w:tcPr>
            <w:tcW w:w="360" w:type="dxa"/>
            <w:shd w:val="clear" w:color="auto" w:fill="auto"/>
          </w:tcPr>
          <w:p w14:paraId="7A77624E" w14:textId="77777777" w:rsidR="00EC5913" w:rsidRPr="00007FC1" w:rsidRDefault="00EC5913" w:rsidP="006A37D6">
            <w:pPr>
              <w:autoSpaceDE w:val="0"/>
              <w:autoSpaceDN w:val="0"/>
              <w:adjustRightInd w:val="0"/>
              <w:rPr>
                <w:rFonts w:ascii="Book Antiqua" w:hAnsi="Book Antiqua" w:cs="Verdana,Bold"/>
                <w:b/>
                <w:bCs/>
                <w:color w:val="000000" w:themeColor="text1"/>
                <w:sz w:val="20"/>
                <w:szCs w:val="20"/>
                <w:highlight w:val="yellow"/>
              </w:rPr>
            </w:pPr>
          </w:p>
        </w:tc>
        <w:tc>
          <w:tcPr>
            <w:tcW w:w="366" w:type="dxa"/>
            <w:gridSpan w:val="2"/>
            <w:shd w:val="clear" w:color="auto" w:fill="auto"/>
          </w:tcPr>
          <w:p w14:paraId="7A77624F" w14:textId="77777777" w:rsidR="00EC5913" w:rsidRPr="00007FC1" w:rsidRDefault="00EC5913" w:rsidP="006A37D6">
            <w:pPr>
              <w:autoSpaceDE w:val="0"/>
              <w:autoSpaceDN w:val="0"/>
              <w:adjustRightInd w:val="0"/>
              <w:rPr>
                <w:rFonts w:ascii="Book Antiqua" w:hAnsi="Book Antiqua" w:cs="Verdana,Bold"/>
                <w:b/>
                <w:bCs/>
                <w:color w:val="000000" w:themeColor="text1"/>
                <w:sz w:val="20"/>
                <w:szCs w:val="20"/>
                <w:highlight w:val="yellow"/>
              </w:rPr>
            </w:pPr>
          </w:p>
        </w:tc>
        <w:tc>
          <w:tcPr>
            <w:tcW w:w="264" w:type="dxa"/>
            <w:shd w:val="clear" w:color="auto" w:fill="auto"/>
          </w:tcPr>
          <w:p w14:paraId="7A776250" w14:textId="77777777" w:rsidR="00EC5913" w:rsidRPr="00007FC1" w:rsidRDefault="00EC5913" w:rsidP="006A37D6">
            <w:pPr>
              <w:autoSpaceDE w:val="0"/>
              <w:autoSpaceDN w:val="0"/>
              <w:adjustRightInd w:val="0"/>
              <w:rPr>
                <w:rFonts w:ascii="Book Antiqua" w:hAnsi="Book Antiqua" w:cs="Verdana,Bold"/>
                <w:b/>
                <w:bCs/>
                <w:color w:val="000000" w:themeColor="text1"/>
                <w:sz w:val="20"/>
                <w:szCs w:val="20"/>
                <w:highlight w:val="yellow"/>
              </w:rPr>
            </w:pPr>
          </w:p>
        </w:tc>
        <w:tc>
          <w:tcPr>
            <w:tcW w:w="360" w:type="dxa"/>
            <w:gridSpan w:val="2"/>
            <w:shd w:val="clear" w:color="auto" w:fill="auto"/>
          </w:tcPr>
          <w:p w14:paraId="7A776251" w14:textId="77777777" w:rsidR="00EC5913" w:rsidRPr="00007FC1" w:rsidRDefault="00EC5913" w:rsidP="006A37D6">
            <w:pPr>
              <w:autoSpaceDE w:val="0"/>
              <w:autoSpaceDN w:val="0"/>
              <w:adjustRightInd w:val="0"/>
              <w:rPr>
                <w:rFonts w:ascii="Book Antiqua" w:hAnsi="Book Antiqua" w:cs="Verdana,Bold"/>
                <w:b/>
                <w:bCs/>
                <w:color w:val="000000" w:themeColor="text1"/>
                <w:sz w:val="20"/>
                <w:szCs w:val="20"/>
                <w:highlight w:val="yellow"/>
              </w:rPr>
            </w:pPr>
          </w:p>
        </w:tc>
        <w:tc>
          <w:tcPr>
            <w:tcW w:w="360" w:type="dxa"/>
            <w:shd w:val="clear" w:color="auto" w:fill="auto"/>
          </w:tcPr>
          <w:p w14:paraId="7A776252" w14:textId="77777777" w:rsidR="00EC5913" w:rsidRPr="00007FC1" w:rsidRDefault="00EC5913" w:rsidP="006A37D6">
            <w:pPr>
              <w:autoSpaceDE w:val="0"/>
              <w:autoSpaceDN w:val="0"/>
              <w:adjustRightInd w:val="0"/>
              <w:rPr>
                <w:rFonts w:ascii="Book Antiqua" w:hAnsi="Book Antiqua" w:cs="Verdana,Bold"/>
                <w:b/>
                <w:bCs/>
                <w:color w:val="000000" w:themeColor="text1"/>
                <w:sz w:val="20"/>
                <w:szCs w:val="20"/>
                <w:highlight w:val="yellow"/>
              </w:rPr>
            </w:pPr>
          </w:p>
        </w:tc>
        <w:tc>
          <w:tcPr>
            <w:tcW w:w="270" w:type="dxa"/>
            <w:gridSpan w:val="2"/>
            <w:shd w:val="clear" w:color="auto" w:fill="auto"/>
          </w:tcPr>
          <w:p w14:paraId="7A776253" w14:textId="063EB1E3" w:rsidR="00EC5913" w:rsidRPr="00007FC1" w:rsidRDefault="00166339" w:rsidP="006A37D6">
            <w:pPr>
              <w:autoSpaceDE w:val="0"/>
              <w:autoSpaceDN w:val="0"/>
              <w:adjustRightInd w:val="0"/>
              <w:rPr>
                <w:rFonts w:ascii="Book Antiqua" w:hAnsi="Book Antiqua" w:cs="Verdana,Bold"/>
                <w:b/>
                <w:bCs/>
                <w:color w:val="000000" w:themeColor="text1"/>
                <w:sz w:val="20"/>
                <w:szCs w:val="20"/>
                <w:highlight w:val="yellow"/>
              </w:rPr>
            </w:pPr>
            <w:r w:rsidRPr="00007FC1">
              <w:rPr>
                <w:rFonts w:ascii="Book Antiqua" w:hAnsi="Book Antiqua" w:cs="Verdana,Bold"/>
                <w:b/>
                <w:bCs/>
                <w:color w:val="000000" w:themeColor="text1"/>
                <w:sz w:val="20"/>
                <w:szCs w:val="20"/>
                <w:highlight w:val="yellow"/>
              </w:rPr>
              <w:t>X</w:t>
            </w:r>
          </w:p>
        </w:tc>
        <w:tc>
          <w:tcPr>
            <w:tcW w:w="360" w:type="dxa"/>
            <w:gridSpan w:val="2"/>
            <w:shd w:val="clear" w:color="auto" w:fill="auto"/>
          </w:tcPr>
          <w:p w14:paraId="7A776254" w14:textId="2303B250" w:rsidR="00EC5913" w:rsidRPr="00007FC1" w:rsidRDefault="00166339" w:rsidP="006A37D6">
            <w:pPr>
              <w:autoSpaceDE w:val="0"/>
              <w:autoSpaceDN w:val="0"/>
              <w:adjustRightInd w:val="0"/>
              <w:rPr>
                <w:rFonts w:ascii="Book Antiqua" w:hAnsi="Book Antiqua" w:cs="Verdana,Bold"/>
                <w:b/>
                <w:bCs/>
                <w:color w:val="000000" w:themeColor="text1"/>
                <w:sz w:val="20"/>
                <w:szCs w:val="20"/>
                <w:highlight w:val="yellow"/>
              </w:rPr>
            </w:pPr>
            <w:r w:rsidRPr="00007FC1">
              <w:rPr>
                <w:rFonts w:ascii="Book Antiqua" w:hAnsi="Book Antiqua" w:cs="Verdana,Bold"/>
                <w:b/>
                <w:bCs/>
                <w:color w:val="000000" w:themeColor="text1"/>
                <w:sz w:val="20"/>
                <w:szCs w:val="20"/>
                <w:highlight w:val="yellow"/>
              </w:rPr>
              <w:t>x</w:t>
            </w:r>
          </w:p>
        </w:tc>
        <w:tc>
          <w:tcPr>
            <w:tcW w:w="360" w:type="dxa"/>
            <w:gridSpan w:val="2"/>
            <w:shd w:val="clear" w:color="auto" w:fill="auto"/>
          </w:tcPr>
          <w:p w14:paraId="7A776255" w14:textId="5FDC5DFC" w:rsidR="00EC5913" w:rsidRPr="00007FC1" w:rsidRDefault="00166339" w:rsidP="006A37D6">
            <w:pPr>
              <w:autoSpaceDE w:val="0"/>
              <w:autoSpaceDN w:val="0"/>
              <w:adjustRightInd w:val="0"/>
              <w:rPr>
                <w:rFonts w:ascii="Book Antiqua" w:hAnsi="Book Antiqua" w:cs="Verdana,Bold"/>
                <w:b/>
                <w:bCs/>
                <w:color w:val="000000" w:themeColor="text1"/>
                <w:sz w:val="20"/>
                <w:szCs w:val="20"/>
                <w:highlight w:val="yellow"/>
              </w:rPr>
            </w:pPr>
            <w:r w:rsidRPr="00007FC1">
              <w:rPr>
                <w:rFonts w:ascii="Book Antiqua" w:hAnsi="Book Antiqua" w:cs="Verdana,Bold"/>
                <w:b/>
                <w:bCs/>
                <w:color w:val="000000" w:themeColor="text1"/>
                <w:sz w:val="20"/>
                <w:szCs w:val="20"/>
                <w:highlight w:val="yellow"/>
              </w:rPr>
              <w:t>x</w:t>
            </w:r>
          </w:p>
        </w:tc>
        <w:tc>
          <w:tcPr>
            <w:tcW w:w="360" w:type="dxa"/>
            <w:gridSpan w:val="2"/>
            <w:shd w:val="clear" w:color="auto" w:fill="auto"/>
          </w:tcPr>
          <w:p w14:paraId="7A776256" w14:textId="77777777" w:rsidR="00EC5913" w:rsidRPr="00007FC1" w:rsidRDefault="00EC5913" w:rsidP="006A37D6">
            <w:pPr>
              <w:autoSpaceDE w:val="0"/>
              <w:autoSpaceDN w:val="0"/>
              <w:adjustRightInd w:val="0"/>
              <w:rPr>
                <w:rFonts w:ascii="Book Antiqua" w:hAnsi="Book Antiqua" w:cs="Verdana,Bold"/>
                <w:b/>
                <w:bCs/>
                <w:color w:val="000000" w:themeColor="text1"/>
                <w:sz w:val="20"/>
                <w:szCs w:val="20"/>
                <w:highlight w:val="yellow"/>
              </w:rPr>
            </w:pPr>
          </w:p>
        </w:tc>
        <w:tc>
          <w:tcPr>
            <w:tcW w:w="450" w:type="dxa"/>
            <w:gridSpan w:val="2"/>
            <w:shd w:val="clear" w:color="auto" w:fill="auto"/>
          </w:tcPr>
          <w:p w14:paraId="7A776257" w14:textId="77777777" w:rsidR="00EC5913" w:rsidRPr="00007FC1" w:rsidRDefault="00EC5913" w:rsidP="006A37D6">
            <w:pPr>
              <w:autoSpaceDE w:val="0"/>
              <w:autoSpaceDN w:val="0"/>
              <w:adjustRightInd w:val="0"/>
              <w:rPr>
                <w:rFonts w:ascii="Book Antiqua" w:hAnsi="Book Antiqua" w:cs="Verdana,Bold"/>
                <w:b/>
                <w:bCs/>
                <w:color w:val="000000" w:themeColor="text1"/>
                <w:sz w:val="20"/>
                <w:szCs w:val="20"/>
                <w:highlight w:val="yellow"/>
              </w:rPr>
            </w:pPr>
          </w:p>
        </w:tc>
        <w:tc>
          <w:tcPr>
            <w:tcW w:w="450" w:type="dxa"/>
            <w:gridSpan w:val="2"/>
            <w:shd w:val="clear" w:color="auto" w:fill="auto"/>
          </w:tcPr>
          <w:p w14:paraId="7A776258" w14:textId="77777777" w:rsidR="00EC5913" w:rsidRPr="00007FC1" w:rsidRDefault="00EC5913" w:rsidP="006A37D6">
            <w:pPr>
              <w:autoSpaceDE w:val="0"/>
              <w:autoSpaceDN w:val="0"/>
              <w:adjustRightInd w:val="0"/>
              <w:rPr>
                <w:rFonts w:ascii="Book Antiqua" w:hAnsi="Book Antiqua" w:cs="Verdana,Bold"/>
                <w:b/>
                <w:bCs/>
                <w:color w:val="000000" w:themeColor="text1"/>
                <w:sz w:val="20"/>
                <w:szCs w:val="20"/>
                <w:highlight w:val="yellow"/>
              </w:rPr>
            </w:pPr>
          </w:p>
        </w:tc>
        <w:tc>
          <w:tcPr>
            <w:tcW w:w="456" w:type="dxa"/>
            <w:gridSpan w:val="3"/>
            <w:shd w:val="clear" w:color="auto" w:fill="auto"/>
          </w:tcPr>
          <w:p w14:paraId="7A776259" w14:textId="77777777" w:rsidR="00EC5913" w:rsidRPr="00007FC1" w:rsidRDefault="00EC5913" w:rsidP="006A37D6">
            <w:pPr>
              <w:autoSpaceDE w:val="0"/>
              <w:autoSpaceDN w:val="0"/>
              <w:adjustRightInd w:val="0"/>
              <w:rPr>
                <w:rFonts w:ascii="Book Antiqua" w:hAnsi="Book Antiqua" w:cs="Verdana,Bold"/>
                <w:b/>
                <w:bCs/>
                <w:color w:val="000000" w:themeColor="text1"/>
                <w:sz w:val="20"/>
                <w:szCs w:val="20"/>
                <w:highlight w:val="yellow"/>
              </w:rPr>
            </w:pPr>
          </w:p>
        </w:tc>
      </w:tr>
      <w:tr w:rsidR="00EC5913" w:rsidRPr="00007FC1" w14:paraId="7A776269" w14:textId="77777777" w:rsidTr="006A37D6">
        <w:trPr>
          <w:trHeight w:val="20"/>
        </w:trPr>
        <w:tc>
          <w:tcPr>
            <w:tcW w:w="5634" w:type="dxa"/>
            <w:tcBorders>
              <w:bottom w:val="single" w:sz="4" w:space="0" w:color="auto"/>
            </w:tcBorders>
            <w:shd w:val="clear" w:color="auto" w:fill="auto"/>
          </w:tcPr>
          <w:p w14:paraId="7A77625B" w14:textId="77777777" w:rsidR="00EC5913" w:rsidRPr="00007FC1" w:rsidRDefault="00EC5913" w:rsidP="006A37D6">
            <w:pPr>
              <w:autoSpaceDE w:val="0"/>
              <w:autoSpaceDN w:val="0"/>
              <w:adjustRightInd w:val="0"/>
              <w:rPr>
                <w:rFonts w:ascii="Book Antiqua" w:hAnsi="Book Antiqua" w:cs="Verdana"/>
                <w:color w:val="000000"/>
                <w:sz w:val="20"/>
                <w:szCs w:val="24"/>
                <w:highlight w:val="yellow"/>
              </w:rPr>
            </w:pPr>
            <w:r w:rsidRPr="00007FC1">
              <w:rPr>
                <w:rFonts w:ascii="Book Antiqua" w:hAnsi="Book Antiqua" w:cs="Verdana"/>
                <w:color w:val="000000"/>
                <w:sz w:val="20"/>
                <w:szCs w:val="24"/>
                <w:highlight w:val="yellow"/>
              </w:rPr>
              <w:t>Maintain a career planning portfolio</w:t>
            </w:r>
          </w:p>
        </w:tc>
        <w:tc>
          <w:tcPr>
            <w:tcW w:w="408" w:type="dxa"/>
            <w:tcBorders>
              <w:bottom w:val="single" w:sz="4" w:space="0" w:color="auto"/>
            </w:tcBorders>
            <w:shd w:val="clear" w:color="auto" w:fill="auto"/>
          </w:tcPr>
          <w:p w14:paraId="7A77625C" w14:textId="77777777" w:rsidR="00EC5913" w:rsidRPr="00007FC1" w:rsidRDefault="00EC5913" w:rsidP="006A37D6">
            <w:pPr>
              <w:autoSpaceDE w:val="0"/>
              <w:autoSpaceDN w:val="0"/>
              <w:adjustRightInd w:val="0"/>
              <w:rPr>
                <w:rFonts w:ascii="Book Antiqua" w:hAnsi="Book Antiqua" w:cs="Verdana,Bold"/>
                <w:b/>
                <w:bCs/>
                <w:color w:val="000000" w:themeColor="text1"/>
                <w:sz w:val="20"/>
                <w:szCs w:val="20"/>
                <w:highlight w:val="yellow"/>
              </w:rPr>
            </w:pPr>
          </w:p>
        </w:tc>
        <w:tc>
          <w:tcPr>
            <w:tcW w:w="360" w:type="dxa"/>
            <w:tcBorders>
              <w:bottom w:val="single" w:sz="4" w:space="0" w:color="auto"/>
            </w:tcBorders>
            <w:shd w:val="clear" w:color="auto" w:fill="auto"/>
          </w:tcPr>
          <w:p w14:paraId="7A77625D" w14:textId="77777777" w:rsidR="00EC5913" w:rsidRPr="00007FC1" w:rsidRDefault="00EC5913" w:rsidP="006A37D6">
            <w:pPr>
              <w:autoSpaceDE w:val="0"/>
              <w:autoSpaceDN w:val="0"/>
              <w:adjustRightInd w:val="0"/>
              <w:rPr>
                <w:rFonts w:ascii="Book Antiqua" w:hAnsi="Book Antiqua" w:cs="Verdana,Bold"/>
                <w:b/>
                <w:bCs/>
                <w:color w:val="000000" w:themeColor="text1"/>
                <w:sz w:val="20"/>
                <w:szCs w:val="20"/>
                <w:highlight w:val="yellow"/>
              </w:rPr>
            </w:pPr>
          </w:p>
        </w:tc>
        <w:tc>
          <w:tcPr>
            <w:tcW w:w="366" w:type="dxa"/>
            <w:gridSpan w:val="2"/>
            <w:tcBorders>
              <w:bottom w:val="single" w:sz="4" w:space="0" w:color="auto"/>
            </w:tcBorders>
            <w:shd w:val="clear" w:color="auto" w:fill="auto"/>
          </w:tcPr>
          <w:p w14:paraId="7A77625E" w14:textId="77777777" w:rsidR="00EC5913" w:rsidRPr="00007FC1" w:rsidRDefault="00EC5913" w:rsidP="006A37D6">
            <w:pPr>
              <w:autoSpaceDE w:val="0"/>
              <w:autoSpaceDN w:val="0"/>
              <w:adjustRightInd w:val="0"/>
              <w:rPr>
                <w:rFonts w:ascii="Book Antiqua" w:hAnsi="Book Antiqua" w:cs="Verdana,Bold"/>
                <w:b/>
                <w:bCs/>
                <w:color w:val="000000" w:themeColor="text1"/>
                <w:sz w:val="20"/>
                <w:szCs w:val="20"/>
                <w:highlight w:val="yellow"/>
              </w:rPr>
            </w:pPr>
          </w:p>
        </w:tc>
        <w:tc>
          <w:tcPr>
            <w:tcW w:w="264" w:type="dxa"/>
            <w:tcBorders>
              <w:bottom w:val="single" w:sz="4" w:space="0" w:color="auto"/>
            </w:tcBorders>
            <w:shd w:val="clear" w:color="auto" w:fill="auto"/>
          </w:tcPr>
          <w:p w14:paraId="7A77625F" w14:textId="77777777" w:rsidR="00EC5913" w:rsidRPr="00007FC1" w:rsidRDefault="00EC5913" w:rsidP="006A37D6">
            <w:pPr>
              <w:autoSpaceDE w:val="0"/>
              <w:autoSpaceDN w:val="0"/>
              <w:adjustRightInd w:val="0"/>
              <w:rPr>
                <w:rFonts w:ascii="Book Antiqua" w:hAnsi="Book Antiqua" w:cs="Verdana,Bold"/>
                <w:b/>
                <w:bCs/>
                <w:color w:val="000000" w:themeColor="text1"/>
                <w:sz w:val="20"/>
                <w:szCs w:val="20"/>
                <w:highlight w:val="yellow"/>
              </w:rPr>
            </w:pPr>
          </w:p>
        </w:tc>
        <w:tc>
          <w:tcPr>
            <w:tcW w:w="360" w:type="dxa"/>
            <w:gridSpan w:val="2"/>
            <w:tcBorders>
              <w:bottom w:val="single" w:sz="4" w:space="0" w:color="auto"/>
            </w:tcBorders>
            <w:shd w:val="clear" w:color="auto" w:fill="auto"/>
          </w:tcPr>
          <w:p w14:paraId="7A776260" w14:textId="77777777" w:rsidR="00EC5913" w:rsidRPr="00007FC1" w:rsidRDefault="00EC5913" w:rsidP="006A37D6">
            <w:pPr>
              <w:autoSpaceDE w:val="0"/>
              <w:autoSpaceDN w:val="0"/>
              <w:adjustRightInd w:val="0"/>
              <w:rPr>
                <w:rFonts w:ascii="Book Antiqua" w:hAnsi="Book Antiqua" w:cs="Verdana,Bold"/>
                <w:b/>
                <w:bCs/>
                <w:color w:val="000000" w:themeColor="text1"/>
                <w:sz w:val="20"/>
                <w:szCs w:val="20"/>
                <w:highlight w:val="yellow"/>
              </w:rPr>
            </w:pPr>
          </w:p>
        </w:tc>
        <w:tc>
          <w:tcPr>
            <w:tcW w:w="360" w:type="dxa"/>
            <w:tcBorders>
              <w:bottom w:val="single" w:sz="4" w:space="0" w:color="auto"/>
            </w:tcBorders>
            <w:shd w:val="clear" w:color="auto" w:fill="auto"/>
          </w:tcPr>
          <w:p w14:paraId="7A776261" w14:textId="77777777" w:rsidR="00EC5913" w:rsidRPr="00007FC1" w:rsidRDefault="00EC5913" w:rsidP="006A37D6">
            <w:pPr>
              <w:autoSpaceDE w:val="0"/>
              <w:autoSpaceDN w:val="0"/>
              <w:adjustRightInd w:val="0"/>
              <w:rPr>
                <w:rFonts w:ascii="Book Antiqua" w:hAnsi="Book Antiqua" w:cs="Verdana,Bold"/>
                <w:b/>
                <w:bCs/>
                <w:color w:val="000000" w:themeColor="text1"/>
                <w:sz w:val="20"/>
                <w:szCs w:val="20"/>
                <w:highlight w:val="yellow"/>
              </w:rPr>
            </w:pPr>
          </w:p>
        </w:tc>
        <w:tc>
          <w:tcPr>
            <w:tcW w:w="270" w:type="dxa"/>
            <w:gridSpan w:val="2"/>
            <w:tcBorders>
              <w:bottom w:val="single" w:sz="4" w:space="0" w:color="auto"/>
            </w:tcBorders>
            <w:shd w:val="clear" w:color="auto" w:fill="auto"/>
          </w:tcPr>
          <w:p w14:paraId="7A776262" w14:textId="2BF9A38A" w:rsidR="00EC5913" w:rsidRPr="00007FC1" w:rsidRDefault="00166339" w:rsidP="006A37D6">
            <w:pPr>
              <w:autoSpaceDE w:val="0"/>
              <w:autoSpaceDN w:val="0"/>
              <w:adjustRightInd w:val="0"/>
              <w:rPr>
                <w:rFonts w:ascii="Book Antiqua" w:hAnsi="Book Antiqua" w:cs="Verdana,Bold"/>
                <w:b/>
                <w:bCs/>
                <w:color w:val="000000" w:themeColor="text1"/>
                <w:sz w:val="20"/>
                <w:szCs w:val="20"/>
                <w:highlight w:val="yellow"/>
              </w:rPr>
            </w:pPr>
            <w:r w:rsidRPr="00007FC1">
              <w:rPr>
                <w:rFonts w:ascii="Book Antiqua" w:hAnsi="Book Antiqua" w:cs="Verdana,Bold"/>
                <w:b/>
                <w:bCs/>
                <w:color w:val="000000" w:themeColor="text1"/>
                <w:sz w:val="20"/>
                <w:szCs w:val="20"/>
                <w:highlight w:val="yellow"/>
              </w:rPr>
              <w:t>X</w:t>
            </w:r>
          </w:p>
        </w:tc>
        <w:tc>
          <w:tcPr>
            <w:tcW w:w="360" w:type="dxa"/>
            <w:gridSpan w:val="2"/>
            <w:tcBorders>
              <w:bottom w:val="single" w:sz="4" w:space="0" w:color="auto"/>
            </w:tcBorders>
            <w:shd w:val="clear" w:color="auto" w:fill="auto"/>
          </w:tcPr>
          <w:p w14:paraId="7A776263" w14:textId="44B31BD7" w:rsidR="00EC5913" w:rsidRPr="00007FC1" w:rsidRDefault="00166339" w:rsidP="006A37D6">
            <w:pPr>
              <w:autoSpaceDE w:val="0"/>
              <w:autoSpaceDN w:val="0"/>
              <w:adjustRightInd w:val="0"/>
              <w:rPr>
                <w:rFonts w:ascii="Book Antiqua" w:hAnsi="Book Antiqua" w:cs="Verdana,Bold"/>
                <w:b/>
                <w:bCs/>
                <w:color w:val="000000" w:themeColor="text1"/>
                <w:sz w:val="20"/>
                <w:szCs w:val="20"/>
                <w:highlight w:val="yellow"/>
              </w:rPr>
            </w:pPr>
            <w:r w:rsidRPr="00007FC1">
              <w:rPr>
                <w:rFonts w:ascii="Book Antiqua" w:hAnsi="Book Antiqua" w:cs="Verdana,Bold"/>
                <w:b/>
                <w:bCs/>
                <w:color w:val="000000" w:themeColor="text1"/>
                <w:sz w:val="20"/>
                <w:szCs w:val="20"/>
                <w:highlight w:val="yellow"/>
              </w:rPr>
              <w:t>x</w:t>
            </w:r>
          </w:p>
        </w:tc>
        <w:tc>
          <w:tcPr>
            <w:tcW w:w="360" w:type="dxa"/>
            <w:gridSpan w:val="2"/>
            <w:tcBorders>
              <w:bottom w:val="single" w:sz="4" w:space="0" w:color="auto"/>
            </w:tcBorders>
            <w:shd w:val="clear" w:color="auto" w:fill="auto"/>
          </w:tcPr>
          <w:p w14:paraId="7A776264" w14:textId="44987697" w:rsidR="00EC5913" w:rsidRPr="00007FC1" w:rsidRDefault="00166339" w:rsidP="006A37D6">
            <w:pPr>
              <w:autoSpaceDE w:val="0"/>
              <w:autoSpaceDN w:val="0"/>
              <w:adjustRightInd w:val="0"/>
              <w:rPr>
                <w:rFonts w:ascii="Book Antiqua" w:hAnsi="Book Antiqua" w:cs="Verdana,Bold"/>
                <w:b/>
                <w:bCs/>
                <w:color w:val="000000" w:themeColor="text1"/>
                <w:sz w:val="20"/>
                <w:szCs w:val="20"/>
                <w:highlight w:val="yellow"/>
              </w:rPr>
            </w:pPr>
            <w:r w:rsidRPr="00007FC1">
              <w:rPr>
                <w:rFonts w:ascii="Book Antiqua" w:hAnsi="Book Antiqua" w:cs="Verdana,Bold"/>
                <w:b/>
                <w:bCs/>
                <w:color w:val="000000" w:themeColor="text1"/>
                <w:sz w:val="20"/>
                <w:szCs w:val="20"/>
                <w:highlight w:val="yellow"/>
              </w:rPr>
              <w:t>X</w:t>
            </w:r>
          </w:p>
        </w:tc>
        <w:tc>
          <w:tcPr>
            <w:tcW w:w="360" w:type="dxa"/>
            <w:gridSpan w:val="2"/>
            <w:tcBorders>
              <w:bottom w:val="single" w:sz="4" w:space="0" w:color="auto"/>
            </w:tcBorders>
            <w:shd w:val="clear" w:color="auto" w:fill="auto"/>
          </w:tcPr>
          <w:p w14:paraId="7A776265" w14:textId="77777777" w:rsidR="00EC5913" w:rsidRPr="00007FC1" w:rsidRDefault="00EC5913" w:rsidP="006A37D6">
            <w:pPr>
              <w:autoSpaceDE w:val="0"/>
              <w:autoSpaceDN w:val="0"/>
              <w:adjustRightInd w:val="0"/>
              <w:rPr>
                <w:rFonts w:ascii="Book Antiqua" w:hAnsi="Book Antiqua" w:cs="Verdana,Bold"/>
                <w:b/>
                <w:bCs/>
                <w:color w:val="000000" w:themeColor="text1"/>
                <w:sz w:val="20"/>
                <w:szCs w:val="20"/>
                <w:highlight w:val="yellow"/>
              </w:rPr>
            </w:pPr>
          </w:p>
        </w:tc>
        <w:tc>
          <w:tcPr>
            <w:tcW w:w="450" w:type="dxa"/>
            <w:gridSpan w:val="2"/>
            <w:tcBorders>
              <w:bottom w:val="single" w:sz="4" w:space="0" w:color="auto"/>
            </w:tcBorders>
            <w:shd w:val="clear" w:color="auto" w:fill="auto"/>
          </w:tcPr>
          <w:p w14:paraId="7A776266" w14:textId="77777777" w:rsidR="00EC5913" w:rsidRPr="00007FC1" w:rsidRDefault="00EC5913" w:rsidP="006A37D6">
            <w:pPr>
              <w:autoSpaceDE w:val="0"/>
              <w:autoSpaceDN w:val="0"/>
              <w:adjustRightInd w:val="0"/>
              <w:rPr>
                <w:rFonts w:ascii="Book Antiqua" w:hAnsi="Book Antiqua" w:cs="Verdana,Bold"/>
                <w:b/>
                <w:bCs/>
                <w:color w:val="000000" w:themeColor="text1"/>
                <w:sz w:val="20"/>
                <w:szCs w:val="20"/>
                <w:highlight w:val="yellow"/>
              </w:rPr>
            </w:pPr>
          </w:p>
        </w:tc>
        <w:tc>
          <w:tcPr>
            <w:tcW w:w="450" w:type="dxa"/>
            <w:gridSpan w:val="2"/>
            <w:tcBorders>
              <w:bottom w:val="single" w:sz="4" w:space="0" w:color="auto"/>
            </w:tcBorders>
            <w:shd w:val="clear" w:color="auto" w:fill="auto"/>
          </w:tcPr>
          <w:p w14:paraId="7A776267" w14:textId="77777777" w:rsidR="00EC5913" w:rsidRPr="00007FC1" w:rsidRDefault="00EC5913" w:rsidP="006A37D6">
            <w:pPr>
              <w:autoSpaceDE w:val="0"/>
              <w:autoSpaceDN w:val="0"/>
              <w:adjustRightInd w:val="0"/>
              <w:rPr>
                <w:rFonts w:ascii="Book Antiqua" w:hAnsi="Book Antiqua" w:cs="Verdana,Bold"/>
                <w:b/>
                <w:bCs/>
                <w:color w:val="000000" w:themeColor="text1"/>
                <w:sz w:val="20"/>
                <w:szCs w:val="20"/>
                <w:highlight w:val="yellow"/>
              </w:rPr>
            </w:pPr>
          </w:p>
        </w:tc>
        <w:tc>
          <w:tcPr>
            <w:tcW w:w="456" w:type="dxa"/>
            <w:gridSpan w:val="3"/>
            <w:tcBorders>
              <w:bottom w:val="single" w:sz="4" w:space="0" w:color="auto"/>
            </w:tcBorders>
            <w:shd w:val="clear" w:color="auto" w:fill="auto"/>
          </w:tcPr>
          <w:p w14:paraId="7A776268" w14:textId="77777777" w:rsidR="00EC5913" w:rsidRPr="00007FC1" w:rsidRDefault="00EC5913" w:rsidP="006A37D6">
            <w:pPr>
              <w:autoSpaceDE w:val="0"/>
              <w:autoSpaceDN w:val="0"/>
              <w:adjustRightInd w:val="0"/>
              <w:rPr>
                <w:rFonts w:ascii="Book Antiqua" w:hAnsi="Book Antiqua" w:cs="Verdana,Bold"/>
                <w:b/>
                <w:bCs/>
                <w:color w:val="000000" w:themeColor="text1"/>
                <w:sz w:val="20"/>
                <w:szCs w:val="20"/>
                <w:highlight w:val="yellow"/>
              </w:rPr>
            </w:pPr>
          </w:p>
        </w:tc>
      </w:tr>
      <w:tr w:rsidR="00EC5913" w:rsidRPr="00007FC1" w14:paraId="7A77626B" w14:textId="77777777" w:rsidTr="006A37D6">
        <w:trPr>
          <w:trHeight w:val="470"/>
        </w:trPr>
        <w:tc>
          <w:tcPr>
            <w:tcW w:w="10458" w:type="dxa"/>
            <w:gridSpan w:val="24"/>
            <w:tcBorders>
              <w:left w:val="nil"/>
              <w:bottom w:val="single" w:sz="4" w:space="0" w:color="auto"/>
              <w:right w:val="nil"/>
            </w:tcBorders>
            <w:shd w:val="clear" w:color="auto" w:fill="auto"/>
          </w:tcPr>
          <w:p w14:paraId="7A77626A" w14:textId="77777777" w:rsidR="00EC5913" w:rsidRPr="00007FC1" w:rsidRDefault="00EC5913" w:rsidP="006A37D6">
            <w:pPr>
              <w:autoSpaceDE w:val="0"/>
              <w:autoSpaceDN w:val="0"/>
              <w:adjustRightInd w:val="0"/>
              <w:rPr>
                <w:rFonts w:ascii="Book Antiqua" w:hAnsi="Book Antiqua" w:cs="Verdana,Bold"/>
                <w:b/>
                <w:bCs/>
                <w:color w:val="000000"/>
                <w:sz w:val="20"/>
                <w:szCs w:val="24"/>
                <w:highlight w:val="yellow"/>
              </w:rPr>
            </w:pPr>
          </w:p>
        </w:tc>
      </w:tr>
      <w:tr w:rsidR="00EC5913" w:rsidRPr="00007FC1" w14:paraId="7A77626E" w14:textId="77777777" w:rsidTr="006A37D6">
        <w:trPr>
          <w:trHeight w:val="623"/>
        </w:trPr>
        <w:tc>
          <w:tcPr>
            <w:tcW w:w="10458" w:type="dxa"/>
            <w:gridSpan w:val="24"/>
            <w:shd w:val="clear" w:color="auto" w:fill="C4BC96" w:themeFill="background2" w:themeFillShade="BF"/>
          </w:tcPr>
          <w:p w14:paraId="7A77626C" w14:textId="77777777" w:rsidR="00EC5913" w:rsidRPr="00007FC1" w:rsidRDefault="00EC5913" w:rsidP="006A37D6">
            <w:pPr>
              <w:autoSpaceDE w:val="0"/>
              <w:autoSpaceDN w:val="0"/>
              <w:adjustRightInd w:val="0"/>
              <w:jc w:val="center"/>
              <w:rPr>
                <w:rFonts w:ascii="Book Antiqua" w:hAnsi="Book Antiqua" w:cs="Verdana,Bold"/>
                <w:b/>
                <w:bCs/>
                <w:color w:val="000000"/>
                <w:sz w:val="20"/>
                <w:szCs w:val="24"/>
                <w:highlight w:val="yellow"/>
              </w:rPr>
            </w:pPr>
            <w:r w:rsidRPr="00007FC1">
              <w:rPr>
                <w:rFonts w:ascii="Book Antiqua" w:hAnsi="Book Antiqua" w:cs="Verdana,Bold"/>
                <w:b/>
                <w:bCs/>
                <w:color w:val="000000"/>
                <w:sz w:val="20"/>
                <w:szCs w:val="24"/>
                <w:highlight w:val="yellow"/>
              </w:rPr>
              <w:t>SC K-12.1.3 Career Development: Standard C</w:t>
            </w:r>
          </w:p>
          <w:p w14:paraId="7A77626D" w14:textId="59928377" w:rsidR="00EC5913" w:rsidRPr="00007FC1" w:rsidRDefault="00EC5913" w:rsidP="006A37D6">
            <w:pPr>
              <w:autoSpaceDE w:val="0"/>
              <w:autoSpaceDN w:val="0"/>
              <w:adjustRightInd w:val="0"/>
              <w:jc w:val="center"/>
              <w:rPr>
                <w:rFonts w:ascii="Book Antiqua" w:hAnsi="Book Antiqua" w:cs="Verdana,Bold"/>
                <w:b/>
                <w:bCs/>
                <w:color w:val="000000" w:themeColor="text1"/>
                <w:sz w:val="20"/>
                <w:szCs w:val="20"/>
                <w:highlight w:val="yellow"/>
              </w:rPr>
            </w:pPr>
            <w:r w:rsidRPr="00007FC1">
              <w:rPr>
                <w:rFonts w:ascii="Book Antiqua" w:hAnsi="Book Antiqua" w:cs="Verdana,Italic"/>
                <w:i/>
                <w:iCs/>
                <w:color w:val="000000"/>
                <w:sz w:val="20"/>
                <w:szCs w:val="24"/>
                <w:highlight w:val="yellow"/>
              </w:rPr>
              <w:t xml:space="preserve">Students will understand the relationship between personal qualities, </w:t>
            </w:r>
            <w:r w:rsidRPr="00007FC1">
              <w:rPr>
                <w:rFonts w:ascii="Book Antiqua" w:hAnsi="Book Antiqua" w:cs="Verdana,Italic"/>
                <w:i/>
                <w:iCs/>
                <w:sz w:val="20"/>
                <w:szCs w:val="24"/>
                <w:highlight w:val="yellow"/>
              </w:rPr>
              <w:t>education</w:t>
            </w:r>
            <w:r w:rsidRPr="00007FC1">
              <w:rPr>
                <w:rFonts w:ascii="Book Antiqua" w:hAnsi="Book Antiqua" w:cs="Verdana,Italic"/>
                <w:i/>
                <w:iCs/>
                <w:color w:val="000000"/>
                <w:sz w:val="20"/>
                <w:szCs w:val="24"/>
                <w:highlight w:val="yellow"/>
              </w:rPr>
              <w:t>, training, and the</w:t>
            </w:r>
            <w:r w:rsidR="002B2C97">
              <w:rPr>
                <w:rFonts w:ascii="Book Antiqua" w:hAnsi="Book Antiqua" w:cs="Verdana,Italic"/>
                <w:i/>
                <w:iCs/>
                <w:color w:val="000000"/>
                <w:sz w:val="20"/>
                <w:szCs w:val="24"/>
                <w:highlight w:val="yellow"/>
              </w:rPr>
              <w:t xml:space="preserve"> </w:t>
            </w:r>
            <w:r w:rsidRPr="00007FC1">
              <w:rPr>
                <w:rFonts w:ascii="Book Antiqua" w:hAnsi="Book Antiqua" w:cs="Verdana,Italic"/>
                <w:i/>
                <w:iCs/>
                <w:color w:val="000000"/>
                <w:sz w:val="20"/>
                <w:szCs w:val="24"/>
                <w:highlight w:val="yellow"/>
              </w:rPr>
              <w:t>world of work.</w:t>
            </w:r>
          </w:p>
        </w:tc>
      </w:tr>
      <w:tr w:rsidR="00EC5913" w:rsidRPr="00007FC1" w14:paraId="7A77627D" w14:textId="77777777" w:rsidTr="006A37D6">
        <w:trPr>
          <w:trHeight w:val="20"/>
        </w:trPr>
        <w:tc>
          <w:tcPr>
            <w:tcW w:w="5634" w:type="dxa"/>
            <w:shd w:val="clear" w:color="auto" w:fill="auto"/>
          </w:tcPr>
          <w:p w14:paraId="7A77626F" w14:textId="77777777" w:rsidR="00EC5913" w:rsidRPr="00007FC1" w:rsidRDefault="00EC5913" w:rsidP="006A37D6">
            <w:pPr>
              <w:autoSpaceDE w:val="0"/>
              <w:autoSpaceDN w:val="0"/>
              <w:adjustRightInd w:val="0"/>
              <w:rPr>
                <w:rFonts w:ascii="Book Antiqua" w:hAnsi="Book Antiqua" w:cs="Verdana,BoldItalic"/>
                <w:b/>
                <w:bCs/>
                <w:i/>
                <w:iCs/>
                <w:color w:val="000000"/>
                <w:sz w:val="20"/>
                <w:szCs w:val="24"/>
                <w:highlight w:val="yellow"/>
              </w:rPr>
            </w:pPr>
            <w:r w:rsidRPr="00007FC1">
              <w:rPr>
                <w:rFonts w:ascii="Book Antiqua" w:hAnsi="Book Antiqua" w:cs="Verdana,BoldItalic"/>
                <w:b/>
                <w:bCs/>
                <w:i/>
                <w:iCs/>
                <w:color w:val="000000"/>
                <w:sz w:val="20"/>
                <w:szCs w:val="24"/>
                <w:highlight w:val="yellow"/>
              </w:rPr>
              <w:t>Acquire Knowledge to Achieve Career Goals</w:t>
            </w:r>
          </w:p>
        </w:tc>
        <w:tc>
          <w:tcPr>
            <w:tcW w:w="408" w:type="dxa"/>
            <w:shd w:val="clear" w:color="auto" w:fill="auto"/>
          </w:tcPr>
          <w:p w14:paraId="7A776270" w14:textId="77777777" w:rsidR="00EC5913" w:rsidRPr="00007FC1" w:rsidRDefault="00EC5913" w:rsidP="006A37D6">
            <w:pPr>
              <w:autoSpaceDE w:val="0"/>
              <w:autoSpaceDN w:val="0"/>
              <w:adjustRightInd w:val="0"/>
              <w:rPr>
                <w:rFonts w:ascii="Book Antiqua" w:hAnsi="Book Antiqua" w:cs="Verdana,Bold"/>
                <w:b/>
                <w:bCs/>
                <w:color w:val="BFBFBF" w:themeColor="background1" w:themeShade="BF"/>
                <w:sz w:val="20"/>
                <w:szCs w:val="20"/>
                <w:highlight w:val="yellow"/>
              </w:rPr>
            </w:pPr>
            <w:r w:rsidRPr="00007FC1">
              <w:rPr>
                <w:rFonts w:ascii="Book Antiqua" w:hAnsi="Book Antiqua" w:cs="Verdana,Bold"/>
                <w:b/>
                <w:bCs/>
                <w:color w:val="BFBFBF" w:themeColor="background1" w:themeShade="BF"/>
                <w:sz w:val="20"/>
                <w:szCs w:val="20"/>
                <w:highlight w:val="yellow"/>
              </w:rPr>
              <w:t>K</w:t>
            </w:r>
          </w:p>
        </w:tc>
        <w:tc>
          <w:tcPr>
            <w:tcW w:w="360" w:type="dxa"/>
            <w:shd w:val="clear" w:color="auto" w:fill="auto"/>
          </w:tcPr>
          <w:p w14:paraId="7A776271" w14:textId="77777777" w:rsidR="00EC5913" w:rsidRPr="00007FC1" w:rsidRDefault="00EC5913" w:rsidP="006A37D6">
            <w:pPr>
              <w:autoSpaceDE w:val="0"/>
              <w:autoSpaceDN w:val="0"/>
              <w:adjustRightInd w:val="0"/>
              <w:rPr>
                <w:rFonts w:ascii="Book Antiqua" w:hAnsi="Book Antiqua" w:cs="Verdana,Bold"/>
                <w:b/>
                <w:bCs/>
                <w:color w:val="BFBFBF" w:themeColor="background1" w:themeShade="BF"/>
                <w:sz w:val="20"/>
                <w:szCs w:val="20"/>
                <w:highlight w:val="yellow"/>
              </w:rPr>
            </w:pPr>
            <w:r w:rsidRPr="00007FC1">
              <w:rPr>
                <w:rFonts w:ascii="Book Antiqua" w:hAnsi="Book Antiqua" w:cs="Verdana,Bold"/>
                <w:b/>
                <w:bCs/>
                <w:color w:val="BFBFBF" w:themeColor="background1" w:themeShade="BF"/>
                <w:sz w:val="20"/>
                <w:szCs w:val="20"/>
                <w:highlight w:val="yellow"/>
              </w:rPr>
              <w:t>1</w:t>
            </w:r>
          </w:p>
        </w:tc>
        <w:tc>
          <w:tcPr>
            <w:tcW w:w="366" w:type="dxa"/>
            <w:gridSpan w:val="2"/>
            <w:shd w:val="clear" w:color="auto" w:fill="auto"/>
          </w:tcPr>
          <w:p w14:paraId="7A776272" w14:textId="77777777" w:rsidR="00EC5913" w:rsidRPr="00007FC1" w:rsidRDefault="00EC5913" w:rsidP="006A37D6">
            <w:pPr>
              <w:autoSpaceDE w:val="0"/>
              <w:autoSpaceDN w:val="0"/>
              <w:adjustRightInd w:val="0"/>
              <w:rPr>
                <w:rFonts w:ascii="Book Antiqua" w:hAnsi="Book Antiqua" w:cs="Verdana,Bold"/>
                <w:b/>
                <w:bCs/>
                <w:color w:val="BFBFBF" w:themeColor="background1" w:themeShade="BF"/>
                <w:sz w:val="20"/>
                <w:szCs w:val="20"/>
                <w:highlight w:val="yellow"/>
              </w:rPr>
            </w:pPr>
            <w:r w:rsidRPr="00007FC1">
              <w:rPr>
                <w:rFonts w:ascii="Book Antiqua" w:hAnsi="Book Antiqua" w:cs="Verdana,Bold"/>
                <w:b/>
                <w:bCs/>
                <w:color w:val="BFBFBF" w:themeColor="background1" w:themeShade="BF"/>
                <w:sz w:val="20"/>
                <w:szCs w:val="20"/>
                <w:highlight w:val="yellow"/>
              </w:rPr>
              <w:t>2</w:t>
            </w:r>
          </w:p>
        </w:tc>
        <w:tc>
          <w:tcPr>
            <w:tcW w:w="264" w:type="dxa"/>
            <w:shd w:val="clear" w:color="auto" w:fill="auto"/>
          </w:tcPr>
          <w:p w14:paraId="7A776273" w14:textId="77777777" w:rsidR="00EC5913" w:rsidRPr="00007FC1" w:rsidRDefault="00EC5913" w:rsidP="006A37D6">
            <w:pPr>
              <w:autoSpaceDE w:val="0"/>
              <w:autoSpaceDN w:val="0"/>
              <w:adjustRightInd w:val="0"/>
              <w:rPr>
                <w:rFonts w:ascii="Book Antiqua" w:hAnsi="Book Antiqua" w:cs="Verdana,Bold"/>
                <w:b/>
                <w:bCs/>
                <w:color w:val="BFBFBF" w:themeColor="background1" w:themeShade="BF"/>
                <w:sz w:val="20"/>
                <w:szCs w:val="20"/>
                <w:highlight w:val="yellow"/>
              </w:rPr>
            </w:pPr>
            <w:r w:rsidRPr="00007FC1">
              <w:rPr>
                <w:rFonts w:ascii="Book Antiqua" w:hAnsi="Book Antiqua" w:cs="Verdana,Bold"/>
                <w:b/>
                <w:bCs/>
                <w:color w:val="BFBFBF" w:themeColor="background1" w:themeShade="BF"/>
                <w:sz w:val="20"/>
                <w:szCs w:val="20"/>
                <w:highlight w:val="yellow"/>
              </w:rPr>
              <w:t>3</w:t>
            </w:r>
          </w:p>
        </w:tc>
        <w:tc>
          <w:tcPr>
            <w:tcW w:w="360" w:type="dxa"/>
            <w:gridSpan w:val="2"/>
            <w:shd w:val="clear" w:color="auto" w:fill="auto"/>
          </w:tcPr>
          <w:p w14:paraId="7A776274" w14:textId="77777777" w:rsidR="00EC5913" w:rsidRPr="00007FC1" w:rsidRDefault="00EC5913" w:rsidP="006A37D6">
            <w:pPr>
              <w:autoSpaceDE w:val="0"/>
              <w:autoSpaceDN w:val="0"/>
              <w:adjustRightInd w:val="0"/>
              <w:rPr>
                <w:rFonts w:ascii="Book Antiqua" w:hAnsi="Book Antiqua" w:cs="Verdana,Bold"/>
                <w:b/>
                <w:bCs/>
                <w:color w:val="BFBFBF" w:themeColor="background1" w:themeShade="BF"/>
                <w:sz w:val="20"/>
                <w:szCs w:val="20"/>
                <w:highlight w:val="yellow"/>
              </w:rPr>
            </w:pPr>
            <w:r w:rsidRPr="00007FC1">
              <w:rPr>
                <w:rFonts w:ascii="Book Antiqua" w:hAnsi="Book Antiqua" w:cs="Verdana,Bold"/>
                <w:b/>
                <w:bCs/>
                <w:color w:val="BFBFBF" w:themeColor="background1" w:themeShade="BF"/>
                <w:sz w:val="20"/>
                <w:szCs w:val="20"/>
                <w:highlight w:val="yellow"/>
              </w:rPr>
              <w:t>4</w:t>
            </w:r>
          </w:p>
        </w:tc>
        <w:tc>
          <w:tcPr>
            <w:tcW w:w="360" w:type="dxa"/>
            <w:shd w:val="clear" w:color="auto" w:fill="auto"/>
          </w:tcPr>
          <w:p w14:paraId="7A776275" w14:textId="77777777" w:rsidR="00EC5913" w:rsidRPr="00007FC1" w:rsidRDefault="00EC5913" w:rsidP="006A37D6">
            <w:pPr>
              <w:autoSpaceDE w:val="0"/>
              <w:autoSpaceDN w:val="0"/>
              <w:adjustRightInd w:val="0"/>
              <w:rPr>
                <w:rFonts w:ascii="Book Antiqua" w:hAnsi="Book Antiqua" w:cs="Verdana,Bold"/>
                <w:b/>
                <w:bCs/>
                <w:color w:val="BFBFBF" w:themeColor="background1" w:themeShade="BF"/>
                <w:sz w:val="20"/>
                <w:szCs w:val="20"/>
                <w:highlight w:val="yellow"/>
              </w:rPr>
            </w:pPr>
            <w:r w:rsidRPr="00007FC1">
              <w:rPr>
                <w:rFonts w:ascii="Book Antiqua" w:hAnsi="Book Antiqua" w:cs="Verdana,Bold"/>
                <w:b/>
                <w:bCs/>
                <w:color w:val="BFBFBF" w:themeColor="background1" w:themeShade="BF"/>
                <w:sz w:val="20"/>
                <w:szCs w:val="20"/>
                <w:highlight w:val="yellow"/>
              </w:rPr>
              <w:t>5</w:t>
            </w:r>
          </w:p>
        </w:tc>
        <w:tc>
          <w:tcPr>
            <w:tcW w:w="270" w:type="dxa"/>
            <w:gridSpan w:val="2"/>
            <w:shd w:val="clear" w:color="auto" w:fill="auto"/>
          </w:tcPr>
          <w:p w14:paraId="7A776276" w14:textId="77777777" w:rsidR="00EC5913" w:rsidRPr="00007FC1" w:rsidRDefault="00EC5913" w:rsidP="006A37D6">
            <w:pPr>
              <w:autoSpaceDE w:val="0"/>
              <w:autoSpaceDN w:val="0"/>
              <w:adjustRightInd w:val="0"/>
              <w:rPr>
                <w:rFonts w:ascii="Book Antiqua" w:hAnsi="Book Antiqua" w:cs="Verdana,Bold"/>
                <w:b/>
                <w:bCs/>
                <w:color w:val="BFBFBF" w:themeColor="background1" w:themeShade="BF"/>
                <w:sz w:val="20"/>
                <w:szCs w:val="20"/>
                <w:highlight w:val="yellow"/>
              </w:rPr>
            </w:pPr>
            <w:r w:rsidRPr="00007FC1">
              <w:rPr>
                <w:rFonts w:ascii="Book Antiqua" w:hAnsi="Book Antiqua" w:cs="Verdana,Bold"/>
                <w:b/>
                <w:bCs/>
                <w:color w:val="BFBFBF" w:themeColor="background1" w:themeShade="BF"/>
                <w:sz w:val="20"/>
                <w:szCs w:val="20"/>
                <w:highlight w:val="yellow"/>
              </w:rPr>
              <w:t>6</w:t>
            </w:r>
          </w:p>
        </w:tc>
        <w:tc>
          <w:tcPr>
            <w:tcW w:w="360" w:type="dxa"/>
            <w:gridSpan w:val="2"/>
            <w:shd w:val="clear" w:color="auto" w:fill="auto"/>
          </w:tcPr>
          <w:p w14:paraId="7A776277" w14:textId="77777777" w:rsidR="00EC5913" w:rsidRPr="00007FC1" w:rsidRDefault="00EC5913" w:rsidP="006A37D6">
            <w:pPr>
              <w:autoSpaceDE w:val="0"/>
              <w:autoSpaceDN w:val="0"/>
              <w:adjustRightInd w:val="0"/>
              <w:rPr>
                <w:rFonts w:ascii="Book Antiqua" w:hAnsi="Book Antiqua" w:cs="Verdana,Bold"/>
                <w:b/>
                <w:bCs/>
                <w:color w:val="BFBFBF" w:themeColor="background1" w:themeShade="BF"/>
                <w:sz w:val="20"/>
                <w:szCs w:val="20"/>
                <w:highlight w:val="yellow"/>
              </w:rPr>
            </w:pPr>
            <w:r w:rsidRPr="00007FC1">
              <w:rPr>
                <w:rFonts w:ascii="Book Antiqua" w:hAnsi="Book Antiqua" w:cs="Verdana,Bold"/>
                <w:b/>
                <w:bCs/>
                <w:color w:val="BFBFBF" w:themeColor="background1" w:themeShade="BF"/>
                <w:sz w:val="20"/>
                <w:szCs w:val="20"/>
                <w:highlight w:val="yellow"/>
              </w:rPr>
              <w:t>7</w:t>
            </w:r>
          </w:p>
        </w:tc>
        <w:tc>
          <w:tcPr>
            <w:tcW w:w="360" w:type="dxa"/>
            <w:gridSpan w:val="2"/>
            <w:shd w:val="clear" w:color="auto" w:fill="auto"/>
          </w:tcPr>
          <w:p w14:paraId="7A776278" w14:textId="77777777" w:rsidR="00EC5913" w:rsidRPr="00007FC1" w:rsidRDefault="00EC5913" w:rsidP="006A37D6">
            <w:pPr>
              <w:autoSpaceDE w:val="0"/>
              <w:autoSpaceDN w:val="0"/>
              <w:adjustRightInd w:val="0"/>
              <w:rPr>
                <w:rFonts w:ascii="Book Antiqua" w:hAnsi="Book Antiqua" w:cs="Verdana,Bold"/>
                <w:b/>
                <w:bCs/>
                <w:color w:val="BFBFBF" w:themeColor="background1" w:themeShade="BF"/>
                <w:sz w:val="20"/>
                <w:szCs w:val="20"/>
                <w:highlight w:val="yellow"/>
              </w:rPr>
            </w:pPr>
            <w:r w:rsidRPr="00007FC1">
              <w:rPr>
                <w:rFonts w:ascii="Book Antiqua" w:hAnsi="Book Antiqua" w:cs="Verdana,Bold"/>
                <w:b/>
                <w:bCs/>
                <w:color w:val="BFBFBF" w:themeColor="background1" w:themeShade="BF"/>
                <w:sz w:val="20"/>
                <w:szCs w:val="20"/>
                <w:highlight w:val="yellow"/>
              </w:rPr>
              <w:t>8</w:t>
            </w:r>
          </w:p>
        </w:tc>
        <w:tc>
          <w:tcPr>
            <w:tcW w:w="360" w:type="dxa"/>
            <w:gridSpan w:val="2"/>
            <w:shd w:val="clear" w:color="auto" w:fill="auto"/>
          </w:tcPr>
          <w:p w14:paraId="7A776279" w14:textId="77777777" w:rsidR="00EC5913" w:rsidRPr="00007FC1" w:rsidRDefault="00EC5913" w:rsidP="006A37D6">
            <w:pPr>
              <w:autoSpaceDE w:val="0"/>
              <w:autoSpaceDN w:val="0"/>
              <w:adjustRightInd w:val="0"/>
              <w:rPr>
                <w:rFonts w:ascii="Book Antiqua" w:hAnsi="Book Antiqua" w:cs="Verdana,Bold"/>
                <w:b/>
                <w:bCs/>
                <w:color w:val="BFBFBF" w:themeColor="background1" w:themeShade="BF"/>
                <w:sz w:val="20"/>
                <w:szCs w:val="20"/>
                <w:highlight w:val="yellow"/>
              </w:rPr>
            </w:pPr>
            <w:r w:rsidRPr="00007FC1">
              <w:rPr>
                <w:rFonts w:ascii="Book Antiqua" w:hAnsi="Book Antiqua" w:cs="Verdana,Bold"/>
                <w:b/>
                <w:bCs/>
                <w:color w:val="BFBFBF" w:themeColor="background1" w:themeShade="BF"/>
                <w:sz w:val="20"/>
                <w:szCs w:val="20"/>
                <w:highlight w:val="yellow"/>
              </w:rPr>
              <w:t>9</w:t>
            </w:r>
          </w:p>
        </w:tc>
        <w:tc>
          <w:tcPr>
            <w:tcW w:w="450" w:type="dxa"/>
            <w:gridSpan w:val="2"/>
            <w:shd w:val="clear" w:color="auto" w:fill="auto"/>
          </w:tcPr>
          <w:p w14:paraId="7A77627A" w14:textId="77777777" w:rsidR="00EC5913" w:rsidRPr="00007FC1" w:rsidRDefault="00EC5913" w:rsidP="006A37D6">
            <w:pPr>
              <w:autoSpaceDE w:val="0"/>
              <w:autoSpaceDN w:val="0"/>
              <w:adjustRightInd w:val="0"/>
              <w:rPr>
                <w:rFonts w:ascii="Book Antiqua" w:hAnsi="Book Antiqua" w:cs="Verdana,Bold"/>
                <w:b/>
                <w:bCs/>
                <w:color w:val="BFBFBF" w:themeColor="background1" w:themeShade="BF"/>
                <w:sz w:val="20"/>
                <w:szCs w:val="20"/>
                <w:highlight w:val="yellow"/>
              </w:rPr>
            </w:pPr>
            <w:r w:rsidRPr="00007FC1">
              <w:rPr>
                <w:rFonts w:ascii="Book Antiqua" w:hAnsi="Book Antiqua" w:cs="Verdana,Bold"/>
                <w:b/>
                <w:bCs/>
                <w:color w:val="BFBFBF" w:themeColor="background1" w:themeShade="BF"/>
                <w:sz w:val="20"/>
                <w:szCs w:val="20"/>
                <w:highlight w:val="yellow"/>
              </w:rPr>
              <w:t>10</w:t>
            </w:r>
          </w:p>
        </w:tc>
        <w:tc>
          <w:tcPr>
            <w:tcW w:w="450" w:type="dxa"/>
            <w:gridSpan w:val="2"/>
            <w:shd w:val="clear" w:color="auto" w:fill="auto"/>
          </w:tcPr>
          <w:p w14:paraId="7A77627B" w14:textId="77777777" w:rsidR="00EC5913" w:rsidRPr="00007FC1" w:rsidRDefault="00EC5913" w:rsidP="006A37D6">
            <w:pPr>
              <w:autoSpaceDE w:val="0"/>
              <w:autoSpaceDN w:val="0"/>
              <w:adjustRightInd w:val="0"/>
              <w:rPr>
                <w:rFonts w:ascii="Book Antiqua" w:hAnsi="Book Antiqua" w:cs="Verdana,Bold"/>
                <w:b/>
                <w:bCs/>
                <w:color w:val="BFBFBF" w:themeColor="background1" w:themeShade="BF"/>
                <w:sz w:val="20"/>
                <w:szCs w:val="20"/>
                <w:highlight w:val="yellow"/>
              </w:rPr>
            </w:pPr>
            <w:r w:rsidRPr="00007FC1">
              <w:rPr>
                <w:rFonts w:ascii="Book Antiqua" w:hAnsi="Book Antiqua" w:cs="Verdana,Bold"/>
                <w:b/>
                <w:bCs/>
                <w:color w:val="BFBFBF" w:themeColor="background1" w:themeShade="BF"/>
                <w:sz w:val="20"/>
                <w:szCs w:val="20"/>
                <w:highlight w:val="yellow"/>
              </w:rPr>
              <w:t>11</w:t>
            </w:r>
          </w:p>
        </w:tc>
        <w:tc>
          <w:tcPr>
            <w:tcW w:w="456" w:type="dxa"/>
            <w:gridSpan w:val="3"/>
            <w:shd w:val="clear" w:color="auto" w:fill="auto"/>
          </w:tcPr>
          <w:p w14:paraId="7A77627C" w14:textId="77777777" w:rsidR="00EC5913" w:rsidRPr="00007FC1" w:rsidRDefault="00EC5913" w:rsidP="006A37D6">
            <w:pPr>
              <w:autoSpaceDE w:val="0"/>
              <w:autoSpaceDN w:val="0"/>
              <w:adjustRightInd w:val="0"/>
              <w:rPr>
                <w:rFonts w:ascii="Book Antiqua" w:hAnsi="Book Antiqua" w:cs="Verdana,Bold"/>
                <w:b/>
                <w:bCs/>
                <w:color w:val="BFBFBF" w:themeColor="background1" w:themeShade="BF"/>
                <w:sz w:val="20"/>
                <w:szCs w:val="20"/>
                <w:highlight w:val="yellow"/>
              </w:rPr>
            </w:pPr>
            <w:r w:rsidRPr="00007FC1">
              <w:rPr>
                <w:rFonts w:ascii="Book Antiqua" w:hAnsi="Book Antiqua" w:cs="Verdana,Bold"/>
                <w:b/>
                <w:bCs/>
                <w:color w:val="BFBFBF" w:themeColor="background1" w:themeShade="BF"/>
                <w:sz w:val="20"/>
                <w:szCs w:val="20"/>
                <w:highlight w:val="yellow"/>
              </w:rPr>
              <w:t>12</w:t>
            </w:r>
          </w:p>
        </w:tc>
      </w:tr>
      <w:tr w:rsidR="00EC5913" w:rsidRPr="00007FC1" w14:paraId="7A77628D" w14:textId="77777777" w:rsidTr="006A37D6">
        <w:trPr>
          <w:trHeight w:val="20"/>
        </w:trPr>
        <w:tc>
          <w:tcPr>
            <w:tcW w:w="5634" w:type="dxa"/>
            <w:shd w:val="clear" w:color="auto" w:fill="auto"/>
          </w:tcPr>
          <w:p w14:paraId="7A77627E" w14:textId="77777777" w:rsidR="00EC5913" w:rsidRPr="00007FC1" w:rsidRDefault="00EC5913" w:rsidP="006A37D6">
            <w:pPr>
              <w:autoSpaceDE w:val="0"/>
              <w:autoSpaceDN w:val="0"/>
              <w:adjustRightInd w:val="0"/>
              <w:rPr>
                <w:rFonts w:ascii="Book Antiqua" w:hAnsi="Book Antiqua" w:cs="Verdana"/>
                <w:color w:val="000000"/>
                <w:sz w:val="20"/>
                <w:szCs w:val="24"/>
                <w:highlight w:val="yellow"/>
              </w:rPr>
            </w:pPr>
            <w:r w:rsidRPr="00007FC1">
              <w:rPr>
                <w:rFonts w:ascii="Book Antiqua" w:hAnsi="Book Antiqua" w:cs="Verdana"/>
                <w:color w:val="000000"/>
                <w:sz w:val="20"/>
                <w:szCs w:val="24"/>
                <w:highlight w:val="yellow"/>
              </w:rPr>
              <w:t>Understand the relationship between educational</w:t>
            </w:r>
          </w:p>
          <w:p w14:paraId="7A77627F" w14:textId="77777777" w:rsidR="00EC5913" w:rsidRPr="00007FC1" w:rsidRDefault="00EC5913" w:rsidP="006A37D6">
            <w:pPr>
              <w:autoSpaceDE w:val="0"/>
              <w:autoSpaceDN w:val="0"/>
              <w:adjustRightInd w:val="0"/>
              <w:rPr>
                <w:rFonts w:ascii="Book Antiqua" w:hAnsi="Book Antiqua" w:cs="Verdana"/>
                <w:color w:val="000000"/>
                <w:sz w:val="20"/>
                <w:szCs w:val="24"/>
                <w:highlight w:val="yellow"/>
              </w:rPr>
            </w:pPr>
            <w:r w:rsidRPr="00007FC1">
              <w:rPr>
                <w:rFonts w:ascii="Book Antiqua" w:hAnsi="Book Antiqua" w:cs="Verdana"/>
                <w:color w:val="000000"/>
                <w:sz w:val="20"/>
                <w:szCs w:val="24"/>
                <w:highlight w:val="yellow"/>
              </w:rPr>
              <w:t>achievement and career success</w:t>
            </w:r>
          </w:p>
        </w:tc>
        <w:tc>
          <w:tcPr>
            <w:tcW w:w="408" w:type="dxa"/>
            <w:shd w:val="clear" w:color="auto" w:fill="auto"/>
          </w:tcPr>
          <w:p w14:paraId="7A776280" w14:textId="77777777" w:rsidR="00EC5913" w:rsidRPr="00007FC1" w:rsidRDefault="00EC5913" w:rsidP="006A37D6">
            <w:pPr>
              <w:autoSpaceDE w:val="0"/>
              <w:autoSpaceDN w:val="0"/>
              <w:adjustRightInd w:val="0"/>
              <w:rPr>
                <w:rFonts w:ascii="Book Antiqua" w:hAnsi="Book Antiqua" w:cs="Verdana,Bold"/>
                <w:b/>
                <w:bCs/>
                <w:color w:val="000000" w:themeColor="text1"/>
                <w:sz w:val="20"/>
                <w:szCs w:val="20"/>
                <w:highlight w:val="yellow"/>
              </w:rPr>
            </w:pPr>
          </w:p>
        </w:tc>
        <w:tc>
          <w:tcPr>
            <w:tcW w:w="360" w:type="dxa"/>
            <w:shd w:val="clear" w:color="auto" w:fill="auto"/>
          </w:tcPr>
          <w:p w14:paraId="7A776281" w14:textId="77777777" w:rsidR="00EC5913" w:rsidRPr="00007FC1" w:rsidRDefault="00EC5913" w:rsidP="006A37D6">
            <w:pPr>
              <w:autoSpaceDE w:val="0"/>
              <w:autoSpaceDN w:val="0"/>
              <w:adjustRightInd w:val="0"/>
              <w:rPr>
                <w:rFonts w:ascii="Book Antiqua" w:hAnsi="Book Antiqua" w:cs="Verdana,Bold"/>
                <w:b/>
                <w:bCs/>
                <w:color w:val="000000" w:themeColor="text1"/>
                <w:sz w:val="20"/>
                <w:szCs w:val="20"/>
                <w:highlight w:val="yellow"/>
              </w:rPr>
            </w:pPr>
          </w:p>
        </w:tc>
        <w:tc>
          <w:tcPr>
            <w:tcW w:w="366" w:type="dxa"/>
            <w:gridSpan w:val="2"/>
            <w:shd w:val="clear" w:color="auto" w:fill="auto"/>
          </w:tcPr>
          <w:p w14:paraId="7A776282" w14:textId="77777777" w:rsidR="00EC5913" w:rsidRPr="00007FC1" w:rsidRDefault="00EC5913" w:rsidP="006A37D6">
            <w:pPr>
              <w:autoSpaceDE w:val="0"/>
              <w:autoSpaceDN w:val="0"/>
              <w:adjustRightInd w:val="0"/>
              <w:rPr>
                <w:rFonts w:ascii="Book Antiqua" w:hAnsi="Book Antiqua" w:cs="Verdana,Bold"/>
                <w:b/>
                <w:bCs/>
                <w:color w:val="000000" w:themeColor="text1"/>
                <w:sz w:val="20"/>
                <w:szCs w:val="20"/>
                <w:highlight w:val="yellow"/>
              </w:rPr>
            </w:pPr>
          </w:p>
        </w:tc>
        <w:tc>
          <w:tcPr>
            <w:tcW w:w="264" w:type="dxa"/>
            <w:shd w:val="clear" w:color="auto" w:fill="auto"/>
          </w:tcPr>
          <w:p w14:paraId="7A776283" w14:textId="77777777" w:rsidR="00EC5913" w:rsidRPr="00007FC1" w:rsidRDefault="00EC5913" w:rsidP="006A37D6">
            <w:pPr>
              <w:autoSpaceDE w:val="0"/>
              <w:autoSpaceDN w:val="0"/>
              <w:adjustRightInd w:val="0"/>
              <w:rPr>
                <w:rFonts w:ascii="Book Antiqua" w:hAnsi="Book Antiqua" w:cs="Verdana,Bold"/>
                <w:b/>
                <w:bCs/>
                <w:color w:val="000000" w:themeColor="text1"/>
                <w:sz w:val="20"/>
                <w:szCs w:val="20"/>
                <w:highlight w:val="yellow"/>
              </w:rPr>
            </w:pPr>
          </w:p>
        </w:tc>
        <w:tc>
          <w:tcPr>
            <w:tcW w:w="360" w:type="dxa"/>
            <w:gridSpan w:val="2"/>
            <w:shd w:val="clear" w:color="auto" w:fill="auto"/>
          </w:tcPr>
          <w:p w14:paraId="7A776284" w14:textId="77777777" w:rsidR="00EC5913" w:rsidRPr="00007FC1" w:rsidRDefault="00EC5913" w:rsidP="006A37D6">
            <w:pPr>
              <w:autoSpaceDE w:val="0"/>
              <w:autoSpaceDN w:val="0"/>
              <w:adjustRightInd w:val="0"/>
              <w:rPr>
                <w:rFonts w:ascii="Book Antiqua" w:hAnsi="Book Antiqua" w:cs="Verdana,Bold"/>
                <w:b/>
                <w:bCs/>
                <w:color w:val="000000" w:themeColor="text1"/>
                <w:sz w:val="20"/>
                <w:szCs w:val="20"/>
                <w:highlight w:val="yellow"/>
              </w:rPr>
            </w:pPr>
          </w:p>
        </w:tc>
        <w:tc>
          <w:tcPr>
            <w:tcW w:w="360" w:type="dxa"/>
            <w:shd w:val="clear" w:color="auto" w:fill="auto"/>
          </w:tcPr>
          <w:p w14:paraId="7A776285" w14:textId="77777777" w:rsidR="00EC5913" w:rsidRPr="00007FC1" w:rsidRDefault="00EC5913" w:rsidP="006A37D6">
            <w:pPr>
              <w:autoSpaceDE w:val="0"/>
              <w:autoSpaceDN w:val="0"/>
              <w:adjustRightInd w:val="0"/>
              <w:rPr>
                <w:rFonts w:ascii="Book Antiqua" w:hAnsi="Book Antiqua" w:cs="Verdana,Bold"/>
                <w:b/>
                <w:bCs/>
                <w:color w:val="000000" w:themeColor="text1"/>
                <w:sz w:val="20"/>
                <w:szCs w:val="20"/>
                <w:highlight w:val="yellow"/>
              </w:rPr>
            </w:pPr>
          </w:p>
        </w:tc>
        <w:tc>
          <w:tcPr>
            <w:tcW w:w="270" w:type="dxa"/>
            <w:gridSpan w:val="2"/>
            <w:shd w:val="clear" w:color="auto" w:fill="auto"/>
          </w:tcPr>
          <w:p w14:paraId="7A776286" w14:textId="0DE49F9B" w:rsidR="00EC5913" w:rsidRPr="00007FC1" w:rsidRDefault="00007FC1" w:rsidP="006A37D6">
            <w:pPr>
              <w:autoSpaceDE w:val="0"/>
              <w:autoSpaceDN w:val="0"/>
              <w:adjustRightInd w:val="0"/>
              <w:rPr>
                <w:rFonts w:ascii="Book Antiqua" w:hAnsi="Book Antiqua" w:cs="Verdana,Bold"/>
                <w:b/>
                <w:bCs/>
                <w:color w:val="000000" w:themeColor="text1"/>
                <w:sz w:val="20"/>
                <w:szCs w:val="20"/>
                <w:highlight w:val="yellow"/>
              </w:rPr>
            </w:pPr>
            <w:r>
              <w:rPr>
                <w:rFonts w:ascii="Book Antiqua" w:hAnsi="Book Antiqua" w:cs="Verdana,Bold"/>
                <w:b/>
                <w:bCs/>
                <w:color w:val="000000" w:themeColor="text1"/>
                <w:sz w:val="20"/>
                <w:szCs w:val="20"/>
                <w:highlight w:val="yellow"/>
              </w:rPr>
              <w:t>x</w:t>
            </w:r>
          </w:p>
        </w:tc>
        <w:tc>
          <w:tcPr>
            <w:tcW w:w="360" w:type="dxa"/>
            <w:gridSpan w:val="2"/>
            <w:shd w:val="clear" w:color="auto" w:fill="auto"/>
          </w:tcPr>
          <w:p w14:paraId="7A776287" w14:textId="16CBA2C7" w:rsidR="00EC5913" w:rsidRPr="00007FC1" w:rsidRDefault="00007FC1" w:rsidP="006A37D6">
            <w:pPr>
              <w:autoSpaceDE w:val="0"/>
              <w:autoSpaceDN w:val="0"/>
              <w:adjustRightInd w:val="0"/>
              <w:rPr>
                <w:rFonts w:ascii="Book Antiqua" w:hAnsi="Book Antiqua" w:cs="Verdana,Bold"/>
                <w:b/>
                <w:bCs/>
                <w:color w:val="000000" w:themeColor="text1"/>
                <w:sz w:val="20"/>
                <w:szCs w:val="20"/>
                <w:highlight w:val="yellow"/>
              </w:rPr>
            </w:pPr>
            <w:r>
              <w:rPr>
                <w:rFonts w:ascii="Book Antiqua" w:hAnsi="Book Antiqua" w:cs="Verdana,Bold"/>
                <w:b/>
                <w:bCs/>
                <w:color w:val="000000" w:themeColor="text1"/>
                <w:sz w:val="20"/>
                <w:szCs w:val="20"/>
                <w:highlight w:val="yellow"/>
              </w:rPr>
              <w:t>x</w:t>
            </w:r>
          </w:p>
        </w:tc>
        <w:tc>
          <w:tcPr>
            <w:tcW w:w="360" w:type="dxa"/>
            <w:gridSpan w:val="2"/>
            <w:shd w:val="clear" w:color="auto" w:fill="auto"/>
          </w:tcPr>
          <w:p w14:paraId="7A776288" w14:textId="300F6495" w:rsidR="00EC5913" w:rsidRPr="00007FC1" w:rsidRDefault="002B2C97" w:rsidP="006A37D6">
            <w:pPr>
              <w:autoSpaceDE w:val="0"/>
              <w:autoSpaceDN w:val="0"/>
              <w:adjustRightInd w:val="0"/>
              <w:rPr>
                <w:rFonts w:ascii="Book Antiqua" w:hAnsi="Book Antiqua" w:cs="Verdana,Bold"/>
                <w:b/>
                <w:bCs/>
                <w:color w:val="000000" w:themeColor="text1"/>
                <w:sz w:val="20"/>
                <w:szCs w:val="20"/>
                <w:highlight w:val="black"/>
              </w:rPr>
            </w:pPr>
            <w:r>
              <w:rPr>
                <w:rFonts w:ascii="Book Antiqua" w:hAnsi="Book Antiqua" w:cs="Verdana,Bold"/>
                <w:b/>
                <w:bCs/>
                <w:color w:val="000000" w:themeColor="text1"/>
                <w:sz w:val="20"/>
                <w:szCs w:val="20"/>
                <w:highlight w:val="black"/>
              </w:rPr>
              <w:t>x</w:t>
            </w:r>
          </w:p>
        </w:tc>
        <w:tc>
          <w:tcPr>
            <w:tcW w:w="360" w:type="dxa"/>
            <w:gridSpan w:val="2"/>
            <w:shd w:val="clear" w:color="auto" w:fill="auto"/>
          </w:tcPr>
          <w:p w14:paraId="7A776289" w14:textId="77777777" w:rsidR="00EC5913" w:rsidRPr="00007FC1" w:rsidRDefault="00EC5913" w:rsidP="006A37D6">
            <w:pPr>
              <w:autoSpaceDE w:val="0"/>
              <w:autoSpaceDN w:val="0"/>
              <w:adjustRightInd w:val="0"/>
              <w:rPr>
                <w:rFonts w:ascii="Book Antiqua" w:hAnsi="Book Antiqua" w:cs="Verdana,Bold"/>
                <w:b/>
                <w:bCs/>
                <w:color w:val="000000" w:themeColor="text1"/>
                <w:sz w:val="20"/>
                <w:szCs w:val="20"/>
                <w:highlight w:val="yellow"/>
              </w:rPr>
            </w:pPr>
          </w:p>
        </w:tc>
        <w:tc>
          <w:tcPr>
            <w:tcW w:w="450" w:type="dxa"/>
            <w:gridSpan w:val="2"/>
            <w:shd w:val="clear" w:color="auto" w:fill="auto"/>
          </w:tcPr>
          <w:p w14:paraId="7A77628A" w14:textId="77777777" w:rsidR="00EC5913" w:rsidRPr="00007FC1" w:rsidRDefault="00EC5913" w:rsidP="006A37D6">
            <w:pPr>
              <w:autoSpaceDE w:val="0"/>
              <w:autoSpaceDN w:val="0"/>
              <w:adjustRightInd w:val="0"/>
              <w:rPr>
                <w:rFonts w:ascii="Book Antiqua" w:hAnsi="Book Antiqua" w:cs="Verdana,Bold"/>
                <w:b/>
                <w:bCs/>
                <w:color w:val="000000" w:themeColor="text1"/>
                <w:sz w:val="20"/>
                <w:szCs w:val="20"/>
                <w:highlight w:val="yellow"/>
              </w:rPr>
            </w:pPr>
          </w:p>
        </w:tc>
        <w:tc>
          <w:tcPr>
            <w:tcW w:w="450" w:type="dxa"/>
            <w:gridSpan w:val="2"/>
            <w:shd w:val="clear" w:color="auto" w:fill="auto"/>
          </w:tcPr>
          <w:p w14:paraId="7A77628B" w14:textId="77777777" w:rsidR="00EC5913" w:rsidRPr="00007FC1" w:rsidRDefault="00EC5913" w:rsidP="006A37D6">
            <w:pPr>
              <w:autoSpaceDE w:val="0"/>
              <w:autoSpaceDN w:val="0"/>
              <w:adjustRightInd w:val="0"/>
              <w:rPr>
                <w:rFonts w:ascii="Book Antiqua" w:hAnsi="Book Antiqua" w:cs="Verdana,Bold"/>
                <w:b/>
                <w:bCs/>
                <w:color w:val="000000" w:themeColor="text1"/>
                <w:sz w:val="20"/>
                <w:szCs w:val="20"/>
                <w:highlight w:val="yellow"/>
              </w:rPr>
            </w:pPr>
          </w:p>
        </w:tc>
        <w:tc>
          <w:tcPr>
            <w:tcW w:w="456" w:type="dxa"/>
            <w:gridSpan w:val="3"/>
            <w:shd w:val="clear" w:color="auto" w:fill="auto"/>
          </w:tcPr>
          <w:p w14:paraId="7A77628C" w14:textId="77777777" w:rsidR="00EC5913" w:rsidRPr="00007FC1" w:rsidRDefault="00EC5913" w:rsidP="006A37D6">
            <w:pPr>
              <w:autoSpaceDE w:val="0"/>
              <w:autoSpaceDN w:val="0"/>
              <w:adjustRightInd w:val="0"/>
              <w:rPr>
                <w:rFonts w:ascii="Book Antiqua" w:hAnsi="Book Antiqua" w:cs="Verdana,Bold"/>
                <w:b/>
                <w:bCs/>
                <w:color w:val="000000" w:themeColor="text1"/>
                <w:sz w:val="20"/>
                <w:szCs w:val="20"/>
                <w:highlight w:val="yellow"/>
              </w:rPr>
            </w:pPr>
          </w:p>
        </w:tc>
      </w:tr>
      <w:tr w:rsidR="00EC5913" w:rsidRPr="00007FC1" w14:paraId="7A77629D" w14:textId="77777777" w:rsidTr="006A37D6">
        <w:trPr>
          <w:trHeight w:val="20"/>
        </w:trPr>
        <w:tc>
          <w:tcPr>
            <w:tcW w:w="5634" w:type="dxa"/>
            <w:shd w:val="clear" w:color="auto" w:fill="auto"/>
          </w:tcPr>
          <w:p w14:paraId="7A77628E" w14:textId="77777777" w:rsidR="00EC5913" w:rsidRPr="00007FC1" w:rsidRDefault="00EC5913" w:rsidP="006A37D6">
            <w:pPr>
              <w:autoSpaceDE w:val="0"/>
              <w:autoSpaceDN w:val="0"/>
              <w:adjustRightInd w:val="0"/>
              <w:rPr>
                <w:rFonts w:ascii="Book Antiqua" w:hAnsi="Book Antiqua" w:cs="Verdana"/>
                <w:color w:val="000000"/>
                <w:sz w:val="20"/>
                <w:szCs w:val="24"/>
                <w:highlight w:val="yellow"/>
              </w:rPr>
            </w:pPr>
            <w:r w:rsidRPr="00007FC1">
              <w:rPr>
                <w:rFonts w:ascii="Book Antiqua" w:hAnsi="Book Antiqua" w:cs="Verdana"/>
                <w:color w:val="000000"/>
                <w:sz w:val="20"/>
                <w:szCs w:val="24"/>
                <w:highlight w:val="yellow"/>
              </w:rPr>
              <w:t>Explain how work can help to achieve personal</w:t>
            </w:r>
          </w:p>
          <w:p w14:paraId="7A77628F" w14:textId="77777777" w:rsidR="00EC5913" w:rsidRPr="00007FC1" w:rsidRDefault="00EC5913" w:rsidP="006A37D6">
            <w:pPr>
              <w:autoSpaceDE w:val="0"/>
              <w:autoSpaceDN w:val="0"/>
              <w:adjustRightInd w:val="0"/>
              <w:rPr>
                <w:rFonts w:ascii="Book Antiqua" w:hAnsi="Book Antiqua" w:cs="Verdana"/>
                <w:color w:val="000000"/>
                <w:sz w:val="20"/>
                <w:szCs w:val="24"/>
                <w:highlight w:val="yellow"/>
              </w:rPr>
            </w:pPr>
            <w:r w:rsidRPr="00007FC1">
              <w:rPr>
                <w:rFonts w:ascii="Book Antiqua" w:hAnsi="Book Antiqua" w:cs="Verdana"/>
                <w:color w:val="000000"/>
                <w:sz w:val="20"/>
                <w:szCs w:val="24"/>
                <w:highlight w:val="yellow"/>
              </w:rPr>
              <w:t>success and satisfaction</w:t>
            </w:r>
          </w:p>
        </w:tc>
        <w:tc>
          <w:tcPr>
            <w:tcW w:w="408" w:type="dxa"/>
            <w:shd w:val="clear" w:color="auto" w:fill="auto"/>
          </w:tcPr>
          <w:p w14:paraId="7A776290" w14:textId="77777777" w:rsidR="00EC5913" w:rsidRPr="00007FC1" w:rsidRDefault="00EC5913" w:rsidP="006A37D6">
            <w:pPr>
              <w:autoSpaceDE w:val="0"/>
              <w:autoSpaceDN w:val="0"/>
              <w:adjustRightInd w:val="0"/>
              <w:rPr>
                <w:rFonts w:ascii="Book Antiqua" w:hAnsi="Book Antiqua" w:cs="Verdana,Bold"/>
                <w:b/>
                <w:bCs/>
                <w:color w:val="000000" w:themeColor="text1"/>
                <w:sz w:val="20"/>
                <w:szCs w:val="20"/>
                <w:highlight w:val="yellow"/>
              </w:rPr>
            </w:pPr>
          </w:p>
        </w:tc>
        <w:tc>
          <w:tcPr>
            <w:tcW w:w="360" w:type="dxa"/>
            <w:shd w:val="clear" w:color="auto" w:fill="auto"/>
          </w:tcPr>
          <w:p w14:paraId="7A776291" w14:textId="77777777" w:rsidR="00EC5913" w:rsidRPr="00007FC1" w:rsidRDefault="00EC5913" w:rsidP="006A37D6">
            <w:pPr>
              <w:autoSpaceDE w:val="0"/>
              <w:autoSpaceDN w:val="0"/>
              <w:adjustRightInd w:val="0"/>
              <w:rPr>
                <w:rFonts w:ascii="Book Antiqua" w:hAnsi="Book Antiqua" w:cs="Verdana,Bold"/>
                <w:b/>
                <w:bCs/>
                <w:color w:val="000000" w:themeColor="text1"/>
                <w:sz w:val="20"/>
                <w:szCs w:val="20"/>
                <w:highlight w:val="yellow"/>
              </w:rPr>
            </w:pPr>
          </w:p>
        </w:tc>
        <w:tc>
          <w:tcPr>
            <w:tcW w:w="366" w:type="dxa"/>
            <w:gridSpan w:val="2"/>
            <w:shd w:val="clear" w:color="auto" w:fill="auto"/>
          </w:tcPr>
          <w:p w14:paraId="7A776292" w14:textId="77777777" w:rsidR="00EC5913" w:rsidRPr="00007FC1" w:rsidRDefault="00EC5913" w:rsidP="006A37D6">
            <w:pPr>
              <w:autoSpaceDE w:val="0"/>
              <w:autoSpaceDN w:val="0"/>
              <w:adjustRightInd w:val="0"/>
              <w:rPr>
                <w:rFonts w:ascii="Book Antiqua" w:hAnsi="Book Antiqua" w:cs="Verdana,Bold"/>
                <w:b/>
                <w:bCs/>
                <w:color w:val="000000" w:themeColor="text1"/>
                <w:sz w:val="20"/>
                <w:szCs w:val="20"/>
                <w:highlight w:val="yellow"/>
              </w:rPr>
            </w:pPr>
          </w:p>
        </w:tc>
        <w:tc>
          <w:tcPr>
            <w:tcW w:w="264" w:type="dxa"/>
            <w:shd w:val="clear" w:color="auto" w:fill="auto"/>
          </w:tcPr>
          <w:p w14:paraId="7A776293" w14:textId="77777777" w:rsidR="00EC5913" w:rsidRPr="00007FC1" w:rsidRDefault="00EC5913" w:rsidP="006A37D6">
            <w:pPr>
              <w:autoSpaceDE w:val="0"/>
              <w:autoSpaceDN w:val="0"/>
              <w:adjustRightInd w:val="0"/>
              <w:rPr>
                <w:rFonts w:ascii="Book Antiqua" w:hAnsi="Book Antiqua" w:cs="Verdana,Bold"/>
                <w:b/>
                <w:bCs/>
                <w:color w:val="000000" w:themeColor="text1"/>
                <w:sz w:val="20"/>
                <w:szCs w:val="20"/>
                <w:highlight w:val="yellow"/>
              </w:rPr>
            </w:pPr>
          </w:p>
        </w:tc>
        <w:tc>
          <w:tcPr>
            <w:tcW w:w="360" w:type="dxa"/>
            <w:gridSpan w:val="2"/>
            <w:shd w:val="clear" w:color="auto" w:fill="auto"/>
          </w:tcPr>
          <w:p w14:paraId="7A776294" w14:textId="77777777" w:rsidR="00EC5913" w:rsidRPr="00007FC1" w:rsidRDefault="00EC5913" w:rsidP="006A37D6">
            <w:pPr>
              <w:autoSpaceDE w:val="0"/>
              <w:autoSpaceDN w:val="0"/>
              <w:adjustRightInd w:val="0"/>
              <w:rPr>
                <w:rFonts w:ascii="Book Antiqua" w:hAnsi="Book Antiqua" w:cs="Verdana,Bold"/>
                <w:b/>
                <w:bCs/>
                <w:color w:val="000000" w:themeColor="text1"/>
                <w:sz w:val="20"/>
                <w:szCs w:val="20"/>
                <w:highlight w:val="yellow"/>
              </w:rPr>
            </w:pPr>
          </w:p>
        </w:tc>
        <w:tc>
          <w:tcPr>
            <w:tcW w:w="360" w:type="dxa"/>
            <w:shd w:val="clear" w:color="auto" w:fill="auto"/>
          </w:tcPr>
          <w:p w14:paraId="7A776295" w14:textId="77777777" w:rsidR="00EC5913" w:rsidRPr="00007FC1" w:rsidRDefault="00EC5913" w:rsidP="006A37D6">
            <w:pPr>
              <w:autoSpaceDE w:val="0"/>
              <w:autoSpaceDN w:val="0"/>
              <w:adjustRightInd w:val="0"/>
              <w:rPr>
                <w:rFonts w:ascii="Book Antiqua" w:hAnsi="Book Antiqua" w:cs="Verdana,Bold"/>
                <w:b/>
                <w:bCs/>
                <w:color w:val="000000" w:themeColor="text1"/>
                <w:sz w:val="20"/>
                <w:szCs w:val="20"/>
                <w:highlight w:val="yellow"/>
              </w:rPr>
            </w:pPr>
          </w:p>
        </w:tc>
        <w:tc>
          <w:tcPr>
            <w:tcW w:w="270" w:type="dxa"/>
            <w:gridSpan w:val="2"/>
            <w:shd w:val="clear" w:color="auto" w:fill="auto"/>
          </w:tcPr>
          <w:p w14:paraId="7A776296" w14:textId="6487A248" w:rsidR="00EC5913" w:rsidRPr="00007FC1" w:rsidRDefault="00007FC1" w:rsidP="006A37D6">
            <w:pPr>
              <w:autoSpaceDE w:val="0"/>
              <w:autoSpaceDN w:val="0"/>
              <w:adjustRightInd w:val="0"/>
              <w:rPr>
                <w:rFonts w:ascii="Book Antiqua" w:hAnsi="Book Antiqua" w:cs="Verdana,Bold"/>
                <w:b/>
                <w:bCs/>
                <w:color w:val="000000" w:themeColor="text1"/>
                <w:sz w:val="20"/>
                <w:szCs w:val="20"/>
                <w:highlight w:val="yellow"/>
              </w:rPr>
            </w:pPr>
            <w:r>
              <w:rPr>
                <w:rFonts w:ascii="Book Antiqua" w:hAnsi="Book Antiqua" w:cs="Verdana,Bold"/>
                <w:b/>
                <w:bCs/>
                <w:color w:val="000000" w:themeColor="text1"/>
                <w:sz w:val="20"/>
                <w:szCs w:val="20"/>
                <w:highlight w:val="yellow"/>
              </w:rPr>
              <w:t>x</w:t>
            </w:r>
          </w:p>
        </w:tc>
        <w:tc>
          <w:tcPr>
            <w:tcW w:w="360" w:type="dxa"/>
            <w:gridSpan w:val="2"/>
            <w:shd w:val="clear" w:color="auto" w:fill="auto"/>
          </w:tcPr>
          <w:p w14:paraId="7A776297" w14:textId="42699FD3" w:rsidR="00EC5913" w:rsidRPr="00007FC1" w:rsidRDefault="00007FC1" w:rsidP="006A37D6">
            <w:pPr>
              <w:autoSpaceDE w:val="0"/>
              <w:autoSpaceDN w:val="0"/>
              <w:adjustRightInd w:val="0"/>
              <w:rPr>
                <w:rFonts w:ascii="Book Antiqua" w:hAnsi="Book Antiqua" w:cs="Verdana,Bold"/>
                <w:b/>
                <w:bCs/>
                <w:color w:val="000000" w:themeColor="text1"/>
                <w:sz w:val="20"/>
                <w:szCs w:val="20"/>
                <w:highlight w:val="yellow"/>
              </w:rPr>
            </w:pPr>
            <w:r>
              <w:rPr>
                <w:rFonts w:ascii="Book Antiqua" w:hAnsi="Book Antiqua" w:cs="Verdana,Bold"/>
                <w:b/>
                <w:bCs/>
                <w:color w:val="000000" w:themeColor="text1"/>
                <w:sz w:val="20"/>
                <w:szCs w:val="20"/>
                <w:highlight w:val="yellow"/>
              </w:rPr>
              <w:t>x</w:t>
            </w:r>
          </w:p>
        </w:tc>
        <w:tc>
          <w:tcPr>
            <w:tcW w:w="360" w:type="dxa"/>
            <w:gridSpan w:val="2"/>
            <w:shd w:val="clear" w:color="auto" w:fill="auto"/>
          </w:tcPr>
          <w:p w14:paraId="7A776298" w14:textId="22139214" w:rsidR="00EC5913" w:rsidRPr="00007FC1" w:rsidRDefault="00007FC1" w:rsidP="006A37D6">
            <w:pPr>
              <w:autoSpaceDE w:val="0"/>
              <w:autoSpaceDN w:val="0"/>
              <w:adjustRightInd w:val="0"/>
              <w:rPr>
                <w:rFonts w:ascii="Book Antiqua" w:hAnsi="Book Antiqua" w:cs="Verdana,Bold"/>
                <w:b/>
                <w:bCs/>
                <w:color w:val="000000" w:themeColor="text1"/>
                <w:sz w:val="20"/>
                <w:szCs w:val="20"/>
                <w:highlight w:val="yellow"/>
              </w:rPr>
            </w:pPr>
            <w:r>
              <w:rPr>
                <w:rFonts w:ascii="Book Antiqua" w:hAnsi="Book Antiqua" w:cs="Verdana,Bold"/>
                <w:b/>
                <w:bCs/>
                <w:color w:val="000000" w:themeColor="text1"/>
                <w:sz w:val="20"/>
                <w:szCs w:val="20"/>
                <w:highlight w:val="yellow"/>
              </w:rPr>
              <w:t>X</w:t>
            </w:r>
          </w:p>
        </w:tc>
        <w:tc>
          <w:tcPr>
            <w:tcW w:w="360" w:type="dxa"/>
            <w:gridSpan w:val="2"/>
            <w:shd w:val="clear" w:color="auto" w:fill="auto"/>
          </w:tcPr>
          <w:p w14:paraId="7A776299" w14:textId="77777777" w:rsidR="00EC5913" w:rsidRPr="00007FC1" w:rsidRDefault="00EC5913" w:rsidP="006A37D6">
            <w:pPr>
              <w:autoSpaceDE w:val="0"/>
              <w:autoSpaceDN w:val="0"/>
              <w:adjustRightInd w:val="0"/>
              <w:rPr>
                <w:rFonts w:ascii="Book Antiqua" w:hAnsi="Book Antiqua" w:cs="Verdana,Bold"/>
                <w:b/>
                <w:bCs/>
                <w:color w:val="000000" w:themeColor="text1"/>
                <w:sz w:val="20"/>
                <w:szCs w:val="20"/>
                <w:highlight w:val="yellow"/>
              </w:rPr>
            </w:pPr>
          </w:p>
        </w:tc>
        <w:tc>
          <w:tcPr>
            <w:tcW w:w="450" w:type="dxa"/>
            <w:gridSpan w:val="2"/>
            <w:shd w:val="clear" w:color="auto" w:fill="auto"/>
          </w:tcPr>
          <w:p w14:paraId="7A77629A" w14:textId="77777777" w:rsidR="00EC5913" w:rsidRPr="00007FC1" w:rsidRDefault="00EC5913" w:rsidP="006A37D6">
            <w:pPr>
              <w:autoSpaceDE w:val="0"/>
              <w:autoSpaceDN w:val="0"/>
              <w:adjustRightInd w:val="0"/>
              <w:rPr>
                <w:rFonts w:ascii="Book Antiqua" w:hAnsi="Book Antiqua" w:cs="Verdana,Bold"/>
                <w:b/>
                <w:bCs/>
                <w:color w:val="000000" w:themeColor="text1"/>
                <w:sz w:val="20"/>
                <w:szCs w:val="20"/>
                <w:highlight w:val="yellow"/>
              </w:rPr>
            </w:pPr>
          </w:p>
        </w:tc>
        <w:tc>
          <w:tcPr>
            <w:tcW w:w="450" w:type="dxa"/>
            <w:gridSpan w:val="2"/>
            <w:shd w:val="clear" w:color="auto" w:fill="auto"/>
          </w:tcPr>
          <w:p w14:paraId="7A77629B" w14:textId="77777777" w:rsidR="00EC5913" w:rsidRPr="00007FC1" w:rsidRDefault="00EC5913" w:rsidP="006A37D6">
            <w:pPr>
              <w:autoSpaceDE w:val="0"/>
              <w:autoSpaceDN w:val="0"/>
              <w:adjustRightInd w:val="0"/>
              <w:rPr>
                <w:rFonts w:ascii="Book Antiqua" w:hAnsi="Book Antiqua" w:cs="Verdana,Bold"/>
                <w:b/>
                <w:bCs/>
                <w:color w:val="000000" w:themeColor="text1"/>
                <w:sz w:val="20"/>
                <w:szCs w:val="20"/>
                <w:highlight w:val="yellow"/>
              </w:rPr>
            </w:pPr>
          </w:p>
        </w:tc>
        <w:tc>
          <w:tcPr>
            <w:tcW w:w="456" w:type="dxa"/>
            <w:gridSpan w:val="3"/>
            <w:shd w:val="clear" w:color="auto" w:fill="auto"/>
          </w:tcPr>
          <w:p w14:paraId="7A77629C" w14:textId="77777777" w:rsidR="00EC5913" w:rsidRPr="00007FC1" w:rsidRDefault="00EC5913" w:rsidP="006A37D6">
            <w:pPr>
              <w:autoSpaceDE w:val="0"/>
              <w:autoSpaceDN w:val="0"/>
              <w:adjustRightInd w:val="0"/>
              <w:rPr>
                <w:rFonts w:ascii="Book Antiqua" w:hAnsi="Book Antiqua" w:cs="Verdana,Bold"/>
                <w:b/>
                <w:bCs/>
                <w:color w:val="000000" w:themeColor="text1"/>
                <w:sz w:val="20"/>
                <w:szCs w:val="20"/>
                <w:highlight w:val="yellow"/>
              </w:rPr>
            </w:pPr>
          </w:p>
        </w:tc>
      </w:tr>
      <w:tr w:rsidR="00EC5913" w:rsidRPr="00007FC1" w14:paraId="7A7762AC" w14:textId="77777777" w:rsidTr="006A37D6">
        <w:trPr>
          <w:trHeight w:val="20"/>
        </w:trPr>
        <w:tc>
          <w:tcPr>
            <w:tcW w:w="5634" w:type="dxa"/>
            <w:shd w:val="clear" w:color="auto" w:fill="auto"/>
          </w:tcPr>
          <w:p w14:paraId="7A77629E" w14:textId="64CA562D" w:rsidR="00EC5913" w:rsidRPr="00007FC1" w:rsidRDefault="00EC5913" w:rsidP="006A37D6">
            <w:pPr>
              <w:autoSpaceDE w:val="0"/>
              <w:autoSpaceDN w:val="0"/>
              <w:adjustRightInd w:val="0"/>
              <w:rPr>
                <w:rFonts w:ascii="Book Antiqua" w:hAnsi="Book Antiqua" w:cs="Verdana"/>
                <w:color w:val="000000"/>
                <w:sz w:val="20"/>
                <w:szCs w:val="24"/>
                <w:highlight w:val="yellow"/>
              </w:rPr>
            </w:pPr>
            <w:r w:rsidRPr="00007FC1">
              <w:rPr>
                <w:rFonts w:ascii="Book Antiqua" w:hAnsi="Book Antiqua" w:cs="Verdana"/>
                <w:color w:val="000000"/>
                <w:sz w:val="20"/>
                <w:szCs w:val="24"/>
                <w:highlight w:val="yellow"/>
              </w:rPr>
              <w:t>Identify personal preferences and interests which</w:t>
            </w:r>
            <w:r w:rsidR="002B2C97">
              <w:rPr>
                <w:rFonts w:ascii="Book Antiqua" w:hAnsi="Book Antiqua" w:cs="Verdana"/>
                <w:color w:val="000000"/>
                <w:sz w:val="20"/>
                <w:szCs w:val="24"/>
                <w:highlight w:val="yellow"/>
              </w:rPr>
              <w:t xml:space="preserve"> </w:t>
            </w:r>
            <w:r w:rsidRPr="00007FC1">
              <w:rPr>
                <w:rFonts w:ascii="Book Antiqua" w:hAnsi="Book Antiqua" w:cs="Verdana"/>
                <w:color w:val="000000"/>
                <w:sz w:val="20"/>
                <w:szCs w:val="24"/>
                <w:highlight w:val="yellow"/>
              </w:rPr>
              <w:t>influence career choices and success</w:t>
            </w:r>
          </w:p>
        </w:tc>
        <w:tc>
          <w:tcPr>
            <w:tcW w:w="408" w:type="dxa"/>
            <w:shd w:val="clear" w:color="auto" w:fill="auto"/>
          </w:tcPr>
          <w:p w14:paraId="7A77629F" w14:textId="77777777" w:rsidR="00EC5913" w:rsidRPr="00007FC1" w:rsidRDefault="00EC5913" w:rsidP="006A37D6">
            <w:pPr>
              <w:autoSpaceDE w:val="0"/>
              <w:autoSpaceDN w:val="0"/>
              <w:adjustRightInd w:val="0"/>
              <w:rPr>
                <w:rFonts w:ascii="Book Antiqua" w:hAnsi="Book Antiqua" w:cs="Verdana,Bold"/>
                <w:b/>
                <w:bCs/>
                <w:color w:val="000000" w:themeColor="text1"/>
                <w:sz w:val="20"/>
                <w:szCs w:val="20"/>
                <w:highlight w:val="yellow"/>
              </w:rPr>
            </w:pPr>
          </w:p>
        </w:tc>
        <w:tc>
          <w:tcPr>
            <w:tcW w:w="360" w:type="dxa"/>
            <w:shd w:val="clear" w:color="auto" w:fill="auto"/>
          </w:tcPr>
          <w:p w14:paraId="7A7762A0" w14:textId="77777777" w:rsidR="00EC5913" w:rsidRPr="00007FC1" w:rsidRDefault="00EC5913" w:rsidP="006A37D6">
            <w:pPr>
              <w:autoSpaceDE w:val="0"/>
              <w:autoSpaceDN w:val="0"/>
              <w:adjustRightInd w:val="0"/>
              <w:rPr>
                <w:rFonts w:ascii="Book Antiqua" w:hAnsi="Book Antiqua" w:cs="Verdana,Bold"/>
                <w:b/>
                <w:bCs/>
                <w:color w:val="000000" w:themeColor="text1"/>
                <w:sz w:val="20"/>
                <w:szCs w:val="20"/>
                <w:highlight w:val="yellow"/>
              </w:rPr>
            </w:pPr>
          </w:p>
        </w:tc>
        <w:tc>
          <w:tcPr>
            <w:tcW w:w="366" w:type="dxa"/>
            <w:gridSpan w:val="2"/>
            <w:shd w:val="clear" w:color="auto" w:fill="auto"/>
          </w:tcPr>
          <w:p w14:paraId="7A7762A1" w14:textId="77777777" w:rsidR="00EC5913" w:rsidRPr="00007FC1" w:rsidRDefault="00EC5913" w:rsidP="006A37D6">
            <w:pPr>
              <w:autoSpaceDE w:val="0"/>
              <w:autoSpaceDN w:val="0"/>
              <w:adjustRightInd w:val="0"/>
              <w:rPr>
                <w:rFonts w:ascii="Book Antiqua" w:hAnsi="Book Antiqua" w:cs="Verdana,Bold"/>
                <w:b/>
                <w:bCs/>
                <w:color w:val="000000" w:themeColor="text1"/>
                <w:sz w:val="20"/>
                <w:szCs w:val="20"/>
                <w:highlight w:val="yellow"/>
              </w:rPr>
            </w:pPr>
          </w:p>
        </w:tc>
        <w:tc>
          <w:tcPr>
            <w:tcW w:w="264" w:type="dxa"/>
            <w:shd w:val="clear" w:color="auto" w:fill="auto"/>
          </w:tcPr>
          <w:p w14:paraId="7A7762A2" w14:textId="77777777" w:rsidR="00EC5913" w:rsidRPr="00007FC1" w:rsidRDefault="00EC5913" w:rsidP="006A37D6">
            <w:pPr>
              <w:autoSpaceDE w:val="0"/>
              <w:autoSpaceDN w:val="0"/>
              <w:adjustRightInd w:val="0"/>
              <w:rPr>
                <w:rFonts w:ascii="Book Antiqua" w:hAnsi="Book Antiqua" w:cs="Verdana,Bold"/>
                <w:b/>
                <w:bCs/>
                <w:color w:val="000000" w:themeColor="text1"/>
                <w:sz w:val="20"/>
                <w:szCs w:val="20"/>
                <w:highlight w:val="yellow"/>
              </w:rPr>
            </w:pPr>
          </w:p>
        </w:tc>
        <w:tc>
          <w:tcPr>
            <w:tcW w:w="360" w:type="dxa"/>
            <w:gridSpan w:val="2"/>
            <w:shd w:val="clear" w:color="auto" w:fill="auto"/>
          </w:tcPr>
          <w:p w14:paraId="7A7762A3" w14:textId="77777777" w:rsidR="00EC5913" w:rsidRPr="00007FC1" w:rsidRDefault="00EC5913" w:rsidP="006A37D6">
            <w:pPr>
              <w:autoSpaceDE w:val="0"/>
              <w:autoSpaceDN w:val="0"/>
              <w:adjustRightInd w:val="0"/>
              <w:rPr>
                <w:rFonts w:ascii="Book Antiqua" w:hAnsi="Book Antiqua" w:cs="Verdana,Bold"/>
                <w:b/>
                <w:bCs/>
                <w:color w:val="000000" w:themeColor="text1"/>
                <w:sz w:val="20"/>
                <w:szCs w:val="20"/>
                <w:highlight w:val="yellow"/>
              </w:rPr>
            </w:pPr>
          </w:p>
        </w:tc>
        <w:tc>
          <w:tcPr>
            <w:tcW w:w="360" w:type="dxa"/>
            <w:shd w:val="clear" w:color="auto" w:fill="auto"/>
          </w:tcPr>
          <w:p w14:paraId="7A7762A4" w14:textId="77777777" w:rsidR="00EC5913" w:rsidRPr="00007FC1" w:rsidRDefault="00EC5913" w:rsidP="006A37D6">
            <w:pPr>
              <w:autoSpaceDE w:val="0"/>
              <w:autoSpaceDN w:val="0"/>
              <w:adjustRightInd w:val="0"/>
              <w:rPr>
                <w:rFonts w:ascii="Book Antiqua" w:hAnsi="Book Antiqua" w:cs="Verdana,Bold"/>
                <w:b/>
                <w:bCs/>
                <w:color w:val="000000" w:themeColor="text1"/>
                <w:sz w:val="20"/>
                <w:szCs w:val="20"/>
                <w:highlight w:val="yellow"/>
              </w:rPr>
            </w:pPr>
          </w:p>
        </w:tc>
        <w:tc>
          <w:tcPr>
            <w:tcW w:w="270" w:type="dxa"/>
            <w:gridSpan w:val="2"/>
            <w:shd w:val="clear" w:color="auto" w:fill="auto"/>
          </w:tcPr>
          <w:p w14:paraId="7A7762A5" w14:textId="63D7C415" w:rsidR="00EC5913" w:rsidRPr="00007FC1" w:rsidRDefault="00007FC1" w:rsidP="006A37D6">
            <w:pPr>
              <w:autoSpaceDE w:val="0"/>
              <w:autoSpaceDN w:val="0"/>
              <w:adjustRightInd w:val="0"/>
              <w:rPr>
                <w:rFonts w:ascii="Book Antiqua" w:hAnsi="Book Antiqua" w:cs="Verdana,Bold"/>
                <w:b/>
                <w:bCs/>
                <w:color w:val="000000" w:themeColor="text1"/>
                <w:sz w:val="20"/>
                <w:szCs w:val="20"/>
                <w:highlight w:val="yellow"/>
              </w:rPr>
            </w:pPr>
            <w:r>
              <w:rPr>
                <w:rFonts w:ascii="Book Antiqua" w:hAnsi="Book Antiqua" w:cs="Verdana,Bold"/>
                <w:b/>
                <w:bCs/>
                <w:color w:val="000000" w:themeColor="text1"/>
                <w:sz w:val="20"/>
                <w:szCs w:val="20"/>
                <w:highlight w:val="yellow"/>
              </w:rPr>
              <w:t>x</w:t>
            </w:r>
          </w:p>
        </w:tc>
        <w:tc>
          <w:tcPr>
            <w:tcW w:w="360" w:type="dxa"/>
            <w:gridSpan w:val="2"/>
            <w:shd w:val="clear" w:color="auto" w:fill="auto"/>
          </w:tcPr>
          <w:p w14:paraId="7A7762A6" w14:textId="678A4A05" w:rsidR="00EC5913" w:rsidRPr="00007FC1" w:rsidRDefault="00007FC1" w:rsidP="006A37D6">
            <w:pPr>
              <w:autoSpaceDE w:val="0"/>
              <w:autoSpaceDN w:val="0"/>
              <w:adjustRightInd w:val="0"/>
              <w:rPr>
                <w:rFonts w:ascii="Book Antiqua" w:hAnsi="Book Antiqua" w:cs="Verdana,Bold"/>
                <w:b/>
                <w:bCs/>
                <w:color w:val="000000" w:themeColor="text1"/>
                <w:sz w:val="20"/>
                <w:szCs w:val="20"/>
                <w:highlight w:val="yellow"/>
              </w:rPr>
            </w:pPr>
            <w:r>
              <w:rPr>
                <w:rFonts w:ascii="Book Antiqua" w:hAnsi="Book Antiqua" w:cs="Verdana,Bold"/>
                <w:b/>
                <w:bCs/>
                <w:color w:val="000000" w:themeColor="text1"/>
                <w:sz w:val="20"/>
                <w:szCs w:val="20"/>
                <w:highlight w:val="yellow"/>
              </w:rPr>
              <w:t>x</w:t>
            </w:r>
          </w:p>
        </w:tc>
        <w:tc>
          <w:tcPr>
            <w:tcW w:w="360" w:type="dxa"/>
            <w:gridSpan w:val="2"/>
            <w:shd w:val="clear" w:color="auto" w:fill="auto"/>
          </w:tcPr>
          <w:p w14:paraId="7A7762A7" w14:textId="40B849FA" w:rsidR="00EC5913" w:rsidRPr="00007FC1" w:rsidRDefault="00007FC1" w:rsidP="006A37D6">
            <w:pPr>
              <w:autoSpaceDE w:val="0"/>
              <w:autoSpaceDN w:val="0"/>
              <w:adjustRightInd w:val="0"/>
              <w:rPr>
                <w:rFonts w:ascii="Book Antiqua" w:hAnsi="Book Antiqua" w:cs="Verdana,Bold"/>
                <w:b/>
                <w:bCs/>
                <w:color w:val="000000" w:themeColor="text1"/>
                <w:sz w:val="20"/>
                <w:szCs w:val="20"/>
                <w:highlight w:val="yellow"/>
              </w:rPr>
            </w:pPr>
            <w:r>
              <w:rPr>
                <w:rFonts w:ascii="Book Antiqua" w:hAnsi="Book Antiqua" w:cs="Verdana,Bold"/>
                <w:b/>
                <w:bCs/>
                <w:color w:val="000000" w:themeColor="text1"/>
                <w:sz w:val="20"/>
                <w:szCs w:val="20"/>
                <w:highlight w:val="yellow"/>
              </w:rPr>
              <w:t>X</w:t>
            </w:r>
          </w:p>
        </w:tc>
        <w:tc>
          <w:tcPr>
            <w:tcW w:w="360" w:type="dxa"/>
            <w:gridSpan w:val="2"/>
            <w:shd w:val="clear" w:color="auto" w:fill="auto"/>
          </w:tcPr>
          <w:p w14:paraId="7A7762A8" w14:textId="77777777" w:rsidR="00EC5913" w:rsidRPr="00007FC1" w:rsidRDefault="00EC5913" w:rsidP="006A37D6">
            <w:pPr>
              <w:autoSpaceDE w:val="0"/>
              <w:autoSpaceDN w:val="0"/>
              <w:adjustRightInd w:val="0"/>
              <w:rPr>
                <w:rFonts w:ascii="Book Antiqua" w:hAnsi="Book Antiqua" w:cs="Verdana,Bold"/>
                <w:b/>
                <w:bCs/>
                <w:color w:val="000000" w:themeColor="text1"/>
                <w:sz w:val="20"/>
                <w:szCs w:val="20"/>
                <w:highlight w:val="yellow"/>
              </w:rPr>
            </w:pPr>
          </w:p>
        </w:tc>
        <w:tc>
          <w:tcPr>
            <w:tcW w:w="450" w:type="dxa"/>
            <w:gridSpan w:val="2"/>
            <w:shd w:val="clear" w:color="auto" w:fill="auto"/>
          </w:tcPr>
          <w:p w14:paraId="7A7762A9" w14:textId="77777777" w:rsidR="00EC5913" w:rsidRPr="00007FC1" w:rsidRDefault="00EC5913" w:rsidP="006A37D6">
            <w:pPr>
              <w:autoSpaceDE w:val="0"/>
              <w:autoSpaceDN w:val="0"/>
              <w:adjustRightInd w:val="0"/>
              <w:rPr>
                <w:rFonts w:ascii="Book Antiqua" w:hAnsi="Book Antiqua" w:cs="Verdana,Bold"/>
                <w:b/>
                <w:bCs/>
                <w:color w:val="000000" w:themeColor="text1"/>
                <w:sz w:val="20"/>
                <w:szCs w:val="20"/>
                <w:highlight w:val="yellow"/>
              </w:rPr>
            </w:pPr>
          </w:p>
        </w:tc>
        <w:tc>
          <w:tcPr>
            <w:tcW w:w="450" w:type="dxa"/>
            <w:gridSpan w:val="2"/>
            <w:shd w:val="clear" w:color="auto" w:fill="auto"/>
          </w:tcPr>
          <w:p w14:paraId="7A7762AA" w14:textId="77777777" w:rsidR="00EC5913" w:rsidRPr="00007FC1" w:rsidRDefault="00EC5913" w:rsidP="006A37D6">
            <w:pPr>
              <w:autoSpaceDE w:val="0"/>
              <w:autoSpaceDN w:val="0"/>
              <w:adjustRightInd w:val="0"/>
              <w:rPr>
                <w:rFonts w:ascii="Book Antiqua" w:hAnsi="Book Antiqua" w:cs="Verdana,Bold"/>
                <w:b/>
                <w:bCs/>
                <w:color w:val="000000" w:themeColor="text1"/>
                <w:sz w:val="20"/>
                <w:szCs w:val="20"/>
                <w:highlight w:val="yellow"/>
              </w:rPr>
            </w:pPr>
          </w:p>
        </w:tc>
        <w:tc>
          <w:tcPr>
            <w:tcW w:w="456" w:type="dxa"/>
            <w:gridSpan w:val="3"/>
            <w:shd w:val="clear" w:color="auto" w:fill="auto"/>
          </w:tcPr>
          <w:p w14:paraId="7A7762AB" w14:textId="77777777" w:rsidR="00EC5913" w:rsidRPr="00007FC1" w:rsidRDefault="00EC5913" w:rsidP="006A37D6">
            <w:pPr>
              <w:autoSpaceDE w:val="0"/>
              <w:autoSpaceDN w:val="0"/>
              <w:adjustRightInd w:val="0"/>
              <w:rPr>
                <w:rFonts w:ascii="Book Antiqua" w:hAnsi="Book Antiqua" w:cs="Verdana,Bold"/>
                <w:b/>
                <w:bCs/>
                <w:color w:val="000000" w:themeColor="text1"/>
                <w:sz w:val="20"/>
                <w:szCs w:val="20"/>
                <w:highlight w:val="yellow"/>
              </w:rPr>
            </w:pPr>
          </w:p>
        </w:tc>
      </w:tr>
      <w:tr w:rsidR="00EC5913" w:rsidRPr="00007FC1" w14:paraId="7A7762BC" w14:textId="77777777" w:rsidTr="006A37D6">
        <w:trPr>
          <w:trHeight w:val="20"/>
        </w:trPr>
        <w:tc>
          <w:tcPr>
            <w:tcW w:w="5634" w:type="dxa"/>
            <w:shd w:val="clear" w:color="auto" w:fill="auto"/>
          </w:tcPr>
          <w:p w14:paraId="7A7762AD" w14:textId="77777777" w:rsidR="00EC5913" w:rsidRPr="00007FC1" w:rsidRDefault="00EC5913" w:rsidP="006A37D6">
            <w:pPr>
              <w:autoSpaceDE w:val="0"/>
              <w:autoSpaceDN w:val="0"/>
              <w:adjustRightInd w:val="0"/>
              <w:rPr>
                <w:rFonts w:ascii="Book Antiqua" w:hAnsi="Book Antiqua" w:cs="Verdana"/>
                <w:color w:val="000000"/>
                <w:sz w:val="20"/>
                <w:szCs w:val="24"/>
                <w:highlight w:val="yellow"/>
              </w:rPr>
            </w:pPr>
            <w:r w:rsidRPr="00007FC1">
              <w:rPr>
                <w:rFonts w:ascii="Book Antiqua" w:hAnsi="Book Antiqua" w:cs="Verdana"/>
                <w:color w:val="000000"/>
                <w:sz w:val="20"/>
                <w:szCs w:val="24"/>
                <w:highlight w:val="yellow"/>
              </w:rPr>
              <w:t>Understand that the changing workplace requires</w:t>
            </w:r>
          </w:p>
          <w:p w14:paraId="7A7762AE" w14:textId="77777777" w:rsidR="00EC5913" w:rsidRPr="00007FC1" w:rsidRDefault="00EC5913" w:rsidP="006A37D6">
            <w:pPr>
              <w:autoSpaceDE w:val="0"/>
              <w:autoSpaceDN w:val="0"/>
              <w:adjustRightInd w:val="0"/>
              <w:rPr>
                <w:rFonts w:ascii="Book Antiqua" w:hAnsi="Book Antiqua" w:cs="Verdana"/>
                <w:color w:val="000000"/>
                <w:sz w:val="20"/>
                <w:szCs w:val="24"/>
                <w:highlight w:val="yellow"/>
              </w:rPr>
            </w:pPr>
            <w:r w:rsidRPr="00007FC1">
              <w:rPr>
                <w:rFonts w:ascii="Book Antiqua" w:hAnsi="Book Antiqua" w:cs="Verdana"/>
                <w:color w:val="000000"/>
                <w:sz w:val="20"/>
                <w:szCs w:val="24"/>
                <w:highlight w:val="yellow"/>
              </w:rPr>
              <w:t>lifelong learning and acquiring new skills</w:t>
            </w:r>
          </w:p>
        </w:tc>
        <w:tc>
          <w:tcPr>
            <w:tcW w:w="408" w:type="dxa"/>
            <w:shd w:val="clear" w:color="auto" w:fill="auto"/>
          </w:tcPr>
          <w:p w14:paraId="7A7762AF" w14:textId="77777777" w:rsidR="00EC5913" w:rsidRPr="00007FC1" w:rsidRDefault="00EC5913" w:rsidP="006A37D6">
            <w:pPr>
              <w:autoSpaceDE w:val="0"/>
              <w:autoSpaceDN w:val="0"/>
              <w:adjustRightInd w:val="0"/>
              <w:rPr>
                <w:rFonts w:ascii="Book Antiqua" w:hAnsi="Book Antiqua" w:cs="Verdana,Bold"/>
                <w:b/>
                <w:bCs/>
                <w:color w:val="000000" w:themeColor="text1"/>
                <w:sz w:val="20"/>
                <w:szCs w:val="20"/>
                <w:highlight w:val="yellow"/>
              </w:rPr>
            </w:pPr>
          </w:p>
        </w:tc>
        <w:tc>
          <w:tcPr>
            <w:tcW w:w="360" w:type="dxa"/>
            <w:shd w:val="clear" w:color="auto" w:fill="auto"/>
          </w:tcPr>
          <w:p w14:paraId="7A7762B0" w14:textId="77777777" w:rsidR="00EC5913" w:rsidRPr="00007FC1" w:rsidRDefault="00EC5913" w:rsidP="006A37D6">
            <w:pPr>
              <w:autoSpaceDE w:val="0"/>
              <w:autoSpaceDN w:val="0"/>
              <w:adjustRightInd w:val="0"/>
              <w:rPr>
                <w:rFonts w:ascii="Book Antiqua" w:hAnsi="Book Antiqua" w:cs="Verdana,Bold"/>
                <w:b/>
                <w:bCs/>
                <w:color w:val="000000" w:themeColor="text1"/>
                <w:sz w:val="20"/>
                <w:szCs w:val="20"/>
                <w:highlight w:val="yellow"/>
              </w:rPr>
            </w:pPr>
          </w:p>
        </w:tc>
        <w:tc>
          <w:tcPr>
            <w:tcW w:w="366" w:type="dxa"/>
            <w:gridSpan w:val="2"/>
            <w:shd w:val="clear" w:color="auto" w:fill="auto"/>
          </w:tcPr>
          <w:p w14:paraId="7A7762B1" w14:textId="77777777" w:rsidR="00EC5913" w:rsidRPr="00007FC1" w:rsidRDefault="00EC5913" w:rsidP="006A37D6">
            <w:pPr>
              <w:autoSpaceDE w:val="0"/>
              <w:autoSpaceDN w:val="0"/>
              <w:adjustRightInd w:val="0"/>
              <w:rPr>
                <w:rFonts w:ascii="Book Antiqua" w:hAnsi="Book Antiqua" w:cs="Verdana,Bold"/>
                <w:b/>
                <w:bCs/>
                <w:color w:val="000000" w:themeColor="text1"/>
                <w:sz w:val="20"/>
                <w:szCs w:val="20"/>
                <w:highlight w:val="yellow"/>
              </w:rPr>
            </w:pPr>
          </w:p>
        </w:tc>
        <w:tc>
          <w:tcPr>
            <w:tcW w:w="264" w:type="dxa"/>
            <w:shd w:val="clear" w:color="auto" w:fill="auto"/>
          </w:tcPr>
          <w:p w14:paraId="7A7762B2" w14:textId="77777777" w:rsidR="00EC5913" w:rsidRPr="00007FC1" w:rsidRDefault="00EC5913" w:rsidP="006A37D6">
            <w:pPr>
              <w:autoSpaceDE w:val="0"/>
              <w:autoSpaceDN w:val="0"/>
              <w:adjustRightInd w:val="0"/>
              <w:rPr>
                <w:rFonts w:ascii="Book Antiqua" w:hAnsi="Book Antiqua" w:cs="Verdana,Bold"/>
                <w:b/>
                <w:bCs/>
                <w:color w:val="000000" w:themeColor="text1"/>
                <w:sz w:val="20"/>
                <w:szCs w:val="20"/>
                <w:highlight w:val="yellow"/>
              </w:rPr>
            </w:pPr>
          </w:p>
        </w:tc>
        <w:tc>
          <w:tcPr>
            <w:tcW w:w="360" w:type="dxa"/>
            <w:gridSpan w:val="2"/>
            <w:shd w:val="clear" w:color="auto" w:fill="auto"/>
          </w:tcPr>
          <w:p w14:paraId="7A7762B3" w14:textId="77777777" w:rsidR="00EC5913" w:rsidRPr="00007FC1" w:rsidRDefault="00EC5913" w:rsidP="006A37D6">
            <w:pPr>
              <w:autoSpaceDE w:val="0"/>
              <w:autoSpaceDN w:val="0"/>
              <w:adjustRightInd w:val="0"/>
              <w:rPr>
                <w:rFonts w:ascii="Book Antiqua" w:hAnsi="Book Antiqua" w:cs="Verdana,Bold"/>
                <w:b/>
                <w:bCs/>
                <w:color w:val="000000" w:themeColor="text1"/>
                <w:sz w:val="20"/>
                <w:szCs w:val="20"/>
                <w:highlight w:val="yellow"/>
              </w:rPr>
            </w:pPr>
          </w:p>
        </w:tc>
        <w:tc>
          <w:tcPr>
            <w:tcW w:w="360" w:type="dxa"/>
            <w:shd w:val="clear" w:color="auto" w:fill="auto"/>
          </w:tcPr>
          <w:p w14:paraId="7A7762B4" w14:textId="77777777" w:rsidR="00EC5913" w:rsidRPr="00007FC1" w:rsidRDefault="00EC5913" w:rsidP="006A37D6">
            <w:pPr>
              <w:autoSpaceDE w:val="0"/>
              <w:autoSpaceDN w:val="0"/>
              <w:adjustRightInd w:val="0"/>
              <w:rPr>
                <w:rFonts w:ascii="Book Antiqua" w:hAnsi="Book Antiqua" w:cs="Verdana,Bold"/>
                <w:b/>
                <w:bCs/>
                <w:color w:val="000000" w:themeColor="text1"/>
                <w:sz w:val="20"/>
                <w:szCs w:val="20"/>
                <w:highlight w:val="yellow"/>
              </w:rPr>
            </w:pPr>
          </w:p>
        </w:tc>
        <w:tc>
          <w:tcPr>
            <w:tcW w:w="270" w:type="dxa"/>
            <w:gridSpan w:val="2"/>
            <w:shd w:val="clear" w:color="auto" w:fill="auto"/>
          </w:tcPr>
          <w:p w14:paraId="7A7762B5" w14:textId="78FAD5BB" w:rsidR="00EC5913" w:rsidRPr="00007FC1" w:rsidRDefault="00007FC1" w:rsidP="006A37D6">
            <w:pPr>
              <w:autoSpaceDE w:val="0"/>
              <w:autoSpaceDN w:val="0"/>
              <w:adjustRightInd w:val="0"/>
              <w:rPr>
                <w:rFonts w:ascii="Book Antiqua" w:hAnsi="Book Antiqua" w:cs="Verdana,Bold"/>
                <w:b/>
                <w:bCs/>
                <w:color w:val="000000" w:themeColor="text1"/>
                <w:sz w:val="20"/>
                <w:szCs w:val="20"/>
                <w:highlight w:val="yellow"/>
              </w:rPr>
            </w:pPr>
            <w:r>
              <w:rPr>
                <w:rFonts w:ascii="Book Antiqua" w:hAnsi="Book Antiqua" w:cs="Verdana,Bold"/>
                <w:b/>
                <w:bCs/>
                <w:color w:val="000000" w:themeColor="text1"/>
                <w:sz w:val="20"/>
                <w:szCs w:val="20"/>
                <w:highlight w:val="yellow"/>
              </w:rPr>
              <w:t>x</w:t>
            </w:r>
          </w:p>
        </w:tc>
        <w:tc>
          <w:tcPr>
            <w:tcW w:w="360" w:type="dxa"/>
            <w:gridSpan w:val="2"/>
            <w:shd w:val="clear" w:color="auto" w:fill="auto"/>
          </w:tcPr>
          <w:p w14:paraId="7A7762B6" w14:textId="49E665F0" w:rsidR="00EC5913" w:rsidRPr="00007FC1" w:rsidRDefault="00007FC1" w:rsidP="006A37D6">
            <w:pPr>
              <w:autoSpaceDE w:val="0"/>
              <w:autoSpaceDN w:val="0"/>
              <w:adjustRightInd w:val="0"/>
              <w:rPr>
                <w:rFonts w:ascii="Book Antiqua" w:hAnsi="Book Antiqua" w:cs="Verdana,Bold"/>
                <w:b/>
                <w:bCs/>
                <w:color w:val="000000" w:themeColor="text1"/>
                <w:sz w:val="20"/>
                <w:szCs w:val="20"/>
                <w:highlight w:val="yellow"/>
              </w:rPr>
            </w:pPr>
            <w:r>
              <w:rPr>
                <w:rFonts w:ascii="Book Antiqua" w:hAnsi="Book Antiqua" w:cs="Verdana,Bold"/>
                <w:b/>
                <w:bCs/>
                <w:color w:val="000000" w:themeColor="text1"/>
                <w:sz w:val="20"/>
                <w:szCs w:val="20"/>
                <w:highlight w:val="yellow"/>
              </w:rPr>
              <w:t>x</w:t>
            </w:r>
          </w:p>
        </w:tc>
        <w:tc>
          <w:tcPr>
            <w:tcW w:w="360" w:type="dxa"/>
            <w:gridSpan w:val="2"/>
            <w:shd w:val="clear" w:color="auto" w:fill="auto"/>
          </w:tcPr>
          <w:p w14:paraId="7A7762B7" w14:textId="279AFDEF" w:rsidR="00EC5913" w:rsidRPr="00007FC1" w:rsidRDefault="00007FC1" w:rsidP="006A37D6">
            <w:pPr>
              <w:autoSpaceDE w:val="0"/>
              <w:autoSpaceDN w:val="0"/>
              <w:adjustRightInd w:val="0"/>
              <w:rPr>
                <w:rFonts w:ascii="Book Antiqua" w:hAnsi="Book Antiqua" w:cs="Verdana,Bold"/>
                <w:b/>
                <w:bCs/>
                <w:color w:val="000000" w:themeColor="text1"/>
                <w:sz w:val="20"/>
                <w:szCs w:val="20"/>
                <w:highlight w:val="yellow"/>
              </w:rPr>
            </w:pPr>
            <w:r>
              <w:rPr>
                <w:rFonts w:ascii="Book Antiqua" w:hAnsi="Book Antiqua" w:cs="Verdana,Bold"/>
                <w:b/>
                <w:bCs/>
                <w:color w:val="000000" w:themeColor="text1"/>
                <w:sz w:val="20"/>
                <w:szCs w:val="20"/>
                <w:highlight w:val="yellow"/>
              </w:rPr>
              <w:t>X</w:t>
            </w:r>
          </w:p>
        </w:tc>
        <w:tc>
          <w:tcPr>
            <w:tcW w:w="360" w:type="dxa"/>
            <w:gridSpan w:val="2"/>
            <w:shd w:val="clear" w:color="auto" w:fill="auto"/>
          </w:tcPr>
          <w:p w14:paraId="7A7762B8" w14:textId="77777777" w:rsidR="00EC5913" w:rsidRPr="00007FC1" w:rsidRDefault="00EC5913" w:rsidP="006A37D6">
            <w:pPr>
              <w:autoSpaceDE w:val="0"/>
              <w:autoSpaceDN w:val="0"/>
              <w:adjustRightInd w:val="0"/>
              <w:rPr>
                <w:rFonts w:ascii="Book Antiqua" w:hAnsi="Book Antiqua" w:cs="Verdana,Bold"/>
                <w:b/>
                <w:bCs/>
                <w:color w:val="000000" w:themeColor="text1"/>
                <w:sz w:val="20"/>
                <w:szCs w:val="20"/>
                <w:highlight w:val="yellow"/>
              </w:rPr>
            </w:pPr>
          </w:p>
        </w:tc>
        <w:tc>
          <w:tcPr>
            <w:tcW w:w="450" w:type="dxa"/>
            <w:gridSpan w:val="2"/>
            <w:shd w:val="clear" w:color="auto" w:fill="auto"/>
          </w:tcPr>
          <w:p w14:paraId="7A7762B9" w14:textId="77777777" w:rsidR="00EC5913" w:rsidRPr="00007FC1" w:rsidRDefault="00EC5913" w:rsidP="006A37D6">
            <w:pPr>
              <w:autoSpaceDE w:val="0"/>
              <w:autoSpaceDN w:val="0"/>
              <w:adjustRightInd w:val="0"/>
              <w:rPr>
                <w:rFonts w:ascii="Book Antiqua" w:hAnsi="Book Antiqua" w:cs="Verdana,Bold"/>
                <w:b/>
                <w:bCs/>
                <w:color w:val="000000" w:themeColor="text1"/>
                <w:sz w:val="20"/>
                <w:szCs w:val="20"/>
                <w:highlight w:val="yellow"/>
              </w:rPr>
            </w:pPr>
          </w:p>
        </w:tc>
        <w:tc>
          <w:tcPr>
            <w:tcW w:w="450" w:type="dxa"/>
            <w:gridSpan w:val="2"/>
            <w:shd w:val="clear" w:color="auto" w:fill="auto"/>
          </w:tcPr>
          <w:p w14:paraId="7A7762BA" w14:textId="77777777" w:rsidR="00EC5913" w:rsidRPr="00007FC1" w:rsidRDefault="00EC5913" w:rsidP="006A37D6">
            <w:pPr>
              <w:autoSpaceDE w:val="0"/>
              <w:autoSpaceDN w:val="0"/>
              <w:adjustRightInd w:val="0"/>
              <w:rPr>
                <w:rFonts w:ascii="Book Antiqua" w:hAnsi="Book Antiqua" w:cs="Verdana,Bold"/>
                <w:b/>
                <w:bCs/>
                <w:color w:val="000000" w:themeColor="text1"/>
                <w:sz w:val="20"/>
                <w:szCs w:val="20"/>
                <w:highlight w:val="yellow"/>
              </w:rPr>
            </w:pPr>
          </w:p>
        </w:tc>
        <w:tc>
          <w:tcPr>
            <w:tcW w:w="456" w:type="dxa"/>
            <w:gridSpan w:val="3"/>
            <w:shd w:val="clear" w:color="auto" w:fill="auto"/>
          </w:tcPr>
          <w:p w14:paraId="7A7762BB" w14:textId="77777777" w:rsidR="00EC5913" w:rsidRPr="00007FC1" w:rsidRDefault="00EC5913" w:rsidP="006A37D6">
            <w:pPr>
              <w:autoSpaceDE w:val="0"/>
              <w:autoSpaceDN w:val="0"/>
              <w:adjustRightInd w:val="0"/>
              <w:rPr>
                <w:rFonts w:ascii="Book Antiqua" w:hAnsi="Book Antiqua" w:cs="Verdana,Bold"/>
                <w:b/>
                <w:bCs/>
                <w:color w:val="000000" w:themeColor="text1"/>
                <w:sz w:val="20"/>
                <w:szCs w:val="20"/>
                <w:highlight w:val="yellow"/>
              </w:rPr>
            </w:pPr>
          </w:p>
        </w:tc>
      </w:tr>
      <w:tr w:rsidR="00EC5913" w:rsidRPr="00007FC1" w14:paraId="7A7762CB" w14:textId="77777777" w:rsidTr="006A37D6">
        <w:trPr>
          <w:trHeight w:val="20"/>
        </w:trPr>
        <w:tc>
          <w:tcPr>
            <w:tcW w:w="5634" w:type="dxa"/>
            <w:shd w:val="clear" w:color="auto" w:fill="auto"/>
          </w:tcPr>
          <w:p w14:paraId="7A7762BD" w14:textId="77777777" w:rsidR="00EC5913" w:rsidRPr="00007FC1" w:rsidRDefault="00EC5913" w:rsidP="006A37D6">
            <w:pPr>
              <w:autoSpaceDE w:val="0"/>
              <w:autoSpaceDN w:val="0"/>
              <w:adjustRightInd w:val="0"/>
              <w:rPr>
                <w:rFonts w:ascii="Book Antiqua" w:hAnsi="Book Antiqua" w:cs="Verdana"/>
                <w:color w:val="000000"/>
                <w:sz w:val="20"/>
                <w:szCs w:val="24"/>
                <w:highlight w:val="yellow"/>
              </w:rPr>
            </w:pPr>
            <w:r w:rsidRPr="00007FC1">
              <w:rPr>
                <w:rFonts w:ascii="Book Antiqua" w:hAnsi="Book Antiqua" w:cs="Verdana"/>
                <w:color w:val="000000"/>
                <w:sz w:val="20"/>
                <w:szCs w:val="24"/>
                <w:highlight w:val="yellow"/>
              </w:rPr>
              <w:t>Describe the effect of work on lifestyles</w:t>
            </w:r>
          </w:p>
        </w:tc>
        <w:tc>
          <w:tcPr>
            <w:tcW w:w="408" w:type="dxa"/>
            <w:shd w:val="clear" w:color="auto" w:fill="auto"/>
          </w:tcPr>
          <w:p w14:paraId="7A7762BE" w14:textId="77777777" w:rsidR="00EC5913" w:rsidRPr="00007FC1" w:rsidRDefault="00EC5913" w:rsidP="006A37D6">
            <w:pPr>
              <w:autoSpaceDE w:val="0"/>
              <w:autoSpaceDN w:val="0"/>
              <w:adjustRightInd w:val="0"/>
              <w:rPr>
                <w:rFonts w:ascii="Book Antiqua" w:hAnsi="Book Antiqua" w:cs="Verdana,Bold"/>
                <w:b/>
                <w:bCs/>
                <w:color w:val="000000" w:themeColor="text1"/>
                <w:sz w:val="20"/>
                <w:szCs w:val="20"/>
                <w:highlight w:val="yellow"/>
              </w:rPr>
            </w:pPr>
          </w:p>
        </w:tc>
        <w:tc>
          <w:tcPr>
            <w:tcW w:w="360" w:type="dxa"/>
            <w:shd w:val="clear" w:color="auto" w:fill="auto"/>
          </w:tcPr>
          <w:p w14:paraId="7A7762BF" w14:textId="77777777" w:rsidR="00EC5913" w:rsidRPr="00007FC1" w:rsidRDefault="00EC5913" w:rsidP="006A37D6">
            <w:pPr>
              <w:autoSpaceDE w:val="0"/>
              <w:autoSpaceDN w:val="0"/>
              <w:adjustRightInd w:val="0"/>
              <w:rPr>
                <w:rFonts w:ascii="Book Antiqua" w:hAnsi="Book Antiqua" w:cs="Verdana,Bold"/>
                <w:b/>
                <w:bCs/>
                <w:color w:val="000000" w:themeColor="text1"/>
                <w:sz w:val="20"/>
                <w:szCs w:val="20"/>
                <w:highlight w:val="yellow"/>
              </w:rPr>
            </w:pPr>
          </w:p>
        </w:tc>
        <w:tc>
          <w:tcPr>
            <w:tcW w:w="366" w:type="dxa"/>
            <w:gridSpan w:val="2"/>
            <w:shd w:val="clear" w:color="auto" w:fill="auto"/>
          </w:tcPr>
          <w:p w14:paraId="7A7762C0" w14:textId="77777777" w:rsidR="00EC5913" w:rsidRPr="00007FC1" w:rsidRDefault="00EC5913" w:rsidP="006A37D6">
            <w:pPr>
              <w:autoSpaceDE w:val="0"/>
              <w:autoSpaceDN w:val="0"/>
              <w:adjustRightInd w:val="0"/>
              <w:rPr>
                <w:rFonts w:ascii="Book Antiqua" w:hAnsi="Book Antiqua" w:cs="Verdana,Bold"/>
                <w:b/>
                <w:bCs/>
                <w:color w:val="000000" w:themeColor="text1"/>
                <w:sz w:val="20"/>
                <w:szCs w:val="20"/>
                <w:highlight w:val="yellow"/>
              </w:rPr>
            </w:pPr>
          </w:p>
        </w:tc>
        <w:tc>
          <w:tcPr>
            <w:tcW w:w="264" w:type="dxa"/>
            <w:shd w:val="clear" w:color="auto" w:fill="auto"/>
          </w:tcPr>
          <w:p w14:paraId="7A7762C1" w14:textId="77777777" w:rsidR="00EC5913" w:rsidRPr="00007FC1" w:rsidRDefault="00EC5913" w:rsidP="006A37D6">
            <w:pPr>
              <w:autoSpaceDE w:val="0"/>
              <w:autoSpaceDN w:val="0"/>
              <w:adjustRightInd w:val="0"/>
              <w:rPr>
                <w:rFonts w:ascii="Book Antiqua" w:hAnsi="Book Antiqua" w:cs="Verdana,Bold"/>
                <w:b/>
                <w:bCs/>
                <w:color w:val="000000" w:themeColor="text1"/>
                <w:sz w:val="20"/>
                <w:szCs w:val="20"/>
                <w:highlight w:val="yellow"/>
              </w:rPr>
            </w:pPr>
          </w:p>
        </w:tc>
        <w:tc>
          <w:tcPr>
            <w:tcW w:w="360" w:type="dxa"/>
            <w:gridSpan w:val="2"/>
            <w:shd w:val="clear" w:color="auto" w:fill="auto"/>
          </w:tcPr>
          <w:p w14:paraId="7A7762C2" w14:textId="77777777" w:rsidR="00EC5913" w:rsidRPr="00007FC1" w:rsidRDefault="00EC5913" w:rsidP="006A37D6">
            <w:pPr>
              <w:autoSpaceDE w:val="0"/>
              <w:autoSpaceDN w:val="0"/>
              <w:adjustRightInd w:val="0"/>
              <w:rPr>
                <w:rFonts w:ascii="Book Antiqua" w:hAnsi="Book Antiqua" w:cs="Verdana,Bold"/>
                <w:b/>
                <w:bCs/>
                <w:color w:val="000000" w:themeColor="text1"/>
                <w:sz w:val="20"/>
                <w:szCs w:val="20"/>
                <w:highlight w:val="yellow"/>
              </w:rPr>
            </w:pPr>
          </w:p>
        </w:tc>
        <w:tc>
          <w:tcPr>
            <w:tcW w:w="360" w:type="dxa"/>
            <w:shd w:val="clear" w:color="auto" w:fill="auto"/>
          </w:tcPr>
          <w:p w14:paraId="7A7762C3" w14:textId="77777777" w:rsidR="00EC5913" w:rsidRPr="00007FC1" w:rsidRDefault="00EC5913" w:rsidP="006A37D6">
            <w:pPr>
              <w:autoSpaceDE w:val="0"/>
              <w:autoSpaceDN w:val="0"/>
              <w:adjustRightInd w:val="0"/>
              <w:rPr>
                <w:rFonts w:ascii="Book Antiqua" w:hAnsi="Book Antiqua" w:cs="Verdana,Bold"/>
                <w:b/>
                <w:bCs/>
                <w:color w:val="000000" w:themeColor="text1"/>
                <w:sz w:val="20"/>
                <w:szCs w:val="20"/>
                <w:highlight w:val="yellow"/>
              </w:rPr>
            </w:pPr>
          </w:p>
        </w:tc>
        <w:tc>
          <w:tcPr>
            <w:tcW w:w="270" w:type="dxa"/>
            <w:gridSpan w:val="2"/>
            <w:shd w:val="clear" w:color="auto" w:fill="auto"/>
          </w:tcPr>
          <w:p w14:paraId="7A7762C4" w14:textId="000C7193" w:rsidR="00EC5913" w:rsidRPr="00007FC1" w:rsidRDefault="00007FC1" w:rsidP="006A37D6">
            <w:pPr>
              <w:autoSpaceDE w:val="0"/>
              <w:autoSpaceDN w:val="0"/>
              <w:adjustRightInd w:val="0"/>
              <w:rPr>
                <w:rFonts w:ascii="Book Antiqua" w:hAnsi="Book Antiqua" w:cs="Verdana,Bold"/>
                <w:b/>
                <w:bCs/>
                <w:color w:val="000000" w:themeColor="text1"/>
                <w:sz w:val="20"/>
                <w:szCs w:val="20"/>
                <w:highlight w:val="yellow"/>
              </w:rPr>
            </w:pPr>
            <w:r>
              <w:rPr>
                <w:rFonts w:ascii="Book Antiqua" w:hAnsi="Book Antiqua" w:cs="Verdana,Bold"/>
                <w:b/>
                <w:bCs/>
                <w:color w:val="000000" w:themeColor="text1"/>
                <w:sz w:val="20"/>
                <w:szCs w:val="20"/>
                <w:highlight w:val="yellow"/>
              </w:rPr>
              <w:t>x</w:t>
            </w:r>
          </w:p>
        </w:tc>
        <w:tc>
          <w:tcPr>
            <w:tcW w:w="360" w:type="dxa"/>
            <w:gridSpan w:val="2"/>
            <w:shd w:val="clear" w:color="auto" w:fill="auto"/>
          </w:tcPr>
          <w:p w14:paraId="7A7762C5" w14:textId="786DCD45" w:rsidR="00EC5913" w:rsidRPr="00007FC1" w:rsidRDefault="00007FC1" w:rsidP="006A37D6">
            <w:pPr>
              <w:autoSpaceDE w:val="0"/>
              <w:autoSpaceDN w:val="0"/>
              <w:adjustRightInd w:val="0"/>
              <w:rPr>
                <w:rFonts w:ascii="Book Antiqua" w:hAnsi="Book Antiqua" w:cs="Verdana,Bold"/>
                <w:b/>
                <w:bCs/>
                <w:color w:val="000000" w:themeColor="text1"/>
                <w:sz w:val="20"/>
                <w:szCs w:val="20"/>
                <w:highlight w:val="yellow"/>
              </w:rPr>
            </w:pPr>
            <w:r>
              <w:rPr>
                <w:rFonts w:ascii="Book Antiqua" w:hAnsi="Book Antiqua" w:cs="Verdana,Bold"/>
                <w:b/>
                <w:bCs/>
                <w:color w:val="000000" w:themeColor="text1"/>
                <w:sz w:val="20"/>
                <w:szCs w:val="20"/>
                <w:highlight w:val="yellow"/>
              </w:rPr>
              <w:t>x</w:t>
            </w:r>
          </w:p>
        </w:tc>
        <w:tc>
          <w:tcPr>
            <w:tcW w:w="360" w:type="dxa"/>
            <w:gridSpan w:val="2"/>
            <w:shd w:val="clear" w:color="auto" w:fill="auto"/>
          </w:tcPr>
          <w:p w14:paraId="7A7762C6" w14:textId="2768CB1A" w:rsidR="00EC5913" w:rsidRPr="00007FC1" w:rsidRDefault="00007FC1" w:rsidP="006A37D6">
            <w:pPr>
              <w:autoSpaceDE w:val="0"/>
              <w:autoSpaceDN w:val="0"/>
              <w:adjustRightInd w:val="0"/>
              <w:rPr>
                <w:rFonts w:ascii="Book Antiqua" w:hAnsi="Book Antiqua" w:cs="Verdana,Bold"/>
                <w:b/>
                <w:bCs/>
                <w:color w:val="000000" w:themeColor="text1"/>
                <w:sz w:val="20"/>
                <w:szCs w:val="20"/>
                <w:highlight w:val="yellow"/>
              </w:rPr>
            </w:pPr>
            <w:r>
              <w:rPr>
                <w:rFonts w:ascii="Book Antiqua" w:hAnsi="Book Antiqua" w:cs="Verdana,Bold"/>
                <w:b/>
                <w:bCs/>
                <w:color w:val="000000" w:themeColor="text1"/>
                <w:sz w:val="20"/>
                <w:szCs w:val="20"/>
                <w:highlight w:val="yellow"/>
              </w:rPr>
              <w:t>x</w:t>
            </w:r>
          </w:p>
        </w:tc>
        <w:tc>
          <w:tcPr>
            <w:tcW w:w="360" w:type="dxa"/>
            <w:gridSpan w:val="2"/>
            <w:shd w:val="clear" w:color="auto" w:fill="auto"/>
          </w:tcPr>
          <w:p w14:paraId="7A7762C7" w14:textId="77777777" w:rsidR="00EC5913" w:rsidRPr="00007FC1" w:rsidRDefault="00EC5913" w:rsidP="006A37D6">
            <w:pPr>
              <w:autoSpaceDE w:val="0"/>
              <w:autoSpaceDN w:val="0"/>
              <w:adjustRightInd w:val="0"/>
              <w:rPr>
                <w:rFonts w:ascii="Book Antiqua" w:hAnsi="Book Antiqua" w:cs="Verdana,Bold"/>
                <w:b/>
                <w:bCs/>
                <w:color w:val="000000" w:themeColor="text1"/>
                <w:sz w:val="20"/>
                <w:szCs w:val="20"/>
                <w:highlight w:val="yellow"/>
              </w:rPr>
            </w:pPr>
          </w:p>
        </w:tc>
        <w:tc>
          <w:tcPr>
            <w:tcW w:w="450" w:type="dxa"/>
            <w:gridSpan w:val="2"/>
            <w:shd w:val="clear" w:color="auto" w:fill="auto"/>
          </w:tcPr>
          <w:p w14:paraId="7A7762C8" w14:textId="77777777" w:rsidR="00EC5913" w:rsidRPr="00007FC1" w:rsidRDefault="00EC5913" w:rsidP="006A37D6">
            <w:pPr>
              <w:autoSpaceDE w:val="0"/>
              <w:autoSpaceDN w:val="0"/>
              <w:adjustRightInd w:val="0"/>
              <w:rPr>
                <w:rFonts w:ascii="Book Antiqua" w:hAnsi="Book Antiqua" w:cs="Verdana,Bold"/>
                <w:b/>
                <w:bCs/>
                <w:color w:val="000000" w:themeColor="text1"/>
                <w:sz w:val="20"/>
                <w:szCs w:val="20"/>
                <w:highlight w:val="yellow"/>
              </w:rPr>
            </w:pPr>
          </w:p>
        </w:tc>
        <w:tc>
          <w:tcPr>
            <w:tcW w:w="450" w:type="dxa"/>
            <w:gridSpan w:val="2"/>
            <w:shd w:val="clear" w:color="auto" w:fill="auto"/>
          </w:tcPr>
          <w:p w14:paraId="7A7762C9" w14:textId="77777777" w:rsidR="00EC5913" w:rsidRPr="00007FC1" w:rsidRDefault="00EC5913" w:rsidP="006A37D6">
            <w:pPr>
              <w:autoSpaceDE w:val="0"/>
              <w:autoSpaceDN w:val="0"/>
              <w:adjustRightInd w:val="0"/>
              <w:rPr>
                <w:rFonts w:ascii="Book Antiqua" w:hAnsi="Book Antiqua" w:cs="Verdana,Bold"/>
                <w:b/>
                <w:bCs/>
                <w:color w:val="000000" w:themeColor="text1"/>
                <w:sz w:val="20"/>
                <w:szCs w:val="20"/>
                <w:highlight w:val="yellow"/>
              </w:rPr>
            </w:pPr>
          </w:p>
        </w:tc>
        <w:tc>
          <w:tcPr>
            <w:tcW w:w="456" w:type="dxa"/>
            <w:gridSpan w:val="3"/>
            <w:shd w:val="clear" w:color="auto" w:fill="auto"/>
          </w:tcPr>
          <w:p w14:paraId="7A7762CA" w14:textId="77777777" w:rsidR="00EC5913" w:rsidRPr="00007FC1" w:rsidRDefault="00EC5913" w:rsidP="006A37D6">
            <w:pPr>
              <w:autoSpaceDE w:val="0"/>
              <w:autoSpaceDN w:val="0"/>
              <w:adjustRightInd w:val="0"/>
              <w:rPr>
                <w:rFonts w:ascii="Book Antiqua" w:hAnsi="Book Antiqua" w:cs="Verdana,Bold"/>
                <w:b/>
                <w:bCs/>
                <w:color w:val="000000" w:themeColor="text1"/>
                <w:sz w:val="20"/>
                <w:szCs w:val="20"/>
                <w:highlight w:val="yellow"/>
              </w:rPr>
            </w:pPr>
          </w:p>
        </w:tc>
      </w:tr>
      <w:tr w:rsidR="00EC5913" w:rsidRPr="00007FC1" w14:paraId="7A7762DA" w14:textId="77777777" w:rsidTr="006A37D6">
        <w:trPr>
          <w:trHeight w:val="20"/>
        </w:trPr>
        <w:tc>
          <w:tcPr>
            <w:tcW w:w="5634" w:type="dxa"/>
            <w:shd w:val="clear" w:color="auto" w:fill="auto"/>
          </w:tcPr>
          <w:p w14:paraId="7A7762CC" w14:textId="4158F668" w:rsidR="00EC5913" w:rsidRPr="00007FC1" w:rsidRDefault="00EC5913" w:rsidP="006A37D6">
            <w:pPr>
              <w:autoSpaceDE w:val="0"/>
              <w:autoSpaceDN w:val="0"/>
              <w:adjustRightInd w:val="0"/>
              <w:rPr>
                <w:rFonts w:ascii="Book Antiqua" w:hAnsi="Book Antiqua" w:cs="Verdana"/>
                <w:color w:val="000000"/>
                <w:sz w:val="20"/>
                <w:szCs w:val="24"/>
                <w:highlight w:val="yellow"/>
              </w:rPr>
            </w:pPr>
            <w:r w:rsidRPr="00007FC1">
              <w:rPr>
                <w:rFonts w:ascii="Book Antiqua" w:hAnsi="Book Antiqua" w:cs="Verdana"/>
                <w:color w:val="000000"/>
                <w:sz w:val="20"/>
                <w:szCs w:val="24"/>
                <w:highlight w:val="yellow"/>
              </w:rPr>
              <w:t>Understand the importance of equity and access in</w:t>
            </w:r>
            <w:r w:rsidR="002B2C97">
              <w:rPr>
                <w:rFonts w:ascii="Book Antiqua" w:hAnsi="Book Antiqua" w:cs="Verdana"/>
                <w:color w:val="000000"/>
                <w:sz w:val="20"/>
                <w:szCs w:val="24"/>
                <w:highlight w:val="yellow"/>
              </w:rPr>
              <w:t xml:space="preserve"> </w:t>
            </w:r>
            <w:r w:rsidRPr="00007FC1">
              <w:rPr>
                <w:rFonts w:ascii="Book Antiqua" w:hAnsi="Book Antiqua" w:cs="Verdana"/>
                <w:color w:val="000000"/>
                <w:sz w:val="20"/>
                <w:szCs w:val="24"/>
                <w:highlight w:val="yellow"/>
              </w:rPr>
              <w:t>career choice</w:t>
            </w:r>
          </w:p>
        </w:tc>
        <w:tc>
          <w:tcPr>
            <w:tcW w:w="408" w:type="dxa"/>
            <w:shd w:val="clear" w:color="auto" w:fill="auto"/>
          </w:tcPr>
          <w:p w14:paraId="7A7762CD" w14:textId="77777777" w:rsidR="00EC5913" w:rsidRPr="00007FC1" w:rsidRDefault="00EC5913" w:rsidP="006A37D6">
            <w:pPr>
              <w:autoSpaceDE w:val="0"/>
              <w:autoSpaceDN w:val="0"/>
              <w:adjustRightInd w:val="0"/>
              <w:rPr>
                <w:rFonts w:ascii="Book Antiqua" w:hAnsi="Book Antiqua" w:cs="Verdana,Bold"/>
                <w:b/>
                <w:bCs/>
                <w:color w:val="000000" w:themeColor="text1"/>
                <w:sz w:val="20"/>
                <w:szCs w:val="20"/>
                <w:highlight w:val="yellow"/>
              </w:rPr>
            </w:pPr>
          </w:p>
        </w:tc>
        <w:tc>
          <w:tcPr>
            <w:tcW w:w="360" w:type="dxa"/>
            <w:shd w:val="clear" w:color="auto" w:fill="auto"/>
          </w:tcPr>
          <w:p w14:paraId="7A7762CE" w14:textId="77777777" w:rsidR="00EC5913" w:rsidRPr="00007FC1" w:rsidRDefault="00EC5913" w:rsidP="006A37D6">
            <w:pPr>
              <w:autoSpaceDE w:val="0"/>
              <w:autoSpaceDN w:val="0"/>
              <w:adjustRightInd w:val="0"/>
              <w:rPr>
                <w:rFonts w:ascii="Book Antiqua" w:hAnsi="Book Antiqua" w:cs="Verdana,Bold"/>
                <w:b/>
                <w:bCs/>
                <w:color w:val="000000" w:themeColor="text1"/>
                <w:sz w:val="20"/>
                <w:szCs w:val="20"/>
                <w:highlight w:val="yellow"/>
              </w:rPr>
            </w:pPr>
          </w:p>
        </w:tc>
        <w:tc>
          <w:tcPr>
            <w:tcW w:w="366" w:type="dxa"/>
            <w:gridSpan w:val="2"/>
            <w:shd w:val="clear" w:color="auto" w:fill="auto"/>
          </w:tcPr>
          <w:p w14:paraId="7A7762CF" w14:textId="77777777" w:rsidR="00EC5913" w:rsidRPr="00007FC1" w:rsidRDefault="00EC5913" w:rsidP="006A37D6">
            <w:pPr>
              <w:autoSpaceDE w:val="0"/>
              <w:autoSpaceDN w:val="0"/>
              <w:adjustRightInd w:val="0"/>
              <w:rPr>
                <w:rFonts w:ascii="Book Antiqua" w:hAnsi="Book Antiqua" w:cs="Verdana,Bold"/>
                <w:b/>
                <w:bCs/>
                <w:color w:val="000000" w:themeColor="text1"/>
                <w:sz w:val="20"/>
                <w:szCs w:val="20"/>
                <w:highlight w:val="yellow"/>
              </w:rPr>
            </w:pPr>
          </w:p>
        </w:tc>
        <w:tc>
          <w:tcPr>
            <w:tcW w:w="264" w:type="dxa"/>
            <w:shd w:val="clear" w:color="auto" w:fill="auto"/>
          </w:tcPr>
          <w:p w14:paraId="7A7762D0" w14:textId="77777777" w:rsidR="00EC5913" w:rsidRPr="00007FC1" w:rsidRDefault="00EC5913" w:rsidP="006A37D6">
            <w:pPr>
              <w:autoSpaceDE w:val="0"/>
              <w:autoSpaceDN w:val="0"/>
              <w:adjustRightInd w:val="0"/>
              <w:rPr>
                <w:rFonts w:ascii="Book Antiqua" w:hAnsi="Book Antiqua" w:cs="Verdana,Bold"/>
                <w:b/>
                <w:bCs/>
                <w:color w:val="000000" w:themeColor="text1"/>
                <w:sz w:val="20"/>
                <w:szCs w:val="20"/>
                <w:highlight w:val="yellow"/>
              </w:rPr>
            </w:pPr>
          </w:p>
        </w:tc>
        <w:tc>
          <w:tcPr>
            <w:tcW w:w="360" w:type="dxa"/>
            <w:gridSpan w:val="2"/>
            <w:shd w:val="clear" w:color="auto" w:fill="auto"/>
          </w:tcPr>
          <w:p w14:paraId="7A7762D1" w14:textId="77777777" w:rsidR="00EC5913" w:rsidRPr="00007FC1" w:rsidRDefault="00EC5913" w:rsidP="006A37D6">
            <w:pPr>
              <w:autoSpaceDE w:val="0"/>
              <w:autoSpaceDN w:val="0"/>
              <w:adjustRightInd w:val="0"/>
              <w:rPr>
                <w:rFonts w:ascii="Book Antiqua" w:hAnsi="Book Antiqua" w:cs="Verdana,Bold"/>
                <w:b/>
                <w:bCs/>
                <w:color w:val="000000" w:themeColor="text1"/>
                <w:sz w:val="20"/>
                <w:szCs w:val="20"/>
                <w:highlight w:val="yellow"/>
              </w:rPr>
            </w:pPr>
          </w:p>
        </w:tc>
        <w:tc>
          <w:tcPr>
            <w:tcW w:w="360" w:type="dxa"/>
            <w:shd w:val="clear" w:color="auto" w:fill="auto"/>
          </w:tcPr>
          <w:p w14:paraId="7A7762D2" w14:textId="77777777" w:rsidR="00EC5913" w:rsidRPr="00007FC1" w:rsidRDefault="00EC5913" w:rsidP="006A37D6">
            <w:pPr>
              <w:autoSpaceDE w:val="0"/>
              <w:autoSpaceDN w:val="0"/>
              <w:adjustRightInd w:val="0"/>
              <w:rPr>
                <w:rFonts w:ascii="Book Antiqua" w:hAnsi="Book Antiqua" w:cs="Verdana,Bold"/>
                <w:b/>
                <w:bCs/>
                <w:color w:val="000000" w:themeColor="text1"/>
                <w:sz w:val="20"/>
                <w:szCs w:val="20"/>
                <w:highlight w:val="yellow"/>
              </w:rPr>
            </w:pPr>
          </w:p>
        </w:tc>
        <w:tc>
          <w:tcPr>
            <w:tcW w:w="270" w:type="dxa"/>
            <w:gridSpan w:val="2"/>
            <w:shd w:val="clear" w:color="auto" w:fill="auto"/>
          </w:tcPr>
          <w:p w14:paraId="7A7762D3" w14:textId="72CB7CA0" w:rsidR="00EC5913" w:rsidRPr="00007FC1" w:rsidRDefault="00007FC1" w:rsidP="006A37D6">
            <w:pPr>
              <w:autoSpaceDE w:val="0"/>
              <w:autoSpaceDN w:val="0"/>
              <w:adjustRightInd w:val="0"/>
              <w:rPr>
                <w:rFonts w:ascii="Book Antiqua" w:hAnsi="Book Antiqua" w:cs="Verdana,Bold"/>
                <w:b/>
                <w:bCs/>
                <w:color w:val="000000" w:themeColor="text1"/>
                <w:sz w:val="20"/>
                <w:szCs w:val="20"/>
                <w:highlight w:val="yellow"/>
              </w:rPr>
            </w:pPr>
            <w:r>
              <w:rPr>
                <w:rFonts w:ascii="Book Antiqua" w:hAnsi="Book Antiqua" w:cs="Verdana,Bold"/>
                <w:b/>
                <w:bCs/>
                <w:color w:val="000000" w:themeColor="text1"/>
                <w:sz w:val="20"/>
                <w:szCs w:val="20"/>
                <w:highlight w:val="yellow"/>
              </w:rPr>
              <w:t>x</w:t>
            </w:r>
          </w:p>
        </w:tc>
        <w:tc>
          <w:tcPr>
            <w:tcW w:w="360" w:type="dxa"/>
            <w:gridSpan w:val="2"/>
            <w:shd w:val="clear" w:color="auto" w:fill="auto"/>
          </w:tcPr>
          <w:p w14:paraId="7A7762D4" w14:textId="0378ED3B" w:rsidR="00EC5913" w:rsidRPr="00007FC1" w:rsidRDefault="00007FC1" w:rsidP="006A37D6">
            <w:pPr>
              <w:autoSpaceDE w:val="0"/>
              <w:autoSpaceDN w:val="0"/>
              <w:adjustRightInd w:val="0"/>
              <w:rPr>
                <w:rFonts w:ascii="Book Antiqua" w:hAnsi="Book Antiqua" w:cs="Verdana,Bold"/>
                <w:b/>
                <w:bCs/>
                <w:color w:val="000000" w:themeColor="text1"/>
                <w:sz w:val="20"/>
                <w:szCs w:val="20"/>
                <w:highlight w:val="yellow"/>
              </w:rPr>
            </w:pPr>
            <w:r>
              <w:rPr>
                <w:rFonts w:ascii="Book Antiqua" w:hAnsi="Book Antiqua" w:cs="Verdana,Bold"/>
                <w:b/>
                <w:bCs/>
                <w:color w:val="000000" w:themeColor="text1"/>
                <w:sz w:val="20"/>
                <w:szCs w:val="20"/>
                <w:highlight w:val="yellow"/>
              </w:rPr>
              <w:t>x</w:t>
            </w:r>
          </w:p>
        </w:tc>
        <w:tc>
          <w:tcPr>
            <w:tcW w:w="360" w:type="dxa"/>
            <w:gridSpan w:val="2"/>
            <w:shd w:val="clear" w:color="auto" w:fill="auto"/>
          </w:tcPr>
          <w:p w14:paraId="7A7762D5" w14:textId="4ADB0750" w:rsidR="00EC5913" w:rsidRPr="00007FC1" w:rsidRDefault="00007FC1" w:rsidP="006A37D6">
            <w:pPr>
              <w:autoSpaceDE w:val="0"/>
              <w:autoSpaceDN w:val="0"/>
              <w:adjustRightInd w:val="0"/>
              <w:rPr>
                <w:rFonts w:ascii="Book Antiqua" w:hAnsi="Book Antiqua" w:cs="Verdana,Bold"/>
                <w:b/>
                <w:bCs/>
                <w:color w:val="000000" w:themeColor="text1"/>
                <w:sz w:val="20"/>
                <w:szCs w:val="20"/>
                <w:highlight w:val="yellow"/>
              </w:rPr>
            </w:pPr>
            <w:r>
              <w:rPr>
                <w:rFonts w:ascii="Book Antiqua" w:hAnsi="Book Antiqua" w:cs="Verdana,Bold"/>
                <w:b/>
                <w:bCs/>
                <w:color w:val="000000" w:themeColor="text1"/>
                <w:sz w:val="20"/>
                <w:szCs w:val="20"/>
                <w:highlight w:val="yellow"/>
              </w:rPr>
              <w:t>X</w:t>
            </w:r>
          </w:p>
        </w:tc>
        <w:tc>
          <w:tcPr>
            <w:tcW w:w="360" w:type="dxa"/>
            <w:gridSpan w:val="2"/>
            <w:shd w:val="clear" w:color="auto" w:fill="auto"/>
          </w:tcPr>
          <w:p w14:paraId="7A7762D6" w14:textId="77777777" w:rsidR="00EC5913" w:rsidRPr="00007FC1" w:rsidRDefault="00EC5913" w:rsidP="006A37D6">
            <w:pPr>
              <w:autoSpaceDE w:val="0"/>
              <w:autoSpaceDN w:val="0"/>
              <w:adjustRightInd w:val="0"/>
              <w:rPr>
                <w:rFonts w:ascii="Book Antiqua" w:hAnsi="Book Antiqua" w:cs="Verdana,Bold"/>
                <w:b/>
                <w:bCs/>
                <w:color w:val="000000" w:themeColor="text1"/>
                <w:sz w:val="20"/>
                <w:szCs w:val="20"/>
                <w:highlight w:val="yellow"/>
              </w:rPr>
            </w:pPr>
          </w:p>
        </w:tc>
        <w:tc>
          <w:tcPr>
            <w:tcW w:w="450" w:type="dxa"/>
            <w:gridSpan w:val="2"/>
            <w:shd w:val="clear" w:color="auto" w:fill="auto"/>
          </w:tcPr>
          <w:p w14:paraId="7A7762D7" w14:textId="77777777" w:rsidR="00EC5913" w:rsidRPr="00007FC1" w:rsidRDefault="00EC5913" w:rsidP="006A37D6">
            <w:pPr>
              <w:autoSpaceDE w:val="0"/>
              <w:autoSpaceDN w:val="0"/>
              <w:adjustRightInd w:val="0"/>
              <w:rPr>
                <w:rFonts w:ascii="Book Antiqua" w:hAnsi="Book Antiqua" w:cs="Verdana,Bold"/>
                <w:b/>
                <w:bCs/>
                <w:color w:val="000000" w:themeColor="text1"/>
                <w:sz w:val="20"/>
                <w:szCs w:val="20"/>
                <w:highlight w:val="yellow"/>
              </w:rPr>
            </w:pPr>
          </w:p>
        </w:tc>
        <w:tc>
          <w:tcPr>
            <w:tcW w:w="450" w:type="dxa"/>
            <w:gridSpan w:val="2"/>
            <w:shd w:val="clear" w:color="auto" w:fill="auto"/>
          </w:tcPr>
          <w:p w14:paraId="7A7762D8" w14:textId="77777777" w:rsidR="00EC5913" w:rsidRPr="00007FC1" w:rsidRDefault="00EC5913" w:rsidP="006A37D6">
            <w:pPr>
              <w:autoSpaceDE w:val="0"/>
              <w:autoSpaceDN w:val="0"/>
              <w:adjustRightInd w:val="0"/>
              <w:rPr>
                <w:rFonts w:ascii="Book Antiqua" w:hAnsi="Book Antiqua" w:cs="Verdana,Bold"/>
                <w:b/>
                <w:bCs/>
                <w:color w:val="000000" w:themeColor="text1"/>
                <w:sz w:val="20"/>
                <w:szCs w:val="20"/>
                <w:highlight w:val="yellow"/>
              </w:rPr>
            </w:pPr>
          </w:p>
        </w:tc>
        <w:tc>
          <w:tcPr>
            <w:tcW w:w="456" w:type="dxa"/>
            <w:gridSpan w:val="3"/>
            <w:shd w:val="clear" w:color="auto" w:fill="auto"/>
          </w:tcPr>
          <w:p w14:paraId="7A7762D9" w14:textId="77777777" w:rsidR="00EC5913" w:rsidRPr="00007FC1" w:rsidRDefault="00EC5913" w:rsidP="006A37D6">
            <w:pPr>
              <w:autoSpaceDE w:val="0"/>
              <w:autoSpaceDN w:val="0"/>
              <w:adjustRightInd w:val="0"/>
              <w:rPr>
                <w:rFonts w:ascii="Book Antiqua" w:hAnsi="Book Antiqua" w:cs="Verdana,Bold"/>
                <w:b/>
                <w:bCs/>
                <w:color w:val="000000" w:themeColor="text1"/>
                <w:sz w:val="20"/>
                <w:szCs w:val="20"/>
                <w:highlight w:val="yellow"/>
              </w:rPr>
            </w:pPr>
          </w:p>
        </w:tc>
      </w:tr>
      <w:tr w:rsidR="00EC5913" w:rsidRPr="00007FC1" w14:paraId="7A7762EA" w14:textId="77777777" w:rsidTr="006A37D6">
        <w:trPr>
          <w:trHeight w:val="20"/>
        </w:trPr>
        <w:tc>
          <w:tcPr>
            <w:tcW w:w="5634" w:type="dxa"/>
            <w:tcBorders>
              <w:bottom w:val="single" w:sz="4" w:space="0" w:color="auto"/>
            </w:tcBorders>
            <w:shd w:val="clear" w:color="auto" w:fill="auto"/>
          </w:tcPr>
          <w:p w14:paraId="7A7762DB" w14:textId="77777777" w:rsidR="00EC5913" w:rsidRPr="00007FC1" w:rsidRDefault="00EC5913" w:rsidP="006A37D6">
            <w:pPr>
              <w:autoSpaceDE w:val="0"/>
              <w:autoSpaceDN w:val="0"/>
              <w:adjustRightInd w:val="0"/>
              <w:rPr>
                <w:rFonts w:ascii="Book Antiqua" w:hAnsi="Book Antiqua" w:cs="Verdana"/>
                <w:color w:val="000000"/>
                <w:sz w:val="20"/>
                <w:szCs w:val="24"/>
                <w:highlight w:val="yellow"/>
              </w:rPr>
            </w:pPr>
            <w:r w:rsidRPr="00007FC1">
              <w:rPr>
                <w:rFonts w:ascii="Book Antiqua" w:hAnsi="Book Antiqua" w:cs="Verdana"/>
                <w:color w:val="000000"/>
                <w:sz w:val="20"/>
                <w:szCs w:val="24"/>
                <w:highlight w:val="yellow"/>
              </w:rPr>
              <w:t>Understand that work is an important and satisfying</w:t>
            </w:r>
          </w:p>
          <w:p w14:paraId="7A7762DC" w14:textId="77777777" w:rsidR="00EC5913" w:rsidRPr="00007FC1" w:rsidRDefault="00EC5913" w:rsidP="006A37D6">
            <w:pPr>
              <w:autoSpaceDE w:val="0"/>
              <w:autoSpaceDN w:val="0"/>
              <w:adjustRightInd w:val="0"/>
              <w:rPr>
                <w:rFonts w:ascii="Book Antiqua" w:hAnsi="Book Antiqua" w:cs="Verdana"/>
                <w:color w:val="000000"/>
                <w:sz w:val="20"/>
                <w:szCs w:val="24"/>
                <w:highlight w:val="yellow"/>
              </w:rPr>
            </w:pPr>
            <w:r w:rsidRPr="00007FC1">
              <w:rPr>
                <w:rFonts w:ascii="Book Antiqua" w:hAnsi="Book Antiqua" w:cs="Verdana"/>
                <w:color w:val="000000"/>
                <w:sz w:val="20"/>
                <w:szCs w:val="24"/>
                <w:highlight w:val="yellow"/>
              </w:rPr>
              <w:t>means of personal expression</w:t>
            </w:r>
          </w:p>
        </w:tc>
        <w:tc>
          <w:tcPr>
            <w:tcW w:w="408" w:type="dxa"/>
            <w:tcBorders>
              <w:bottom w:val="single" w:sz="4" w:space="0" w:color="auto"/>
            </w:tcBorders>
            <w:shd w:val="clear" w:color="auto" w:fill="auto"/>
          </w:tcPr>
          <w:p w14:paraId="7A7762DD" w14:textId="77777777" w:rsidR="00EC5913" w:rsidRPr="00007FC1" w:rsidRDefault="00EC5913" w:rsidP="006A37D6">
            <w:pPr>
              <w:autoSpaceDE w:val="0"/>
              <w:autoSpaceDN w:val="0"/>
              <w:adjustRightInd w:val="0"/>
              <w:rPr>
                <w:rFonts w:ascii="Book Antiqua" w:hAnsi="Book Antiqua" w:cs="Verdana,Bold"/>
                <w:b/>
                <w:bCs/>
                <w:color w:val="000000" w:themeColor="text1"/>
                <w:sz w:val="20"/>
                <w:szCs w:val="20"/>
                <w:highlight w:val="yellow"/>
              </w:rPr>
            </w:pPr>
          </w:p>
        </w:tc>
        <w:tc>
          <w:tcPr>
            <w:tcW w:w="360" w:type="dxa"/>
            <w:tcBorders>
              <w:bottom w:val="single" w:sz="4" w:space="0" w:color="auto"/>
            </w:tcBorders>
            <w:shd w:val="clear" w:color="auto" w:fill="auto"/>
          </w:tcPr>
          <w:p w14:paraId="7A7762DE" w14:textId="77777777" w:rsidR="00EC5913" w:rsidRPr="00007FC1" w:rsidRDefault="00EC5913" w:rsidP="006A37D6">
            <w:pPr>
              <w:autoSpaceDE w:val="0"/>
              <w:autoSpaceDN w:val="0"/>
              <w:adjustRightInd w:val="0"/>
              <w:rPr>
                <w:rFonts w:ascii="Book Antiqua" w:hAnsi="Book Antiqua" w:cs="Verdana,Bold"/>
                <w:b/>
                <w:bCs/>
                <w:color w:val="000000" w:themeColor="text1"/>
                <w:sz w:val="20"/>
                <w:szCs w:val="20"/>
                <w:highlight w:val="yellow"/>
              </w:rPr>
            </w:pPr>
          </w:p>
        </w:tc>
        <w:tc>
          <w:tcPr>
            <w:tcW w:w="366" w:type="dxa"/>
            <w:gridSpan w:val="2"/>
            <w:tcBorders>
              <w:bottom w:val="single" w:sz="4" w:space="0" w:color="auto"/>
            </w:tcBorders>
            <w:shd w:val="clear" w:color="auto" w:fill="auto"/>
          </w:tcPr>
          <w:p w14:paraId="7A7762DF" w14:textId="77777777" w:rsidR="00EC5913" w:rsidRPr="00007FC1" w:rsidRDefault="00EC5913" w:rsidP="006A37D6">
            <w:pPr>
              <w:autoSpaceDE w:val="0"/>
              <w:autoSpaceDN w:val="0"/>
              <w:adjustRightInd w:val="0"/>
              <w:rPr>
                <w:rFonts w:ascii="Book Antiqua" w:hAnsi="Book Antiqua" w:cs="Verdana,Bold"/>
                <w:b/>
                <w:bCs/>
                <w:color w:val="000000" w:themeColor="text1"/>
                <w:sz w:val="20"/>
                <w:szCs w:val="20"/>
                <w:highlight w:val="yellow"/>
              </w:rPr>
            </w:pPr>
          </w:p>
        </w:tc>
        <w:tc>
          <w:tcPr>
            <w:tcW w:w="264" w:type="dxa"/>
            <w:tcBorders>
              <w:bottom w:val="single" w:sz="4" w:space="0" w:color="auto"/>
            </w:tcBorders>
            <w:shd w:val="clear" w:color="auto" w:fill="auto"/>
          </w:tcPr>
          <w:p w14:paraId="7A7762E0" w14:textId="77777777" w:rsidR="00EC5913" w:rsidRPr="00007FC1" w:rsidRDefault="00EC5913" w:rsidP="006A37D6">
            <w:pPr>
              <w:autoSpaceDE w:val="0"/>
              <w:autoSpaceDN w:val="0"/>
              <w:adjustRightInd w:val="0"/>
              <w:rPr>
                <w:rFonts w:ascii="Book Antiqua" w:hAnsi="Book Antiqua" w:cs="Verdana,Bold"/>
                <w:b/>
                <w:bCs/>
                <w:color w:val="000000" w:themeColor="text1"/>
                <w:sz w:val="20"/>
                <w:szCs w:val="20"/>
                <w:highlight w:val="yellow"/>
              </w:rPr>
            </w:pPr>
          </w:p>
        </w:tc>
        <w:tc>
          <w:tcPr>
            <w:tcW w:w="360" w:type="dxa"/>
            <w:gridSpan w:val="2"/>
            <w:tcBorders>
              <w:bottom w:val="single" w:sz="4" w:space="0" w:color="auto"/>
            </w:tcBorders>
            <w:shd w:val="clear" w:color="auto" w:fill="auto"/>
          </w:tcPr>
          <w:p w14:paraId="7A7762E1" w14:textId="77777777" w:rsidR="00EC5913" w:rsidRPr="00007FC1" w:rsidRDefault="00EC5913" w:rsidP="006A37D6">
            <w:pPr>
              <w:autoSpaceDE w:val="0"/>
              <w:autoSpaceDN w:val="0"/>
              <w:adjustRightInd w:val="0"/>
              <w:rPr>
                <w:rFonts w:ascii="Book Antiqua" w:hAnsi="Book Antiqua" w:cs="Verdana,Bold"/>
                <w:b/>
                <w:bCs/>
                <w:color w:val="000000" w:themeColor="text1"/>
                <w:sz w:val="20"/>
                <w:szCs w:val="20"/>
                <w:highlight w:val="yellow"/>
              </w:rPr>
            </w:pPr>
          </w:p>
        </w:tc>
        <w:tc>
          <w:tcPr>
            <w:tcW w:w="360" w:type="dxa"/>
            <w:tcBorders>
              <w:bottom w:val="single" w:sz="4" w:space="0" w:color="auto"/>
            </w:tcBorders>
            <w:shd w:val="clear" w:color="auto" w:fill="auto"/>
          </w:tcPr>
          <w:p w14:paraId="7A7762E2" w14:textId="77777777" w:rsidR="00EC5913" w:rsidRPr="00007FC1" w:rsidRDefault="00EC5913" w:rsidP="006A37D6">
            <w:pPr>
              <w:autoSpaceDE w:val="0"/>
              <w:autoSpaceDN w:val="0"/>
              <w:adjustRightInd w:val="0"/>
              <w:rPr>
                <w:rFonts w:ascii="Book Antiqua" w:hAnsi="Book Antiqua" w:cs="Verdana,Bold"/>
                <w:b/>
                <w:bCs/>
                <w:color w:val="000000" w:themeColor="text1"/>
                <w:sz w:val="20"/>
                <w:szCs w:val="20"/>
                <w:highlight w:val="yellow"/>
              </w:rPr>
            </w:pPr>
          </w:p>
        </w:tc>
        <w:tc>
          <w:tcPr>
            <w:tcW w:w="270" w:type="dxa"/>
            <w:gridSpan w:val="2"/>
            <w:tcBorders>
              <w:bottom w:val="single" w:sz="4" w:space="0" w:color="auto"/>
            </w:tcBorders>
            <w:shd w:val="clear" w:color="auto" w:fill="auto"/>
          </w:tcPr>
          <w:p w14:paraId="7A7762E3" w14:textId="4FB470BD" w:rsidR="00EC5913" w:rsidRPr="00007FC1" w:rsidRDefault="00007FC1" w:rsidP="006A37D6">
            <w:pPr>
              <w:autoSpaceDE w:val="0"/>
              <w:autoSpaceDN w:val="0"/>
              <w:adjustRightInd w:val="0"/>
              <w:rPr>
                <w:rFonts w:ascii="Book Antiqua" w:hAnsi="Book Antiqua" w:cs="Verdana,Bold"/>
                <w:b/>
                <w:bCs/>
                <w:color w:val="000000" w:themeColor="text1"/>
                <w:sz w:val="20"/>
                <w:szCs w:val="20"/>
                <w:highlight w:val="yellow"/>
              </w:rPr>
            </w:pPr>
            <w:r>
              <w:rPr>
                <w:rFonts w:ascii="Book Antiqua" w:hAnsi="Book Antiqua" w:cs="Verdana,Bold"/>
                <w:b/>
                <w:bCs/>
                <w:color w:val="000000" w:themeColor="text1"/>
                <w:sz w:val="20"/>
                <w:szCs w:val="20"/>
                <w:highlight w:val="yellow"/>
              </w:rPr>
              <w:t>x</w:t>
            </w:r>
          </w:p>
        </w:tc>
        <w:tc>
          <w:tcPr>
            <w:tcW w:w="360" w:type="dxa"/>
            <w:gridSpan w:val="2"/>
            <w:tcBorders>
              <w:bottom w:val="single" w:sz="4" w:space="0" w:color="auto"/>
            </w:tcBorders>
            <w:shd w:val="clear" w:color="auto" w:fill="auto"/>
          </w:tcPr>
          <w:p w14:paraId="7A7762E4" w14:textId="5855D2FB" w:rsidR="00EC5913" w:rsidRPr="00007FC1" w:rsidRDefault="00007FC1" w:rsidP="006A37D6">
            <w:pPr>
              <w:autoSpaceDE w:val="0"/>
              <w:autoSpaceDN w:val="0"/>
              <w:adjustRightInd w:val="0"/>
              <w:rPr>
                <w:rFonts w:ascii="Book Antiqua" w:hAnsi="Book Antiqua" w:cs="Verdana,Bold"/>
                <w:b/>
                <w:bCs/>
                <w:color w:val="000000" w:themeColor="text1"/>
                <w:sz w:val="20"/>
                <w:szCs w:val="20"/>
                <w:highlight w:val="yellow"/>
              </w:rPr>
            </w:pPr>
            <w:r>
              <w:rPr>
                <w:rFonts w:ascii="Book Antiqua" w:hAnsi="Book Antiqua" w:cs="Verdana,Bold"/>
                <w:b/>
                <w:bCs/>
                <w:color w:val="000000" w:themeColor="text1"/>
                <w:sz w:val="20"/>
                <w:szCs w:val="20"/>
                <w:highlight w:val="yellow"/>
              </w:rPr>
              <w:t>x</w:t>
            </w:r>
          </w:p>
        </w:tc>
        <w:tc>
          <w:tcPr>
            <w:tcW w:w="360" w:type="dxa"/>
            <w:gridSpan w:val="2"/>
            <w:tcBorders>
              <w:bottom w:val="single" w:sz="4" w:space="0" w:color="auto"/>
            </w:tcBorders>
            <w:shd w:val="clear" w:color="auto" w:fill="auto"/>
          </w:tcPr>
          <w:p w14:paraId="7A7762E5" w14:textId="3EC2C080" w:rsidR="00EC5913" w:rsidRPr="00007FC1" w:rsidRDefault="00007FC1" w:rsidP="006A37D6">
            <w:pPr>
              <w:autoSpaceDE w:val="0"/>
              <w:autoSpaceDN w:val="0"/>
              <w:adjustRightInd w:val="0"/>
              <w:rPr>
                <w:rFonts w:ascii="Book Antiqua" w:hAnsi="Book Antiqua" w:cs="Verdana,Bold"/>
                <w:b/>
                <w:bCs/>
                <w:color w:val="000000" w:themeColor="text1"/>
                <w:sz w:val="20"/>
                <w:szCs w:val="20"/>
                <w:highlight w:val="yellow"/>
              </w:rPr>
            </w:pPr>
            <w:r>
              <w:rPr>
                <w:rFonts w:ascii="Book Antiqua" w:hAnsi="Book Antiqua" w:cs="Verdana,Bold"/>
                <w:b/>
                <w:bCs/>
                <w:color w:val="000000" w:themeColor="text1"/>
                <w:sz w:val="20"/>
                <w:szCs w:val="20"/>
                <w:highlight w:val="yellow"/>
              </w:rPr>
              <w:t>X</w:t>
            </w:r>
          </w:p>
        </w:tc>
        <w:tc>
          <w:tcPr>
            <w:tcW w:w="360" w:type="dxa"/>
            <w:gridSpan w:val="2"/>
            <w:tcBorders>
              <w:bottom w:val="single" w:sz="4" w:space="0" w:color="auto"/>
            </w:tcBorders>
            <w:shd w:val="clear" w:color="auto" w:fill="auto"/>
          </w:tcPr>
          <w:p w14:paraId="7A7762E6" w14:textId="77777777" w:rsidR="00EC5913" w:rsidRPr="00007FC1" w:rsidRDefault="00EC5913" w:rsidP="006A37D6">
            <w:pPr>
              <w:autoSpaceDE w:val="0"/>
              <w:autoSpaceDN w:val="0"/>
              <w:adjustRightInd w:val="0"/>
              <w:rPr>
                <w:rFonts w:ascii="Book Antiqua" w:hAnsi="Book Antiqua" w:cs="Verdana,Bold"/>
                <w:b/>
                <w:bCs/>
                <w:color w:val="000000" w:themeColor="text1"/>
                <w:sz w:val="20"/>
                <w:szCs w:val="20"/>
                <w:highlight w:val="yellow"/>
              </w:rPr>
            </w:pPr>
          </w:p>
        </w:tc>
        <w:tc>
          <w:tcPr>
            <w:tcW w:w="450" w:type="dxa"/>
            <w:gridSpan w:val="2"/>
            <w:tcBorders>
              <w:bottom w:val="single" w:sz="4" w:space="0" w:color="auto"/>
            </w:tcBorders>
            <w:shd w:val="clear" w:color="auto" w:fill="auto"/>
          </w:tcPr>
          <w:p w14:paraId="7A7762E7" w14:textId="77777777" w:rsidR="00EC5913" w:rsidRPr="00007FC1" w:rsidRDefault="00EC5913" w:rsidP="006A37D6">
            <w:pPr>
              <w:autoSpaceDE w:val="0"/>
              <w:autoSpaceDN w:val="0"/>
              <w:adjustRightInd w:val="0"/>
              <w:rPr>
                <w:rFonts w:ascii="Book Antiqua" w:hAnsi="Book Antiqua" w:cs="Verdana,Bold"/>
                <w:b/>
                <w:bCs/>
                <w:color w:val="000000" w:themeColor="text1"/>
                <w:sz w:val="20"/>
                <w:szCs w:val="20"/>
                <w:highlight w:val="yellow"/>
              </w:rPr>
            </w:pPr>
          </w:p>
        </w:tc>
        <w:tc>
          <w:tcPr>
            <w:tcW w:w="450" w:type="dxa"/>
            <w:gridSpan w:val="2"/>
            <w:tcBorders>
              <w:bottom w:val="single" w:sz="4" w:space="0" w:color="auto"/>
            </w:tcBorders>
            <w:shd w:val="clear" w:color="auto" w:fill="auto"/>
          </w:tcPr>
          <w:p w14:paraId="7A7762E8" w14:textId="77777777" w:rsidR="00EC5913" w:rsidRPr="00007FC1" w:rsidRDefault="00EC5913" w:rsidP="006A37D6">
            <w:pPr>
              <w:autoSpaceDE w:val="0"/>
              <w:autoSpaceDN w:val="0"/>
              <w:adjustRightInd w:val="0"/>
              <w:rPr>
                <w:rFonts w:ascii="Book Antiqua" w:hAnsi="Book Antiqua" w:cs="Verdana,Bold"/>
                <w:b/>
                <w:bCs/>
                <w:color w:val="000000" w:themeColor="text1"/>
                <w:sz w:val="20"/>
                <w:szCs w:val="20"/>
                <w:highlight w:val="yellow"/>
              </w:rPr>
            </w:pPr>
          </w:p>
        </w:tc>
        <w:tc>
          <w:tcPr>
            <w:tcW w:w="456" w:type="dxa"/>
            <w:gridSpan w:val="3"/>
            <w:tcBorders>
              <w:bottom w:val="single" w:sz="4" w:space="0" w:color="auto"/>
            </w:tcBorders>
            <w:shd w:val="clear" w:color="auto" w:fill="auto"/>
          </w:tcPr>
          <w:p w14:paraId="7A7762E9" w14:textId="77777777" w:rsidR="00EC5913" w:rsidRPr="00007FC1" w:rsidRDefault="00EC5913" w:rsidP="006A37D6">
            <w:pPr>
              <w:autoSpaceDE w:val="0"/>
              <w:autoSpaceDN w:val="0"/>
              <w:adjustRightInd w:val="0"/>
              <w:rPr>
                <w:rFonts w:ascii="Book Antiqua" w:hAnsi="Book Antiqua" w:cs="Verdana,Bold"/>
                <w:b/>
                <w:bCs/>
                <w:color w:val="000000" w:themeColor="text1"/>
                <w:sz w:val="20"/>
                <w:szCs w:val="20"/>
                <w:highlight w:val="yellow"/>
              </w:rPr>
            </w:pPr>
          </w:p>
        </w:tc>
      </w:tr>
      <w:tr w:rsidR="00EC5913" w:rsidRPr="00007FC1" w14:paraId="7A7762F9" w14:textId="77777777" w:rsidTr="006A37D6">
        <w:trPr>
          <w:trHeight w:val="20"/>
        </w:trPr>
        <w:tc>
          <w:tcPr>
            <w:tcW w:w="5634" w:type="dxa"/>
            <w:tcBorders>
              <w:right w:val="nil"/>
            </w:tcBorders>
            <w:shd w:val="clear" w:color="auto" w:fill="auto"/>
          </w:tcPr>
          <w:p w14:paraId="7A7762EB" w14:textId="77777777" w:rsidR="00EC5913" w:rsidRPr="00007FC1" w:rsidRDefault="00EC5913" w:rsidP="006A37D6">
            <w:pPr>
              <w:autoSpaceDE w:val="0"/>
              <w:autoSpaceDN w:val="0"/>
              <w:adjustRightInd w:val="0"/>
              <w:rPr>
                <w:rFonts w:ascii="Book Antiqua" w:hAnsi="Book Antiqua" w:cs="Verdana,BoldItalic"/>
                <w:b/>
                <w:bCs/>
                <w:i/>
                <w:iCs/>
                <w:color w:val="000000"/>
                <w:sz w:val="20"/>
                <w:szCs w:val="24"/>
                <w:highlight w:val="yellow"/>
              </w:rPr>
            </w:pPr>
            <w:r w:rsidRPr="00007FC1">
              <w:rPr>
                <w:rFonts w:ascii="Book Antiqua" w:hAnsi="Book Antiqua" w:cs="Verdana,BoldItalic"/>
                <w:b/>
                <w:bCs/>
                <w:i/>
                <w:iCs/>
                <w:color w:val="000000"/>
                <w:sz w:val="20"/>
                <w:szCs w:val="24"/>
                <w:highlight w:val="yellow"/>
              </w:rPr>
              <w:t>Apply Skills to Achieve Career Goals</w:t>
            </w:r>
          </w:p>
        </w:tc>
        <w:tc>
          <w:tcPr>
            <w:tcW w:w="408" w:type="dxa"/>
            <w:tcBorders>
              <w:left w:val="nil"/>
              <w:right w:val="nil"/>
            </w:tcBorders>
            <w:shd w:val="clear" w:color="auto" w:fill="auto"/>
          </w:tcPr>
          <w:p w14:paraId="7A7762EC" w14:textId="77777777" w:rsidR="00EC5913" w:rsidRPr="00007FC1" w:rsidRDefault="00EC5913" w:rsidP="006A37D6">
            <w:pPr>
              <w:autoSpaceDE w:val="0"/>
              <w:autoSpaceDN w:val="0"/>
              <w:adjustRightInd w:val="0"/>
              <w:rPr>
                <w:rFonts w:ascii="Book Antiqua" w:hAnsi="Book Antiqua" w:cs="Verdana,Bold"/>
                <w:b/>
                <w:bCs/>
                <w:color w:val="000000" w:themeColor="text1"/>
                <w:sz w:val="20"/>
                <w:szCs w:val="20"/>
                <w:highlight w:val="yellow"/>
              </w:rPr>
            </w:pPr>
          </w:p>
        </w:tc>
        <w:tc>
          <w:tcPr>
            <w:tcW w:w="360" w:type="dxa"/>
            <w:tcBorders>
              <w:left w:val="nil"/>
              <w:right w:val="nil"/>
            </w:tcBorders>
            <w:shd w:val="clear" w:color="auto" w:fill="auto"/>
          </w:tcPr>
          <w:p w14:paraId="7A7762ED" w14:textId="77777777" w:rsidR="00EC5913" w:rsidRPr="00007FC1" w:rsidRDefault="00EC5913" w:rsidP="006A37D6">
            <w:pPr>
              <w:autoSpaceDE w:val="0"/>
              <w:autoSpaceDN w:val="0"/>
              <w:adjustRightInd w:val="0"/>
              <w:rPr>
                <w:rFonts w:ascii="Book Antiqua" w:hAnsi="Book Antiqua" w:cs="Verdana,Bold"/>
                <w:b/>
                <w:bCs/>
                <w:color w:val="000000" w:themeColor="text1"/>
                <w:sz w:val="20"/>
                <w:szCs w:val="20"/>
                <w:highlight w:val="yellow"/>
              </w:rPr>
            </w:pPr>
          </w:p>
        </w:tc>
        <w:tc>
          <w:tcPr>
            <w:tcW w:w="366" w:type="dxa"/>
            <w:gridSpan w:val="2"/>
            <w:tcBorders>
              <w:left w:val="nil"/>
              <w:right w:val="nil"/>
            </w:tcBorders>
            <w:shd w:val="clear" w:color="auto" w:fill="auto"/>
          </w:tcPr>
          <w:p w14:paraId="7A7762EE" w14:textId="77777777" w:rsidR="00EC5913" w:rsidRPr="00007FC1" w:rsidRDefault="00EC5913" w:rsidP="006A37D6">
            <w:pPr>
              <w:autoSpaceDE w:val="0"/>
              <w:autoSpaceDN w:val="0"/>
              <w:adjustRightInd w:val="0"/>
              <w:rPr>
                <w:rFonts w:ascii="Book Antiqua" w:hAnsi="Book Antiqua" w:cs="Verdana,Bold"/>
                <w:b/>
                <w:bCs/>
                <w:color w:val="000000" w:themeColor="text1"/>
                <w:sz w:val="20"/>
                <w:szCs w:val="20"/>
                <w:highlight w:val="yellow"/>
              </w:rPr>
            </w:pPr>
          </w:p>
        </w:tc>
        <w:tc>
          <w:tcPr>
            <w:tcW w:w="264" w:type="dxa"/>
            <w:tcBorders>
              <w:left w:val="nil"/>
              <w:right w:val="nil"/>
            </w:tcBorders>
            <w:shd w:val="clear" w:color="auto" w:fill="auto"/>
          </w:tcPr>
          <w:p w14:paraId="7A7762EF" w14:textId="77777777" w:rsidR="00EC5913" w:rsidRPr="00007FC1" w:rsidRDefault="00EC5913" w:rsidP="006A37D6">
            <w:pPr>
              <w:autoSpaceDE w:val="0"/>
              <w:autoSpaceDN w:val="0"/>
              <w:adjustRightInd w:val="0"/>
              <w:rPr>
                <w:rFonts w:ascii="Book Antiqua" w:hAnsi="Book Antiqua" w:cs="Verdana,Bold"/>
                <w:b/>
                <w:bCs/>
                <w:color w:val="000000" w:themeColor="text1"/>
                <w:sz w:val="20"/>
                <w:szCs w:val="20"/>
                <w:highlight w:val="yellow"/>
              </w:rPr>
            </w:pPr>
          </w:p>
        </w:tc>
        <w:tc>
          <w:tcPr>
            <w:tcW w:w="360" w:type="dxa"/>
            <w:gridSpan w:val="2"/>
            <w:tcBorders>
              <w:left w:val="nil"/>
              <w:right w:val="nil"/>
            </w:tcBorders>
            <w:shd w:val="clear" w:color="auto" w:fill="auto"/>
          </w:tcPr>
          <w:p w14:paraId="7A7762F0" w14:textId="77777777" w:rsidR="00EC5913" w:rsidRPr="00007FC1" w:rsidRDefault="00EC5913" w:rsidP="006A37D6">
            <w:pPr>
              <w:autoSpaceDE w:val="0"/>
              <w:autoSpaceDN w:val="0"/>
              <w:adjustRightInd w:val="0"/>
              <w:rPr>
                <w:rFonts w:ascii="Book Antiqua" w:hAnsi="Book Antiqua" w:cs="Verdana,Bold"/>
                <w:b/>
                <w:bCs/>
                <w:color w:val="000000" w:themeColor="text1"/>
                <w:sz w:val="20"/>
                <w:szCs w:val="20"/>
                <w:highlight w:val="yellow"/>
              </w:rPr>
            </w:pPr>
          </w:p>
        </w:tc>
        <w:tc>
          <w:tcPr>
            <w:tcW w:w="360" w:type="dxa"/>
            <w:tcBorders>
              <w:left w:val="nil"/>
              <w:right w:val="nil"/>
            </w:tcBorders>
            <w:shd w:val="clear" w:color="auto" w:fill="auto"/>
          </w:tcPr>
          <w:p w14:paraId="7A7762F1" w14:textId="77777777" w:rsidR="00EC5913" w:rsidRPr="00007FC1" w:rsidRDefault="00EC5913" w:rsidP="006A37D6">
            <w:pPr>
              <w:autoSpaceDE w:val="0"/>
              <w:autoSpaceDN w:val="0"/>
              <w:adjustRightInd w:val="0"/>
              <w:rPr>
                <w:rFonts w:ascii="Book Antiqua" w:hAnsi="Book Antiqua" w:cs="Verdana,Bold"/>
                <w:b/>
                <w:bCs/>
                <w:color w:val="000000" w:themeColor="text1"/>
                <w:sz w:val="20"/>
                <w:szCs w:val="20"/>
                <w:highlight w:val="yellow"/>
              </w:rPr>
            </w:pPr>
          </w:p>
        </w:tc>
        <w:tc>
          <w:tcPr>
            <w:tcW w:w="270" w:type="dxa"/>
            <w:gridSpan w:val="2"/>
            <w:tcBorders>
              <w:left w:val="nil"/>
              <w:right w:val="nil"/>
            </w:tcBorders>
            <w:shd w:val="clear" w:color="auto" w:fill="auto"/>
          </w:tcPr>
          <w:p w14:paraId="7A7762F2" w14:textId="77777777" w:rsidR="00EC5913" w:rsidRPr="00007FC1" w:rsidRDefault="00EC5913" w:rsidP="006A37D6">
            <w:pPr>
              <w:autoSpaceDE w:val="0"/>
              <w:autoSpaceDN w:val="0"/>
              <w:adjustRightInd w:val="0"/>
              <w:rPr>
                <w:rFonts w:ascii="Book Antiqua" w:hAnsi="Book Antiqua" w:cs="Verdana,Bold"/>
                <w:b/>
                <w:bCs/>
                <w:color w:val="000000" w:themeColor="text1"/>
                <w:sz w:val="20"/>
                <w:szCs w:val="20"/>
                <w:highlight w:val="yellow"/>
              </w:rPr>
            </w:pPr>
          </w:p>
        </w:tc>
        <w:tc>
          <w:tcPr>
            <w:tcW w:w="360" w:type="dxa"/>
            <w:gridSpan w:val="2"/>
            <w:tcBorders>
              <w:left w:val="nil"/>
              <w:right w:val="nil"/>
            </w:tcBorders>
            <w:shd w:val="clear" w:color="auto" w:fill="auto"/>
          </w:tcPr>
          <w:p w14:paraId="7A7762F3" w14:textId="77777777" w:rsidR="00EC5913" w:rsidRPr="00007FC1" w:rsidRDefault="00EC5913" w:rsidP="006A37D6">
            <w:pPr>
              <w:autoSpaceDE w:val="0"/>
              <w:autoSpaceDN w:val="0"/>
              <w:adjustRightInd w:val="0"/>
              <w:rPr>
                <w:rFonts w:ascii="Book Antiqua" w:hAnsi="Book Antiqua" w:cs="Verdana,Bold"/>
                <w:b/>
                <w:bCs/>
                <w:color w:val="000000" w:themeColor="text1"/>
                <w:sz w:val="20"/>
                <w:szCs w:val="20"/>
                <w:highlight w:val="yellow"/>
              </w:rPr>
            </w:pPr>
          </w:p>
        </w:tc>
        <w:tc>
          <w:tcPr>
            <w:tcW w:w="360" w:type="dxa"/>
            <w:gridSpan w:val="2"/>
            <w:tcBorders>
              <w:left w:val="nil"/>
              <w:right w:val="nil"/>
            </w:tcBorders>
            <w:shd w:val="clear" w:color="auto" w:fill="auto"/>
          </w:tcPr>
          <w:p w14:paraId="7A7762F4" w14:textId="77777777" w:rsidR="00EC5913" w:rsidRPr="00007FC1" w:rsidRDefault="00EC5913" w:rsidP="006A37D6">
            <w:pPr>
              <w:autoSpaceDE w:val="0"/>
              <w:autoSpaceDN w:val="0"/>
              <w:adjustRightInd w:val="0"/>
              <w:rPr>
                <w:rFonts w:ascii="Book Antiqua" w:hAnsi="Book Antiqua" w:cs="Verdana,Bold"/>
                <w:b/>
                <w:bCs/>
                <w:color w:val="000000" w:themeColor="text1"/>
                <w:sz w:val="20"/>
                <w:szCs w:val="20"/>
                <w:highlight w:val="yellow"/>
              </w:rPr>
            </w:pPr>
          </w:p>
        </w:tc>
        <w:tc>
          <w:tcPr>
            <w:tcW w:w="360" w:type="dxa"/>
            <w:gridSpan w:val="2"/>
            <w:tcBorders>
              <w:left w:val="nil"/>
              <w:right w:val="nil"/>
            </w:tcBorders>
            <w:shd w:val="clear" w:color="auto" w:fill="auto"/>
          </w:tcPr>
          <w:p w14:paraId="7A7762F5" w14:textId="77777777" w:rsidR="00EC5913" w:rsidRPr="00007FC1" w:rsidRDefault="00EC5913" w:rsidP="006A37D6">
            <w:pPr>
              <w:autoSpaceDE w:val="0"/>
              <w:autoSpaceDN w:val="0"/>
              <w:adjustRightInd w:val="0"/>
              <w:rPr>
                <w:rFonts w:ascii="Book Antiqua" w:hAnsi="Book Antiqua" w:cs="Verdana,Bold"/>
                <w:b/>
                <w:bCs/>
                <w:color w:val="000000" w:themeColor="text1"/>
                <w:sz w:val="20"/>
                <w:szCs w:val="20"/>
                <w:highlight w:val="yellow"/>
              </w:rPr>
            </w:pPr>
          </w:p>
        </w:tc>
        <w:tc>
          <w:tcPr>
            <w:tcW w:w="450" w:type="dxa"/>
            <w:gridSpan w:val="2"/>
            <w:tcBorders>
              <w:left w:val="nil"/>
              <w:right w:val="nil"/>
            </w:tcBorders>
            <w:shd w:val="clear" w:color="auto" w:fill="auto"/>
          </w:tcPr>
          <w:p w14:paraId="7A7762F6" w14:textId="77777777" w:rsidR="00EC5913" w:rsidRPr="00007FC1" w:rsidRDefault="00EC5913" w:rsidP="006A37D6">
            <w:pPr>
              <w:autoSpaceDE w:val="0"/>
              <w:autoSpaceDN w:val="0"/>
              <w:adjustRightInd w:val="0"/>
              <w:rPr>
                <w:rFonts w:ascii="Book Antiqua" w:hAnsi="Book Antiqua" w:cs="Verdana,Bold"/>
                <w:b/>
                <w:bCs/>
                <w:color w:val="000000" w:themeColor="text1"/>
                <w:sz w:val="20"/>
                <w:szCs w:val="20"/>
                <w:highlight w:val="yellow"/>
              </w:rPr>
            </w:pPr>
          </w:p>
        </w:tc>
        <w:tc>
          <w:tcPr>
            <w:tcW w:w="450" w:type="dxa"/>
            <w:gridSpan w:val="2"/>
            <w:tcBorders>
              <w:left w:val="nil"/>
              <w:right w:val="nil"/>
            </w:tcBorders>
            <w:shd w:val="clear" w:color="auto" w:fill="auto"/>
          </w:tcPr>
          <w:p w14:paraId="7A7762F7" w14:textId="77777777" w:rsidR="00EC5913" w:rsidRPr="00007FC1" w:rsidRDefault="00EC5913" w:rsidP="006A37D6">
            <w:pPr>
              <w:autoSpaceDE w:val="0"/>
              <w:autoSpaceDN w:val="0"/>
              <w:adjustRightInd w:val="0"/>
              <w:rPr>
                <w:rFonts w:ascii="Book Antiqua" w:hAnsi="Book Antiqua" w:cs="Verdana,Bold"/>
                <w:b/>
                <w:bCs/>
                <w:color w:val="000000" w:themeColor="text1"/>
                <w:sz w:val="20"/>
                <w:szCs w:val="20"/>
                <w:highlight w:val="yellow"/>
              </w:rPr>
            </w:pPr>
          </w:p>
        </w:tc>
        <w:tc>
          <w:tcPr>
            <w:tcW w:w="456" w:type="dxa"/>
            <w:gridSpan w:val="3"/>
            <w:tcBorders>
              <w:left w:val="nil"/>
            </w:tcBorders>
            <w:shd w:val="clear" w:color="auto" w:fill="auto"/>
          </w:tcPr>
          <w:p w14:paraId="7A7762F8" w14:textId="77777777" w:rsidR="00EC5913" w:rsidRPr="00007FC1" w:rsidRDefault="00EC5913" w:rsidP="006A37D6">
            <w:pPr>
              <w:autoSpaceDE w:val="0"/>
              <w:autoSpaceDN w:val="0"/>
              <w:adjustRightInd w:val="0"/>
              <w:rPr>
                <w:rFonts w:ascii="Book Antiqua" w:hAnsi="Book Antiqua" w:cs="Verdana,Bold"/>
                <w:b/>
                <w:bCs/>
                <w:color w:val="000000" w:themeColor="text1"/>
                <w:sz w:val="20"/>
                <w:szCs w:val="20"/>
                <w:highlight w:val="yellow"/>
              </w:rPr>
            </w:pPr>
          </w:p>
        </w:tc>
      </w:tr>
      <w:tr w:rsidR="00EC5913" w:rsidRPr="00007FC1" w14:paraId="7A776308" w14:textId="77777777" w:rsidTr="006A37D6">
        <w:trPr>
          <w:trHeight w:val="20"/>
        </w:trPr>
        <w:tc>
          <w:tcPr>
            <w:tcW w:w="5634" w:type="dxa"/>
            <w:shd w:val="clear" w:color="auto" w:fill="auto"/>
          </w:tcPr>
          <w:p w14:paraId="7A7762FA" w14:textId="4C28E7C5" w:rsidR="00EC5913" w:rsidRPr="00007FC1" w:rsidRDefault="00EC5913" w:rsidP="006A37D6">
            <w:pPr>
              <w:autoSpaceDE w:val="0"/>
              <w:autoSpaceDN w:val="0"/>
              <w:adjustRightInd w:val="0"/>
              <w:rPr>
                <w:rFonts w:ascii="Book Antiqua" w:hAnsi="Book Antiqua" w:cs="Verdana"/>
                <w:color w:val="000000"/>
                <w:sz w:val="20"/>
                <w:szCs w:val="24"/>
                <w:highlight w:val="yellow"/>
              </w:rPr>
            </w:pPr>
            <w:r w:rsidRPr="00007FC1">
              <w:rPr>
                <w:rFonts w:ascii="Book Antiqua" w:hAnsi="Book Antiqua" w:cs="Verdana"/>
                <w:color w:val="000000"/>
                <w:sz w:val="20"/>
                <w:szCs w:val="24"/>
                <w:highlight w:val="yellow"/>
              </w:rPr>
              <w:t>Demonstrate how interests, abilities, and</w:t>
            </w:r>
            <w:r w:rsidR="00007FC1">
              <w:rPr>
                <w:rFonts w:ascii="Book Antiqua" w:hAnsi="Book Antiqua" w:cs="Verdana"/>
                <w:color w:val="000000"/>
                <w:sz w:val="20"/>
                <w:szCs w:val="24"/>
                <w:highlight w:val="yellow"/>
              </w:rPr>
              <w:t xml:space="preserve"> </w:t>
            </w:r>
            <w:r w:rsidRPr="00007FC1">
              <w:rPr>
                <w:rFonts w:ascii="Book Antiqua" w:hAnsi="Book Antiqua" w:cs="Verdana"/>
                <w:color w:val="000000"/>
                <w:sz w:val="20"/>
                <w:szCs w:val="24"/>
                <w:highlight w:val="yellow"/>
              </w:rPr>
              <w:t>achievement relate to achieving personal, social,</w:t>
            </w:r>
            <w:r w:rsidR="00007FC1">
              <w:rPr>
                <w:rFonts w:ascii="Book Antiqua" w:hAnsi="Book Antiqua" w:cs="Verdana"/>
                <w:color w:val="000000"/>
                <w:sz w:val="20"/>
                <w:szCs w:val="24"/>
                <w:highlight w:val="yellow"/>
              </w:rPr>
              <w:t xml:space="preserve"> </w:t>
            </w:r>
            <w:r w:rsidRPr="00007FC1">
              <w:rPr>
                <w:rFonts w:ascii="Book Antiqua" w:hAnsi="Book Antiqua" w:cs="Verdana"/>
                <w:color w:val="000000"/>
                <w:sz w:val="20"/>
                <w:szCs w:val="24"/>
                <w:highlight w:val="yellow"/>
              </w:rPr>
              <w:t>educational and career goals.</w:t>
            </w:r>
          </w:p>
        </w:tc>
        <w:tc>
          <w:tcPr>
            <w:tcW w:w="408" w:type="dxa"/>
            <w:shd w:val="clear" w:color="auto" w:fill="auto"/>
          </w:tcPr>
          <w:p w14:paraId="7A7762FB" w14:textId="77777777" w:rsidR="00EC5913" w:rsidRPr="00007FC1" w:rsidRDefault="00EC5913" w:rsidP="006A37D6">
            <w:pPr>
              <w:autoSpaceDE w:val="0"/>
              <w:autoSpaceDN w:val="0"/>
              <w:adjustRightInd w:val="0"/>
              <w:rPr>
                <w:rFonts w:ascii="Book Antiqua" w:hAnsi="Book Antiqua" w:cs="Verdana,Bold"/>
                <w:b/>
                <w:bCs/>
                <w:color w:val="000000" w:themeColor="text1"/>
                <w:sz w:val="20"/>
                <w:szCs w:val="20"/>
                <w:highlight w:val="yellow"/>
              </w:rPr>
            </w:pPr>
          </w:p>
        </w:tc>
        <w:tc>
          <w:tcPr>
            <w:tcW w:w="360" w:type="dxa"/>
            <w:shd w:val="clear" w:color="auto" w:fill="auto"/>
          </w:tcPr>
          <w:p w14:paraId="7A7762FC" w14:textId="77777777" w:rsidR="00EC5913" w:rsidRPr="00007FC1" w:rsidRDefault="00EC5913" w:rsidP="006A37D6">
            <w:pPr>
              <w:autoSpaceDE w:val="0"/>
              <w:autoSpaceDN w:val="0"/>
              <w:adjustRightInd w:val="0"/>
              <w:rPr>
                <w:rFonts w:ascii="Book Antiqua" w:hAnsi="Book Antiqua" w:cs="Verdana,Bold"/>
                <w:b/>
                <w:bCs/>
                <w:color w:val="000000" w:themeColor="text1"/>
                <w:sz w:val="20"/>
                <w:szCs w:val="20"/>
                <w:highlight w:val="yellow"/>
              </w:rPr>
            </w:pPr>
          </w:p>
        </w:tc>
        <w:tc>
          <w:tcPr>
            <w:tcW w:w="366" w:type="dxa"/>
            <w:gridSpan w:val="2"/>
            <w:shd w:val="clear" w:color="auto" w:fill="auto"/>
          </w:tcPr>
          <w:p w14:paraId="7A7762FD" w14:textId="77777777" w:rsidR="00EC5913" w:rsidRPr="00007FC1" w:rsidRDefault="00EC5913" w:rsidP="006A37D6">
            <w:pPr>
              <w:autoSpaceDE w:val="0"/>
              <w:autoSpaceDN w:val="0"/>
              <w:adjustRightInd w:val="0"/>
              <w:rPr>
                <w:rFonts w:ascii="Book Antiqua" w:hAnsi="Book Antiqua" w:cs="Verdana,Bold"/>
                <w:b/>
                <w:bCs/>
                <w:color w:val="000000" w:themeColor="text1"/>
                <w:sz w:val="20"/>
                <w:szCs w:val="20"/>
                <w:highlight w:val="yellow"/>
              </w:rPr>
            </w:pPr>
          </w:p>
        </w:tc>
        <w:tc>
          <w:tcPr>
            <w:tcW w:w="264" w:type="dxa"/>
            <w:shd w:val="clear" w:color="auto" w:fill="auto"/>
          </w:tcPr>
          <w:p w14:paraId="7A7762FE" w14:textId="77777777" w:rsidR="00EC5913" w:rsidRPr="00007FC1" w:rsidRDefault="00EC5913" w:rsidP="006A37D6">
            <w:pPr>
              <w:autoSpaceDE w:val="0"/>
              <w:autoSpaceDN w:val="0"/>
              <w:adjustRightInd w:val="0"/>
              <w:rPr>
                <w:rFonts w:ascii="Book Antiqua" w:hAnsi="Book Antiqua" w:cs="Verdana,Bold"/>
                <w:b/>
                <w:bCs/>
                <w:color w:val="000000" w:themeColor="text1"/>
                <w:sz w:val="20"/>
                <w:szCs w:val="20"/>
                <w:highlight w:val="yellow"/>
              </w:rPr>
            </w:pPr>
          </w:p>
        </w:tc>
        <w:tc>
          <w:tcPr>
            <w:tcW w:w="360" w:type="dxa"/>
            <w:gridSpan w:val="2"/>
            <w:shd w:val="clear" w:color="auto" w:fill="auto"/>
          </w:tcPr>
          <w:p w14:paraId="7A7762FF" w14:textId="77777777" w:rsidR="00EC5913" w:rsidRPr="00007FC1" w:rsidRDefault="00EC5913" w:rsidP="006A37D6">
            <w:pPr>
              <w:autoSpaceDE w:val="0"/>
              <w:autoSpaceDN w:val="0"/>
              <w:adjustRightInd w:val="0"/>
              <w:rPr>
                <w:rFonts w:ascii="Book Antiqua" w:hAnsi="Book Antiqua" w:cs="Verdana,Bold"/>
                <w:b/>
                <w:bCs/>
                <w:color w:val="000000" w:themeColor="text1"/>
                <w:sz w:val="20"/>
                <w:szCs w:val="20"/>
                <w:highlight w:val="yellow"/>
              </w:rPr>
            </w:pPr>
          </w:p>
        </w:tc>
        <w:tc>
          <w:tcPr>
            <w:tcW w:w="360" w:type="dxa"/>
            <w:shd w:val="clear" w:color="auto" w:fill="auto"/>
          </w:tcPr>
          <w:p w14:paraId="7A776300" w14:textId="77777777" w:rsidR="00EC5913" w:rsidRPr="00007FC1" w:rsidRDefault="00EC5913" w:rsidP="006A37D6">
            <w:pPr>
              <w:autoSpaceDE w:val="0"/>
              <w:autoSpaceDN w:val="0"/>
              <w:adjustRightInd w:val="0"/>
              <w:rPr>
                <w:rFonts w:ascii="Book Antiqua" w:hAnsi="Book Antiqua" w:cs="Verdana,Bold"/>
                <w:b/>
                <w:bCs/>
                <w:color w:val="000000" w:themeColor="text1"/>
                <w:sz w:val="20"/>
                <w:szCs w:val="20"/>
                <w:highlight w:val="yellow"/>
              </w:rPr>
            </w:pPr>
          </w:p>
        </w:tc>
        <w:tc>
          <w:tcPr>
            <w:tcW w:w="270" w:type="dxa"/>
            <w:gridSpan w:val="2"/>
            <w:shd w:val="clear" w:color="auto" w:fill="auto"/>
          </w:tcPr>
          <w:p w14:paraId="7A776301" w14:textId="0398BA2C" w:rsidR="00EC5913" w:rsidRPr="00007FC1" w:rsidRDefault="00007FC1" w:rsidP="006A37D6">
            <w:pPr>
              <w:autoSpaceDE w:val="0"/>
              <w:autoSpaceDN w:val="0"/>
              <w:adjustRightInd w:val="0"/>
              <w:rPr>
                <w:rFonts w:ascii="Book Antiqua" w:hAnsi="Book Antiqua" w:cs="Verdana,Bold"/>
                <w:b/>
                <w:bCs/>
                <w:color w:val="000000" w:themeColor="text1"/>
                <w:sz w:val="20"/>
                <w:szCs w:val="20"/>
                <w:highlight w:val="yellow"/>
              </w:rPr>
            </w:pPr>
            <w:r>
              <w:rPr>
                <w:rFonts w:ascii="Book Antiqua" w:hAnsi="Book Antiqua" w:cs="Verdana,Bold"/>
                <w:b/>
                <w:bCs/>
                <w:color w:val="000000" w:themeColor="text1"/>
                <w:sz w:val="20"/>
                <w:szCs w:val="20"/>
                <w:highlight w:val="yellow"/>
              </w:rPr>
              <w:t>x</w:t>
            </w:r>
          </w:p>
        </w:tc>
        <w:tc>
          <w:tcPr>
            <w:tcW w:w="360" w:type="dxa"/>
            <w:gridSpan w:val="2"/>
            <w:shd w:val="clear" w:color="auto" w:fill="auto"/>
          </w:tcPr>
          <w:p w14:paraId="7A776302" w14:textId="505FBB13" w:rsidR="00EC5913" w:rsidRPr="00007FC1" w:rsidRDefault="00007FC1" w:rsidP="006A37D6">
            <w:pPr>
              <w:autoSpaceDE w:val="0"/>
              <w:autoSpaceDN w:val="0"/>
              <w:adjustRightInd w:val="0"/>
              <w:rPr>
                <w:rFonts w:ascii="Book Antiqua" w:hAnsi="Book Antiqua" w:cs="Verdana,Bold"/>
                <w:b/>
                <w:bCs/>
                <w:color w:val="000000" w:themeColor="text1"/>
                <w:sz w:val="20"/>
                <w:szCs w:val="20"/>
                <w:highlight w:val="yellow"/>
              </w:rPr>
            </w:pPr>
            <w:r>
              <w:rPr>
                <w:rFonts w:ascii="Book Antiqua" w:hAnsi="Book Antiqua" w:cs="Verdana,Bold"/>
                <w:b/>
                <w:bCs/>
                <w:color w:val="000000" w:themeColor="text1"/>
                <w:sz w:val="20"/>
                <w:szCs w:val="20"/>
                <w:highlight w:val="yellow"/>
              </w:rPr>
              <w:t>x</w:t>
            </w:r>
          </w:p>
        </w:tc>
        <w:tc>
          <w:tcPr>
            <w:tcW w:w="360" w:type="dxa"/>
            <w:gridSpan w:val="2"/>
            <w:shd w:val="clear" w:color="auto" w:fill="auto"/>
          </w:tcPr>
          <w:p w14:paraId="7A776303" w14:textId="114CF66B" w:rsidR="00EC5913" w:rsidRPr="00007FC1" w:rsidRDefault="00007FC1" w:rsidP="006A37D6">
            <w:pPr>
              <w:autoSpaceDE w:val="0"/>
              <w:autoSpaceDN w:val="0"/>
              <w:adjustRightInd w:val="0"/>
              <w:rPr>
                <w:rFonts w:ascii="Book Antiqua" w:hAnsi="Book Antiqua" w:cs="Verdana,Bold"/>
                <w:b/>
                <w:bCs/>
                <w:color w:val="000000" w:themeColor="text1"/>
                <w:sz w:val="20"/>
                <w:szCs w:val="20"/>
                <w:highlight w:val="yellow"/>
              </w:rPr>
            </w:pPr>
            <w:r>
              <w:rPr>
                <w:rFonts w:ascii="Book Antiqua" w:hAnsi="Book Antiqua" w:cs="Verdana,Bold"/>
                <w:b/>
                <w:bCs/>
                <w:color w:val="000000" w:themeColor="text1"/>
                <w:sz w:val="20"/>
                <w:szCs w:val="20"/>
                <w:highlight w:val="yellow"/>
              </w:rPr>
              <w:t>X</w:t>
            </w:r>
          </w:p>
        </w:tc>
        <w:tc>
          <w:tcPr>
            <w:tcW w:w="360" w:type="dxa"/>
            <w:gridSpan w:val="2"/>
            <w:shd w:val="clear" w:color="auto" w:fill="auto"/>
          </w:tcPr>
          <w:p w14:paraId="7A776304" w14:textId="77777777" w:rsidR="00EC5913" w:rsidRPr="00007FC1" w:rsidRDefault="00EC5913" w:rsidP="006A37D6">
            <w:pPr>
              <w:autoSpaceDE w:val="0"/>
              <w:autoSpaceDN w:val="0"/>
              <w:adjustRightInd w:val="0"/>
              <w:rPr>
                <w:rFonts w:ascii="Book Antiqua" w:hAnsi="Book Antiqua" w:cs="Verdana,Bold"/>
                <w:b/>
                <w:bCs/>
                <w:color w:val="000000" w:themeColor="text1"/>
                <w:sz w:val="20"/>
                <w:szCs w:val="20"/>
                <w:highlight w:val="yellow"/>
              </w:rPr>
            </w:pPr>
          </w:p>
        </w:tc>
        <w:tc>
          <w:tcPr>
            <w:tcW w:w="450" w:type="dxa"/>
            <w:gridSpan w:val="2"/>
            <w:shd w:val="clear" w:color="auto" w:fill="auto"/>
          </w:tcPr>
          <w:p w14:paraId="7A776305" w14:textId="77777777" w:rsidR="00EC5913" w:rsidRPr="00007FC1" w:rsidRDefault="00EC5913" w:rsidP="006A37D6">
            <w:pPr>
              <w:autoSpaceDE w:val="0"/>
              <w:autoSpaceDN w:val="0"/>
              <w:adjustRightInd w:val="0"/>
              <w:rPr>
                <w:rFonts w:ascii="Book Antiqua" w:hAnsi="Book Antiqua" w:cs="Verdana,Bold"/>
                <w:b/>
                <w:bCs/>
                <w:color w:val="000000" w:themeColor="text1"/>
                <w:sz w:val="20"/>
                <w:szCs w:val="20"/>
                <w:highlight w:val="yellow"/>
              </w:rPr>
            </w:pPr>
          </w:p>
        </w:tc>
        <w:tc>
          <w:tcPr>
            <w:tcW w:w="450" w:type="dxa"/>
            <w:gridSpan w:val="2"/>
            <w:shd w:val="clear" w:color="auto" w:fill="auto"/>
          </w:tcPr>
          <w:p w14:paraId="7A776306" w14:textId="77777777" w:rsidR="00EC5913" w:rsidRPr="00007FC1" w:rsidRDefault="00EC5913" w:rsidP="006A37D6">
            <w:pPr>
              <w:autoSpaceDE w:val="0"/>
              <w:autoSpaceDN w:val="0"/>
              <w:adjustRightInd w:val="0"/>
              <w:rPr>
                <w:rFonts w:ascii="Book Antiqua" w:hAnsi="Book Antiqua" w:cs="Verdana,Bold"/>
                <w:b/>
                <w:bCs/>
                <w:color w:val="000000" w:themeColor="text1"/>
                <w:sz w:val="20"/>
                <w:szCs w:val="20"/>
                <w:highlight w:val="yellow"/>
              </w:rPr>
            </w:pPr>
          </w:p>
        </w:tc>
        <w:tc>
          <w:tcPr>
            <w:tcW w:w="456" w:type="dxa"/>
            <w:gridSpan w:val="3"/>
            <w:shd w:val="clear" w:color="auto" w:fill="auto"/>
          </w:tcPr>
          <w:p w14:paraId="7A776307" w14:textId="77777777" w:rsidR="00EC5913" w:rsidRPr="00007FC1" w:rsidRDefault="00EC5913" w:rsidP="006A37D6">
            <w:pPr>
              <w:autoSpaceDE w:val="0"/>
              <w:autoSpaceDN w:val="0"/>
              <w:adjustRightInd w:val="0"/>
              <w:rPr>
                <w:rFonts w:ascii="Book Antiqua" w:hAnsi="Book Antiqua" w:cs="Verdana,Bold"/>
                <w:b/>
                <w:bCs/>
                <w:color w:val="000000" w:themeColor="text1"/>
                <w:sz w:val="20"/>
                <w:szCs w:val="20"/>
                <w:highlight w:val="yellow"/>
              </w:rPr>
            </w:pPr>
          </w:p>
        </w:tc>
      </w:tr>
      <w:tr w:rsidR="00EC5913" w:rsidRPr="00007FC1" w14:paraId="7A776317" w14:textId="77777777" w:rsidTr="006A37D6">
        <w:trPr>
          <w:trHeight w:val="20"/>
        </w:trPr>
        <w:tc>
          <w:tcPr>
            <w:tcW w:w="5634" w:type="dxa"/>
            <w:shd w:val="clear" w:color="auto" w:fill="auto"/>
          </w:tcPr>
          <w:p w14:paraId="7A776309" w14:textId="59DCFA90" w:rsidR="00EC5913" w:rsidRPr="00007FC1" w:rsidRDefault="00EC5913" w:rsidP="006A37D6">
            <w:pPr>
              <w:autoSpaceDE w:val="0"/>
              <w:autoSpaceDN w:val="0"/>
              <w:adjustRightInd w:val="0"/>
              <w:rPr>
                <w:rFonts w:ascii="Book Antiqua" w:hAnsi="Book Antiqua" w:cs="Verdana"/>
                <w:color w:val="000000"/>
                <w:sz w:val="20"/>
                <w:szCs w:val="24"/>
                <w:highlight w:val="yellow"/>
              </w:rPr>
            </w:pPr>
            <w:r w:rsidRPr="00007FC1">
              <w:rPr>
                <w:rFonts w:ascii="Book Antiqua" w:hAnsi="Book Antiqua" w:cs="Verdana"/>
                <w:color w:val="000000"/>
                <w:sz w:val="20"/>
                <w:szCs w:val="24"/>
                <w:highlight w:val="yellow"/>
              </w:rPr>
              <w:t>Learn how to use conflict management skills with</w:t>
            </w:r>
            <w:r w:rsidR="00007FC1">
              <w:rPr>
                <w:rFonts w:ascii="Book Antiqua" w:hAnsi="Book Antiqua" w:cs="Verdana"/>
                <w:color w:val="000000"/>
                <w:sz w:val="20"/>
                <w:szCs w:val="24"/>
                <w:highlight w:val="yellow"/>
              </w:rPr>
              <w:t xml:space="preserve"> </w:t>
            </w:r>
            <w:r w:rsidRPr="00007FC1">
              <w:rPr>
                <w:rFonts w:ascii="Book Antiqua" w:hAnsi="Book Antiqua" w:cs="Verdana"/>
                <w:color w:val="000000"/>
                <w:sz w:val="20"/>
                <w:szCs w:val="24"/>
                <w:highlight w:val="yellow"/>
              </w:rPr>
              <w:t>peers and adults</w:t>
            </w:r>
          </w:p>
        </w:tc>
        <w:tc>
          <w:tcPr>
            <w:tcW w:w="408" w:type="dxa"/>
            <w:shd w:val="clear" w:color="auto" w:fill="auto"/>
          </w:tcPr>
          <w:p w14:paraId="7A77630A" w14:textId="77777777" w:rsidR="00EC5913" w:rsidRPr="00007FC1" w:rsidRDefault="00EC5913" w:rsidP="006A37D6">
            <w:pPr>
              <w:autoSpaceDE w:val="0"/>
              <w:autoSpaceDN w:val="0"/>
              <w:adjustRightInd w:val="0"/>
              <w:rPr>
                <w:rFonts w:ascii="Book Antiqua" w:hAnsi="Book Antiqua" w:cs="Verdana,Bold"/>
                <w:b/>
                <w:bCs/>
                <w:color w:val="000000" w:themeColor="text1"/>
                <w:sz w:val="20"/>
                <w:szCs w:val="20"/>
                <w:highlight w:val="yellow"/>
              </w:rPr>
            </w:pPr>
          </w:p>
        </w:tc>
        <w:tc>
          <w:tcPr>
            <w:tcW w:w="360" w:type="dxa"/>
            <w:shd w:val="clear" w:color="auto" w:fill="auto"/>
          </w:tcPr>
          <w:p w14:paraId="7A77630B" w14:textId="77777777" w:rsidR="00EC5913" w:rsidRPr="00007FC1" w:rsidRDefault="00EC5913" w:rsidP="006A37D6">
            <w:pPr>
              <w:autoSpaceDE w:val="0"/>
              <w:autoSpaceDN w:val="0"/>
              <w:adjustRightInd w:val="0"/>
              <w:rPr>
                <w:rFonts w:ascii="Book Antiqua" w:hAnsi="Book Antiqua" w:cs="Verdana,Bold"/>
                <w:b/>
                <w:bCs/>
                <w:color w:val="000000" w:themeColor="text1"/>
                <w:sz w:val="20"/>
                <w:szCs w:val="20"/>
                <w:highlight w:val="yellow"/>
              </w:rPr>
            </w:pPr>
          </w:p>
        </w:tc>
        <w:tc>
          <w:tcPr>
            <w:tcW w:w="366" w:type="dxa"/>
            <w:gridSpan w:val="2"/>
            <w:shd w:val="clear" w:color="auto" w:fill="auto"/>
          </w:tcPr>
          <w:p w14:paraId="7A77630C" w14:textId="77777777" w:rsidR="00EC5913" w:rsidRPr="00007FC1" w:rsidRDefault="00EC5913" w:rsidP="006A37D6">
            <w:pPr>
              <w:autoSpaceDE w:val="0"/>
              <w:autoSpaceDN w:val="0"/>
              <w:adjustRightInd w:val="0"/>
              <w:rPr>
                <w:rFonts w:ascii="Book Antiqua" w:hAnsi="Book Antiqua" w:cs="Verdana,Bold"/>
                <w:b/>
                <w:bCs/>
                <w:color w:val="000000" w:themeColor="text1"/>
                <w:sz w:val="20"/>
                <w:szCs w:val="20"/>
                <w:highlight w:val="yellow"/>
              </w:rPr>
            </w:pPr>
          </w:p>
        </w:tc>
        <w:tc>
          <w:tcPr>
            <w:tcW w:w="264" w:type="dxa"/>
            <w:shd w:val="clear" w:color="auto" w:fill="auto"/>
          </w:tcPr>
          <w:p w14:paraId="7A77630D" w14:textId="77777777" w:rsidR="00EC5913" w:rsidRPr="00007FC1" w:rsidRDefault="00EC5913" w:rsidP="006A37D6">
            <w:pPr>
              <w:autoSpaceDE w:val="0"/>
              <w:autoSpaceDN w:val="0"/>
              <w:adjustRightInd w:val="0"/>
              <w:rPr>
                <w:rFonts w:ascii="Book Antiqua" w:hAnsi="Book Antiqua" w:cs="Verdana,Bold"/>
                <w:b/>
                <w:bCs/>
                <w:color w:val="000000" w:themeColor="text1"/>
                <w:sz w:val="20"/>
                <w:szCs w:val="20"/>
                <w:highlight w:val="yellow"/>
              </w:rPr>
            </w:pPr>
          </w:p>
        </w:tc>
        <w:tc>
          <w:tcPr>
            <w:tcW w:w="360" w:type="dxa"/>
            <w:gridSpan w:val="2"/>
            <w:shd w:val="clear" w:color="auto" w:fill="auto"/>
          </w:tcPr>
          <w:p w14:paraId="7A77630E" w14:textId="77777777" w:rsidR="00EC5913" w:rsidRPr="00007FC1" w:rsidRDefault="00EC5913" w:rsidP="006A37D6">
            <w:pPr>
              <w:autoSpaceDE w:val="0"/>
              <w:autoSpaceDN w:val="0"/>
              <w:adjustRightInd w:val="0"/>
              <w:rPr>
                <w:rFonts w:ascii="Book Antiqua" w:hAnsi="Book Antiqua" w:cs="Verdana,Bold"/>
                <w:b/>
                <w:bCs/>
                <w:color w:val="000000" w:themeColor="text1"/>
                <w:sz w:val="20"/>
                <w:szCs w:val="20"/>
                <w:highlight w:val="yellow"/>
              </w:rPr>
            </w:pPr>
          </w:p>
        </w:tc>
        <w:tc>
          <w:tcPr>
            <w:tcW w:w="360" w:type="dxa"/>
            <w:shd w:val="clear" w:color="auto" w:fill="auto"/>
          </w:tcPr>
          <w:p w14:paraId="7A77630F" w14:textId="77777777" w:rsidR="00EC5913" w:rsidRPr="00007FC1" w:rsidRDefault="00EC5913" w:rsidP="006A37D6">
            <w:pPr>
              <w:autoSpaceDE w:val="0"/>
              <w:autoSpaceDN w:val="0"/>
              <w:adjustRightInd w:val="0"/>
              <w:rPr>
                <w:rFonts w:ascii="Book Antiqua" w:hAnsi="Book Antiqua" w:cs="Verdana,Bold"/>
                <w:b/>
                <w:bCs/>
                <w:color w:val="000000" w:themeColor="text1"/>
                <w:sz w:val="20"/>
                <w:szCs w:val="20"/>
                <w:highlight w:val="yellow"/>
              </w:rPr>
            </w:pPr>
          </w:p>
        </w:tc>
        <w:tc>
          <w:tcPr>
            <w:tcW w:w="270" w:type="dxa"/>
            <w:gridSpan w:val="2"/>
            <w:shd w:val="clear" w:color="auto" w:fill="auto"/>
          </w:tcPr>
          <w:p w14:paraId="7A776310" w14:textId="50960F1B" w:rsidR="00EC5913" w:rsidRPr="00007FC1" w:rsidRDefault="00007FC1" w:rsidP="006A37D6">
            <w:pPr>
              <w:autoSpaceDE w:val="0"/>
              <w:autoSpaceDN w:val="0"/>
              <w:adjustRightInd w:val="0"/>
              <w:rPr>
                <w:rFonts w:ascii="Book Antiqua" w:hAnsi="Book Antiqua" w:cs="Verdana,Bold"/>
                <w:b/>
                <w:bCs/>
                <w:color w:val="000000" w:themeColor="text1"/>
                <w:sz w:val="20"/>
                <w:szCs w:val="20"/>
                <w:highlight w:val="yellow"/>
              </w:rPr>
            </w:pPr>
            <w:r>
              <w:rPr>
                <w:rFonts w:ascii="Book Antiqua" w:hAnsi="Book Antiqua" w:cs="Verdana,Bold"/>
                <w:b/>
                <w:bCs/>
                <w:color w:val="000000" w:themeColor="text1"/>
                <w:sz w:val="20"/>
                <w:szCs w:val="20"/>
                <w:highlight w:val="yellow"/>
              </w:rPr>
              <w:t>x</w:t>
            </w:r>
          </w:p>
        </w:tc>
        <w:tc>
          <w:tcPr>
            <w:tcW w:w="360" w:type="dxa"/>
            <w:gridSpan w:val="2"/>
            <w:shd w:val="clear" w:color="auto" w:fill="auto"/>
          </w:tcPr>
          <w:p w14:paraId="7A776311" w14:textId="27CE6D68" w:rsidR="00EC5913" w:rsidRPr="00007FC1" w:rsidRDefault="00007FC1" w:rsidP="006A37D6">
            <w:pPr>
              <w:autoSpaceDE w:val="0"/>
              <w:autoSpaceDN w:val="0"/>
              <w:adjustRightInd w:val="0"/>
              <w:rPr>
                <w:rFonts w:ascii="Book Antiqua" w:hAnsi="Book Antiqua" w:cs="Verdana,Bold"/>
                <w:b/>
                <w:bCs/>
                <w:color w:val="000000" w:themeColor="text1"/>
                <w:sz w:val="20"/>
                <w:szCs w:val="20"/>
                <w:highlight w:val="yellow"/>
              </w:rPr>
            </w:pPr>
            <w:r>
              <w:rPr>
                <w:rFonts w:ascii="Book Antiqua" w:hAnsi="Book Antiqua" w:cs="Verdana,Bold"/>
                <w:b/>
                <w:bCs/>
                <w:color w:val="000000" w:themeColor="text1"/>
                <w:sz w:val="20"/>
                <w:szCs w:val="20"/>
                <w:highlight w:val="yellow"/>
              </w:rPr>
              <w:t>x</w:t>
            </w:r>
          </w:p>
        </w:tc>
        <w:tc>
          <w:tcPr>
            <w:tcW w:w="360" w:type="dxa"/>
            <w:gridSpan w:val="2"/>
            <w:shd w:val="clear" w:color="auto" w:fill="auto"/>
          </w:tcPr>
          <w:p w14:paraId="7A776312" w14:textId="3CDB6F02" w:rsidR="00EC5913" w:rsidRPr="00007FC1" w:rsidRDefault="00007FC1" w:rsidP="006A37D6">
            <w:pPr>
              <w:autoSpaceDE w:val="0"/>
              <w:autoSpaceDN w:val="0"/>
              <w:adjustRightInd w:val="0"/>
              <w:rPr>
                <w:rFonts w:ascii="Book Antiqua" w:hAnsi="Book Antiqua" w:cs="Verdana,Bold"/>
                <w:b/>
                <w:bCs/>
                <w:color w:val="000000" w:themeColor="text1"/>
                <w:sz w:val="20"/>
                <w:szCs w:val="20"/>
                <w:highlight w:val="yellow"/>
              </w:rPr>
            </w:pPr>
            <w:r>
              <w:rPr>
                <w:rFonts w:ascii="Book Antiqua" w:hAnsi="Book Antiqua" w:cs="Verdana,Bold"/>
                <w:b/>
                <w:bCs/>
                <w:color w:val="000000" w:themeColor="text1"/>
                <w:sz w:val="20"/>
                <w:szCs w:val="20"/>
                <w:highlight w:val="yellow"/>
              </w:rPr>
              <w:t>X</w:t>
            </w:r>
          </w:p>
        </w:tc>
        <w:tc>
          <w:tcPr>
            <w:tcW w:w="360" w:type="dxa"/>
            <w:gridSpan w:val="2"/>
            <w:shd w:val="clear" w:color="auto" w:fill="auto"/>
          </w:tcPr>
          <w:p w14:paraId="7A776313" w14:textId="77777777" w:rsidR="00EC5913" w:rsidRPr="00007FC1" w:rsidRDefault="00EC5913" w:rsidP="006A37D6">
            <w:pPr>
              <w:autoSpaceDE w:val="0"/>
              <w:autoSpaceDN w:val="0"/>
              <w:adjustRightInd w:val="0"/>
              <w:rPr>
                <w:rFonts w:ascii="Book Antiqua" w:hAnsi="Book Antiqua" w:cs="Verdana,Bold"/>
                <w:b/>
                <w:bCs/>
                <w:color w:val="000000" w:themeColor="text1"/>
                <w:sz w:val="20"/>
                <w:szCs w:val="20"/>
                <w:highlight w:val="yellow"/>
              </w:rPr>
            </w:pPr>
          </w:p>
        </w:tc>
        <w:tc>
          <w:tcPr>
            <w:tcW w:w="450" w:type="dxa"/>
            <w:gridSpan w:val="2"/>
            <w:shd w:val="clear" w:color="auto" w:fill="auto"/>
          </w:tcPr>
          <w:p w14:paraId="7A776314" w14:textId="77777777" w:rsidR="00EC5913" w:rsidRPr="00007FC1" w:rsidRDefault="00EC5913" w:rsidP="006A37D6">
            <w:pPr>
              <w:autoSpaceDE w:val="0"/>
              <w:autoSpaceDN w:val="0"/>
              <w:adjustRightInd w:val="0"/>
              <w:rPr>
                <w:rFonts w:ascii="Book Antiqua" w:hAnsi="Book Antiqua" w:cs="Verdana,Bold"/>
                <w:b/>
                <w:bCs/>
                <w:color w:val="000000" w:themeColor="text1"/>
                <w:sz w:val="20"/>
                <w:szCs w:val="20"/>
                <w:highlight w:val="yellow"/>
              </w:rPr>
            </w:pPr>
          </w:p>
        </w:tc>
        <w:tc>
          <w:tcPr>
            <w:tcW w:w="450" w:type="dxa"/>
            <w:gridSpan w:val="2"/>
            <w:shd w:val="clear" w:color="auto" w:fill="auto"/>
          </w:tcPr>
          <w:p w14:paraId="7A776315" w14:textId="77777777" w:rsidR="00EC5913" w:rsidRPr="00007FC1" w:rsidRDefault="00EC5913" w:rsidP="006A37D6">
            <w:pPr>
              <w:autoSpaceDE w:val="0"/>
              <w:autoSpaceDN w:val="0"/>
              <w:adjustRightInd w:val="0"/>
              <w:rPr>
                <w:rFonts w:ascii="Book Antiqua" w:hAnsi="Book Antiqua" w:cs="Verdana,Bold"/>
                <w:b/>
                <w:bCs/>
                <w:color w:val="000000" w:themeColor="text1"/>
                <w:sz w:val="20"/>
                <w:szCs w:val="20"/>
                <w:highlight w:val="yellow"/>
              </w:rPr>
            </w:pPr>
          </w:p>
        </w:tc>
        <w:tc>
          <w:tcPr>
            <w:tcW w:w="456" w:type="dxa"/>
            <w:gridSpan w:val="3"/>
            <w:shd w:val="clear" w:color="auto" w:fill="auto"/>
          </w:tcPr>
          <w:p w14:paraId="7A776316" w14:textId="77777777" w:rsidR="00EC5913" w:rsidRPr="00007FC1" w:rsidRDefault="00EC5913" w:rsidP="006A37D6">
            <w:pPr>
              <w:autoSpaceDE w:val="0"/>
              <w:autoSpaceDN w:val="0"/>
              <w:adjustRightInd w:val="0"/>
              <w:rPr>
                <w:rFonts w:ascii="Book Antiqua" w:hAnsi="Book Antiqua" w:cs="Verdana,Bold"/>
                <w:b/>
                <w:bCs/>
                <w:color w:val="000000" w:themeColor="text1"/>
                <w:sz w:val="20"/>
                <w:szCs w:val="20"/>
                <w:highlight w:val="yellow"/>
              </w:rPr>
            </w:pPr>
          </w:p>
        </w:tc>
      </w:tr>
      <w:tr w:rsidR="00EC5913" w:rsidRPr="00007FC1" w14:paraId="7A776326" w14:textId="77777777" w:rsidTr="006A37D6">
        <w:trPr>
          <w:trHeight w:val="20"/>
        </w:trPr>
        <w:tc>
          <w:tcPr>
            <w:tcW w:w="5634" w:type="dxa"/>
            <w:shd w:val="clear" w:color="auto" w:fill="auto"/>
          </w:tcPr>
          <w:p w14:paraId="7A776318" w14:textId="6C2EC8DF" w:rsidR="00EC5913" w:rsidRPr="00007FC1" w:rsidRDefault="00EC5913" w:rsidP="006A37D6">
            <w:pPr>
              <w:autoSpaceDE w:val="0"/>
              <w:autoSpaceDN w:val="0"/>
              <w:adjustRightInd w:val="0"/>
              <w:rPr>
                <w:rFonts w:ascii="Book Antiqua" w:hAnsi="Book Antiqua" w:cs="Verdana"/>
                <w:color w:val="000000"/>
                <w:sz w:val="20"/>
                <w:szCs w:val="24"/>
                <w:highlight w:val="yellow"/>
              </w:rPr>
            </w:pPr>
            <w:r w:rsidRPr="00007FC1">
              <w:rPr>
                <w:rFonts w:ascii="Book Antiqua" w:hAnsi="Book Antiqua" w:cs="Verdana"/>
                <w:color w:val="000000"/>
                <w:sz w:val="20"/>
                <w:szCs w:val="24"/>
                <w:highlight w:val="yellow"/>
              </w:rPr>
              <w:t>Learn to work cooperatively with others as a team</w:t>
            </w:r>
            <w:r w:rsidR="00007FC1">
              <w:rPr>
                <w:rFonts w:ascii="Book Antiqua" w:hAnsi="Book Antiqua" w:cs="Verdana"/>
                <w:color w:val="000000"/>
                <w:sz w:val="20"/>
                <w:szCs w:val="24"/>
                <w:highlight w:val="yellow"/>
              </w:rPr>
              <w:t xml:space="preserve"> </w:t>
            </w:r>
            <w:r w:rsidRPr="00007FC1">
              <w:rPr>
                <w:rFonts w:ascii="Book Antiqua" w:hAnsi="Book Antiqua" w:cs="Verdana"/>
                <w:color w:val="000000"/>
                <w:sz w:val="20"/>
                <w:szCs w:val="24"/>
                <w:highlight w:val="yellow"/>
              </w:rPr>
              <w:t>member</w:t>
            </w:r>
          </w:p>
        </w:tc>
        <w:tc>
          <w:tcPr>
            <w:tcW w:w="408" w:type="dxa"/>
            <w:shd w:val="clear" w:color="auto" w:fill="auto"/>
          </w:tcPr>
          <w:p w14:paraId="7A776319" w14:textId="77777777" w:rsidR="00EC5913" w:rsidRPr="00007FC1" w:rsidRDefault="00EC5913" w:rsidP="006A37D6">
            <w:pPr>
              <w:autoSpaceDE w:val="0"/>
              <w:autoSpaceDN w:val="0"/>
              <w:adjustRightInd w:val="0"/>
              <w:rPr>
                <w:rFonts w:ascii="Book Antiqua" w:hAnsi="Book Antiqua" w:cs="Verdana,Bold"/>
                <w:b/>
                <w:bCs/>
                <w:color w:val="000000" w:themeColor="text1"/>
                <w:sz w:val="20"/>
                <w:szCs w:val="20"/>
                <w:highlight w:val="yellow"/>
              </w:rPr>
            </w:pPr>
          </w:p>
        </w:tc>
        <w:tc>
          <w:tcPr>
            <w:tcW w:w="360" w:type="dxa"/>
            <w:shd w:val="clear" w:color="auto" w:fill="auto"/>
          </w:tcPr>
          <w:p w14:paraId="7A77631A" w14:textId="77777777" w:rsidR="00EC5913" w:rsidRPr="00007FC1" w:rsidRDefault="00EC5913" w:rsidP="006A37D6">
            <w:pPr>
              <w:autoSpaceDE w:val="0"/>
              <w:autoSpaceDN w:val="0"/>
              <w:adjustRightInd w:val="0"/>
              <w:rPr>
                <w:rFonts w:ascii="Book Antiqua" w:hAnsi="Book Antiqua" w:cs="Verdana,Bold"/>
                <w:b/>
                <w:bCs/>
                <w:color w:val="000000" w:themeColor="text1"/>
                <w:sz w:val="20"/>
                <w:szCs w:val="20"/>
                <w:highlight w:val="yellow"/>
              </w:rPr>
            </w:pPr>
          </w:p>
        </w:tc>
        <w:tc>
          <w:tcPr>
            <w:tcW w:w="366" w:type="dxa"/>
            <w:gridSpan w:val="2"/>
            <w:shd w:val="clear" w:color="auto" w:fill="auto"/>
          </w:tcPr>
          <w:p w14:paraId="7A77631B" w14:textId="77777777" w:rsidR="00EC5913" w:rsidRPr="00007FC1" w:rsidRDefault="00EC5913" w:rsidP="006A37D6">
            <w:pPr>
              <w:autoSpaceDE w:val="0"/>
              <w:autoSpaceDN w:val="0"/>
              <w:adjustRightInd w:val="0"/>
              <w:rPr>
                <w:rFonts w:ascii="Book Antiqua" w:hAnsi="Book Antiqua" w:cs="Verdana,Bold"/>
                <w:b/>
                <w:bCs/>
                <w:color w:val="000000" w:themeColor="text1"/>
                <w:sz w:val="20"/>
                <w:szCs w:val="20"/>
                <w:highlight w:val="yellow"/>
              </w:rPr>
            </w:pPr>
          </w:p>
        </w:tc>
        <w:tc>
          <w:tcPr>
            <w:tcW w:w="264" w:type="dxa"/>
            <w:shd w:val="clear" w:color="auto" w:fill="auto"/>
          </w:tcPr>
          <w:p w14:paraId="7A77631C" w14:textId="77777777" w:rsidR="00EC5913" w:rsidRPr="00007FC1" w:rsidRDefault="00EC5913" w:rsidP="006A37D6">
            <w:pPr>
              <w:autoSpaceDE w:val="0"/>
              <w:autoSpaceDN w:val="0"/>
              <w:adjustRightInd w:val="0"/>
              <w:rPr>
                <w:rFonts w:ascii="Book Antiqua" w:hAnsi="Book Antiqua" w:cs="Verdana,Bold"/>
                <w:b/>
                <w:bCs/>
                <w:color w:val="000000" w:themeColor="text1"/>
                <w:sz w:val="20"/>
                <w:szCs w:val="20"/>
                <w:highlight w:val="yellow"/>
              </w:rPr>
            </w:pPr>
          </w:p>
        </w:tc>
        <w:tc>
          <w:tcPr>
            <w:tcW w:w="360" w:type="dxa"/>
            <w:gridSpan w:val="2"/>
            <w:shd w:val="clear" w:color="auto" w:fill="auto"/>
          </w:tcPr>
          <w:p w14:paraId="7A77631D" w14:textId="77777777" w:rsidR="00EC5913" w:rsidRPr="00007FC1" w:rsidRDefault="00EC5913" w:rsidP="006A37D6">
            <w:pPr>
              <w:autoSpaceDE w:val="0"/>
              <w:autoSpaceDN w:val="0"/>
              <w:adjustRightInd w:val="0"/>
              <w:rPr>
                <w:rFonts w:ascii="Book Antiqua" w:hAnsi="Book Antiqua" w:cs="Verdana,Bold"/>
                <w:b/>
                <w:bCs/>
                <w:color w:val="000000" w:themeColor="text1"/>
                <w:sz w:val="20"/>
                <w:szCs w:val="20"/>
                <w:highlight w:val="yellow"/>
              </w:rPr>
            </w:pPr>
          </w:p>
        </w:tc>
        <w:tc>
          <w:tcPr>
            <w:tcW w:w="360" w:type="dxa"/>
            <w:shd w:val="clear" w:color="auto" w:fill="auto"/>
          </w:tcPr>
          <w:p w14:paraId="7A77631E" w14:textId="77777777" w:rsidR="00EC5913" w:rsidRPr="00007FC1" w:rsidRDefault="00EC5913" w:rsidP="006A37D6">
            <w:pPr>
              <w:autoSpaceDE w:val="0"/>
              <w:autoSpaceDN w:val="0"/>
              <w:adjustRightInd w:val="0"/>
              <w:rPr>
                <w:rFonts w:ascii="Book Antiqua" w:hAnsi="Book Antiqua" w:cs="Verdana,Bold"/>
                <w:b/>
                <w:bCs/>
                <w:color w:val="000000" w:themeColor="text1"/>
                <w:sz w:val="20"/>
                <w:szCs w:val="20"/>
                <w:highlight w:val="yellow"/>
              </w:rPr>
            </w:pPr>
          </w:p>
        </w:tc>
        <w:tc>
          <w:tcPr>
            <w:tcW w:w="270" w:type="dxa"/>
            <w:gridSpan w:val="2"/>
            <w:shd w:val="clear" w:color="auto" w:fill="auto"/>
          </w:tcPr>
          <w:p w14:paraId="7A77631F" w14:textId="493E816F" w:rsidR="00EC5913" w:rsidRPr="00007FC1" w:rsidRDefault="00007FC1" w:rsidP="006A37D6">
            <w:pPr>
              <w:autoSpaceDE w:val="0"/>
              <w:autoSpaceDN w:val="0"/>
              <w:adjustRightInd w:val="0"/>
              <w:rPr>
                <w:rFonts w:ascii="Book Antiqua" w:hAnsi="Book Antiqua" w:cs="Verdana,Bold"/>
                <w:b/>
                <w:bCs/>
                <w:color w:val="000000" w:themeColor="text1"/>
                <w:sz w:val="20"/>
                <w:szCs w:val="20"/>
                <w:highlight w:val="yellow"/>
              </w:rPr>
            </w:pPr>
            <w:r>
              <w:rPr>
                <w:rFonts w:ascii="Book Antiqua" w:hAnsi="Book Antiqua" w:cs="Verdana,Bold"/>
                <w:b/>
                <w:bCs/>
                <w:color w:val="000000" w:themeColor="text1"/>
                <w:sz w:val="20"/>
                <w:szCs w:val="20"/>
                <w:highlight w:val="yellow"/>
              </w:rPr>
              <w:t>x</w:t>
            </w:r>
          </w:p>
        </w:tc>
        <w:tc>
          <w:tcPr>
            <w:tcW w:w="360" w:type="dxa"/>
            <w:gridSpan w:val="2"/>
            <w:shd w:val="clear" w:color="auto" w:fill="auto"/>
          </w:tcPr>
          <w:p w14:paraId="7A776320" w14:textId="7DF853C4" w:rsidR="00EC5913" w:rsidRPr="00007FC1" w:rsidRDefault="00007FC1" w:rsidP="006A37D6">
            <w:pPr>
              <w:autoSpaceDE w:val="0"/>
              <w:autoSpaceDN w:val="0"/>
              <w:adjustRightInd w:val="0"/>
              <w:rPr>
                <w:rFonts w:ascii="Book Antiqua" w:hAnsi="Book Antiqua" w:cs="Verdana,Bold"/>
                <w:b/>
                <w:bCs/>
                <w:color w:val="000000" w:themeColor="text1"/>
                <w:sz w:val="20"/>
                <w:szCs w:val="20"/>
                <w:highlight w:val="yellow"/>
              </w:rPr>
            </w:pPr>
            <w:r>
              <w:rPr>
                <w:rFonts w:ascii="Book Antiqua" w:hAnsi="Book Antiqua" w:cs="Verdana,Bold"/>
                <w:b/>
                <w:bCs/>
                <w:color w:val="000000" w:themeColor="text1"/>
                <w:sz w:val="20"/>
                <w:szCs w:val="20"/>
                <w:highlight w:val="yellow"/>
              </w:rPr>
              <w:t>x</w:t>
            </w:r>
          </w:p>
        </w:tc>
        <w:tc>
          <w:tcPr>
            <w:tcW w:w="360" w:type="dxa"/>
            <w:gridSpan w:val="2"/>
            <w:shd w:val="clear" w:color="auto" w:fill="auto"/>
          </w:tcPr>
          <w:p w14:paraId="7A776321" w14:textId="3AB27B3E" w:rsidR="00EC5913" w:rsidRPr="00007FC1" w:rsidRDefault="00007FC1" w:rsidP="006A37D6">
            <w:pPr>
              <w:autoSpaceDE w:val="0"/>
              <w:autoSpaceDN w:val="0"/>
              <w:adjustRightInd w:val="0"/>
              <w:rPr>
                <w:rFonts w:ascii="Book Antiqua" w:hAnsi="Book Antiqua" w:cs="Verdana,Bold"/>
                <w:b/>
                <w:bCs/>
                <w:color w:val="000000" w:themeColor="text1"/>
                <w:sz w:val="20"/>
                <w:szCs w:val="20"/>
                <w:highlight w:val="yellow"/>
              </w:rPr>
            </w:pPr>
            <w:r>
              <w:rPr>
                <w:rFonts w:ascii="Book Antiqua" w:hAnsi="Book Antiqua" w:cs="Verdana,Bold"/>
                <w:b/>
                <w:bCs/>
                <w:color w:val="000000" w:themeColor="text1"/>
                <w:sz w:val="20"/>
                <w:szCs w:val="20"/>
                <w:highlight w:val="yellow"/>
              </w:rPr>
              <w:t>x</w:t>
            </w:r>
          </w:p>
        </w:tc>
        <w:tc>
          <w:tcPr>
            <w:tcW w:w="360" w:type="dxa"/>
            <w:gridSpan w:val="2"/>
            <w:shd w:val="clear" w:color="auto" w:fill="auto"/>
          </w:tcPr>
          <w:p w14:paraId="7A776322" w14:textId="77777777" w:rsidR="00EC5913" w:rsidRPr="00007FC1" w:rsidRDefault="00EC5913" w:rsidP="006A37D6">
            <w:pPr>
              <w:autoSpaceDE w:val="0"/>
              <w:autoSpaceDN w:val="0"/>
              <w:adjustRightInd w:val="0"/>
              <w:rPr>
                <w:rFonts w:ascii="Book Antiqua" w:hAnsi="Book Antiqua" w:cs="Verdana,Bold"/>
                <w:b/>
                <w:bCs/>
                <w:color w:val="000000" w:themeColor="text1"/>
                <w:sz w:val="20"/>
                <w:szCs w:val="20"/>
                <w:highlight w:val="yellow"/>
              </w:rPr>
            </w:pPr>
          </w:p>
        </w:tc>
        <w:tc>
          <w:tcPr>
            <w:tcW w:w="450" w:type="dxa"/>
            <w:gridSpan w:val="2"/>
            <w:shd w:val="clear" w:color="auto" w:fill="auto"/>
          </w:tcPr>
          <w:p w14:paraId="7A776323" w14:textId="77777777" w:rsidR="00EC5913" w:rsidRPr="00007FC1" w:rsidRDefault="00EC5913" w:rsidP="006A37D6">
            <w:pPr>
              <w:autoSpaceDE w:val="0"/>
              <w:autoSpaceDN w:val="0"/>
              <w:adjustRightInd w:val="0"/>
              <w:rPr>
                <w:rFonts w:ascii="Book Antiqua" w:hAnsi="Book Antiqua" w:cs="Verdana,Bold"/>
                <w:b/>
                <w:bCs/>
                <w:color w:val="000000" w:themeColor="text1"/>
                <w:sz w:val="20"/>
                <w:szCs w:val="20"/>
                <w:highlight w:val="yellow"/>
              </w:rPr>
            </w:pPr>
          </w:p>
        </w:tc>
        <w:tc>
          <w:tcPr>
            <w:tcW w:w="450" w:type="dxa"/>
            <w:gridSpan w:val="2"/>
            <w:shd w:val="clear" w:color="auto" w:fill="auto"/>
          </w:tcPr>
          <w:p w14:paraId="7A776324" w14:textId="77777777" w:rsidR="00EC5913" w:rsidRPr="00007FC1" w:rsidRDefault="00EC5913" w:rsidP="006A37D6">
            <w:pPr>
              <w:autoSpaceDE w:val="0"/>
              <w:autoSpaceDN w:val="0"/>
              <w:adjustRightInd w:val="0"/>
              <w:rPr>
                <w:rFonts w:ascii="Book Antiqua" w:hAnsi="Book Antiqua" w:cs="Verdana,Bold"/>
                <w:b/>
                <w:bCs/>
                <w:color w:val="000000" w:themeColor="text1"/>
                <w:sz w:val="20"/>
                <w:szCs w:val="20"/>
                <w:highlight w:val="yellow"/>
              </w:rPr>
            </w:pPr>
          </w:p>
        </w:tc>
        <w:tc>
          <w:tcPr>
            <w:tcW w:w="456" w:type="dxa"/>
            <w:gridSpan w:val="3"/>
            <w:shd w:val="clear" w:color="auto" w:fill="auto"/>
          </w:tcPr>
          <w:p w14:paraId="7A776325" w14:textId="77777777" w:rsidR="00EC5913" w:rsidRPr="00007FC1" w:rsidRDefault="00EC5913" w:rsidP="006A37D6">
            <w:pPr>
              <w:autoSpaceDE w:val="0"/>
              <w:autoSpaceDN w:val="0"/>
              <w:adjustRightInd w:val="0"/>
              <w:rPr>
                <w:rFonts w:ascii="Book Antiqua" w:hAnsi="Book Antiqua" w:cs="Verdana,Bold"/>
                <w:b/>
                <w:bCs/>
                <w:color w:val="000000" w:themeColor="text1"/>
                <w:sz w:val="20"/>
                <w:szCs w:val="20"/>
                <w:highlight w:val="yellow"/>
              </w:rPr>
            </w:pPr>
          </w:p>
        </w:tc>
      </w:tr>
    </w:tbl>
    <w:p w14:paraId="7A776327" w14:textId="77777777" w:rsidR="00EC5913" w:rsidRPr="00443AEF" w:rsidRDefault="00443AEF" w:rsidP="00443AEF">
      <w:pPr>
        <w:autoSpaceDE w:val="0"/>
        <w:autoSpaceDN w:val="0"/>
        <w:adjustRightInd w:val="0"/>
        <w:spacing w:after="0" w:line="240" w:lineRule="auto"/>
        <w:rPr>
          <w:rFonts w:ascii="Book Antiqua" w:hAnsi="Book Antiqua" w:cs="Verdana,Bold"/>
          <w:b/>
          <w:bCs/>
          <w:color w:val="FFFFFF"/>
          <w:sz w:val="24"/>
          <w:szCs w:val="24"/>
        </w:rPr>
      </w:pPr>
      <w:r>
        <w:rPr>
          <w:rFonts w:ascii="Book Antiqua" w:hAnsi="Book Antiqua" w:cs="Verdana,Bold"/>
          <w:b/>
          <w:bCs/>
          <w:color w:val="FFFFFF"/>
          <w:sz w:val="24"/>
          <w:szCs w:val="24"/>
        </w:rPr>
        <w:t xml:space="preserve"> </w:t>
      </w:r>
      <w:r w:rsidRPr="00007FC1">
        <w:rPr>
          <w:rFonts w:ascii="Book Antiqua" w:hAnsi="Book Antiqua" w:cs="Verdana,Bold"/>
          <w:b/>
          <w:bCs/>
          <w:color w:val="FFFFFF"/>
          <w:sz w:val="24"/>
          <w:szCs w:val="24"/>
          <w:highlight w:val="black"/>
        </w:rPr>
        <w:t>1 2 3 4 5</w:t>
      </w:r>
      <w:r>
        <w:rPr>
          <w:rFonts w:ascii="Book Antiqua" w:hAnsi="Book Antiqua" w:cs="Verdana,Bold"/>
          <w:b/>
          <w:bCs/>
          <w:color w:val="FFFFFF"/>
          <w:sz w:val="24"/>
          <w:szCs w:val="24"/>
        </w:rPr>
        <w:t xml:space="preserve"> </w:t>
      </w:r>
    </w:p>
    <w:tbl>
      <w:tblPr>
        <w:tblStyle w:val="TableGrid"/>
        <w:tblpPr w:leftFromText="180" w:rightFromText="180" w:vertAnchor="text" w:horzAnchor="margin" w:tblpY="251"/>
        <w:tblW w:w="10458" w:type="dxa"/>
        <w:tblLayout w:type="fixed"/>
        <w:tblLook w:val="04A0" w:firstRow="1" w:lastRow="0" w:firstColumn="1" w:lastColumn="0" w:noHBand="0" w:noVBand="1"/>
      </w:tblPr>
      <w:tblGrid>
        <w:gridCol w:w="5634"/>
        <w:gridCol w:w="408"/>
        <w:gridCol w:w="336"/>
        <w:gridCol w:w="24"/>
        <w:gridCol w:w="270"/>
        <w:gridCol w:w="42"/>
        <w:gridCol w:w="54"/>
        <w:gridCol w:w="264"/>
        <w:gridCol w:w="23"/>
        <w:gridCol w:w="337"/>
        <w:gridCol w:w="336"/>
        <w:gridCol w:w="24"/>
        <w:gridCol w:w="270"/>
        <w:gridCol w:w="42"/>
        <w:gridCol w:w="318"/>
        <w:gridCol w:w="18"/>
        <w:gridCol w:w="336"/>
        <w:gridCol w:w="6"/>
        <w:gridCol w:w="330"/>
        <w:gridCol w:w="30"/>
        <w:gridCol w:w="426"/>
        <w:gridCol w:w="24"/>
        <w:gridCol w:w="432"/>
        <w:gridCol w:w="18"/>
        <w:gridCol w:w="438"/>
        <w:gridCol w:w="18"/>
      </w:tblGrid>
      <w:tr w:rsidR="00EC5913" w:rsidRPr="0024168A" w14:paraId="7A776336" w14:textId="77777777" w:rsidTr="006A37D6">
        <w:trPr>
          <w:gridAfter w:val="1"/>
          <w:wAfter w:w="18" w:type="dxa"/>
          <w:trHeight w:val="437"/>
        </w:trPr>
        <w:tc>
          <w:tcPr>
            <w:tcW w:w="5634" w:type="dxa"/>
            <w:tcBorders>
              <w:bottom w:val="single" w:sz="4" w:space="0" w:color="auto"/>
            </w:tcBorders>
            <w:shd w:val="clear" w:color="auto" w:fill="4F81BD" w:themeFill="accent1"/>
            <w:vAlign w:val="center"/>
          </w:tcPr>
          <w:p w14:paraId="7A776328" w14:textId="77777777" w:rsidR="00EC5913" w:rsidRPr="003B5D80" w:rsidRDefault="00EC5913" w:rsidP="006A37D6">
            <w:pPr>
              <w:jc w:val="center"/>
              <w:rPr>
                <w:rFonts w:ascii="Book Antiqua" w:hAnsi="Book Antiqua" w:cs="Verdana,Bold"/>
                <w:b/>
                <w:bCs/>
                <w:color w:val="FFFFFF" w:themeColor="background1"/>
                <w:sz w:val="24"/>
                <w:szCs w:val="24"/>
              </w:rPr>
            </w:pPr>
            <w:r>
              <w:rPr>
                <w:rFonts w:ascii="Book Antiqua" w:hAnsi="Book Antiqua" w:cs="Verdana,Bold"/>
                <w:b/>
                <w:bCs/>
                <w:color w:val="FFFFFF" w:themeColor="background1"/>
                <w:sz w:val="24"/>
                <w:szCs w:val="24"/>
              </w:rPr>
              <w:t>Personal/Social Development</w:t>
            </w:r>
          </w:p>
        </w:tc>
        <w:tc>
          <w:tcPr>
            <w:tcW w:w="408" w:type="dxa"/>
            <w:tcBorders>
              <w:bottom w:val="single" w:sz="4" w:space="0" w:color="auto"/>
            </w:tcBorders>
            <w:shd w:val="clear" w:color="auto" w:fill="4F81BD" w:themeFill="accent1"/>
            <w:vAlign w:val="center"/>
          </w:tcPr>
          <w:p w14:paraId="7A776329" w14:textId="77777777" w:rsidR="00EC5913" w:rsidRPr="0024168A" w:rsidRDefault="00EC5913" w:rsidP="006A37D6">
            <w:pPr>
              <w:autoSpaceDE w:val="0"/>
              <w:autoSpaceDN w:val="0"/>
              <w:adjustRightInd w:val="0"/>
              <w:jc w:val="center"/>
              <w:rPr>
                <w:rFonts w:ascii="Book Antiqua" w:hAnsi="Book Antiqua" w:cs="Verdana,Bold"/>
                <w:b/>
                <w:bCs/>
                <w:color w:val="FFFFFF" w:themeColor="background1"/>
                <w:sz w:val="24"/>
                <w:szCs w:val="24"/>
              </w:rPr>
            </w:pPr>
            <w:r w:rsidRPr="0024168A">
              <w:rPr>
                <w:rFonts w:ascii="Book Antiqua" w:hAnsi="Book Antiqua" w:cs="Verdana,Bold"/>
                <w:b/>
                <w:bCs/>
                <w:color w:val="FFFFFF" w:themeColor="background1"/>
                <w:sz w:val="24"/>
                <w:szCs w:val="24"/>
              </w:rPr>
              <w:t>K</w:t>
            </w:r>
          </w:p>
        </w:tc>
        <w:tc>
          <w:tcPr>
            <w:tcW w:w="336" w:type="dxa"/>
            <w:tcBorders>
              <w:bottom w:val="single" w:sz="4" w:space="0" w:color="auto"/>
            </w:tcBorders>
            <w:shd w:val="clear" w:color="auto" w:fill="4F81BD" w:themeFill="accent1"/>
            <w:vAlign w:val="center"/>
          </w:tcPr>
          <w:p w14:paraId="7A77632A" w14:textId="77777777" w:rsidR="00EC5913" w:rsidRPr="0024168A" w:rsidRDefault="00EC5913" w:rsidP="006A37D6">
            <w:pPr>
              <w:autoSpaceDE w:val="0"/>
              <w:autoSpaceDN w:val="0"/>
              <w:adjustRightInd w:val="0"/>
              <w:jc w:val="center"/>
              <w:rPr>
                <w:rFonts w:ascii="Book Antiqua" w:hAnsi="Book Antiqua" w:cs="Verdana,Bold"/>
                <w:b/>
                <w:bCs/>
                <w:color w:val="FFFFFF" w:themeColor="background1"/>
                <w:sz w:val="24"/>
                <w:szCs w:val="24"/>
              </w:rPr>
            </w:pPr>
            <w:r w:rsidRPr="0024168A">
              <w:rPr>
                <w:rFonts w:ascii="Book Antiqua" w:hAnsi="Book Antiqua" w:cs="Verdana,Bold"/>
                <w:b/>
                <w:bCs/>
                <w:color w:val="FFFFFF" w:themeColor="background1"/>
                <w:sz w:val="24"/>
                <w:szCs w:val="24"/>
              </w:rPr>
              <w:t>1</w:t>
            </w:r>
          </w:p>
        </w:tc>
        <w:tc>
          <w:tcPr>
            <w:tcW w:w="336" w:type="dxa"/>
            <w:gridSpan w:val="3"/>
            <w:tcBorders>
              <w:bottom w:val="single" w:sz="4" w:space="0" w:color="auto"/>
            </w:tcBorders>
            <w:shd w:val="clear" w:color="auto" w:fill="4F81BD" w:themeFill="accent1"/>
            <w:vAlign w:val="center"/>
          </w:tcPr>
          <w:p w14:paraId="7A77632B" w14:textId="77777777" w:rsidR="00EC5913" w:rsidRPr="0024168A" w:rsidRDefault="00EC5913" w:rsidP="006A37D6">
            <w:pPr>
              <w:autoSpaceDE w:val="0"/>
              <w:autoSpaceDN w:val="0"/>
              <w:adjustRightInd w:val="0"/>
              <w:jc w:val="center"/>
              <w:rPr>
                <w:rFonts w:ascii="Book Antiqua" w:hAnsi="Book Antiqua" w:cs="Verdana,Bold"/>
                <w:b/>
                <w:bCs/>
                <w:color w:val="FFFFFF" w:themeColor="background1"/>
                <w:sz w:val="24"/>
                <w:szCs w:val="24"/>
              </w:rPr>
            </w:pPr>
            <w:r w:rsidRPr="0024168A">
              <w:rPr>
                <w:rFonts w:ascii="Book Antiqua" w:hAnsi="Book Antiqua" w:cs="Verdana,Bold"/>
                <w:b/>
                <w:bCs/>
                <w:color w:val="FFFFFF" w:themeColor="background1"/>
                <w:sz w:val="24"/>
                <w:szCs w:val="24"/>
              </w:rPr>
              <w:t>2</w:t>
            </w:r>
          </w:p>
        </w:tc>
        <w:tc>
          <w:tcPr>
            <w:tcW w:w="341" w:type="dxa"/>
            <w:gridSpan w:val="3"/>
            <w:tcBorders>
              <w:bottom w:val="single" w:sz="4" w:space="0" w:color="auto"/>
            </w:tcBorders>
            <w:shd w:val="clear" w:color="auto" w:fill="4F81BD" w:themeFill="accent1"/>
            <w:vAlign w:val="center"/>
          </w:tcPr>
          <w:p w14:paraId="7A77632C" w14:textId="77777777" w:rsidR="00EC5913" w:rsidRPr="0024168A" w:rsidRDefault="00EC5913" w:rsidP="006A37D6">
            <w:pPr>
              <w:autoSpaceDE w:val="0"/>
              <w:autoSpaceDN w:val="0"/>
              <w:adjustRightInd w:val="0"/>
              <w:jc w:val="center"/>
              <w:rPr>
                <w:rFonts w:ascii="Book Antiqua" w:hAnsi="Book Antiqua" w:cs="Verdana,Bold"/>
                <w:b/>
                <w:bCs/>
                <w:color w:val="FFFFFF" w:themeColor="background1"/>
                <w:sz w:val="24"/>
                <w:szCs w:val="24"/>
              </w:rPr>
            </w:pPr>
            <w:r w:rsidRPr="0024168A">
              <w:rPr>
                <w:rFonts w:ascii="Book Antiqua" w:hAnsi="Book Antiqua" w:cs="Verdana,Bold"/>
                <w:b/>
                <w:bCs/>
                <w:color w:val="FFFFFF" w:themeColor="background1"/>
                <w:sz w:val="24"/>
                <w:szCs w:val="24"/>
              </w:rPr>
              <w:t>3</w:t>
            </w:r>
          </w:p>
        </w:tc>
        <w:tc>
          <w:tcPr>
            <w:tcW w:w="337" w:type="dxa"/>
            <w:tcBorders>
              <w:bottom w:val="single" w:sz="4" w:space="0" w:color="auto"/>
            </w:tcBorders>
            <w:shd w:val="clear" w:color="auto" w:fill="4F81BD" w:themeFill="accent1"/>
            <w:vAlign w:val="center"/>
          </w:tcPr>
          <w:p w14:paraId="7A77632D" w14:textId="77777777" w:rsidR="00EC5913" w:rsidRPr="0024168A" w:rsidRDefault="00EC5913" w:rsidP="006A37D6">
            <w:pPr>
              <w:autoSpaceDE w:val="0"/>
              <w:autoSpaceDN w:val="0"/>
              <w:adjustRightInd w:val="0"/>
              <w:jc w:val="center"/>
              <w:rPr>
                <w:rFonts w:ascii="Book Antiqua" w:hAnsi="Book Antiqua" w:cs="Verdana,Bold"/>
                <w:b/>
                <w:bCs/>
                <w:color w:val="FFFFFF" w:themeColor="background1"/>
                <w:sz w:val="24"/>
                <w:szCs w:val="24"/>
              </w:rPr>
            </w:pPr>
            <w:r w:rsidRPr="0024168A">
              <w:rPr>
                <w:rFonts w:ascii="Book Antiqua" w:hAnsi="Book Antiqua" w:cs="Verdana,Bold"/>
                <w:b/>
                <w:bCs/>
                <w:color w:val="FFFFFF" w:themeColor="background1"/>
                <w:sz w:val="24"/>
                <w:szCs w:val="24"/>
              </w:rPr>
              <w:t>4</w:t>
            </w:r>
          </w:p>
        </w:tc>
        <w:tc>
          <w:tcPr>
            <w:tcW w:w="336" w:type="dxa"/>
            <w:tcBorders>
              <w:bottom w:val="single" w:sz="4" w:space="0" w:color="auto"/>
            </w:tcBorders>
            <w:shd w:val="clear" w:color="auto" w:fill="4F81BD" w:themeFill="accent1"/>
            <w:vAlign w:val="center"/>
          </w:tcPr>
          <w:p w14:paraId="7A77632E" w14:textId="77777777" w:rsidR="00EC5913" w:rsidRPr="0024168A" w:rsidRDefault="00EC5913" w:rsidP="006A37D6">
            <w:pPr>
              <w:autoSpaceDE w:val="0"/>
              <w:autoSpaceDN w:val="0"/>
              <w:adjustRightInd w:val="0"/>
              <w:jc w:val="center"/>
              <w:rPr>
                <w:rFonts w:ascii="Book Antiqua" w:hAnsi="Book Antiqua" w:cs="Verdana,Bold"/>
                <w:b/>
                <w:bCs/>
                <w:color w:val="FFFFFF" w:themeColor="background1"/>
                <w:sz w:val="24"/>
                <w:szCs w:val="24"/>
              </w:rPr>
            </w:pPr>
            <w:r w:rsidRPr="0024168A">
              <w:rPr>
                <w:rFonts w:ascii="Book Antiqua" w:hAnsi="Book Antiqua" w:cs="Verdana,Bold"/>
                <w:b/>
                <w:bCs/>
                <w:color w:val="FFFFFF" w:themeColor="background1"/>
                <w:sz w:val="24"/>
                <w:szCs w:val="24"/>
              </w:rPr>
              <w:t>5</w:t>
            </w:r>
          </w:p>
        </w:tc>
        <w:tc>
          <w:tcPr>
            <w:tcW w:w="336" w:type="dxa"/>
            <w:gridSpan w:val="3"/>
            <w:tcBorders>
              <w:bottom w:val="single" w:sz="4" w:space="0" w:color="auto"/>
            </w:tcBorders>
            <w:shd w:val="clear" w:color="auto" w:fill="4F81BD" w:themeFill="accent1"/>
            <w:vAlign w:val="center"/>
          </w:tcPr>
          <w:p w14:paraId="7A77632F" w14:textId="77777777" w:rsidR="00EC5913" w:rsidRPr="0024168A" w:rsidRDefault="00EC5913" w:rsidP="006A37D6">
            <w:pPr>
              <w:autoSpaceDE w:val="0"/>
              <w:autoSpaceDN w:val="0"/>
              <w:adjustRightInd w:val="0"/>
              <w:jc w:val="center"/>
              <w:rPr>
                <w:rFonts w:ascii="Book Antiqua" w:hAnsi="Book Antiqua" w:cs="Verdana,Bold"/>
                <w:b/>
                <w:bCs/>
                <w:color w:val="FFFFFF" w:themeColor="background1"/>
                <w:sz w:val="24"/>
                <w:szCs w:val="24"/>
              </w:rPr>
            </w:pPr>
            <w:r w:rsidRPr="0024168A">
              <w:rPr>
                <w:rFonts w:ascii="Book Antiqua" w:hAnsi="Book Antiqua" w:cs="Verdana,Bold"/>
                <w:b/>
                <w:bCs/>
                <w:color w:val="FFFFFF" w:themeColor="background1"/>
                <w:sz w:val="24"/>
                <w:szCs w:val="24"/>
              </w:rPr>
              <w:t>6</w:t>
            </w:r>
          </w:p>
        </w:tc>
        <w:tc>
          <w:tcPr>
            <w:tcW w:w="336" w:type="dxa"/>
            <w:gridSpan w:val="2"/>
            <w:tcBorders>
              <w:bottom w:val="single" w:sz="4" w:space="0" w:color="auto"/>
            </w:tcBorders>
            <w:shd w:val="clear" w:color="auto" w:fill="4F81BD" w:themeFill="accent1"/>
            <w:vAlign w:val="center"/>
          </w:tcPr>
          <w:p w14:paraId="7A776330" w14:textId="77777777" w:rsidR="00EC5913" w:rsidRPr="0024168A" w:rsidRDefault="00EC5913" w:rsidP="006A37D6">
            <w:pPr>
              <w:autoSpaceDE w:val="0"/>
              <w:autoSpaceDN w:val="0"/>
              <w:adjustRightInd w:val="0"/>
              <w:jc w:val="center"/>
              <w:rPr>
                <w:rFonts w:ascii="Book Antiqua" w:hAnsi="Book Antiqua" w:cs="Verdana,Bold"/>
                <w:b/>
                <w:bCs/>
                <w:color w:val="FFFFFF" w:themeColor="background1"/>
                <w:sz w:val="24"/>
                <w:szCs w:val="24"/>
              </w:rPr>
            </w:pPr>
            <w:r w:rsidRPr="0024168A">
              <w:rPr>
                <w:rFonts w:ascii="Book Antiqua" w:hAnsi="Book Antiqua" w:cs="Verdana,Bold"/>
                <w:b/>
                <w:bCs/>
                <w:color w:val="FFFFFF" w:themeColor="background1"/>
                <w:sz w:val="24"/>
                <w:szCs w:val="24"/>
              </w:rPr>
              <w:t>7</w:t>
            </w:r>
          </w:p>
        </w:tc>
        <w:tc>
          <w:tcPr>
            <w:tcW w:w="336" w:type="dxa"/>
            <w:tcBorders>
              <w:bottom w:val="single" w:sz="4" w:space="0" w:color="auto"/>
            </w:tcBorders>
            <w:shd w:val="clear" w:color="auto" w:fill="4F81BD" w:themeFill="accent1"/>
            <w:vAlign w:val="center"/>
          </w:tcPr>
          <w:p w14:paraId="7A776331" w14:textId="77777777" w:rsidR="00EC5913" w:rsidRPr="0024168A" w:rsidRDefault="00EC5913" w:rsidP="006A37D6">
            <w:pPr>
              <w:autoSpaceDE w:val="0"/>
              <w:autoSpaceDN w:val="0"/>
              <w:adjustRightInd w:val="0"/>
              <w:jc w:val="center"/>
              <w:rPr>
                <w:rFonts w:ascii="Book Antiqua" w:hAnsi="Book Antiqua" w:cs="Verdana,Bold"/>
                <w:b/>
                <w:bCs/>
                <w:color w:val="FFFFFF" w:themeColor="background1"/>
                <w:sz w:val="24"/>
                <w:szCs w:val="24"/>
              </w:rPr>
            </w:pPr>
            <w:r w:rsidRPr="0024168A">
              <w:rPr>
                <w:rFonts w:ascii="Book Antiqua" w:hAnsi="Book Antiqua" w:cs="Verdana,Bold"/>
                <w:b/>
                <w:bCs/>
                <w:color w:val="FFFFFF" w:themeColor="background1"/>
                <w:sz w:val="24"/>
                <w:szCs w:val="24"/>
              </w:rPr>
              <w:t>8</w:t>
            </w:r>
          </w:p>
        </w:tc>
        <w:tc>
          <w:tcPr>
            <w:tcW w:w="336" w:type="dxa"/>
            <w:gridSpan w:val="2"/>
            <w:tcBorders>
              <w:bottom w:val="single" w:sz="4" w:space="0" w:color="auto"/>
            </w:tcBorders>
            <w:shd w:val="clear" w:color="auto" w:fill="4F81BD" w:themeFill="accent1"/>
            <w:vAlign w:val="center"/>
          </w:tcPr>
          <w:p w14:paraId="7A776332" w14:textId="77777777" w:rsidR="00EC5913" w:rsidRPr="0024168A" w:rsidRDefault="00EC5913" w:rsidP="006A37D6">
            <w:pPr>
              <w:autoSpaceDE w:val="0"/>
              <w:autoSpaceDN w:val="0"/>
              <w:adjustRightInd w:val="0"/>
              <w:jc w:val="center"/>
              <w:rPr>
                <w:rFonts w:ascii="Book Antiqua" w:hAnsi="Book Antiqua" w:cs="Verdana,Bold"/>
                <w:b/>
                <w:bCs/>
                <w:color w:val="FFFFFF" w:themeColor="background1"/>
                <w:sz w:val="24"/>
                <w:szCs w:val="24"/>
              </w:rPr>
            </w:pPr>
            <w:r w:rsidRPr="0024168A">
              <w:rPr>
                <w:rFonts w:ascii="Book Antiqua" w:hAnsi="Book Antiqua" w:cs="Verdana,Bold"/>
                <w:b/>
                <w:bCs/>
                <w:color w:val="FFFFFF" w:themeColor="background1"/>
                <w:sz w:val="24"/>
                <w:szCs w:val="24"/>
              </w:rPr>
              <w:t>9</w:t>
            </w:r>
          </w:p>
        </w:tc>
        <w:tc>
          <w:tcPr>
            <w:tcW w:w="456" w:type="dxa"/>
            <w:gridSpan w:val="2"/>
            <w:tcBorders>
              <w:bottom w:val="single" w:sz="4" w:space="0" w:color="auto"/>
            </w:tcBorders>
            <w:shd w:val="clear" w:color="auto" w:fill="4F81BD" w:themeFill="accent1"/>
            <w:vAlign w:val="center"/>
          </w:tcPr>
          <w:p w14:paraId="7A776333" w14:textId="77777777" w:rsidR="00EC5913" w:rsidRPr="0024168A" w:rsidRDefault="00EC5913" w:rsidP="006A37D6">
            <w:pPr>
              <w:autoSpaceDE w:val="0"/>
              <w:autoSpaceDN w:val="0"/>
              <w:adjustRightInd w:val="0"/>
              <w:jc w:val="center"/>
              <w:rPr>
                <w:rFonts w:ascii="Book Antiqua" w:hAnsi="Book Antiqua" w:cs="Verdana,Bold"/>
                <w:b/>
                <w:bCs/>
                <w:color w:val="FFFFFF" w:themeColor="background1"/>
                <w:sz w:val="24"/>
                <w:szCs w:val="24"/>
              </w:rPr>
            </w:pPr>
            <w:r w:rsidRPr="0024168A">
              <w:rPr>
                <w:rFonts w:ascii="Book Antiqua" w:hAnsi="Book Antiqua" w:cs="Verdana,Bold"/>
                <w:b/>
                <w:bCs/>
                <w:color w:val="FFFFFF" w:themeColor="background1"/>
                <w:sz w:val="24"/>
                <w:szCs w:val="24"/>
              </w:rPr>
              <w:t>10</w:t>
            </w:r>
          </w:p>
        </w:tc>
        <w:tc>
          <w:tcPr>
            <w:tcW w:w="456" w:type="dxa"/>
            <w:gridSpan w:val="2"/>
            <w:tcBorders>
              <w:bottom w:val="single" w:sz="4" w:space="0" w:color="auto"/>
            </w:tcBorders>
            <w:shd w:val="clear" w:color="auto" w:fill="4F81BD" w:themeFill="accent1"/>
            <w:vAlign w:val="center"/>
          </w:tcPr>
          <w:p w14:paraId="7A776334" w14:textId="77777777" w:rsidR="00EC5913" w:rsidRPr="0024168A" w:rsidRDefault="00EC5913" w:rsidP="006A37D6">
            <w:pPr>
              <w:autoSpaceDE w:val="0"/>
              <w:autoSpaceDN w:val="0"/>
              <w:adjustRightInd w:val="0"/>
              <w:jc w:val="center"/>
              <w:rPr>
                <w:rFonts w:ascii="Book Antiqua" w:hAnsi="Book Antiqua" w:cs="Verdana,Bold"/>
                <w:b/>
                <w:bCs/>
                <w:color w:val="FFFFFF" w:themeColor="background1"/>
                <w:sz w:val="24"/>
                <w:szCs w:val="24"/>
              </w:rPr>
            </w:pPr>
            <w:r w:rsidRPr="0024168A">
              <w:rPr>
                <w:rFonts w:ascii="Book Antiqua" w:hAnsi="Book Antiqua" w:cs="Verdana,Bold"/>
                <w:b/>
                <w:bCs/>
                <w:color w:val="FFFFFF" w:themeColor="background1"/>
                <w:sz w:val="24"/>
                <w:szCs w:val="24"/>
              </w:rPr>
              <w:t>11</w:t>
            </w:r>
          </w:p>
        </w:tc>
        <w:tc>
          <w:tcPr>
            <w:tcW w:w="456" w:type="dxa"/>
            <w:gridSpan w:val="2"/>
            <w:tcBorders>
              <w:bottom w:val="single" w:sz="4" w:space="0" w:color="auto"/>
            </w:tcBorders>
            <w:shd w:val="clear" w:color="auto" w:fill="4F81BD" w:themeFill="accent1"/>
            <w:vAlign w:val="center"/>
          </w:tcPr>
          <w:p w14:paraId="7A776335" w14:textId="77777777" w:rsidR="00EC5913" w:rsidRPr="0024168A" w:rsidRDefault="00EC5913" w:rsidP="006A37D6">
            <w:pPr>
              <w:autoSpaceDE w:val="0"/>
              <w:autoSpaceDN w:val="0"/>
              <w:adjustRightInd w:val="0"/>
              <w:jc w:val="center"/>
              <w:rPr>
                <w:rFonts w:ascii="Book Antiqua" w:hAnsi="Book Antiqua" w:cs="Verdana,Bold"/>
                <w:b/>
                <w:bCs/>
                <w:color w:val="FFFFFF" w:themeColor="background1"/>
                <w:sz w:val="24"/>
                <w:szCs w:val="24"/>
              </w:rPr>
            </w:pPr>
            <w:r w:rsidRPr="0024168A">
              <w:rPr>
                <w:rFonts w:ascii="Book Antiqua" w:hAnsi="Book Antiqua" w:cs="Verdana,Bold"/>
                <w:b/>
                <w:bCs/>
                <w:color w:val="FFFFFF" w:themeColor="background1"/>
                <w:sz w:val="24"/>
                <w:szCs w:val="24"/>
              </w:rPr>
              <w:t>12</w:t>
            </w:r>
          </w:p>
        </w:tc>
      </w:tr>
      <w:tr w:rsidR="00EC5913" w14:paraId="7A776339" w14:textId="77777777" w:rsidTr="006A37D6">
        <w:trPr>
          <w:trHeight w:val="497"/>
        </w:trPr>
        <w:tc>
          <w:tcPr>
            <w:tcW w:w="10458" w:type="dxa"/>
            <w:gridSpan w:val="26"/>
            <w:tcBorders>
              <w:right w:val="single" w:sz="4" w:space="0" w:color="auto"/>
            </w:tcBorders>
            <w:shd w:val="clear" w:color="auto" w:fill="C4BC96" w:themeFill="background2" w:themeFillShade="BF"/>
          </w:tcPr>
          <w:p w14:paraId="7A776337" w14:textId="77777777" w:rsidR="00EC5913" w:rsidRPr="00FA58AB" w:rsidRDefault="00EC5913" w:rsidP="006A37D6">
            <w:pPr>
              <w:autoSpaceDE w:val="0"/>
              <w:autoSpaceDN w:val="0"/>
              <w:adjustRightInd w:val="0"/>
              <w:jc w:val="center"/>
              <w:rPr>
                <w:rFonts w:ascii="Book Antiqua" w:hAnsi="Book Antiqua" w:cs="Verdana,Bold"/>
                <w:b/>
                <w:bCs/>
                <w:color w:val="000000"/>
                <w:sz w:val="20"/>
                <w:szCs w:val="20"/>
              </w:rPr>
            </w:pPr>
            <w:r w:rsidRPr="00FA58AB">
              <w:rPr>
                <w:rFonts w:ascii="Book Antiqua" w:hAnsi="Book Antiqua" w:cs="Verdana,Bold"/>
                <w:b/>
                <w:bCs/>
                <w:color w:val="000000"/>
                <w:sz w:val="20"/>
                <w:szCs w:val="20"/>
              </w:rPr>
              <w:t>SC K-12.1.4 Personal/Social Development: Standard A</w:t>
            </w:r>
          </w:p>
          <w:p w14:paraId="7A776338" w14:textId="1270BD23" w:rsidR="00EC5913" w:rsidRPr="00BA7A69" w:rsidRDefault="00EC5913" w:rsidP="006A37D6">
            <w:pPr>
              <w:autoSpaceDE w:val="0"/>
              <w:autoSpaceDN w:val="0"/>
              <w:adjustRightInd w:val="0"/>
              <w:jc w:val="center"/>
              <w:rPr>
                <w:rFonts w:ascii="Book Antiqua" w:hAnsi="Book Antiqua" w:cs="Verdana,Bold"/>
                <w:b/>
                <w:bCs/>
                <w:color w:val="000000" w:themeColor="text1"/>
                <w:sz w:val="24"/>
                <w:szCs w:val="24"/>
              </w:rPr>
            </w:pPr>
            <w:r w:rsidRPr="00FA58AB">
              <w:rPr>
                <w:rFonts w:ascii="Book Antiqua" w:hAnsi="Book Antiqua" w:cs="Verdana"/>
                <w:color w:val="000000"/>
                <w:sz w:val="20"/>
                <w:szCs w:val="20"/>
              </w:rPr>
              <w:t xml:space="preserve">Students will acquire </w:t>
            </w:r>
            <w:proofErr w:type="gramStart"/>
            <w:r w:rsidRPr="00FA58AB">
              <w:rPr>
                <w:rFonts w:ascii="Book Antiqua" w:hAnsi="Book Antiqua" w:cs="Verdana"/>
                <w:color w:val="000000"/>
                <w:sz w:val="20"/>
                <w:szCs w:val="20"/>
              </w:rPr>
              <w:t>the knowledge</w:t>
            </w:r>
            <w:proofErr w:type="gramEnd"/>
            <w:r w:rsidRPr="00FA58AB">
              <w:rPr>
                <w:rFonts w:ascii="Book Antiqua" w:hAnsi="Book Antiqua" w:cs="Verdana"/>
                <w:color w:val="000000"/>
                <w:sz w:val="20"/>
                <w:szCs w:val="20"/>
              </w:rPr>
              <w:t>, attitudes, a</w:t>
            </w:r>
            <w:r w:rsidR="004C2F1E">
              <w:rPr>
                <w:rFonts w:ascii="Book Antiqua" w:hAnsi="Book Antiqua" w:cs="Verdana"/>
                <w:color w:val="000000"/>
                <w:sz w:val="20"/>
                <w:szCs w:val="20"/>
              </w:rPr>
              <w:t xml:space="preserve">nd </w:t>
            </w:r>
            <w:r w:rsidRPr="00FA58AB">
              <w:rPr>
                <w:rFonts w:ascii="Book Antiqua" w:hAnsi="Book Antiqua" w:cs="Verdana"/>
                <w:color w:val="000000"/>
                <w:sz w:val="20"/>
                <w:szCs w:val="20"/>
              </w:rPr>
              <w:t>interpersonal skills to help them understand and</w:t>
            </w:r>
            <w:r w:rsidR="00FD4AFE">
              <w:rPr>
                <w:rFonts w:ascii="Book Antiqua" w:hAnsi="Book Antiqua" w:cs="Verdana"/>
                <w:color w:val="000000"/>
                <w:sz w:val="20"/>
                <w:szCs w:val="20"/>
              </w:rPr>
              <w:t xml:space="preserve"> </w:t>
            </w:r>
            <w:r w:rsidRPr="00FA58AB">
              <w:rPr>
                <w:rFonts w:ascii="Book Antiqua" w:hAnsi="Book Antiqua" w:cs="Verdana"/>
                <w:color w:val="000000"/>
                <w:sz w:val="20"/>
                <w:szCs w:val="20"/>
              </w:rPr>
              <w:t>respect self and others.</w:t>
            </w:r>
          </w:p>
        </w:tc>
      </w:tr>
      <w:tr w:rsidR="00EC5913" w14:paraId="7A776348" w14:textId="77777777" w:rsidTr="006A37D6">
        <w:trPr>
          <w:gridAfter w:val="1"/>
          <w:wAfter w:w="18" w:type="dxa"/>
          <w:trHeight w:val="288"/>
        </w:trPr>
        <w:tc>
          <w:tcPr>
            <w:tcW w:w="5634" w:type="dxa"/>
            <w:tcBorders>
              <w:right w:val="nil"/>
            </w:tcBorders>
          </w:tcPr>
          <w:p w14:paraId="7A77633A" w14:textId="77777777" w:rsidR="00EC5913" w:rsidRPr="003B5D80" w:rsidRDefault="00EC5913" w:rsidP="006A37D6">
            <w:pPr>
              <w:autoSpaceDE w:val="0"/>
              <w:autoSpaceDN w:val="0"/>
              <w:adjustRightInd w:val="0"/>
              <w:rPr>
                <w:rFonts w:ascii="Book Antiqua" w:hAnsi="Book Antiqua" w:cs="Verdana,BoldItalic"/>
                <w:b/>
                <w:bCs/>
                <w:i/>
                <w:iCs/>
                <w:color w:val="000000"/>
                <w:sz w:val="20"/>
                <w:szCs w:val="20"/>
              </w:rPr>
            </w:pPr>
            <w:r>
              <w:rPr>
                <w:rFonts w:ascii="Book Antiqua" w:hAnsi="Book Antiqua" w:cs="Verdana,BoldItalic"/>
                <w:b/>
                <w:bCs/>
                <w:i/>
                <w:iCs/>
                <w:color w:val="000000"/>
                <w:sz w:val="20"/>
                <w:szCs w:val="20"/>
              </w:rPr>
              <w:t>Acquire Self-Knowledge</w:t>
            </w:r>
          </w:p>
        </w:tc>
        <w:tc>
          <w:tcPr>
            <w:tcW w:w="408" w:type="dxa"/>
            <w:tcBorders>
              <w:left w:val="nil"/>
              <w:right w:val="nil"/>
            </w:tcBorders>
          </w:tcPr>
          <w:p w14:paraId="7A77633B"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36" w:type="dxa"/>
            <w:tcBorders>
              <w:left w:val="nil"/>
              <w:right w:val="nil"/>
            </w:tcBorders>
          </w:tcPr>
          <w:p w14:paraId="7A77633C"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36" w:type="dxa"/>
            <w:gridSpan w:val="3"/>
            <w:tcBorders>
              <w:left w:val="nil"/>
              <w:right w:val="nil"/>
            </w:tcBorders>
          </w:tcPr>
          <w:p w14:paraId="7A77633D"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41" w:type="dxa"/>
            <w:gridSpan w:val="3"/>
            <w:tcBorders>
              <w:left w:val="nil"/>
              <w:right w:val="nil"/>
            </w:tcBorders>
          </w:tcPr>
          <w:p w14:paraId="7A77633E"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37" w:type="dxa"/>
            <w:tcBorders>
              <w:left w:val="nil"/>
              <w:right w:val="nil"/>
            </w:tcBorders>
          </w:tcPr>
          <w:p w14:paraId="7A77633F"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36" w:type="dxa"/>
            <w:tcBorders>
              <w:left w:val="nil"/>
              <w:right w:val="nil"/>
            </w:tcBorders>
          </w:tcPr>
          <w:p w14:paraId="7A776340"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36" w:type="dxa"/>
            <w:gridSpan w:val="3"/>
            <w:tcBorders>
              <w:left w:val="nil"/>
              <w:right w:val="nil"/>
            </w:tcBorders>
          </w:tcPr>
          <w:p w14:paraId="7A776341"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36" w:type="dxa"/>
            <w:gridSpan w:val="2"/>
            <w:tcBorders>
              <w:left w:val="nil"/>
              <w:right w:val="nil"/>
            </w:tcBorders>
          </w:tcPr>
          <w:p w14:paraId="7A776342"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36" w:type="dxa"/>
            <w:tcBorders>
              <w:left w:val="nil"/>
              <w:right w:val="nil"/>
            </w:tcBorders>
          </w:tcPr>
          <w:p w14:paraId="7A776343"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36" w:type="dxa"/>
            <w:gridSpan w:val="2"/>
            <w:tcBorders>
              <w:left w:val="nil"/>
              <w:right w:val="nil"/>
            </w:tcBorders>
          </w:tcPr>
          <w:p w14:paraId="7A776344"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456" w:type="dxa"/>
            <w:gridSpan w:val="2"/>
            <w:tcBorders>
              <w:left w:val="nil"/>
              <w:right w:val="nil"/>
            </w:tcBorders>
          </w:tcPr>
          <w:p w14:paraId="7A776345"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456" w:type="dxa"/>
            <w:gridSpan w:val="2"/>
            <w:tcBorders>
              <w:left w:val="nil"/>
              <w:right w:val="nil"/>
            </w:tcBorders>
          </w:tcPr>
          <w:p w14:paraId="7A776346"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456" w:type="dxa"/>
            <w:gridSpan w:val="2"/>
            <w:tcBorders>
              <w:left w:val="nil"/>
            </w:tcBorders>
          </w:tcPr>
          <w:p w14:paraId="7A776347"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r>
      <w:tr w:rsidR="00EC5913" w14:paraId="7A776357" w14:textId="77777777" w:rsidTr="006A37D6">
        <w:trPr>
          <w:trHeight w:val="20"/>
        </w:trPr>
        <w:tc>
          <w:tcPr>
            <w:tcW w:w="5634" w:type="dxa"/>
          </w:tcPr>
          <w:p w14:paraId="7A776349" w14:textId="23D3FA4F" w:rsidR="00EC5913" w:rsidRPr="006F4DE9" w:rsidRDefault="00EC5913" w:rsidP="006A37D6">
            <w:pPr>
              <w:autoSpaceDE w:val="0"/>
              <w:autoSpaceDN w:val="0"/>
              <w:adjustRightInd w:val="0"/>
              <w:rPr>
                <w:rFonts w:ascii="Book Antiqua" w:hAnsi="Book Antiqua" w:cs="Verdana"/>
                <w:color w:val="000000"/>
                <w:sz w:val="20"/>
                <w:szCs w:val="24"/>
              </w:rPr>
            </w:pPr>
            <w:r w:rsidRPr="00FA58AB">
              <w:rPr>
                <w:rFonts w:ascii="Book Antiqua" w:hAnsi="Book Antiqua" w:cs="Verdana"/>
                <w:color w:val="000000"/>
                <w:sz w:val="20"/>
                <w:szCs w:val="20"/>
              </w:rPr>
              <w:t>Develop a positive attitude toward self as a unique</w:t>
            </w:r>
            <w:r w:rsidR="00FD4AFE">
              <w:rPr>
                <w:rFonts w:ascii="Book Antiqua" w:hAnsi="Book Antiqua" w:cs="Verdana"/>
                <w:color w:val="000000"/>
                <w:sz w:val="20"/>
                <w:szCs w:val="20"/>
              </w:rPr>
              <w:t xml:space="preserve"> </w:t>
            </w:r>
            <w:r w:rsidRPr="00FA58AB">
              <w:rPr>
                <w:rFonts w:ascii="Book Antiqua" w:hAnsi="Book Antiqua" w:cs="Verdana"/>
                <w:color w:val="000000"/>
                <w:sz w:val="20"/>
                <w:szCs w:val="20"/>
              </w:rPr>
              <w:t>and worthy person</w:t>
            </w:r>
          </w:p>
        </w:tc>
        <w:tc>
          <w:tcPr>
            <w:tcW w:w="408" w:type="dxa"/>
          </w:tcPr>
          <w:p w14:paraId="7A77634A"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2"/>
          </w:tcPr>
          <w:p w14:paraId="7A77634B"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6" w:type="dxa"/>
            <w:gridSpan w:val="3"/>
          </w:tcPr>
          <w:p w14:paraId="7A77634C"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264" w:type="dxa"/>
          </w:tcPr>
          <w:p w14:paraId="7A77634D"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2"/>
          </w:tcPr>
          <w:p w14:paraId="7A77634E"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2"/>
          </w:tcPr>
          <w:p w14:paraId="7A77634F"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270" w:type="dxa"/>
          </w:tcPr>
          <w:p w14:paraId="7A776350" w14:textId="0CF1C981" w:rsidR="00EC5913" w:rsidRPr="008E383D" w:rsidRDefault="002B2C97"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0" w:type="dxa"/>
            <w:gridSpan w:val="2"/>
          </w:tcPr>
          <w:p w14:paraId="7A776351" w14:textId="32CC058C" w:rsidR="00EC5913" w:rsidRPr="008E383D" w:rsidRDefault="002B2C97"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0" w:type="dxa"/>
            <w:gridSpan w:val="3"/>
          </w:tcPr>
          <w:p w14:paraId="7A776352" w14:textId="7A49E135" w:rsidR="00EC5913" w:rsidRPr="008E383D" w:rsidRDefault="002B2C97"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0" w:type="dxa"/>
            <w:gridSpan w:val="2"/>
          </w:tcPr>
          <w:p w14:paraId="7A776353"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450" w:type="dxa"/>
            <w:gridSpan w:val="2"/>
          </w:tcPr>
          <w:p w14:paraId="7A776354"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450" w:type="dxa"/>
            <w:gridSpan w:val="2"/>
          </w:tcPr>
          <w:p w14:paraId="7A776355"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456" w:type="dxa"/>
            <w:gridSpan w:val="2"/>
          </w:tcPr>
          <w:p w14:paraId="7A776356"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r>
      <w:tr w:rsidR="00EC5913" w14:paraId="7A776366" w14:textId="77777777" w:rsidTr="006A37D6">
        <w:trPr>
          <w:trHeight w:val="20"/>
        </w:trPr>
        <w:tc>
          <w:tcPr>
            <w:tcW w:w="5634" w:type="dxa"/>
          </w:tcPr>
          <w:p w14:paraId="7A776358" w14:textId="77777777" w:rsidR="00EC5913" w:rsidRPr="006F4DE9" w:rsidRDefault="00EC5913" w:rsidP="006A37D6">
            <w:pPr>
              <w:autoSpaceDE w:val="0"/>
              <w:autoSpaceDN w:val="0"/>
              <w:adjustRightInd w:val="0"/>
              <w:rPr>
                <w:rFonts w:ascii="Book Antiqua" w:hAnsi="Book Antiqua" w:cs="Verdana"/>
                <w:color w:val="000000"/>
                <w:sz w:val="20"/>
                <w:szCs w:val="24"/>
              </w:rPr>
            </w:pPr>
            <w:r w:rsidRPr="00FA58AB">
              <w:rPr>
                <w:rFonts w:ascii="Book Antiqua" w:hAnsi="Book Antiqua" w:cs="Verdana"/>
                <w:color w:val="000000"/>
                <w:sz w:val="20"/>
                <w:szCs w:val="20"/>
              </w:rPr>
              <w:t>Identify values, attitudes and beliefs</w:t>
            </w:r>
          </w:p>
        </w:tc>
        <w:tc>
          <w:tcPr>
            <w:tcW w:w="408" w:type="dxa"/>
          </w:tcPr>
          <w:p w14:paraId="7A776359"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2"/>
          </w:tcPr>
          <w:p w14:paraId="7A77635A"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6" w:type="dxa"/>
            <w:gridSpan w:val="3"/>
          </w:tcPr>
          <w:p w14:paraId="7A77635B"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264" w:type="dxa"/>
          </w:tcPr>
          <w:p w14:paraId="7A77635C"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2"/>
          </w:tcPr>
          <w:p w14:paraId="7A77635D"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2"/>
          </w:tcPr>
          <w:p w14:paraId="7A77635E"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270" w:type="dxa"/>
          </w:tcPr>
          <w:p w14:paraId="7A77635F" w14:textId="7F51B559" w:rsidR="00EC5913" w:rsidRPr="008E383D" w:rsidRDefault="002B2C97"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0" w:type="dxa"/>
            <w:gridSpan w:val="2"/>
          </w:tcPr>
          <w:p w14:paraId="7A776360" w14:textId="7CA70459" w:rsidR="00EC5913" w:rsidRPr="008E383D" w:rsidRDefault="002B2C97"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0" w:type="dxa"/>
            <w:gridSpan w:val="3"/>
          </w:tcPr>
          <w:p w14:paraId="7A776361" w14:textId="43B7CF21" w:rsidR="00EC5913" w:rsidRPr="008E383D" w:rsidRDefault="002B2C97"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0" w:type="dxa"/>
            <w:gridSpan w:val="2"/>
          </w:tcPr>
          <w:p w14:paraId="7A776362"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450" w:type="dxa"/>
            <w:gridSpan w:val="2"/>
          </w:tcPr>
          <w:p w14:paraId="7A776363"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450" w:type="dxa"/>
            <w:gridSpan w:val="2"/>
          </w:tcPr>
          <w:p w14:paraId="7A776364"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456" w:type="dxa"/>
            <w:gridSpan w:val="2"/>
          </w:tcPr>
          <w:p w14:paraId="7A776365"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r>
      <w:tr w:rsidR="00EC5913" w14:paraId="7A776375" w14:textId="77777777" w:rsidTr="006A37D6">
        <w:trPr>
          <w:trHeight w:val="20"/>
        </w:trPr>
        <w:tc>
          <w:tcPr>
            <w:tcW w:w="5634" w:type="dxa"/>
          </w:tcPr>
          <w:p w14:paraId="7A776367" w14:textId="77777777" w:rsidR="00EC5913" w:rsidRPr="006F4DE9" w:rsidRDefault="00EC5913" w:rsidP="006A37D6">
            <w:pPr>
              <w:autoSpaceDE w:val="0"/>
              <w:autoSpaceDN w:val="0"/>
              <w:adjustRightInd w:val="0"/>
              <w:rPr>
                <w:rFonts w:ascii="Book Antiqua" w:hAnsi="Book Antiqua" w:cs="Verdana"/>
                <w:color w:val="000000"/>
                <w:sz w:val="20"/>
                <w:szCs w:val="24"/>
              </w:rPr>
            </w:pPr>
            <w:r w:rsidRPr="00FA58AB">
              <w:rPr>
                <w:rFonts w:ascii="Book Antiqua" w:hAnsi="Book Antiqua" w:cs="Verdana"/>
                <w:color w:val="000000"/>
                <w:sz w:val="20"/>
                <w:szCs w:val="20"/>
              </w:rPr>
              <w:t>Learn the goal setting process</w:t>
            </w:r>
          </w:p>
        </w:tc>
        <w:tc>
          <w:tcPr>
            <w:tcW w:w="408" w:type="dxa"/>
          </w:tcPr>
          <w:p w14:paraId="7A776368" w14:textId="77777777" w:rsidR="00EC5913" w:rsidRPr="008E383D" w:rsidRDefault="00EC5913" w:rsidP="006A37D6">
            <w:pPr>
              <w:rPr>
                <w:rFonts w:ascii="Book Antiqua" w:hAnsi="Book Antiqua"/>
                <w:b/>
                <w:sz w:val="20"/>
                <w:szCs w:val="20"/>
              </w:rPr>
            </w:pPr>
          </w:p>
        </w:tc>
        <w:tc>
          <w:tcPr>
            <w:tcW w:w="360" w:type="dxa"/>
            <w:gridSpan w:val="2"/>
          </w:tcPr>
          <w:p w14:paraId="7A776369" w14:textId="77777777" w:rsidR="00EC5913" w:rsidRPr="008E383D" w:rsidRDefault="00EC5913" w:rsidP="006A37D6">
            <w:pPr>
              <w:rPr>
                <w:rFonts w:ascii="Book Antiqua" w:hAnsi="Book Antiqua"/>
                <w:b/>
                <w:sz w:val="20"/>
                <w:szCs w:val="20"/>
              </w:rPr>
            </w:pPr>
          </w:p>
        </w:tc>
        <w:tc>
          <w:tcPr>
            <w:tcW w:w="366" w:type="dxa"/>
            <w:gridSpan w:val="3"/>
          </w:tcPr>
          <w:p w14:paraId="7A77636A" w14:textId="77777777" w:rsidR="00EC5913" w:rsidRPr="008E383D" w:rsidRDefault="00EC5913" w:rsidP="006A37D6">
            <w:pPr>
              <w:rPr>
                <w:rFonts w:ascii="Book Antiqua" w:hAnsi="Book Antiqua"/>
                <w:b/>
                <w:sz w:val="20"/>
                <w:szCs w:val="20"/>
              </w:rPr>
            </w:pPr>
          </w:p>
        </w:tc>
        <w:tc>
          <w:tcPr>
            <w:tcW w:w="264" w:type="dxa"/>
          </w:tcPr>
          <w:p w14:paraId="7A77636B" w14:textId="77777777" w:rsidR="00EC5913" w:rsidRPr="008E383D" w:rsidRDefault="00EC5913" w:rsidP="006A37D6">
            <w:pPr>
              <w:rPr>
                <w:rFonts w:ascii="Book Antiqua" w:hAnsi="Book Antiqua"/>
                <w:b/>
                <w:sz w:val="20"/>
                <w:szCs w:val="20"/>
              </w:rPr>
            </w:pPr>
          </w:p>
        </w:tc>
        <w:tc>
          <w:tcPr>
            <w:tcW w:w="360" w:type="dxa"/>
            <w:gridSpan w:val="2"/>
          </w:tcPr>
          <w:p w14:paraId="7A77636C" w14:textId="77777777" w:rsidR="00EC5913" w:rsidRPr="008E383D" w:rsidRDefault="00EC5913" w:rsidP="006A37D6">
            <w:pPr>
              <w:rPr>
                <w:rFonts w:ascii="Book Antiqua" w:hAnsi="Book Antiqua"/>
                <w:b/>
                <w:sz w:val="20"/>
                <w:szCs w:val="20"/>
              </w:rPr>
            </w:pPr>
          </w:p>
        </w:tc>
        <w:tc>
          <w:tcPr>
            <w:tcW w:w="360" w:type="dxa"/>
            <w:gridSpan w:val="2"/>
          </w:tcPr>
          <w:p w14:paraId="7A77636D" w14:textId="77777777" w:rsidR="00EC5913" w:rsidRPr="008E383D" w:rsidRDefault="00EC5913" w:rsidP="006A37D6">
            <w:pPr>
              <w:rPr>
                <w:rFonts w:ascii="Book Antiqua" w:hAnsi="Book Antiqua"/>
                <w:b/>
                <w:sz w:val="20"/>
                <w:szCs w:val="20"/>
              </w:rPr>
            </w:pPr>
          </w:p>
        </w:tc>
        <w:tc>
          <w:tcPr>
            <w:tcW w:w="270" w:type="dxa"/>
          </w:tcPr>
          <w:p w14:paraId="7A77636E" w14:textId="7D92002C" w:rsidR="00EC5913" w:rsidRPr="008E383D" w:rsidRDefault="002B2C97"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0" w:type="dxa"/>
            <w:gridSpan w:val="2"/>
          </w:tcPr>
          <w:p w14:paraId="7A77636F" w14:textId="651D9A5C" w:rsidR="00EC5913" w:rsidRPr="008E383D" w:rsidRDefault="002B2C97"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0" w:type="dxa"/>
            <w:gridSpan w:val="3"/>
          </w:tcPr>
          <w:p w14:paraId="7A776370" w14:textId="7DDBCA6A" w:rsidR="00EC5913" w:rsidRPr="008E383D" w:rsidRDefault="002B2C97"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0" w:type="dxa"/>
            <w:gridSpan w:val="2"/>
          </w:tcPr>
          <w:p w14:paraId="7A776371"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450" w:type="dxa"/>
            <w:gridSpan w:val="2"/>
          </w:tcPr>
          <w:p w14:paraId="7A776372"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450" w:type="dxa"/>
            <w:gridSpan w:val="2"/>
          </w:tcPr>
          <w:p w14:paraId="7A776373"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456" w:type="dxa"/>
            <w:gridSpan w:val="2"/>
          </w:tcPr>
          <w:p w14:paraId="7A776374"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r>
      <w:tr w:rsidR="00EC5913" w14:paraId="7A776384" w14:textId="77777777" w:rsidTr="006A37D6">
        <w:trPr>
          <w:trHeight w:val="20"/>
        </w:trPr>
        <w:tc>
          <w:tcPr>
            <w:tcW w:w="5634" w:type="dxa"/>
            <w:tcBorders>
              <w:bottom w:val="single" w:sz="4" w:space="0" w:color="auto"/>
            </w:tcBorders>
          </w:tcPr>
          <w:p w14:paraId="7A776376" w14:textId="77777777" w:rsidR="00EC5913" w:rsidRPr="006F4DE9" w:rsidRDefault="00EC5913" w:rsidP="006A37D6">
            <w:pPr>
              <w:autoSpaceDE w:val="0"/>
              <w:autoSpaceDN w:val="0"/>
              <w:adjustRightInd w:val="0"/>
              <w:rPr>
                <w:rFonts w:ascii="Book Antiqua" w:hAnsi="Book Antiqua" w:cs="Verdana"/>
                <w:color w:val="000000"/>
                <w:sz w:val="20"/>
                <w:szCs w:val="24"/>
              </w:rPr>
            </w:pPr>
            <w:r w:rsidRPr="00FA58AB">
              <w:rPr>
                <w:rFonts w:ascii="Book Antiqua" w:hAnsi="Book Antiqua" w:cs="Verdana"/>
                <w:color w:val="000000"/>
                <w:sz w:val="20"/>
                <w:szCs w:val="20"/>
              </w:rPr>
              <w:t>Understand change as a part of growth</w:t>
            </w:r>
          </w:p>
        </w:tc>
        <w:tc>
          <w:tcPr>
            <w:tcW w:w="408" w:type="dxa"/>
            <w:tcBorders>
              <w:bottom w:val="single" w:sz="4" w:space="0" w:color="auto"/>
            </w:tcBorders>
          </w:tcPr>
          <w:p w14:paraId="7A776377" w14:textId="77777777" w:rsidR="00EC5913" w:rsidRPr="008E383D" w:rsidRDefault="00EC5913" w:rsidP="006A37D6">
            <w:pPr>
              <w:rPr>
                <w:rFonts w:ascii="Book Antiqua" w:hAnsi="Book Antiqua"/>
                <w:b/>
                <w:sz w:val="20"/>
                <w:szCs w:val="20"/>
              </w:rPr>
            </w:pPr>
          </w:p>
        </w:tc>
        <w:tc>
          <w:tcPr>
            <w:tcW w:w="360" w:type="dxa"/>
            <w:gridSpan w:val="2"/>
            <w:tcBorders>
              <w:bottom w:val="single" w:sz="4" w:space="0" w:color="auto"/>
            </w:tcBorders>
          </w:tcPr>
          <w:p w14:paraId="7A776378" w14:textId="77777777" w:rsidR="00EC5913" w:rsidRPr="008E383D" w:rsidRDefault="00EC5913" w:rsidP="006A37D6">
            <w:pPr>
              <w:rPr>
                <w:rFonts w:ascii="Book Antiqua" w:hAnsi="Book Antiqua"/>
                <w:b/>
                <w:sz w:val="20"/>
                <w:szCs w:val="20"/>
              </w:rPr>
            </w:pPr>
          </w:p>
        </w:tc>
        <w:tc>
          <w:tcPr>
            <w:tcW w:w="366" w:type="dxa"/>
            <w:gridSpan w:val="3"/>
            <w:tcBorders>
              <w:bottom w:val="single" w:sz="4" w:space="0" w:color="auto"/>
            </w:tcBorders>
          </w:tcPr>
          <w:p w14:paraId="7A776379" w14:textId="77777777" w:rsidR="00EC5913" w:rsidRPr="008E383D" w:rsidRDefault="00EC5913" w:rsidP="006A37D6">
            <w:pPr>
              <w:rPr>
                <w:rFonts w:ascii="Book Antiqua" w:hAnsi="Book Antiqua"/>
                <w:b/>
                <w:sz w:val="20"/>
                <w:szCs w:val="20"/>
              </w:rPr>
            </w:pPr>
          </w:p>
        </w:tc>
        <w:tc>
          <w:tcPr>
            <w:tcW w:w="264" w:type="dxa"/>
            <w:tcBorders>
              <w:bottom w:val="single" w:sz="4" w:space="0" w:color="auto"/>
            </w:tcBorders>
          </w:tcPr>
          <w:p w14:paraId="7A77637A" w14:textId="77777777" w:rsidR="00EC5913" w:rsidRPr="008E383D" w:rsidRDefault="00EC5913" w:rsidP="006A37D6">
            <w:pPr>
              <w:rPr>
                <w:rFonts w:ascii="Book Antiqua" w:hAnsi="Book Antiqua"/>
                <w:b/>
                <w:sz w:val="20"/>
                <w:szCs w:val="20"/>
              </w:rPr>
            </w:pPr>
          </w:p>
        </w:tc>
        <w:tc>
          <w:tcPr>
            <w:tcW w:w="360" w:type="dxa"/>
            <w:gridSpan w:val="2"/>
            <w:tcBorders>
              <w:bottom w:val="single" w:sz="4" w:space="0" w:color="auto"/>
            </w:tcBorders>
          </w:tcPr>
          <w:p w14:paraId="7A77637B" w14:textId="77777777" w:rsidR="00EC5913" w:rsidRPr="008E383D" w:rsidRDefault="00EC5913" w:rsidP="006A37D6">
            <w:pPr>
              <w:rPr>
                <w:rFonts w:ascii="Book Antiqua" w:hAnsi="Book Antiqua"/>
                <w:b/>
                <w:sz w:val="20"/>
                <w:szCs w:val="20"/>
              </w:rPr>
            </w:pPr>
          </w:p>
        </w:tc>
        <w:tc>
          <w:tcPr>
            <w:tcW w:w="360" w:type="dxa"/>
            <w:gridSpan w:val="2"/>
            <w:tcBorders>
              <w:bottom w:val="single" w:sz="4" w:space="0" w:color="auto"/>
            </w:tcBorders>
          </w:tcPr>
          <w:p w14:paraId="7A77637C" w14:textId="77777777" w:rsidR="00EC5913" w:rsidRPr="008E383D" w:rsidRDefault="00EC5913" w:rsidP="006A37D6">
            <w:pPr>
              <w:rPr>
                <w:rFonts w:ascii="Book Antiqua" w:hAnsi="Book Antiqua"/>
                <w:b/>
                <w:sz w:val="20"/>
                <w:szCs w:val="20"/>
              </w:rPr>
            </w:pPr>
          </w:p>
        </w:tc>
        <w:tc>
          <w:tcPr>
            <w:tcW w:w="270" w:type="dxa"/>
            <w:tcBorders>
              <w:bottom w:val="single" w:sz="4" w:space="0" w:color="auto"/>
            </w:tcBorders>
          </w:tcPr>
          <w:p w14:paraId="7A77637D" w14:textId="73F14395" w:rsidR="00EC5913" w:rsidRPr="008E383D" w:rsidRDefault="002B2C97"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0" w:type="dxa"/>
            <w:gridSpan w:val="2"/>
            <w:tcBorders>
              <w:bottom w:val="single" w:sz="4" w:space="0" w:color="auto"/>
            </w:tcBorders>
          </w:tcPr>
          <w:p w14:paraId="7A77637E" w14:textId="09BAADBC" w:rsidR="00EC5913" w:rsidRPr="008E383D" w:rsidRDefault="002B2C97"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0" w:type="dxa"/>
            <w:gridSpan w:val="3"/>
            <w:tcBorders>
              <w:bottom w:val="single" w:sz="4" w:space="0" w:color="auto"/>
            </w:tcBorders>
          </w:tcPr>
          <w:p w14:paraId="7A77637F" w14:textId="678C6CA3" w:rsidR="00EC5913" w:rsidRPr="008E383D" w:rsidRDefault="002B2C97"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0" w:type="dxa"/>
            <w:gridSpan w:val="2"/>
            <w:tcBorders>
              <w:bottom w:val="single" w:sz="4" w:space="0" w:color="auto"/>
            </w:tcBorders>
          </w:tcPr>
          <w:p w14:paraId="7A776380"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450" w:type="dxa"/>
            <w:gridSpan w:val="2"/>
            <w:tcBorders>
              <w:bottom w:val="single" w:sz="4" w:space="0" w:color="auto"/>
            </w:tcBorders>
          </w:tcPr>
          <w:p w14:paraId="7A776381"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450" w:type="dxa"/>
            <w:gridSpan w:val="2"/>
            <w:tcBorders>
              <w:bottom w:val="single" w:sz="4" w:space="0" w:color="auto"/>
            </w:tcBorders>
          </w:tcPr>
          <w:p w14:paraId="7A776382"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456" w:type="dxa"/>
            <w:gridSpan w:val="2"/>
            <w:tcBorders>
              <w:bottom w:val="single" w:sz="4" w:space="0" w:color="auto"/>
            </w:tcBorders>
          </w:tcPr>
          <w:p w14:paraId="7A776383"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r>
      <w:tr w:rsidR="00EC5913" w14:paraId="7A776393" w14:textId="77777777" w:rsidTr="006A37D6">
        <w:trPr>
          <w:trHeight w:val="20"/>
        </w:trPr>
        <w:tc>
          <w:tcPr>
            <w:tcW w:w="5634" w:type="dxa"/>
            <w:tcBorders>
              <w:bottom w:val="single" w:sz="4" w:space="0" w:color="auto"/>
              <w:right w:val="single" w:sz="4" w:space="0" w:color="auto"/>
            </w:tcBorders>
          </w:tcPr>
          <w:p w14:paraId="7A776385" w14:textId="77777777" w:rsidR="00EC5913" w:rsidRPr="006F4DE9" w:rsidRDefault="00EC5913" w:rsidP="006A37D6">
            <w:pPr>
              <w:autoSpaceDE w:val="0"/>
              <w:autoSpaceDN w:val="0"/>
              <w:adjustRightInd w:val="0"/>
              <w:rPr>
                <w:rFonts w:ascii="Book Antiqua" w:hAnsi="Book Antiqua" w:cs="Verdana"/>
                <w:color w:val="000000"/>
                <w:sz w:val="20"/>
                <w:szCs w:val="24"/>
              </w:rPr>
            </w:pPr>
            <w:r w:rsidRPr="00FA58AB">
              <w:rPr>
                <w:rFonts w:ascii="Book Antiqua" w:hAnsi="Book Antiqua" w:cs="Verdana"/>
                <w:color w:val="000000"/>
                <w:sz w:val="20"/>
                <w:szCs w:val="20"/>
              </w:rPr>
              <w:t>Identify and express feelings</w:t>
            </w:r>
          </w:p>
        </w:tc>
        <w:tc>
          <w:tcPr>
            <w:tcW w:w="408" w:type="dxa"/>
            <w:tcBorders>
              <w:left w:val="single" w:sz="4" w:space="0" w:color="auto"/>
              <w:bottom w:val="single" w:sz="4" w:space="0" w:color="auto"/>
              <w:right w:val="single" w:sz="4" w:space="0" w:color="auto"/>
            </w:tcBorders>
          </w:tcPr>
          <w:p w14:paraId="7A776386"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2"/>
            <w:tcBorders>
              <w:left w:val="single" w:sz="4" w:space="0" w:color="auto"/>
              <w:bottom w:val="single" w:sz="4" w:space="0" w:color="auto"/>
              <w:right w:val="single" w:sz="4" w:space="0" w:color="auto"/>
            </w:tcBorders>
          </w:tcPr>
          <w:p w14:paraId="7A776387"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6" w:type="dxa"/>
            <w:gridSpan w:val="3"/>
            <w:tcBorders>
              <w:left w:val="single" w:sz="4" w:space="0" w:color="auto"/>
              <w:bottom w:val="single" w:sz="4" w:space="0" w:color="auto"/>
              <w:right w:val="single" w:sz="4" w:space="0" w:color="auto"/>
            </w:tcBorders>
          </w:tcPr>
          <w:p w14:paraId="7A776388"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264" w:type="dxa"/>
            <w:tcBorders>
              <w:left w:val="single" w:sz="4" w:space="0" w:color="auto"/>
              <w:bottom w:val="single" w:sz="4" w:space="0" w:color="auto"/>
              <w:right w:val="single" w:sz="4" w:space="0" w:color="auto"/>
            </w:tcBorders>
          </w:tcPr>
          <w:p w14:paraId="7A776389"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2"/>
            <w:tcBorders>
              <w:left w:val="single" w:sz="4" w:space="0" w:color="auto"/>
              <w:bottom w:val="single" w:sz="4" w:space="0" w:color="auto"/>
              <w:right w:val="single" w:sz="4" w:space="0" w:color="auto"/>
            </w:tcBorders>
          </w:tcPr>
          <w:p w14:paraId="7A77638A"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2"/>
            <w:tcBorders>
              <w:left w:val="single" w:sz="4" w:space="0" w:color="auto"/>
              <w:bottom w:val="single" w:sz="4" w:space="0" w:color="auto"/>
              <w:right w:val="single" w:sz="4" w:space="0" w:color="auto"/>
            </w:tcBorders>
          </w:tcPr>
          <w:p w14:paraId="7A77638B"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270" w:type="dxa"/>
            <w:tcBorders>
              <w:left w:val="single" w:sz="4" w:space="0" w:color="auto"/>
              <w:bottom w:val="single" w:sz="4" w:space="0" w:color="auto"/>
              <w:right w:val="single" w:sz="4" w:space="0" w:color="auto"/>
            </w:tcBorders>
          </w:tcPr>
          <w:p w14:paraId="7A77638C" w14:textId="11309E1B" w:rsidR="00EC5913" w:rsidRPr="008E383D" w:rsidRDefault="002B2C97"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0" w:type="dxa"/>
            <w:gridSpan w:val="2"/>
            <w:tcBorders>
              <w:left w:val="single" w:sz="4" w:space="0" w:color="auto"/>
              <w:bottom w:val="single" w:sz="4" w:space="0" w:color="auto"/>
              <w:right w:val="single" w:sz="4" w:space="0" w:color="auto"/>
            </w:tcBorders>
          </w:tcPr>
          <w:p w14:paraId="7A77638D" w14:textId="112E3313" w:rsidR="00EC5913" w:rsidRPr="008E383D" w:rsidRDefault="002B2C97"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0" w:type="dxa"/>
            <w:gridSpan w:val="3"/>
            <w:tcBorders>
              <w:left w:val="single" w:sz="4" w:space="0" w:color="auto"/>
              <w:bottom w:val="single" w:sz="4" w:space="0" w:color="auto"/>
              <w:right w:val="single" w:sz="4" w:space="0" w:color="auto"/>
            </w:tcBorders>
          </w:tcPr>
          <w:p w14:paraId="7A77638E" w14:textId="3F39A356" w:rsidR="00EC5913" w:rsidRPr="008E383D" w:rsidRDefault="002B2C97"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0" w:type="dxa"/>
            <w:gridSpan w:val="2"/>
            <w:tcBorders>
              <w:left w:val="single" w:sz="4" w:space="0" w:color="auto"/>
              <w:bottom w:val="single" w:sz="4" w:space="0" w:color="auto"/>
              <w:right w:val="single" w:sz="4" w:space="0" w:color="auto"/>
            </w:tcBorders>
          </w:tcPr>
          <w:p w14:paraId="7A77638F"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450" w:type="dxa"/>
            <w:gridSpan w:val="2"/>
            <w:tcBorders>
              <w:left w:val="single" w:sz="4" w:space="0" w:color="auto"/>
              <w:bottom w:val="single" w:sz="4" w:space="0" w:color="auto"/>
              <w:right w:val="single" w:sz="4" w:space="0" w:color="auto"/>
            </w:tcBorders>
          </w:tcPr>
          <w:p w14:paraId="7A776390"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450" w:type="dxa"/>
            <w:gridSpan w:val="2"/>
            <w:tcBorders>
              <w:left w:val="single" w:sz="4" w:space="0" w:color="auto"/>
              <w:bottom w:val="single" w:sz="4" w:space="0" w:color="auto"/>
              <w:right w:val="single" w:sz="4" w:space="0" w:color="auto"/>
            </w:tcBorders>
          </w:tcPr>
          <w:p w14:paraId="7A776391"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456" w:type="dxa"/>
            <w:gridSpan w:val="2"/>
            <w:tcBorders>
              <w:left w:val="single" w:sz="4" w:space="0" w:color="auto"/>
              <w:bottom w:val="single" w:sz="4" w:space="0" w:color="auto"/>
            </w:tcBorders>
          </w:tcPr>
          <w:p w14:paraId="7A776392"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r>
      <w:tr w:rsidR="00EC5913" w14:paraId="7A7763A2" w14:textId="77777777" w:rsidTr="006A37D6">
        <w:trPr>
          <w:trHeight w:val="260"/>
        </w:trPr>
        <w:tc>
          <w:tcPr>
            <w:tcW w:w="5634" w:type="dxa"/>
            <w:tcBorders>
              <w:right w:val="single" w:sz="4" w:space="0" w:color="auto"/>
            </w:tcBorders>
          </w:tcPr>
          <w:p w14:paraId="7A776394" w14:textId="77777777" w:rsidR="00EC5913" w:rsidRPr="00FA58AB" w:rsidRDefault="00EC5913" w:rsidP="006A37D6">
            <w:pPr>
              <w:autoSpaceDE w:val="0"/>
              <w:autoSpaceDN w:val="0"/>
              <w:adjustRightInd w:val="0"/>
              <w:rPr>
                <w:rFonts w:ascii="Book Antiqua" w:hAnsi="Book Antiqua" w:cs="Verdana"/>
                <w:color w:val="000000"/>
                <w:sz w:val="20"/>
                <w:szCs w:val="20"/>
              </w:rPr>
            </w:pPr>
            <w:r w:rsidRPr="00FA58AB">
              <w:rPr>
                <w:rFonts w:ascii="Book Antiqua" w:hAnsi="Book Antiqua" w:cs="Verdana"/>
                <w:color w:val="000000"/>
                <w:sz w:val="20"/>
                <w:szCs w:val="20"/>
              </w:rPr>
              <w:t>Distinguish between appropriate and inappropriate</w:t>
            </w:r>
            <w:r>
              <w:rPr>
                <w:rFonts w:ascii="Book Antiqua" w:hAnsi="Book Antiqua" w:cs="Verdana"/>
                <w:color w:val="000000"/>
                <w:sz w:val="20"/>
                <w:szCs w:val="20"/>
              </w:rPr>
              <w:t xml:space="preserve"> behaviors</w:t>
            </w:r>
          </w:p>
        </w:tc>
        <w:tc>
          <w:tcPr>
            <w:tcW w:w="408" w:type="dxa"/>
            <w:tcBorders>
              <w:left w:val="single" w:sz="4" w:space="0" w:color="auto"/>
              <w:right w:val="single" w:sz="4" w:space="0" w:color="auto"/>
            </w:tcBorders>
          </w:tcPr>
          <w:p w14:paraId="7A776395"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2"/>
            <w:tcBorders>
              <w:left w:val="single" w:sz="4" w:space="0" w:color="auto"/>
              <w:right w:val="single" w:sz="4" w:space="0" w:color="auto"/>
            </w:tcBorders>
          </w:tcPr>
          <w:p w14:paraId="7A776396"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6" w:type="dxa"/>
            <w:gridSpan w:val="3"/>
            <w:tcBorders>
              <w:left w:val="single" w:sz="4" w:space="0" w:color="auto"/>
              <w:right w:val="single" w:sz="4" w:space="0" w:color="auto"/>
            </w:tcBorders>
          </w:tcPr>
          <w:p w14:paraId="7A776397"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264" w:type="dxa"/>
            <w:tcBorders>
              <w:left w:val="single" w:sz="4" w:space="0" w:color="auto"/>
              <w:right w:val="single" w:sz="4" w:space="0" w:color="auto"/>
            </w:tcBorders>
          </w:tcPr>
          <w:p w14:paraId="7A776398"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2"/>
            <w:tcBorders>
              <w:left w:val="single" w:sz="4" w:space="0" w:color="auto"/>
              <w:right w:val="single" w:sz="4" w:space="0" w:color="auto"/>
            </w:tcBorders>
          </w:tcPr>
          <w:p w14:paraId="7A776399"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2"/>
            <w:tcBorders>
              <w:left w:val="single" w:sz="4" w:space="0" w:color="auto"/>
              <w:right w:val="single" w:sz="4" w:space="0" w:color="auto"/>
            </w:tcBorders>
          </w:tcPr>
          <w:p w14:paraId="7A77639A"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270" w:type="dxa"/>
            <w:tcBorders>
              <w:left w:val="single" w:sz="4" w:space="0" w:color="auto"/>
              <w:right w:val="single" w:sz="4" w:space="0" w:color="auto"/>
            </w:tcBorders>
          </w:tcPr>
          <w:p w14:paraId="7A77639B" w14:textId="213BEA31" w:rsidR="00EC5913" w:rsidRPr="008E383D" w:rsidRDefault="002B2C97"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0" w:type="dxa"/>
            <w:gridSpan w:val="2"/>
            <w:tcBorders>
              <w:left w:val="single" w:sz="4" w:space="0" w:color="auto"/>
              <w:right w:val="single" w:sz="4" w:space="0" w:color="auto"/>
            </w:tcBorders>
          </w:tcPr>
          <w:p w14:paraId="7A77639C" w14:textId="12942C60" w:rsidR="00EC5913" w:rsidRPr="008E383D" w:rsidRDefault="002B2C97"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0" w:type="dxa"/>
            <w:gridSpan w:val="3"/>
            <w:tcBorders>
              <w:left w:val="single" w:sz="4" w:space="0" w:color="auto"/>
              <w:right w:val="single" w:sz="4" w:space="0" w:color="auto"/>
            </w:tcBorders>
          </w:tcPr>
          <w:p w14:paraId="7A77639D" w14:textId="7BABFA22" w:rsidR="00EC5913" w:rsidRPr="008E383D" w:rsidRDefault="002B2C97"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0" w:type="dxa"/>
            <w:gridSpan w:val="2"/>
            <w:tcBorders>
              <w:left w:val="single" w:sz="4" w:space="0" w:color="auto"/>
              <w:right w:val="single" w:sz="4" w:space="0" w:color="auto"/>
            </w:tcBorders>
          </w:tcPr>
          <w:p w14:paraId="7A77639E"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450" w:type="dxa"/>
            <w:gridSpan w:val="2"/>
            <w:tcBorders>
              <w:left w:val="single" w:sz="4" w:space="0" w:color="auto"/>
              <w:right w:val="single" w:sz="4" w:space="0" w:color="auto"/>
            </w:tcBorders>
          </w:tcPr>
          <w:p w14:paraId="7A77639F"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450" w:type="dxa"/>
            <w:gridSpan w:val="2"/>
            <w:tcBorders>
              <w:left w:val="single" w:sz="4" w:space="0" w:color="auto"/>
              <w:right w:val="single" w:sz="4" w:space="0" w:color="auto"/>
            </w:tcBorders>
          </w:tcPr>
          <w:p w14:paraId="7A7763A0"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456" w:type="dxa"/>
            <w:gridSpan w:val="2"/>
            <w:tcBorders>
              <w:left w:val="single" w:sz="4" w:space="0" w:color="auto"/>
            </w:tcBorders>
          </w:tcPr>
          <w:p w14:paraId="7A7763A1"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r>
      <w:tr w:rsidR="00EC5913" w14:paraId="7A7763B1" w14:textId="77777777" w:rsidTr="006A37D6">
        <w:trPr>
          <w:trHeight w:val="20"/>
        </w:trPr>
        <w:tc>
          <w:tcPr>
            <w:tcW w:w="5634" w:type="dxa"/>
          </w:tcPr>
          <w:p w14:paraId="7A7763A3" w14:textId="2084DB0B" w:rsidR="00EC5913" w:rsidRPr="003B5D80" w:rsidRDefault="00EC5913" w:rsidP="006A37D6">
            <w:pPr>
              <w:autoSpaceDE w:val="0"/>
              <w:autoSpaceDN w:val="0"/>
              <w:adjustRightInd w:val="0"/>
              <w:rPr>
                <w:rFonts w:ascii="Book Antiqua" w:hAnsi="Book Antiqua" w:cs="Verdana"/>
                <w:color w:val="000000"/>
                <w:sz w:val="20"/>
                <w:szCs w:val="20"/>
              </w:rPr>
            </w:pPr>
            <w:r w:rsidRPr="00FA58AB">
              <w:rPr>
                <w:rFonts w:ascii="Book Antiqua" w:hAnsi="Book Antiqua" w:cs="Verdana"/>
                <w:color w:val="000000"/>
                <w:sz w:val="20"/>
                <w:szCs w:val="20"/>
              </w:rPr>
              <w:t>Recognize personal boundaries, rights and privacy</w:t>
            </w:r>
            <w:r w:rsidR="00FD4AFE">
              <w:rPr>
                <w:rFonts w:ascii="Book Antiqua" w:hAnsi="Book Antiqua" w:cs="Verdana"/>
                <w:color w:val="000000"/>
                <w:sz w:val="20"/>
                <w:szCs w:val="20"/>
              </w:rPr>
              <w:t xml:space="preserve"> </w:t>
            </w:r>
            <w:r w:rsidRPr="00FA58AB">
              <w:rPr>
                <w:rFonts w:ascii="Book Antiqua" w:hAnsi="Book Antiqua" w:cs="Verdana"/>
                <w:color w:val="000000"/>
                <w:sz w:val="20"/>
                <w:szCs w:val="20"/>
              </w:rPr>
              <w:t>needs</w:t>
            </w:r>
          </w:p>
        </w:tc>
        <w:tc>
          <w:tcPr>
            <w:tcW w:w="408" w:type="dxa"/>
          </w:tcPr>
          <w:p w14:paraId="7A7763A4"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2"/>
          </w:tcPr>
          <w:p w14:paraId="7A7763A5"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6" w:type="dxa"/>
            <w:gridSpan w:val="3"/>
          </w:tcPr>
          <w:p w14:paraId="7A7763A6"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264" w:type="dxa"/>
          </w:tcPr>
          <w:p w14:paraId="7A7763A7"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2"/>
          </w:tcPr>
          <w:p w14:paraId="7A7763A8"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2"/>
          </w:tcPr>
          <w:p w14:paraId="7A7763A9"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270" w:type="dxa"/>
          </w:tcPr>
          <w:p w14:paraId="7A7763AA" w14:textId="0FA7D8CD" w:rsidR="00EC5913" w:rsidRPr="008E383D" w:rsidRDefault="002B2C97"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0" w:type="dxa"/>
            <w:gridSpan w:val="2"/>
          </w:tcPr>
          <w:p w14:paraId="7A7763AB" w14:textId="3534DA0F" w:rsidR="00EC5913" w:rsidRPr="008E383D" w:rsidRDefault="002B2C97"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0" w:type="dxa"/>
            <w:gridSpan w:val="3"/>
          </w:tcPr>
          <w:p w14:paraId="7A7763AC" w14:textId="443B2C95" w:rsidR="00EC5913" w:rsidRPr="008E383D" w:rsidRDefault="002B2C97"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0" w:type="dxa"/>
            <w:gridSpan w:val="2"/>
          </w:tcPr>
          <w:p w14:paraId="7A7763AD"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450" w:type="dxa"/>
            <w:gridSpan w:val="2"/>
          </w:tcPr>
          <w:p w14:paraId="7A7763AE"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450" w:type="dxa"/>
            <w:gridSpan w:val="2"/>
          </w:tcPr>
          <w:p w14:paraId="7A7763AF"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456" w:type="dxa"/>
            <w:gridSpan w:val="2"/>
          </w:tcPr>
          <w:p w14:paraId="7A7763B0"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r>
      <w:tr w:rsidR="00EC5913" w14:paraId="7A7763C0" w14:textId="77777777" w:rsidTr="006A37D6">
        <w:trPr>
          <w:trHeight w:val="20"/>
        </w:trPr>
        <w:tc>
          <w:tcPr>
            <w:tcW w:w="5634" w:type="dxa"/>
          </w:tcPr>
          <w:p w14:paraId="7A7763B2" w14:textId="158EC0BD" w:rsidR="00EC5913" w:rsidRPr="003B5D80" w:rsidRDefault="00EC5913" w:rsidP="006A37D6">
            <w:pPr>
              <w:autoSpaceDE w:val="0"/>
              <w:autoSpaceDN w:val="0"/>
              <w:adjustRightInd w:val="0"/>
              <w:rPr>
                <w:rFonts w:ascii="Book Antiqua" w:hAnsi="Book Antiqua" w:cs="Verdana"/>
                <w:color w:val="000000"/>
                <w:sz w:val="20"/>
                <w:szCs w:val="20"/>
              </w:rPr>
            </w:pPr>
            <w:r w:rsidRPr="00FA58AB">
              <w:rPr>
                <w:rFonts w:ascii="Book Antiqua" w:hAnsi="Book Antiqua" w:cs="Verdana"/>
                <w:color w:val="000000"/>
                <w:sz w:val="20"/>
                <w:szCs w:val="20"/>
              </w:rPr>
              <w:t>Understand the need for self-control and how to</w:t>
            </w:r>
            <w:r w:rsidR="00FD4AFE">
              <w:rPr>
                <w:rFonts w:ascii="Book Antiqua" w:hAnsi="Book Antiqua" w:cs="Verdana"/>
                <w:color w:val="000000"/>
                <w:sz w:val="20"/>
                <w:szCs w:val="20"/>
              </w:rPr>
              <w:t xml:space="preserve"> </w:t>
            </w:r>
            <w:r w:rsidRPr="00FA58AB">
              <w:rPr>
                <w:rFonts w:ascii="Book Antiqua" w:hAnsi="Book Antiqua" w:cs="Verdana"/>
                <w:color w:val="000000"/>
                <w:sz w:val="20"/>
                <w:szCs w:val="20"/>
              </w:rPr>
              <w:t>practice it</w:t>
            </w:r>
          </w:p>
        </w:tc>
        <w:tc>
          <w:tcPr>
            <w:tcW w:w="408" w:type="dxa"/>
          </w:tcPr>
          <w:p w14:paraId="7A7763B3"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2"/>
          </w:tcPr>
          <w:p w14:paraId="7A7763B4"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6" w:type="dxa"/>
            <w:gridSpan w:val="3"/>
          </w:tcPr>
          <w:p w14:paraId="7A7763B5"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264" w:type="dxa"/>
          </w:tcPr>
          <w:p w14:paraId="7A7763B6"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2"/>
          </w:tcPr>
          <w:p w14:paraId="7A7763B7"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2"/>
          </w:tcPr>
          <w:p w14:paraId="7A7763B8"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270" w:type="dxa"/>
          </w:tcPr>
          <w:p w14:paraId="7A7763B9" w14:textId="2D2A2061" w:rsidR="00EC5913" w:rsidRPr="008E383D" w:rsidRDefault="002B2C97"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0" w:type="dxa"/>
            <w:gridSpan w:val="2"/>
          </w:tcPr>
          <w:p w14:paraId="7A7763BA" w14:textId="4428F152" w:rsidR="00EC5913" w:rsidRPr="008E383D" w:rsidRDefault="002B2C97"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0" w:type="dxa"/>
            <w:gridSpan w:val="3"/>
          </w:tcPr>
          <w:p w14:paraId="7A7763BB" w14:textId="2137AAF0" w:rsidR="00EC5913" w:rsidRPr="008E383D" w:rsidRDefault="002B2C97"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0" w:type="dxa"/>
            <w:gridSpan w:val="2"/>
          </w:tcPr>
          <w:p w14:paraId="7A7763BC"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450" w:type="dxa"/>
            <w:gridSpan w:val="2"/>
          </w:tcPr>
          <w:p w14:paraId="7A7763BD"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450" w:type="dxa"/>
            <w:gridSpan w:val="2"/>
          </w:tcPr>
          <w:p w14:paraId="7A7763BE"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456" w:type="dxa"/>
            <w:gridSpan w:val="2"/>
          </w:tcPr>
          <w:p w14:paraId="7A7763BF"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r>
      <w:tr w:rsidR="00EC5913" w14:paraId="7A7763CF" w14:textId="77777777" w:rsidTr="006A37D6">
        <w:trPr>
          <w:trHeight w:val="20"/>
        </w:trPr>
        <w:tc>
          <w:tcPr>
            <w:tcW w:w="5634" w:type="dxa"/>
          </w:tcPr>
          <w:p w14:paraId="7A7763C1" w14:textId="77777777" w:rsidR="00EC5913" w:rsidRPr="003B5D80" w:rsidRDefault="00EC5913" w:rsidP="006A37D6">
            <w:pPr>
              <w:autoSpaceDE w:val="0"/>
              <w:autoSpaceDN w:val="0"/>
              <w:adjustRightInd w:val="0"/>
              <w:rPr>
                <w:rFonts w:ascii="Book Antiqua" w:hAnsi="Book Antiqua" w:cs="Verdana"/>
                <w:color w:val="000000"/>
                <w:sz w:val="20"/>
                <w:szCs w:val="20"/>
              </w:rPr>
            </w:pPr>
            <w:r w:rsidRPr="00FA58AB">
              <w:rPr>
                <w:rFonts w:ascii="Book Antiqua" w:hAnsi="Book Antiqua" w:cs="Verdana"/>
                <w:color w:val="000000"/>
                <w:sz w:val="20"/>
                <w:szCs w:val="20"/>
              </w:rPr>
              <w:t>Demonstrate cooperative behavior in groups</w:t>
            </w:r>
          </w:p>
        </w:tc>
        <w:tc>
          <w:tcPr>
            <w:tcW w:w="408" w:type="dxa"/>
          </w:tcPr>
          <w:p w14:paraId="7A7763C2"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2"/>
          </w:tcPr>
          <w:p w14:paraId="7A7763C3"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6" w:type="dxa"/>
            <w:gridSpan w:val="3"/>
          </w:tcPr>
          <w:p w14:paraId="7A7763C4"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264" w:type="dxa"/>
          </w:tcPr>
          <w:p w14:paraId="7A7763C5"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2"/>
          </w:tcPr>
          <w:p w14:paraId="7A7763C6"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2"/>
          </w:tcPr>
          <w:p w14:paraId="7A7763C7"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270" w:type="dxa"/>
          </w:tcPr>
          <w:p w14:paraId="7A7763C8" w14:textId="6FA57B92" w:rsidR="00EC5913" w:rsidRPr="008E383D" w:rsidRDefault="002B2C97"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0" w:type="dxa"/>
            <w:gridSpan w:val="2"/>
          </w:tcPr>
          <w:p w14:paraId="7A7763C9" w14:textId="3A828DB2" w:rsidR="00EC5913" w:rsidRPr="008E383D" w:rsidRDefault="002B2C97"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0" w:type="dxa"/>
            <w:gridSpan w:val="3"/>
          </w:tcPr>
          <w:p w14:paraId="7A7763CA" w14:textId="3D82B0AB" w:rsidR="00EC5913" w:rsidRPr="008E383D" w:rsidRDefault="002B2C97"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0" w:type="dxa"/>
            <w:gridSpan w:val="2"/>
          </w:tcPr>
          <w:p w14:paraId="7A7763CB"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450" w:type="dxa"/>
            <w:gridSpan w:val="2"/>
          </w:tcPr>
          <w:p w14:paraId="7A7763CC"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450" w:type="dxa"/>
            <w:gridSpan w:val="2"/>
          </w:tcPr>
          <w:p w14:paraId="7A7763CD"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456" w:type="dxa"/>
            <w:gridSpan w:val="2"/>
          </w:tcPr>
          <w:p w14:paraId="7A7763CE"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r>
      <w:tr w:rsidR="00EC5913" w14:paraId="7A7763DE" w14:textId="77777777" w:rsidTr="006A37D6">
        <w:trPr>
          <w:trHeight w:val="20"/>
        </w:trPr>
        <w:tc>
          <w:tcPr>
            <w:tcW w:w="5634" w:type="dxa"/>
          </w:tcPr>
          <w:p w14:paraId="7A7763D0" w14:textId="77777777" w:rsidR="00EC5913" w:rsidRPr="003B5D80" w:rsidRDefault="00EC5913" w:rsidP="006A37D6">
            <w:pPr>
              <w:autoSpaceDE w:val="0"/>
              <w:autoSpaceDN w:val="0"/>
              <w:adjustRightInd w:val="0"/>
              <w:rPr>
                <w:rFonts w:ascii="Book Antiqua" w:hAnsi="Book Antiqua" w:cs="Verdana"/>
                <w:color w:val="000000"/>
                <w:sz w:val="20"/>
                <w:szCs w:val="20"/>
              </w:rPr>
            </w:pPr>
            <w:r w:rsidRPr="00FA58AB">
              <w:rPr>
                <w:rFonts w:ascii="Book Antiqua" w:hAnsi="Book Antiqua" w:cs="Verdana"/>
                <w:color w:val="000000"/>
                <w:sz w:val="20"/>
                <w:szCs w:val="20"/>
              </w:rPr>
              <w:t>Identify personal strengths and assets</w:t>
            </w:r>
          </w:p>
        </w:tc>
        <w:tc>
          <w:tcPr>
            <w:tcW w:w="408" w:type="dxa"/>
          </w:tcPr>
          <w:p w14:paraId="7A7763D1"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2"/>
          </w:tcPr>
          <w:p w14:paraId="7A7763D2"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6" w:type="dxa"/>
            <w:gridSpan w:val="3"/>
          </w:tcPr>
          <w:p w14:paraId="7A7763D3"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264" w:type="dxa"/>
          </w:tcPr>
          <w:p w14:paraId="7A7763D4"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2"/>
          </w:tcPr>
          <w:p w14:paraId="7A7763D5"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2"/>
          </w:tcPr>
          <w:p w14:paraId="7A7763D6"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270" w:type="dxa"/>
          </w:tcPr>
          <w:p w14:paraId="7A7763D7" w14:textId="59C06324" w:rsidR="00EC5913" w:rsidRPr="008E383D" w:rsidRDefault="002B2C97"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0" w:type="dxa"/>
            <w:gridSpan w:val="2"/>
          </w:tcPr>
          <w:p w14:paraId="7A7763D8" w14:textId="44A83FCF" w:rsidR="00EC5913" w:rsidRPr="008E383D" w:rsidRDefault="002B2C97"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0" w:type="dxa"/>
            <w:gridSpan w:val="3"/>
          </w:tcPr>
          <w:p w14:paraId="7A7763D9" w14:textId="3FA03BF5" w:rsidR="00EC5913" w:rsidRPr="008E383D" w:rsidRDefault="002B2C97"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0" w:type="dxa"/>
            <w:gridSpan w:val="2"/>
          </w:tcPr>
          <w:p w14:paraId="7A7763DA"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450" w:type="dxa"/>
            <w:gridSpan w:val="2"/>
          </w:tcPr>
          <w:p w14:paraId="7A7763DB"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450" w:type="dxa"/>
            <w:gridSpan w:val="2"/>
          </w:tcPr>
          <w:p w14:paraId="7A7763DC"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456" w:type="dxa"/>
            <w:gridSpan w:val="2"/>
          </w:tcPr>
          <w:p w14:paraId="7A7763DD"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r>
      <w:tr w:rsidR="00EC5913" w14:paraId="7A7763ED" w14:textId="77777777" w:rsidTr="006A37D6">
        <w:trPr>
          <w:trHeight w:val="20"/>
        </w:trPr>
        <w:tc>
          <w:tcPr>
            <w:tcW w:w="5634" w:type="dxa"/>
            <w:tcBorders>
              <w:bottom w:val="single" w:sz="4" w:space="0" w:color="auto"/>
            </w:tcBorders>
          </w:tcPr>
          <w:p w14:paraId="7A7763DF" w14:textId="5C7BD45C" w:rsidR="00EC5913" w:rsidRPr="003B5D80" w:rsidRDefault="00EC5913" w:rsidP="006A37D6">
            <w:pPr>
              <w:autoSpaceDE w:val="0"/>
              <w:autoSpaceDN w:val="0"/>
              <w:adjustRightInd w:val="0"/>
              <w:rPr>
                <w:rFonts w:ascii="Book Antiqua" w:hAnsi="Book Antiqua" w:cs="Verdana"/>
                <w:color w:val="000000"/>
                <w:sz w:val="20"/>
                <w:szCs w:val="20"/>
              </w:rPr>
            </w:pPr>
            <w:r w:rsidRPr="00FA58AB">
              <w:rPr>
                <w:rFonts w:ascii="Book Antiqua" w:hAnsi="Book Antiqua" w:cs="Verdana"/>
                <w:color w:val="000000"/>
                <w:sz w:val="20"/>
                <w:szCs w:val="20"/>
              </w:rPr>
              <w:t>Identify and discuss changing personal and social</w:t>
            </w:r>
            <w:r w:rsidR="00FD4AFE">
              <w:rPr>
                <w:rFonts w:ascii="Book Antiqua" w:hAnsi="Book Antiqua" w:cs="Verdana"/>
                <w:color w:val="000000"/>
                <w:sz w:val="20"/>
                <w:szCs w:val="20"/>
              </w:rPr>
              <w:t xml:space="preserve"> </w:t>
            </w:r>
            <w:r w:rsidRPr="00FA58AB">
              <w:rPr>
                <w:rFonts w:ascii="Book Antiqua" w:hAnsi="Book Antiqua" w:cs="Verdana"/>
                <w:color w:val="000000"/>
                <w:sz w:val="20"/>
                <w:szCs w:val="20"/>
              </w:rPr>
              <w:t>roles</w:t>
            </w:r>
          </w:p>
        </w:tc>
        <w:tc>
          <w:tcPr>
            <w:tcW w:w="408" w:type="dxa"/>
            <w:tcBorders>
              <w:bottom w:val="single" w:sz="4" w:space="0" w:color="auto"/>
            </w:tcBorders>
          </w:tcPr>
          <w:p w14:paraId="7A7763E0"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2"/>
            <w:tcBorders>
              <w:bottom w:val="single" w:sz="4" w:space="0" w:color="auto"/>
            </w:tcBorders>
          </w:tcPr>
          <w:p w14:paraId="7A7763E1"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6" w:type="dxa"/>
            <w:gridSpan w:val="3"/>
            <w:tcBorders>
              <w:bottom w:val="single" w:sz="4" w:space="0" w:color="auto"/>
            </w:tcBorders>
          </w:tcPr>
          <w:p w14:paraId="7A7763E2"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264" w:type="dxa"/>
            <w:tcBorders>
              <w:bottom w:val="single" w:sz="4" w:space="0" w:color="auto"/>
            </w:tcBorders>
          </w:tcPr>
          <w:p w14:paraId="7A7763E3"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2"/>
            <w:tcBorders>
              <w:bottom w:val="single" w:sz="4" w:space="0" w:color="auto"/>
            </w:tcBorders>
          </w:tcPr>
          <w:p w14:paraId="7A7763E4"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2"/>
            <w:tcBorders>
              <w:bottom w:val="single" w:sz="4" w:space="0" w:color="auto"/>
            </w:tcBorders>
          </w:tcPr>
          <w:p w14:paraId="7A7763E5"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270" w:type="dxa"/>
            <w:tcBorders>
              <w:bottom w:val="single" w:sz="4" w:space="0" w:color="auto"/>
            </w:tcBorders>
          </w:tcPr>
          <w:p w14:paraId="7A7763E6" w14:textId="0128ED44" w:rsidR="00EC5913" w:rsidRPr="008E383D" w:rsidRDefault="002B2C97"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0" w:type="dxa"/>
            <w:gridSpan w:val="2"/>
            <w:tcBorders>
              <w:bottom w:val="single" w:sz="4" w:space="0" w:color="auto"/>
            </w:tcBorders>
          </w:tcPr>
          <w:p w14:paraId="7A7763E7" w14:textId="1A22F337" w:rsidR="00EC5913" w:rsidRPr="008E383D" w:rsidRDefault="002B2C97"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0" w:type="dxa"/>
            <w:gridSpan w:val="3"/>
            <w:tcBorders>
              <w:bottom w:val="single" w:sz="4" w:space="0" w:color="auto"/>
            </w:tcBorders>
          </w:tcPr>
          <w:p w14:paraId="7A7763E8" w14:textId="4EA5AEA4" w:rsidR="00EC5913" w:rsidRPr="008E383D" w:rsidRDefault="002B2C97"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0" w:type="dxa"/>
            <w:gridSpan w:val="2"/>
            <w:tcBorders>
              <w:bottom w:val="single" w:sz="4" w:space="0" w:color="auto"/>
            </w:tcBorders>
          </w:tcPr>
          <w:p w14:paraId="7A7763E9"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450" w:type="dxa"/>
            <w:gridSpan w:val="2"/>
            <w:tcBorders>
              <w:bottom w:val="single" w:sz="4" w:space="0" w:color="auto"/>
            </w:tcBorders>
          </w:tcPr>
          <w:p w14:paraId="7A7763EA"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450" w:type="dxa"/>
            <w:gridSpan w:val="2"/>
            <w:tcBorders>
              <w:bottom w:val="single" w:sz="4" w:space="0" w:color="auto"/>
            </w:tcBorders>
          </w:tcPr>
          <w:p w14:paraId="7A7763EB"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456" w:type="dxa"/>
            <w:gridSpan w:val="2"/>
            <w:tcBorders>
              <w:bottom w:val="single" w:sz="4" w:space="0" w:color="auto"/>
            </w:tcBorders>
          </w:tcPr>
          <w:p w14:paraId="7A7763EC"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r>
      <w:tr w:rsidR="00EC5913" w14:paraId="7A7763FC" w14:textId="77777777" w:rsidTr="006A37D6">
        <w:trPr>
          <w:trHeight w:val="20"/>
        </w:trPr>
        <w:tc>
          <w:tcPr>
            <w:tcW w:w="5634" w:type="dxa"/>
            <w:tcBorders>
              <w:bottom w:val="single" w:sz="4" w:space="0" w:color="auto"/>
              <w:right w:val="single" w:sz="4" w:space="0" w:color="auto"/>
            </w:tcBorders>
          </w:tcPr>
          <w:p w14:paraId="7A7763EE" w14:textId="77777777" w:rsidR="00EC5913" w:rsidRPr="00F25523" w:rsidRDefault="00EC5913" w:rsidP="006A37D6">
            <w:pPr>
              <w:autoSpaceDE w:val="0"/>
              <w:autoSpaceDN w:val="0"/>
              <w:adjustRightInd w:val="0"/>
              <w:rPr>
                <w:rFonts w:ascii="Book Antiqua" w:hAnsi="Book Antiqua" w:cs="Verdana,BoldItalic"/>
                <w:b/>
                <w:bCs/>
                <w:i/>
                <w:iCs/>
                <w:color w:val="000000"/>
                <w:sz w:val="20"/>
                <w:szCs w:val="20"/>
              </w:rPr>
            </w:pPr>
            <w:r w:rsidRPr="00FA58AB">
              <w:rPr>
                <w:rFonts w:ascii="Book Antiqua" w:hAnsi="Book Antiqua" w:cs="Verdana"/>
                <w:color w:val="000000"/>
                <w:sz w:val="20"/>
                <w:szCs w:val="20"/>
              </w:rPr>
              <w:t>Identify and recognize changing family roles</w:t>
            </w:r>
          </w:p>
        </w:tc>
        <w:tc>
          <w:tcPr>
            <w:tcW w:w="408" w:type="dxa"/>
            <w:tcBorders>
              <w:left w:val="single" w:sz="4" w:space="0" w:color="auto"/>
              <w:bottom w:val="single" w:sz="4" w:space="0" w:color="auto"/>
              <w:right w:val="single" w:sz="4" w:space="0" w:color="auto"/>
            </w:tcBorders>
          </w:tcPr>
          <w:p w14:paraId="7A7763EF"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2"/>
            <w:tcBorders>
              <w:left w:val="single" w:sz="4" w:space="0" w:color="auto"/>
              <w:bottom w:val="single" w:sz="4" w:space="0" w:color="auto"/>
              <w:right w:val="single" w:sz="4" w:space="0" w:color="auto"/>
            </w:tcBorders>
          </w:tcPr>
          <w:p w14:paraId="7A7763F0"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6" w:type="dxa"/>
            <w:gridSpan w:val="3"/>
            <w:tcBorders>
              <w:left w:val="single" w:sz="4" w:space="0" w:color="auto"/>
              <w:bottom w:val="single" w:sz="4" w:space="0" w:color="auto"/>
              <w:right w:val="single" w:sz="4" w:space="0" w:color="auto"/>
            </w:tcBorders>
          </w:tcPr>
          <w:p w14:paraId="7A7763F1"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264" w:type="dxa"/>
            <w:tcBorders>
              <w:left w:val="single" w:sz="4" w:space="0" w:color="auto"/>
              <w:bottom w:val="single" w:sz="4" w:space="0" w:color="auto"/>
              <w:right w:val="single" w:sz="4" w:space="0" w:color="auto"/>
            </w:tcBorders>
          </w:tcPr>
          <w:p w14:paraId="7A7763F2"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2"/>
            <w:tcBorders>
              <w:left w:val="single" w:sz="4" w:space="0" w:color="auto"/>
              <w:bottom w:val="single" w:sz="4" w:space="0" w:color="auto"/>
              <w:right w:val="single" w:sz="4" w:space="0" w:color="auto"/>
            </w:tcBorders>
          </w:tcPr>
          <w:p w14:paraId="7A7763F3"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2"/>
            <w:tcBorders>
              <w:left w:val="single" w:sz="4" w:space="0" w:color="auto"/>
              <w:bottom w:val="single" w:sz="4" w:space="0" w:color="auto"/>
              <w:right w:val="single" w:sz="4" w:space="0" w:color="auto"/>
            </w:tcBorders>
          </w:tcPr>
          <w:p w14:paraId="7A7763F4"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270" w:type="dxa"/>
            <w:tcBorders>
              <w:left w:val="single" w:sz="4" w:space="0" w:color="auto"/>
              <w:bottom w:val="single" w:sz="4" w:space="0" w:color="auto"/>
              <w:right w:val="single" w:sz="4" w:space="0" w:color="auto"/>
            </w:tcBorders>
          </w:tcPr>
          <w:p w14:paraId="7A7763F5" w14:textId="6AF04036" w:rsidR="00EC5913" w:rsidRPr="008E383D" w:rsidRDefault="002B2C97"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0" w:type="dxa"/>
            <w:gridSpan w:val="2"/>
            <w:tcBorders>
              <w:left w:val="single" w:sz="4" w:space="0" w:color="auto"/>
              <w:bottom w:val="single" w:sz="4" w:space="0" w:color="auto"/>
              <w:right w:val="single" w:sz="4" w:space="0" w:color="auto"/>
            </w:tcBorders>
          </w:tcPr>
          <w:p w14:paraId="7A7763F6" w14:textId="4529AD75" w:rsidR="00EC5913" w:rsidRPr="008E383D" w:rsidRDefault="002B2C97"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0" w:type="dxa"/>
            <w:gridSpan w:val="3"/>
            <w:tcBorders>
              <w:left w:val="single" w:sz="4" w:space="0" w:color="auto"/>
              <w:bottom w:val="single" w:sz="4" w:space="0" w:color="auto"/>
              <w:right w:val="single" w:sz="4" w:space="0" w:color="auto"/>
            </w:tcBorders>
          </w:tcPr>
          <w:p w14:paraId="7A7763F7" w14:textId="7B26615E" w:rsidR="00EC5913" w:rsidRPr="008E383D" w:rsidRDefault="002B2C97"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0" w:type="dxa"/>
            <w:gridSpan w:val="2"/>
            <w:tcBorders>
              <w:left w:val="single" w:sz="4" w:space="0" w:color="auto"/>
              <w:bottom w:val="single" w:sz="4" w:space="0" w:color="auto"/>
              <w:right w:val="single" w:sz="4" w:space="0" w:color="auto"/>
            </w:tcBorders>
          </w:tcPr>
          <w:p w14:paraId="7A7763F8"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450" w:type="dxa"/>
            <w:gridSpan w:val="2"/>
            <w:tcBorders>
              <w:left w:val="single" w:sz="4" w:space="0" w:color="auto"/>
              <w:bottom w:val="single" w:sz="4" w:space="0" w:color="auto"/>
              <w:right w:val="single" w:sz="4" w:space="0" w:color="auto"/>
            </w:tcBorders>
          </w:tcPr>
          <w:p w14:paraId="7A7763F9"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450" w:type="dxa"/>
            <w:gridSpan w:val="2"/>
            <w:tcBorders>
              <w:left w:val="single" w:sz="4" w:space="0" w:color="auto"/>
              <w:bottom w:val="single" w:sz="4" w:space="0" w:color="auto"/>
              <w:right w:val="single" w:sz="4" w:space="0" w:color="auto"/>
            </w:tcBorders>
          </w:tcPr>
          <w:p w14:paraId="7A7763FA"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456" w:type="dxa"/>
            <w:gridSpan w:val="2"/>
            <w:tcBorders>
              <w:left w:val="single" w:sz="4" w:space="0" w:color="auto"/>
              <w:bottom w:val="single" w:sz="4" w:space="0" w:color="auto"/>
            </w:tcBorders>
          </w:tcPr>
          <w:p w14:paraId="7A7763FB"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r>
      <w:tr w:rsidR="00EC5913" w14:paraId="7A77640B" w14:textId="77777777" w:rsidTr="006A37D6">
        <w:trPr>
          <w:trHeight w:val="20"/>
        </w:trPr>
        <w:tc>
          <w:tcPr>
            <w:tcW w:w="5634" w:type="dxa"/>
            <w:tcBorders>
              <w:right w:val="nil"/>
            </w:tcBorders>
          </w:tcPr>
          <w:p w14:paraId="7A7763FD" w14:textId="77777777" w:rsidR="00EC5913" w:rsidRPr="003B5D80" w:rsidRDefault="00EC5913" w:rsidP="006A37D6">
            <w:pPr>
              <w:autoSpaceDE w:val="0"/>
              <w:autoSpaceDN w:val="0"/>
              <w:adjustRightInd w:val="0"/>
              <w:rPr>
                <w:rFonts w:ascii="Book Antiqua" w:hAnsi="Book Antiqua" w:cs="Verdana,BoldItalic"/>
                <w:b/>
                <w:bCs/>
                <w:i/>
                <w:iCs/>
                <w:color w:val="000000"/>
                <w:sz w:val="20"/>
                <w:szCs w:val="20"/>
              </w:rPr>
            </w:pPr>
            <w:r>
              <w:rPr>
                <w:rFonts w:ascii="Book Antiqua" w:hAnsi="Book Antiqua" w:cs="Verdana,BoldItalic"/>
                <w:b/>
                <w:bCs/>
                <w:i/>
                <w:iCs/>
                <w:color w:val="000000"/>
                <w:sz w:val="20"/>
                <w:szCs w:val="20"/>
              </w:rPr>
              <w:t>Acquire Interpersonal Skills</w:t>
            </w:r>
          </w:p>
        </w:tc>
        <w:tc>
          <w:tcPr>
            <w:tcW w:w="408" w:type="dxa"/>
            <w:tcBorders>
              <w:left w:val="nil"/>
              <w:right w:val="nil"/>
            </w:tcBorders>
          </w:tcPr>
          <w:p w14:paraId="7A7763FE"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2"/>
            <w:tcBorders>
              <w:left w:val="nil"/>
              <w:right w:val="nil"/>
            </w:tcBorders>
          </w:tcPr>
          <w:p w14:paraId="7A7763FF"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6" w:type="dxa"/>
            <w:gridSpan w:val="3"/>
            <w:tcBorders>
              <w:left w:val="nil"/>
              <w:right w:val="nil"/>
            </w:tcBorders>
          </w:tcPr>
          <w:p w14:paraId="7A776400"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264" w:type="dxa"/>
            <w:tcBorders>
              <w:left w:val="nil"/>
              <w:right w:val="nil"/>
            </w:tcBorders>
          </w:tcPr>
          <w:p w14:paraId="7A776401"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2"/>
            <w:tcBorders>
              <w:left w:val="nil"/>
              <w:right w:val="nil"/>
            </w:tcBorders>
          </w:tcPr>
          <w:p w14:paraId="7A776402"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2"/>
            <w:tcBorders>
              <w:left w:val="nil"/>
              <w:right w:val="nil"/>
            </w:tcBorders>
          </w:tcPr>
          <w:p w14:paraId="7A776403"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270" w:type="dxa"/>
            <w:tcBorders>
              <w:left w:val="nil"/>
              <w:right w:val="nil"/>
            </w:tcBorders>
          </w:tcPr>
          <w:p w14:paraId="7A776404"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2"/>
            <w:tcBorders>
              <w:left w:val="nil"/>
              <w:right w:val="nil"/>
            </w:tcBorders>
          </w:tcPr>
          <w:p w14:paraId="7A776405"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3"/>
            <w:tcBorders>
              <w:left w:val="nil"/>
              <w:right w:val="nil"/>
            </w:tcBorders>
          </w:tcPr>
          <w:p w14:paraId="7A776406"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2"/>
            <w:tcBorders>
              <w:left w:val="nil"/>
              <w:right w:val="nil"/>
            </w:tcBorders>
          </w:tcPr>
          <w:p w14:paraId="7A776407"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450" w:type="dxa"/>
            <w:gridSpan w:val="2"/>
            <w:tcBorders>
              <w:left w:val="nil"/>
              <w:right w:val="nil"/>
            </w:tcBorders>
          </w:tcPr>
          <w:p w14:paraId="7A776408"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450" w:type="dxa"/>
            <w:gridSpan w:val="2"/>
            <w:tcBorders>
              <w:left w:val="nil"/>
              <w:right w:val="nil"/>
            </w:tcBorders>
          </w:tcPr>
          <w:p w14:paraId="7A776409"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456" w:type="dxa"/>
            <w:gridSpan w:val="2"/>
            <w:tcBorders>
              <w:left w:val="nil"/>
            </w:tcBorders>
          </w:tcPr>
          <w:p w14:paraId="7A77640A"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r>
      <w:tr w:rsidR="00EC5913" w14:paraId="7A77641A" w14:textId="77777777" w:rsidTr="006A37D6">
        <w:trPr>
          <w:trHeight w:val="20"/>
        </w:trPr>
        <w:tc>
          <w:tcPr>
            <w:tcW w:w="5634" w:type="dxa"/>
          </w:tcPr>
          <w:p w14:paraId="7A77640C" w14:textId="67EF256E" w:rsidR="00EC5913" w:rsidRPr="003B5D80" w:rsidRDefault="00EC5913" w:rsidP="006A37D6">
            <w:pPr>
              <w:autoSpaceDE w:val="0"/>
              <w:autoSpaceDN w:val="0"/>
              <w:adjustRightInd w:val="0"/>
              <w:rPr>
                <w:rFonts w:ascii="Book Antiqua" w:hAnsi="Book Antiqua" w:cs="Verdana"/>
                <w:color w:val="000000"/>
                <w:sz w:val="20"/>
                <w:szCs w:val="20"/>
              </w:rPr>
            </w:pPr>
            <w:r w:rsidRPr="00FA58AB">
              <w:rPr>
                <w:rFonts w:ascii="Book Antiqua" w:hAnsi="Book Antiqua" w:cs="Verdana"/>
                <w:color w:val="000000"/>
                <w:sz w:val="20"/>
                <w:szCs w:val="20"/>
              </w:rPr>
              <w:lastRenderedPageBreak/>
              <w:t>Recognize that everyone has rights and</w:t>
            </w:r>
            <w:r w:rsidR="00FD4AFE">
              <w:rPr>
                <w:rFonts w:ascii="Book Antiqua" w:hAnsi="Book Antiqua" w:cs="Verdana"/>
                <w:color w:val="000000"/>
                <w:sz w:val="20"/>
                <w:szCs w:val="20"/>
              </w:rPr>
              <w:t xml:space="preserve"> </w:t>
            </w:r>
            <w:r w:rsidRPr="00FA58AB">
              <w:rPr>
                <w:rFonts w:ascii="Book Antiqua" w:hAnsi="Book Antiqua" w:cs="Verdana"/>
                <w:color w:val="000000"/>
                <w:sz w:val="20"/>
                <w:szCs w:val="20"/>
              </w:rPr>
              <w:t>responsibilities</w:t>
            </w:r>
          </w:p>
        </w:tc>
        <w:tc>
          <w:tcPr>
            <w:tcW w:w="408" w:type="dxa"/>
          </w:tcPr>
          <w:p w14:paraId="7A77640D"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2"/>
          </w:tcPr>
          <w:p w14:paraId="7A77640E"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6" w:type="dxa"/>
            <w:gridSpan w:val="3"/>
          </w:tcPr>
          <w:p w14:paraId="7A77640F"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264" w:type="dxa"/>
          </w:tcPr>
          <w:p w14:paraId="7A776410"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2"/>
          </w:tcPr>
          <w:p w14:paraId="7A776411"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2"/>
          </w:tcPr>
          <w:p w14:paraId="7A776412"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270" w:type="dxa"/>
          </w:tcPr>
          <w:p w14:paraId="7A776413" w14:textId="0A72426C" w:rsidR="00EC5913" w:rsidRPr="008E383D" w:rsidRDefault="002B2C97"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0" w:type="dxa"/>
            <w:gridSpan w:val="2"/>
          </w:tcPr>
          <w:p w14:paraId="7A776414" w14:textId="5C6AD2AB" w:rsidR="00EC5913" w:rsidRPr="008E383D" w:rsidRDefault="002B2C97"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0" w:type="dxa"/>
            <w:gridSpan w:val="3"/>
          </w:tcPr>
          <w:p w14:paraId="7A776415" w14:textId="58C1BFFC" w:rsidR="00EC5913" w:rsidRPr="008E383D" w:rsidRDefault="002B2C97"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0" w:type="dxa"/>
            <w:gridSpan w:val="2"/>
          </w:tcPr>
          <w:p w14:paraId="7A776416"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450" w:type="dxa"/>
            <w:gridSpan w:val="2"/>
          </w:tcPr>
          <w:p w14:paraId="7A776417"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450" w:type="dxa"/>
            <w:gridSpan w:val="2"/>
          </w:tcPr>
          <w:p w14:paraId="7A776418"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456" w:type="dxa"/>
            <w:gridSpan w:val="2"/>
          </w:tcPr>
          <w:p w14:paraId="7A776419"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r>
      <w:tr w:rsidR="00EC5913" w14:paraId="7A776429" w14:textId="77777777" w:rsidTr="006A37D6">
        <w:trPr>
          <w:trHeight w:val="20"/>
        </w:trPr>
        <w:tc>
          <w:tcPr>
            <w:tcW w:w="5634" w:type="dxa"/>
          </w:tcPr>
          <w:p w14:paraId="7A77641B" w14:textId="77777777" w:rsidR="00EC5913" w:rsidRPr="003B5D80" w:rsidRDefault="00EC5913" w:rsidP="006A37D6">
            <w:pPr>
              <w:autoSpaceDE w:val="0"/>
              <w:autoSpaceDN w:val="0"/>
              <w:adjustRightInd w:val="0"/>
              <w:rPr>
                <w:rFonts w:ascii="Book Antiqua" w:hAnsi="Book Antiqua" w:cs="Verdana"/>
                <w:color w:val="000000"/>
                <w:sz w:val="20"/>
                <w:szCs w:val="20"/>
              </w:rPr>
            </w:pPr>
            <w:r w:rsidRPr="00FA58AB">
              <w:rPr>
                <w:rFonts w:ascii="Book Antiqua" w:hAnsi="Book Antiqua" w:cs="Verdana"/>
                <w:color w:val="000000"/>
                <w:sz w:val="20"/>
                <w:szCs w:val="20"/>
              </w:rPr>
              <w:t>Respect alternative points of view</w:t>
            </w:r>
          </w:p>
        </w:tc>
        <w:tc>
          <w:tcPr>
            <w:tcW w:w="408" w:type="dxa"/>
          </w:tcPr>
          <w:p w14:paraId="7A77641C"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2"/>
          </w:tcPr>
          <w:p w14:paraId="7A77641D"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6" w:type="dxa"/>
            <w:gridSpan w:val="3"/>
          </w:tcPr>
          <w:p w14:paraId="7A77641E"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264" w:type="dxa"/>
          </w:tcPr>
          <w:p w14:paraId="7A77641F"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2"/>
          </w:tcPr>
          <w:p w14:paraId="7A776420"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2"/>
          </w:tcPr>
          <w:p w14:paraId="7A776421"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270" w:type="dxa"/>
          </w:tcPr>
          <w:p w14:paraId="7A776422" w14:textId="1BEEFDD7" w:rsidR="00EC5913" w:rsidRPr="008E383D" w:rsidRDefault="002B2C97"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0" w:type="dxa"/>
            <w:gridSpan w:val="2"/>
          </w:tcPr>
          <w:p w14:paraId="7A776423" w14:textId="3A8CEC09" w:rsidR="00EC5913" w:rsidRPr="008E383D" w:rsidRDefault="002B2C97"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0" w:type="dxa"/>
            <w:gridSpan w:val="3"/>
          </w:tcPr>
          <w:p w14:paraId="7A776424" w14:textId="3C1ED9FA" w:rsidR="00EC5913" w:rsidRPr="008E383D" w:rsidRDefault="002B2C97"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0" w:type="dxa"/>
            <w:gridSpan w:val="2"/>
          </w:tcPr>
          <w:p w14:paraId="7A776425"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450" w:type="dxa"/>
            <w:gridSpan w:val="2"/>
          </w:tcPr>
          <w:p w14:paraId="7A776426"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450" w:type="dxa"/>
            <w:gridSpan w:val="2"/>
          </w:tcPr>
          <w:p w14:paraId="7A776427"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456" w:type="dxa"/>
            <w:gridSpan w:val="2"/>
          </w:tcPr>
          <w:p w14:paraId="7A776428"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r>
      <w:tr w:rsidR="00EC5913" w14:paraId="7A776438" w14:textId="77777777" w:rsidTr="006A37D6">
        <w:trPr>
          <w:trHeight w:val="20"/>
        </w:trPr>
        <w:tc>
          <w:tcPr>
            <w:tcW w:w="5634" w:type="dxa"/>
          </w:tcPr>
          <w:p w14:paraId="7A77642A" w14:textId="2A0DA13B" w:rsidR="00EC5913" w:rsidRPr="003B5D80" w:rsidRDefault="00EC5913" w:rsidP="006A37D6">
            <w:pPr>
              <w:autoSpaceDE w:val="0"/>
              <w:autoSpaceDN w:val="0"/>
              <w:adjustRightInd w:val="0"/>
              <w:rPr>
                <w:rFonts w:ascii="Book Antiqua" w:hAnsi="Book Antiqua" w:cs="Verdana"/>
                <w:color w:val="000000"/>
                <w:sz w:val="20"/>
                <w:szCs w:val="20"/>
              </w:rPr>
            </w:pPr>
            <w:r w:rsidRPr="00FA58AB">
              <w:rPr>
                <w:rFonts w:ascii="Book Antiqua" w:hAnsi="Book Antiqua" w:cs="Verdana"/>
                <w:color w:val="000000"/>
                <w:sz w:val="20"/>
                <w:szCs w:val="20"/>
              </w:rPr>
              <w:t>Recognize, accept, respect and appreciate individual</w:t>
            </w:r>
            <w:r w:rsidR="00FD4AFE">
              <w:rPr>
                <w:rFonts w:ascii="Book Antiqua" w:hAnsi="Book Antiqua" w:cs="Verdana"/>
                <w:color w:val="000000"/>
                <w:sz w:val="20"/>
                <w:szCs w:val="20"/>
              </w:rPr>
              <w:t xml:space="preserve"> </w:t>
            </w:r>
            <w:r w:rsidRPr="00FA58AB">
              <w:rPr>
                <w:rFonts w:ascii="Book Antiqua" w:hAnsi="Book Antiqua" w:cs="Verdana"/>
                <w:color w:val="000000"/>
                <w:sz w:val="20"/>
                <w:szCs w:val="20"/>
              </w:rPr>
              <w:t>differences</w:t>
            </w:r>
          </w:p>
        </w:tc>
        <w:tc>
          <w:tcPr>
            <w:tcW w:w="408" w:type="dxa"/>
          </w:tcPr>
          <w:p w14:paraId="7A77642B"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2"/>
          </w:tcPr>
          <w:p w14:paraId="7A77642C"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6" w:type="dxa"/>
            <w:gridSpan w:val="3"/>
          </w:tcPr>
          <w:p w14:paraId="7A77642D"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264" w:type="dxa"/>
          </w:tcPr>
          <w:p w14:paraId="7A77642E"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2"/>
          </w:tcPr>
          <w:p w14:paraId="7A77642F"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2"/>
          </w:tcPr>
          <w:p w14:paraId="7A776430"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270" w:type="dxa"/>
          </w:tcPr>
          <w:p w14:paraId="7A776431" w14:textId="069D21D8" w:rsidR="00EC5913" w:rsidRPr="008E383D" w:rsidRDefault="002B2C97"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0" w:type="dxa"/>
            <w:gridSpan w:val="2"/>
          </w:tcPr>
          <w:p w14:paraId="7A776432" w14:textId="5527FCA9" w:rsidR="00EC5913" w:rsidRPr="008E383D" w:rsidRDefault="002B2C97"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0" w:type="dxa"/>
            <w:gridSpan w:val="3"/>
          </w:tcPr>
          <w:p w14:paraId="7A776433" w14:textId="505C24ED" w:rsidR="00EC5913" w:rsidRPr="008E383D" w:rsidRDefault="002B2C97"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0" w:type="dxa"/>
            <w:gridSpan w:val="2"/>
          </w:tcPr>
          <w:p w14:paraId="7A776434"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450" w:type="dxa"/>
            <w:gridSpan w:val="2"/>
          </w:tcPr>
          <w:p w14:paraId="7A776435"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450" w:type="dxa"/>
            <w:gridSpan w:val="2"/>
          </w:tcPr>
          <w:p w14:paraId="7A776436"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456" w:type="dxa"/>
            <w:gridSpan w:val="2"/>
          </w:tcPr>
          <w:p w14:paraId="7A776437"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r>
      <w:tr w:rsidR="00EC5913" w14:paraId="7A776448" w14:textId="77777777" w:rsidTr="006A37D6">
        <w:trPr>
          <w:trHeight w:val="20"/>
        </w:trPr>
        <w:tc>
          <w:tcPr>
            <w:tcW w:w="5634" w:type="dxa"/>
          </w:tcPr>
          <w:p w14:paraId="7A776439" w14:textId="77777777" w:rsidR="00EC5913" w:rsidRPr="00FA58AB" w:rsidRDefault="00EC5913" w:rsidP="006A37D6">
            <w:pPr>
              <w:autoSpaceDE w:val="0"/>
              <w:autoSpaceDN w:val="0"/>
              <w:adjustRightInd w:val="0"/>
              <w:rPr>
                <w:rFonts w:ascii="Book Antiqua" w:hAnsi="Book Antiqua" w:cs="Verdana"/>
                <w:color w:val="000000"/>
                <w:sz w:val="20"/>
                <w:szCs w:val="20"/>
              </w:rPr>
            </w:pPr>
            <w:r w:rsidRPr="00FA58AB">
              <w:rPr>
                <w:rFonts w:ascii="Book Antiqua" w:hAnsi="Book Antiqua" w:cs="Verdana"/>
                <w:color w:val="000000"/>
                <w:sz w:val="20"/>
                <w:szCs w:val="20"/>
              </w:rPr>
              <w:t>Recognize, accept and appreciate ethnic and cultural</w:t>
            </w:r>
          </w:p>
          <w:p w14:paraId="7A77643A" w14:textId="530E3E6C" w:rsidR="00EC5913" w:rsidRPr="003B5D80" w:rsidRDefault="004C2F1E" w:rsidP="006A37D6">
            <w:pPr>
              <w:autoSpaceDE w:val="0"/>
              <w:autoSpaceDN w:val="0"/>
              <w:adjustRightInd w:val="0"/>
              <w:rPr>
                <w:rFonts w:ascii="Book Antiqua" w:hAnsi="Book Antiqua" w:cs="Verdana"/>
                <w:color w:val="000000"/>
                <w:sz w:val="20"/>
                <w:szCs w:val="20"/>
              </w:rPr>
            </w:pPr>
            <w:r w:rsidRPr="00FA58AB">
              <w:rPr>
                <w:rFonts w:ascii="Book Antiqua" w:hAnsi="Book Antiqua" w:cs="Verdana"/>
                <w:color w:val="000000"/>
                <w:sz w:val="20"/>
                <w:szCs w:val="20"/>
              </w:rPr>
              <w:t>D</w:t>
            </w:r>
            <w:r w:rsidR="00EC5913" w:rsidRPr="00FA58AB">
              <w:rPr>
                <w:rFonts w:ascii="Book Antiqua" w:hAnsi="Book Antiqua" w:cs="Verdana"/>
                <w:color w:val="000000"/>
                <w:sz w:val="20"/>
                <w:szCs w:val="20"/>
              </w:rPr>
              <w:t>iversity</w:t>
            </w:r>
          </w:p>
        </w:tc>
        <w:tc>
          <w:tcPr>
            <w:tcW w:w="408" w:type="dxa"/>
          </w:tcPr>
          <w:p w14:paraId="7A77643B"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2"/>
          </w:tcPr>
          <w:p w14:paraId="7A77643C"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6" w:type="dxa"/>
            <w:gridSpan w:val="3"/>
          </w:tcPr>
          <w:p w14:paraId="7A77643D"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264" w:type="dxa"/>
          </w:tcPr>
          <w:p w14:paraId="7A77643E"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2"/>
          </w:tcPr>
          <w:p w14:paraId="7A77643F"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2"/>
          </w:tcPr>
          <w:p w14:paraId="7A776440"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270" w:type="dxa"/>
          </w:tcPr>
          <w:p w14:paraId="7A776441" w14:textId="7A017A1A" w:rsidR="00EC5913" w:rsidRPr="008E383D" w:rsidRDefault="002B2C97"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0" w:type="dxa"/>
            <w:gridSpan w:val="2"/>
          </w:tcPr>
          <w:p w14:paraId="7A776442" w14:textId="25B627C4" w:rsidR="00EC5913" w:rsidRPr="008E383D" w:rsidRDefault="002B2C97"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0" w:type="dxa"/>
            <w:gridSpan w:val="3"/>
          </w:tcPr>
          <w:p w14:paraId="7A776443" w14:textId="471C00BF" w:rsidR="00EC5913" w:rsidRPr="008E383D" w:rsidRDefault="002B2C97"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0" w:type="dxa"/>
            <w:gridSpan w:val="2"/>
          </w:tcPr>
          <w:p w14:paraId="7A776444"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450" w:type="dxa"/>
            <w:gridSpan w:val="2"/>
          </w:tcPr>
          <w:p w14:paraId="7A776445"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450" w:type="dxa"/>
            <w:gridSpan w:val="2"/>
          </w:tcPr>
          <w:p w14:paraId="7A776446"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456" w:type="dxa"/>
            <w:gridSpan w:val="2"/>
          </w:tcPr>
          <w:p w14:paraId="7A776447"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r>
      <w:tr w:rsidR="00EC5913" w14:paraId="7A776458" w14:textId="77777777" w:rsidTr="006A37D6">
        <w:trPr>
          <w:trHeight w:val="20"/>
        </w:trPr>
        <w:tc>
          <w:tcPr>
            <w:tcW w:w="5634" w:type="dxa"/>
          </w:tcPr>
          <w:p w14:paraId="7A776449" w14:textId="77777777" w:rsidR="00EC5913" w:rsidRPr="00FA58AB" w:rsidRDefault="00EC5913" w:rsidP="006A37D6">
            <w:pPr>
              <w:autoSpaceDE w:val="0"/>
              <w:autoSpaceDN w:val="0"/>
              <w:adjustRightInd w:val="0"/>
              <w:rPr>
                <w:rFonts w:ascii="Book Antiqua" w:hAnsi="Book Antiqua" w:cs="Verdana"/>
                <w:color w:val="000000"/>
                <w:sz w:val="20"/>
                <w:szCs w:val="20"/>
              </w:rPr>
            </w:pPr>
            <w:r w:rsidRPr="00FA58AB">
              <w:rPr>
                <w:rFonts w:ascii="Book Antiqua" w:hAnsi="Book Antiqua" w:cs="Verdana"/>
                <w:color w:val="000000"/>
                <w:sz w:val="20"/>
                <w:szCs w:val="20"/>
              </w:rPr>
              <w:t>Recognize and respect differences in various family</w:t>
            </w:r>
          </w:p>
          <w:p w14:paraId="7A77644A" w14:textId="3F7F223B" w:rsidR="00EC5913" w:rsidRPr="00FA58AB" w:rsidRDefault="004C2F1E" w:rsidP="006A37D6">
            <w:pPr>
              <w:autoSpaceDE w:val="0"/>
              <w:autoSpaceDN w:val="0"/>
              <w:adjustRightInd w:val="0"/>
              <w:rPr>
                <w:rFonts w:ascii="Book Antiqua" w:hAnsi="Book Antiqua" w:cs="Verdana"/>
                <w:color w:val="000000"/>
                <w:sz w:val="20"/>
                <w:szCs w:val="20"/>
              </w:rPr>
            </w:pPr>
            <w:r w:rsidRPr="00FA58AB">
              <w:rPr>
                <w:rFonts w:ascii="Book Antiqua" w:hAnsi="Book Antiqua" w:cs="Verdana"/>
                <w:color w:val="000000"/>
                <w:sz w:val="20"/>
                <w:szCs w:val="20"/>
              </w:rPr>
              <w:t>C</w:t>
            </w:r>
            <w:r w:rsidR="00EC5913" w:rsidRPr="00FA58AB">
              <w:rPr>
                <w:rFonts w:ascii="Book Antiqua" w:hAnsi="Book Antiqua" w:cs="Verdana"/>
                <w:color w:val="000000"/>
                <w:sz w:val="20"/>
                <w:szCs w:val="20"/>
              </w:rPr>
              <w:t>onfigurations</w:t>
            </w:r>
          </w:p>
        </w:tc>
        <w:tc>
          <w:tcPr>
            <w:tcW w:w="408" w:type="dxa"/>
          </w:tcPr>
          <w:p w14:paraId="7A77644B"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2"/>
          </w:tcPr>
          <w:p w14:paraId="7A77644C"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6" w:type="dxa"/>
            <w:gridSpan w:val="3"/>
          </w:tcPr>
          <w:p w14:paraId="7A77644D"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264" w:type="dxa"/>
          </w:tcPr>
          <w:p w14:paraId="7A77644E"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2"/>
          </w:tcPr>
          <w:p w14:paraId="7A77644F"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2"/>
          </w:tcPr>
          <w:p w14:paraId="7A776450"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270" w:type="dxa"/>
          </w:tcPr>
          <w:p w14:paraId="7A776451" w14:textId="18557D33" w:rsidR="00EC5913" w:rsidRPr="008E383D" w:rsidRDefault="002B2C97"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0" w:type="dxa"/>
            <w:gridSpan w:val="2"/>
          </w:tcPr>
          <w:p w14:paraId="7A776452" w14:textId="22B0D0E4" w:rsidR="00EC5913" w:rsidRPr="008E383D" w:rsidRDefault="002B2C97"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0" w:type="dxa"/>
            <w:gridSpan w:val="3"/>
          </w:tcPr>
          <w:p w14:paraId="7A776453" w14:textId="756F33AE" w:rsidR="00EC5913" w:rsidRPr="008E383D" w:rsidRDefault="002B2C97"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0" w:type="dxa"/>
            <w:gridSpan w:val="2"/>
          </w:tcPr>
          <w:p w14:paraId="7A776454"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450" w:type="dxa"/>
            <w:gridSpan w:val="2"/>
          </w:tcPr>
          <w:p w14:paraId="7A776455"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450" w:type="dxa"/>
            <w:gridSpan w:val="2"/>
          </w:tcPr>
          <w:p w14:paraId="7A776456"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456" w:type="dxa"/>
            <w:gridSpan w:val="2"/>
          </w:tcPr>
          <w:p w14:paraId="7A776457"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r>
      <w:tr w:rsidR="00EC5913" w14:paraId="7A776467" w14:textId="77777777" w:rsidTr="006A37D6">
        <w:trPr>
          <w:trHeight w:val="20"/>
        </w:trPr>
        <w:tc>
          <w:tcPr>
            <w:tcW w:w="5634" w:type="dxa"/>
          </w:tcPr>
          <w:p w14:paraId="7A776459" w14:textId="77777777" w:rsidR="00EC5913" w:rsidRPr="00FA58AB" w:rsidRDefault="00EC5913" w:rsidP="006A37D6">
            <w:pPr>
              <w:autoSpaceDE w:val="0"/>
              <w:autoSpaceDN w:val="0"/>
              <w:adjustRightInd w:val="0"/>
              <w:rPr>
                <w:rFonts w:ascii="Book Antiqua" w:hAnsi="Book Antiqua" w:cs="Verdana"/>
                <w:color w:val="000000"/>
                <w:sz w:val="20"/>
                <w:szCs w:val="20"/>
              </w:rPr>
            </w:pPr>
            <w:r w:rsidRPr="00FA58AB">
              <w:rPr>
                <w:rFonts w:ascii="Book Antiqua" w:hAnsi="Book Antiqua" w:cs="Verdana"/>
                <w:color w:val="000000"/>
                <w:sz w:val="20"/>
                <w:szCs w:val="20"/>
              </w:rPr>
              <w:t>Use effective communication skills</w:t>
            </w:r>
          </w:p>
        </w:tc>
        <w:tc>
          <w:tcPr>
            <w:tcW w:w="408" w:type="dxa"/>
          </w:tcPr>
          <w:p w14:paraId="7A77645A"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2"/>
          </w:tcPr>
          <w:p w14:paraId="7A77645B"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6" w:type="dxa"/>
            <w:gridSpan w:val="3"/>
          </w:tcPr>
          <w:p w14:paraId="7A77645C"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264" w:type="dxa"/>
          </w:tcPr>
          <w:p w14:paraId="7A77645D"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2"/>
          </w:tcPr>
          <w:p w14:paraId="7A77645E"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2"/>
          </w:tcPr>
          <w:p w14:paraId="7A77645F"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270" w:type="dxa"/>
          </w:tcPr>
          <w:p w14:paraId="7A776460" w14:textId="461E819D" w:rsidR="00EC5913" w:rsidRPr="008E383D" w:rsidRDefault="002B2C97"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0" w:type="dxa"/>
            <w:gridSpan w:val="2"/>
          </w:tcPr>
          <w:p w14:paraId="7A776461" w14:textId="1B5F30FD" w:rsidR="00EC5913" w:rsidRPr="008E383D" w:rsidRDefault="002B2C97"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0" w:type="dxa"/>
            <w:gridSpan w:val="3"/>
          </w:tcPr>
          <w:p w14:paraId="7A776462" w14:textId="0FBA8E1A" w:rsidR="00EC5913" w:rsidRPr="008E383D" w:rsidRDefault="002B2C97"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0" w:type="dxa"/>
            <w:gridSpan w:val="2"/>
          </w:tcPr>
          <w:p w14:paraId="7A776463"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450" w:type="dxa"/>
            <w:gridSpan w:val="2"/>
          </w:tcPr>
          <w:p w14:paraId="7A776464"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450" w:type="dxa"/>
            <w:gridSpan w:val="2"/>
          </w:tcPr>
          <w:p w14:paraId="7A776465"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456" w:type="dxa"/>
            <w:gridSpan w:val="2"/>
          </w:tcPr>
          <w:p w14:paraId="7A776466"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r>
      <w:tr w:rsidR="00EC5913" w14:paraId="7A776476" w14:textId="77777777" w:rsidTr="006A37D6">
        <w:trPr>
          <w:trHeight w:val="20"/>
        </w:trPr>
        <w:tc>
          <w:tcPr>
            <w:tcW w:w="5634" w:type="dxa"/>
          </w:tcPr>
          <w:p w14:paraId="7A776468" w14:textId="589E1468" w:rsidR="00EC5913" w:rsidRPr="00FA58AB" w:rsidRDefault="00EC5913" w:rsidP="006A37D6">
            <w:pPr>
              <w:autoSpaceDE w:val="0"/>
              <w:autoSpaceDN w:val="0"/>
              <w:adjustRightInd w:val="0"/>
              <w:rPr>
                <w:rFonts w:ascii="Book Antiqua" w:hAnsi="Book Antiqua" w:cs="Verdana"/>
                <w:color w:val="000000"/>
                <w:sz w:val="20"/>
                <w:szCs w:val="20"/>
              </w:rPr>
            </w:pPr>
            <w:r w:rsidRPr="00FA58AB">
              <w:rPr>
                <w:rFonts w:ascii="Book Antiqua" w:hAnsi="Book Antiqua" w:cs="Verdana"/>
                <w:color w:val="000000"/>
                <w:sz w:val="20"/>
                <w:szCs w:val="20"/>
              </w:rPr>
              <w:t>Know that communication involves speaking,</w:t>
            </w:r>
            <w:r w:rsidR="00A823F2">
              <w:rPr>
                <w:rFonts w:ascii="Book Antiqua" w:hAnsi="Book Antiqua" w:cs="Verdana"/>
                <w:color w:val="000000"/>
                <w:sz w:val="20"/>
                <w:szCs w:val="20"/>
              </w:rPr>
              <w:t xml:space="preserve"> </w:t>
            </w:r>
            <w:r w:rsidRPr="00FA58AB">
              <w:rPr>
                <w:rFonts w:ascii="Book Antiqua" w:hAnsi="Book Antiqua" w:cs="Verdana"/>
                <w:color w:val="000000"/>
                <w:sz w:val="20"/>
                <w:szCs w:val="20"/>
              </w:rPr>
              <w:t>listening, and nonverbal behavior</w:t>
            </w:r>
          </w:p>
        </w:tc>
        <w:tc>
          <w:tcPr>
            <w:tcW w:w="408" w:type="dxa"/>
          </w:tcPr>
          <w:p w14:paraId="7A776469"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2"/>
          </w:tcPr>
          <w:p w14:paraId="7A77646A"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6" w:type="dxa"/>
            <w:gridSpan w:val="3"/>
          </w:tcPr>
          <w:p w14:paraId="7A77646B"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264" w:type="dxa"/>
          </w:tcPr>
          <w:p w14:paraId="7A77646C"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2"/>
          </w:tcPr>
          <w:p w14:paraId="7A77646D"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2"/>
          </w:tcPr>
          <w:p w14:paraId="7A77646E"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270" w:type="dxa"/>
          </w:tcPr>
          <w:p w14:paraId="7A77646F" w14:textId="02EA3F1C" w:rsidR="00EC5913" w:rsidRPr="008E383D" w:rsidRDefault="002B2C97"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0" w:type="dxa"/>
            <w:gridSpan w:val="2"/>
          </w:tcPr>
          <w:p w14:paraId="7A776470" w14:textId="6F83C978" w:rsidR="00EC5913" w:rsidRPr="008E383D" w:rsidRDefault="002B2C97"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0" w:type="dxa"/>
            <w:gridSpan w:val="3"/>
          </w:tcPr>
          <w:p w14:paraId="7A776471" w14:textId="490DC15F" w:rsidR="00EC5913" w:rsidRPr="008E383D" w:rsidRDefault="002B2C97"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0" w:type="dxa"/>
            <w:gridSpan w:val="2"/>
          </w:tcPr>
          <w:p w14:paraId="7A776472"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450" w:type="dxa"/>
            <w:gridSpan w:val="2"/>
          </w:tcPr>
          <w:p w14:paraId="7A776473"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450" w:type="dxa"/>
            <w:gridSpan w:val="2"/>
          </w:tcPr>
          <w:p w14:paraId="7A776474"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456" w:type="dxa"/>
            <w:gridSpan w:val="2"/>
          </w:tcPr>
          <w:p w14:paraId="7A776475"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r>
      <w:tr w:rsidR="00EC5913" w14:paraId="7A776485" w14:textId="77777777" w:rsidTr="006A37D6">
        <w:trPr>
          <w:trHeight w:val="20"/>
        </w:trPr>
        <w:tc>
          <w:tcPr>
            <w:tcW w:w="5634" w:type="dxa"/>
          </w:tcPr>
          <w:p w14:paraId="7A776477" w14:textId="77777777" w:rsidR="00EC5913" w:rsidRPr="00FA58AB" w:rsidRDefault="00EC5913" w:rsidP="006A37D6">
            <w:pPr>
              <w:autoSpaceDE w:val="0"/>
              <w:autoSpaceDN w:val="0"/>
              <w:adjustRightInd w:val="0"/>
              <w:rPr>
                <w:rFonts w:ascii="Book Antiqua" w:hAnsi="Book Antiqua" w:cs="Verdana"/>
                <w:color w:val="000000"/>
                <w:sz w:val="20"/>
                <w:szCs w:val="20"/>
              </w:rPr>
            </w:pPr>
            <w:r w:rsidRPr="00FA58AB">
              <w:rPr>
                <w:rFonts w:ascii="Book Antiqua" w:hAnsi="Book Antiqua" w:cs="Verdana"/>
                <w:color w:val="000000"/>
                <w:sz w:val="20"/>
                <w:szCs w:val="20"/>
              </w:rPr>
              <w:t>Learn how to make and keep friends</w:t>
            </w:r>
          </w:p>
        </w:tc>
        <w:tc>
          <w:tcPr>
            <w:tcW w:w="408" w:type="dxa"/>
          </w:tcPr>
          <w:p w14:paraId="7A776478"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2"/>
          </w:tcPr>
          <w:p w14:paraId="7A776479"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6" w:type="dxa"/>
            <w:gridSpan w:val="3"/>
          </w:tcPr>
          <w:p w14:paraId="7A77647A"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264" w:type="dxa"/>
          </w:tcPr>
          <w:p w14:paraId="7A77647B"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2"/>
          </w:tcPr>
          <w:p w14:paraId="7A77647C"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2"/>
          </w:tcPr>
          <w:p w14:paraId="7A77647D"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270" w:type="dxa"/>
          </w:tcPr>
          <w:p w14:paraId="7A77647E" w14:textId="2FC025B7" w:rsidR="00EC5913" w:rsidRPr="008E383D" w:rsidRDefault="002B2C97"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0" w:type="dxa"/>
            <w:gridSpan w:val="2"/>
          </w:tcPr>
          <w:p w14:paraId="7A77647F" w14:textId="7973ACE7" w:rsidR="00EC5913" w:rsidRPr="008E383D" w:rsidRDefault="002B2C97"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0" w:type="dxa"/>
            <w:gridSpan w:val="3"/>
          </w:tcPr>
          <w:p w14:paraId="7A776480" w14:textId="42D133E3" w:rsidR="00EC5913" w:rsidRPr="008E383D" w:rsidRDefault="002B2C97"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0" w:type="dxa"/>
            <w:gridSpan w:val="2"/>
          </w:tcPr>
          <w:p w14:paraId="7A776481"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450" w:type="dxa"/>
            <w:gridSpan w:val="2"/>
          </w:tcPr>
          <w:p w14:paraId="7A776482"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450" w:type="dxa"/>
            <w:gridSpan w:val="2"/>
          </w:tcPr>
          <w:p w14:paraId="7A776483"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456" w:type="dxa"/>
            <w:gridSpan w:val="2"/>
          </w:tcPr>
          <w:p w14:paraId="7A776484"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r>
      <w:tr w:rsidR="00EC5913" w14:paraId="7A776495" w14:textId="77777777" w:rsidTr="006A37D6">
        <w:trPr>
          <w:trHeight w:val="170"/>
        </w:trPr>
        <w:tc>
          <w:tcPr>
            <w:tcW w:w="5634" w:type="dxa"/>
            <w:tcBorders>
              <w:left w:val="nil"/>
              <w:bottom w:val="single" w:sz="4" w:space="0" w:color="auto"/>
              <w:right w:val="nil"/>
            </w:tcBorders>
          </w:tcPr>
          <w:p w14:paraId="7A776486" w14:textId="77777777" w:rsidR="00EC5913" w:rsidRDefault="00EC5913" w:rsidP="006A37D6">
            <w:pPr>
              <w:autoSpaceDE w:val="0"/>
              <w:autoSpaceDN w:val="0"/>
              <w:adjustRightInd w:val="0"/>
              <w:rPr>
                <w:rFonts w:ascii="Book Antiqua" w:hAnsi="Book Antiqua" w:cs="Verdana"/>
                <w:color w:val="000000"/>
                <w:sz w:val="20"/>
                <w:szCs w:val="20"/>
              </w:rPr>
            </w:pPr>
          </w:p>
          <w:p w14:paraId="7A776487" w14:textId="77777777" w:rsidR="00EC5913" w:rsidRPr="008E383D" w:rsidRDefault="00EC5913" w:rsidP="006A37D6">
            <w:pPr>
              <w:autoSpaceDE w:val="0"/>
              <w:autoSpaceDN w:val="0"/>
              <w:adjustRightInd w:val="0"/>
              <w:rPr>
                <w:rFonts w:ascii="Book Antiqua" w:hAnsi="Book Antiqua" w:cs="Verdana"/>
                <w:color w:val="000000"/>
                <w:sz w:val="20"/>
                <w:szCs w:val="20"/>
              </w:rPr>
            </w:pPr>
          </w:p>
        </w:tc>
        <w:tc>
          <w:tcPr>
            <w:tcW w:w="408" w:type="dxa"/>
            <w:tcBorders>
              <w:left w:val="nil"/>
              <w:bottom w:val="single" w:sz="4" w:space="0" w:color="auto"/>
              <w:right w:val="nil"/>
            </w:tcBorders>
          </w:tcPr>
          <w:p w14:paraId="7A776488"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2"/>
            <w:tcBorders>
              <w:left w:val="nil"/>
              <w:bottom w:val="single" w:sz="4" w:space="0" w:color="auto"/>
              <w:right w:val="nil"/>
            </w:tcBorders>
          </w:tcPr>
          <w:p w14:paraId="7A776489"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6" w:type="dxa"/>
            <w:gridSpan w:val="3"/>
            <w:tcBorders>
              <w:left w:val="nil"/>
              <w:bottom w:val="single" w:sz="4" w:space="0" w:color="auto"/>
              <w:right w:val="nil"/>
            </w:tcBorders>
          </w:tcPr>
          <w:p w14:paraId="7A77648A"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264" w:type="dxa"/>
            <w:tcBorders>
              <w:left w:val="nil"/>
              <w:bottom w:val="single" w:sz="4" w:space="0" w:color="auto"/>
              <w:right w:val="nil"/>
            </w:tcBorders>
          </w:tcPr>
          <w:p w14:paraId="7A77648B"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2"/>
            <w:tcBorders>
              <w:left w:val="nil"/>
              <w:bottom w:val="single" w:sz="4" w:space="0" w:color="auto"/>
              <w:right w:val="nil"/>
            </w:tcBorders>
          </w:tcPr>
          <w:p w14:paraId="7A77648C"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2"/>
            <w:tcBorders>
              <w:left w:val="nil"/>
              <w:bottom w:val="single" w:sz="4" w:space="0" w:color="auto"/>
              <w:right w:val="nil"/>
            </w:tcBorders>
          </w:tcPr>
          <w:p w14:paraId="7A77648D"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270" w:type="dxa"/>
            <w:tcBorders>
              <w:left w:val="nil"/>
              <w:bottom w:val="single" w:sz="4" w:space="0" w:color="auto"/>
              <w:right w:val="nil"/>
            </w:tcBorders>
          </w:tcPr>
          <w:p w14:paraId="7A77648E"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2"/>
            <w:tcBorders>
              <w:left w:val="nil"/>
              <w:bottom w:val="single" w:sz="4" w:space="0" w:color="auto"/>
              <w:right w:val="nil"/>
            </w:tcBorders>
          </w:tcPr>
          <w:p w14:paraId="7A77648F"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3"/>
            <w:tcBorders>
              <w:left w:val="nil"/>
              <w:bottom w:val="single" w:sz="4" w:space="0" w:color="auto"/>
              <w:right w:val="nil"/>
            </w:tcBorders>
          </w:tcPr>
          <w:p w14:paraId="7A776490"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2"/>
            <w:tcBorders>
              <w:left w:val="nil"/>
              <w:bottom w:val="single" w:sz="4" w:space="0" w:color="auto"/>
              <w:right w:val="nil"/>
            </w:tcBorders>
          </w:tcPr>
          <w:p w14:paraId="7A776491"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450" w:type="dxa"/>
            <w:gridSpan w:val="2"/>
            <w:tcBorders>
              <w:left w:val="nil"/>
              <w:bottom w:val="single" w:sz="4" w:space="0" w:color="auto"/>
              <w:right w:val="nil"/>
            </w:tcBorders>
          </w:tcPr>
          <w:p w14:paraId="7A776492"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450" w:type="dxa"/>
            <w:gridSpan w:val="2"/>
            <w:tcBorders>
              <w:left w:val="nil"/>
              <w:bottom w:val="single" w:sz="4" w:space="0" w:color="auto"/>
              <w:right w:val="nil"/>
            </w:tcBorders>
          </w:tcPr>
          <w:p w14:paraId="7A776493"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456" w:type="dxa"/>
            <w:gridSpan w:val="2"/>
            <w:tcBorders>
              <w:left w:val="nil"/>
              <w:bottom w:val="single" w:sz="4" w:space="0" w:color="auto"/>
              <w:right w:val="nil"/>
            </w:tcBorders>
          </w:tcPr>
          <w:p w14:paraId="7A776494"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r>
      <w:tr w:rsidR="00EC5913" w14:paraId="7A776498" w14:textId="77777777" w:rsidTr="006A37D6">
        <w:trPr>
          <w:trHeight w:val="563"/>
        </w:trPr>
        <w:tc>
          <w:tcPr>
            <w:tcW w:w="10458" w:type="dxa"/>
            <w:gridSpan w:val="26"/>
            <w:tcBorders>
              <w:bottom w:val="single" w:sz="4" w:space="0" w:color="auto"/>
            </w:tcBorders>
            <w:shd w:val="clear" w:color="auto" w:fill="C4BC96" w:themeFill="background2" w:themeFillShade="BF"/>
          </w:tcPr>
          <w:p w14:paraId="7A776496" w14:textId="77777777" w:rsidR="00EC5913" w:rsidRPr="00FA58AB" w:rsidRDefault="00EC5913" w:rsidP="006A37D6">
            <w:pPr>
              <w:autoSpaceDE w:val="0"/>
              <w:autoSpaceDN w:val="0"/>
              <w:adjustRightInd w:val="0"/>
              <w:jc w:val="center"/>
              <w:rPr>
                <w:rFonts w:ascii="Book Antiqua" w:hAnsi="Book Antiqua" w:cs="Verdana,Bold"/>
                <w:b/>
                <w:bCs/>
                <w:color w:val="000000"/>
                <w:sz w:val="20"/>
                <w:szCs w:val="20"/>
              </w:rPr>
            </w:pPr>
            <w:r w:rsidRPr="00FA58AB">
              <w:rPr>
                <w:rFonts w:ascii="Book Antiqua" w:hAnsi="Book Antiqua" w:cs="Verdana,Bold"/>
                <w:b/>
                <w:bCs/>
                <w:color w:val="000000"/>
                <w:sz w:val="20"/>
                <w:szCs w:val="20"/>
              </w:rPr>
              <w:t>SC K-12.1.5 Personal/Social Development: Standard B</w:t>
            </w:r>
          </w:p>
          <w:p w14:paraId="7A776497"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r w:rsidRPr="00FA58AB">
              <w:rPr>
                <w:rFonts w:ascii="Book Antiqua" w:hAnsi="Book Antiqua" w:cs="Verdana,Italic"/>
                <w:i/>
                <w:iCs/>
                <w:color w:val="000000"/>
                <w:sz w:val="20"/>
                <w:szCs w:val="20"/>
              </w:rPr>
              <w:t>Students will make decisions, set goals, and take necessary action to achieve goals.</w:t>
            </w:r>
          </w:p>
        </w:tc>
      </w:tr>
      <w:tr w:rsidR="00EC5913" w14:paraId="7A7764A7" w14:textId="77777777" w:rsidTr="006A37D6">
        <w:trPr>
          <w:trHeight w:val="20"/>
        </w:trPr>
        <w:tc>
          <w:tcPr>
            <w:tcW w:w="5634" w:type="dxa"/>
            <w:tcBorders>
              <w:right w:val="nil"/>
            </w:tcBorders>
          </w:tcPr>
          <w:p w14:paraId="7A776499" w14:textId="77777777" w:rsidR="00EC5913" w:rsidRPr="006775A4" w:rsidRDefault="00EC5913" w:rsidP="006A37D6">
            <w:pPr>
              <w:autoSpaceDE w:val="0"/>
              <w:autoSpaceDN w:val="0"/>
              <w:adjustRightInd w:val="0"/>
              <w:rPr>
                <w:rFonts w:ascii="Book Antiqua" w:hAnsi="Book Antiqua" w:cs="Verdana,BoldItalic"/>
                <w:b/>
                <w:bCs/>
                <w:i/>
                <w:iCs/>
                <w:color w:val="000000"/>
                <w:sz w:val="20"/>
                <w:szCs w:val="20"/>
              </w:rPr>
            </w:pPr>
            <w:r>
              <w:rPr>
                <w:rFonts w:ascii="Book Antiqua" w:hAnsi="Book Antiqua" w:cs="Verdana,BoldItalic"/>
                <w:b/>
                <w:bCs/>
                <w:i/>
                <w:iCs/>
                <w:color w:val="000000"/>
                <w:sz w:val="20"/>
                <w:szCs w:val="20"/>
              </w:rPr>
              <w:t>Self-Knowledge Applications</w:t>
            </w:r>
          </w:p>
        </w:tc>
        <w:tc>
          <w:tcPr>
            <w:tcW w:w="408" w:type="dxa"/>
            <w:tcBorders>
              <w:left w:val="nil"/>
              <w:right w:val="nil"/>
            </w:tcBorders>
          </w:tcPr>
          <w:p w14:paraId="7A77649A" w14:textId="77777777" w:rsidR="00EC5913" w:rsidRPr="00B35BF1" w:rsidRDefault="00EC5913" w:rsidP="006A37D6">
            <w:pPr>
              <w:autoSpaceDE w:val="0"/>
              <w:autoSpaceDN w:val="0"/>
              <w:adjustRightInd w:val="0"/>
              <w:rPr>
                <w:rFonts w:ascii="Book Antiqua" w:hAnsi="Book Antiqua" w:cs="Verdana,Bold"/>
                <w:b/>
                <w:bCs/>
                <w:color w:val="BFBFBF" w:themeColor="background1" w:themeShade="BF"/>
                <w:sz w:val="20"/>
                <w:szCs w:val="20"/>
              </w:rPr>
            </w:pPr>
          </w:p>
        </w:tc>
        <w:tc>
          <w:tcPr>
            <w:tcW w:w="360" w:type="dxa"/>
            <w:gridSpan w:val="2"/>
            <w:tcBorders>
              <w:left w:val="nil"/>
              <w:right w:val="nil"/>
            </w:tcBorders>
          </w:tcPr>
          <w:p w14:paraId="7A77649B" w14:textId="77777777" w:rsidR="00EC5913" w:rsidRPr="00B35BF1" w:rsidRDefault="00EC5913" w:rsidP="006A37D6">
            <w:pPr>
              <w:autoSpaceDE w:val="0"/>
              <w:autoSpaceDN w:val="0"/>
              <w:adjustRightInd w:val="0"/>
              <w:rPr>
                <w:rFonts w:ascii="Book Antiqua" w:hAnsi="Book Antiqua" w:cs="Verdana,Bold"/>
                <w:b/>
                <w:bCs/>
                <w:color w:val="BFBFBF" w:themeColor="background1" w:themeShade="BF"/>
                <w:sz w:val="20"/>
                <w:szCs w:val="20"/>
              </w:rPr>
            </w:pPr>
          </w:p>
        </w:tc>
        <w:tc>
          <w:tcPr>
            <w:tcW w:w="270" w:type="dxa"/>
            <w:tcBorders>
              <w:left w:val="nil"/>
              <w:right w:val="nil"/>
            </w:tcBorders>
          </w:tcPr>
          <w:p w14:paraId="7A77649C" w14:textId="77777777" w:rsidR="00EC5913" w:rsidRPr="00B35BF1" w:rsidRDefault="00EC5913" w:rsidP="006A37D6">
            <w:pPr>
              <w:autoSpaceDE w:val="0"/>
              <w:autoSpaceDN w:val="0"/>
              <w:adjustRightInd w:val="0"/>
              <w:rPr>
                <w:rFonts w:ascii="Book Antiqua" w:hAnsi="Book Antiqua" w:cs="Verdana,Bold"/>
                <w:b/>
                <w:bCs/>
                <w:color w:val="BFBFBF" w:themeColor="background1" w:themeShade="BF"/>
                <w:sz w:val="20"/>
                <w:szCs w:val="20"/>
              </w:rPr>
            </w:pPr>
          </w:p>
        </w:tc>
        <w:tc>
          <w:tcPr>
            <w:tcW w:w="360" w:type="dxa"/>
            <w:gridSpan w:val="3"/>
            <w:tcBorders>
              <w:left w:val="nil"/>
              <w:right w:val="nil"/>
            </w:tcBorders>
          </w:tcPr>
          <w:p w14:paraId="7A77649D" w14:textId="77777777" w:rsidR="00EC5913" w:rsidRPr="00B35BF1" w:rsidRDefault="00EC5913" w:rsidP="006A37D6">
            <w:pPr>
              <w:autoSpaceDE w:val="0"/>
              <w:autoSpaceDN w:val="0"/>
              <w:adjustRightInd w:val="0"/>
              <w:rPr>
                <w:rFonts w:ascii="Book Antiqua" w:hAnsi="Book Antiqua" w:cs="Verdana,Bold"/>
                <w:b/>
                <w:bCs/>
                <w:color w:val="BFBFBF" w:themeColor="background1" w:themeShade="BF"/>
                <w:sz w:val="20"/>
                <w:szCs w:val="20"/>
              </w:rPr>
            </w:pPr>
          </w:p>
        </w:tc>
        <w:tc>
          <w:tcPr>
            <w:tcW w:w="360" w:type="dxa"/>
            <w:gridSpan w:val="2"/>
            <w:tcBorders>
              <w:left w:val="nil"/>
              <w:right w:val="nil"/>
            </w:tcBorders>
          </w:tcPr>
          <w:p w14:paraId="7A77649E" w14:textId="77777777" w:rsidR="00EC5913" w:rsidRPr="00B35BF1" w:rsidRDefault="00EC5913" w:rsidP="006A37D6">
            <w:pPr>
              <w:autoSpaceDE w:val="0"/>
              <w:autoSpaceDN w:val="0"/>
              <w:adjustRightInd w:val="0"/>
              <w:rPr>
                <w:rFonts w:ascii="Book Antiqua" w:hAnsi="Book Antiqua" w:cs="Verdana,Bold"/>
                <w:b/>
                <w:bCs/>
                <w:color w:val="BFBFBF" w:themeColor="background1" w:themeShade="BF"/>
                <w:sz w:val="20"/>
                <w:szCs w:val="20"/>
              </w:rPr>
            </w:pPr>
          </w:p>
        </w:tc>
        <w:tc>
          <w:tcPr>
            <w:tcW w:w="360" w:type="dxa"/>
            <w:gridSpan w:val="2"/>
            <w:tcBorders>
              <w:left w:val="nil"/>
              <w:right w:val="nil"/>
            </w:tcBorders>
          </w:tcPr>
          <w:p w14:paraId="7A77649F" w14:textId="77777777" w:rsidR="00EC5913" w:rsidRPr="00B35BF1" w:rsidRDefault="00EC5913" w:rsidP="006A37D6">
            <w:pPr>
              <w:autoSpaceDE w:val="0"/>
              <w:autoSpaceDN w:val="0"/>
              <w:adjustRightInd w:val="0"/>
              <w:rPr>
                <w:rFonts w:ascii="Book Antiqua" w:hAnsi="Book Antiqua" w:cs="Verdana,Bold"/>
                <w:b/>
                <w:bCs/>
                <w:color w:val="BFBFBF" w:themeColor="background1" w:themeShade="BF"/>
                <w:sz w:val="20"/>
                <w:szCs w:val="20"/>
              </w:rPr>
            </w:pPr>
          </w:p>
        </w:tc>
        <w:tc>
          <w:tcPr>
            <w:tcW w:w="270" w:type="dxa"/>
            <w:tcBorders>
              <w:left w:val="nil"/>
              <w:right w:val="nil"/>
            </w:tcBorders>
          </w:tcPr>
          <w:p w14:paraId="7A7764A0" w14:textId="77777777" w:rsidR="00EC5913" w:rsidRPr="00B35BF1" w:rsidRDefault="00EC5913" w:rsidP="006A37D6">
            <w:pPr>
              <w:autoSpaceDE w:val="0"/>
              <w:autoSpaceDN w:val="0"/>
              <w:adjustRightInd w:val="0"/>
              <w:rPr>
                <w:rFonts w:ascii="Book Antiqua" w:hAnsi="Book Antiqua" w:cs="Verdana,Bold"/>
                <w:b/>
                <w:bCs/>
                <w:color w:val="BFBFBF" w:themeColor="background1" w:themeShade="BF"/>
                <w:sz w:val="20"/>
                <w:szCs w:val="20"/>
              </w:rPr>
            </w:pPr>
          </w:p>
        </w:tc>
        <w:tc>
          <w:tcPr>
            <w:tcW w:w="360" w:type="dxa"/>
            <w:gridSpan w:val="2"/>
            <w:tcBorders>
              <w:left w:val="nil"/>
              <w:right w:val="nil"/>
            </w:tcBorders>
          </w:tcPr>
          <w:p w14:paraId="7A7764A1" w14:textId="77777777" w:rsidR="00EC5913" w:rsidRPr="00B35BF1" w:rsidRDefault="00EC5913" w:rsidP="006A37D6">
            <w:pPr>
              <w:autoSpaceDE w:val="0"/>
              <w:autoSpaceDN w:val="0"/>
              <w:adjustRightInd w:val="0"/>
              <w:rPr>
                <w:rFonts w:ascii="Book Antiqua" w:hAnsi="Book Antiqua" w:cs="Verdana,Bold"/>
                <w:b/>
                <w:bCs/>
                <w:color w:val="BFBFBF" w:themeColor="background1" w:themeShade="BF"/>
                <w:sz w:val="20"/>
                <w:szCs w:val="20"/>
              </w:rPr>
            </w:pPr>
          </w:p>
        </w:tc>
        <w:tc>
          <w:tcPr>
            <w:tcW w:w="360" w:type="dxa"/>
            <w:gridSpan w:val="3"/>
            <w:tcBorders>
              <w:left w:val="nil"/>
              <w:right w:val="nil"/>
            </w:tcBorders>
          </w:tcPr>
          <w:p w14:paraId="7A7764A2" w14:textId="77777777" w:rsidR="00EC5913" w:rsidRPr="00B35BF1" w:rsidRDefault="00EC5913" w:rsidP="006A37D6">
            <w:pPr>
              <w:autoSpaceDE w:val="0"/>
              <w:autoSpaceDN w:val="0"/>
              <w:adjustRightInd w:val="0"/>
              <w:rPr>
                <w:rFonts w:ascii="Book Antiqua" w:hAnsi="Book Antiqua" w:cs="Verdana,Bold"/>
                <w:b/>
                <w:bCs/>
                <w:color w:val="BFBFBF" w:themeColor="background1" w:themeShade="BF"/>
                <w:sz w:val="20"/>
                <w:szCs w:val="20"/>
              </w:rPr>
            </w:pPr>
          </w:p>
        </w:tc>
        <w:tc>
          <w:tcPr>
            <w:tcW w:w="360" w:type="dxa"/>
            <w:gridSpan w:val="2"/>
            <w:tcBorders>
              <w:left w:val="nil"/>
              <w:right w:val="nil"/>
            </w:tcBorders>
          </w:tcPr>
          <w:p w14:paraId="7A7764A3" w14:textId="77777777" w:rsidR="00EC5913" w:rsidRPr="00B35BF1" w:rsidRDefault="00EC5913" w:rsidP="006A37D6">
            <w:pPr>
              <w:autoSpaceDE w:val="0"/>
              <w:autoSpaceDN w:val="0"/>
              <w:adjustRightInd w:val="0"/>
              <w:rPr>
                <w:rFonts w:ascii="Book Antiqua" w:hAnsi="Book Antiqua" w:cs="Verdana,Bold"/>
                <w:b/>
                <w:bCs/>
                <w:color w:val="BFBFBF" w:themeColor="background1" w:themeShade="BF"/>
                <w:sz w:val="20"/>
                <w:szCs w:val="20"/>
              </w:rPr>
            </w:pPr>
          </w:p>
        </w:tc>
        <w:tc>
          <w:tcPr>
            <w:tcW w:w="450" w:type="dxa"/>
            <w:gridSpan w:val="2"/>
            <w:tcBorders>
              <w:left w:val="nil"/>
              <w:right w:val="nil"/>
            </w:tcBorders>
          </w:tcPr>
          <w:p w14:paraId="7A7764A4" w14:textId="77777777" w:rsidR="00EC5913" w:rsidRPr="00B35BF1" w:rsidRDefault="00EC5913" w:rsidP="006A37D6">
            <w:pPr>
              <w:autoSpaceDE w:val="0"/>
              <w:autoSpaceDN w:val="0"/>
              <w:adjustRightInd w:val="0"/>
              <w:rPr>
                <w:rFonts w:ascii="Book Antiqua" w:hAnsi="Book Antiqua" w:cs="Verdana,Bold"/>
                <w:b/>
                <w:bCs/>
                <w:color w:val="BFBFBF" w:themeColor="background1" w:themeShade="BF"/>
                <w:sz w:val="20"/>
                <w:szCs w:val="20"/>
              </w:rPr>
            </w:pPr>
          </w:p>
        </w:tc>
        <w:tc>
          <w:tcPr>
            <w:tcW w:w="450" w:type="dxa"/>
            <w:gridSpan w:val="2"/>
            <w:tcBorders>
              <w:left w:val="nil"/>
              <w:right w:val="nil"/>
            </w:tcBorders>
          </w:tcPr>
          <w:p w14:paraId="7A7764A5" w14:textId="77777777" w:rsidR="00EC5913" w:rsidRPr="00B35BF1" w:rsidRDefault="00EC5913" w:rsidP="006A37D6">
            <w:pPr>
              <w:autoSpaceDE w:val="0"/>
              <w:autoSpaceDN w:val="0"/>
              <w:adjustRightInd w:val="0"/>
              <w:rPr>
                <w:rFonts w:ascii="Book Antiqua" w:hAnsi="Book Antiqua" w:cs="Verdana,Bold"/>
                <w:b/>
                <w:bCs/>
                <w:color w:val="BFBFBF" w:themeColor="background1" w:themeShade="BF"/>
                <w:sz w:val="20"/>
                <w:szCs w:val="20"/>
              </w:rPr>
            </w:pPr>
          </w:p>
        </w:tc>
        <w:tc>
          <w:tcPr>
            <w:tcW w:w="456" w:type="dxa"/>
            <w:gridSpan w:val="2"/>
            <w:tcBorders>
              <w:left w:val="nil"/>
            </w:tcBorders>
          </w:tcPr>
          <w:p w14:paraId="7A7764A6" w14:textId="77777777" w:rsidR="00EC5913" w:rsidRPr="00B35BF1" w:rsidRDefault="00EC5913" w:rsidP="006A37D6">
            <w:pPr>
              <w:autoSpaceDE w:val="0"/>
              <w:autoSpaceDN w:val="0"/>
              <w:adjustRightInd w:val="0"/>
              <w:rPr>
                <w:rFonts w:ascii="Book Antiqua" w:hAnsi="Book Antiqua" w:cs="Verdana,Bold"/>
                <w:b/>
                <w:bCs/>
                <w:color w:val="BFBFBF" w:themeColor="background1" w:themeShade="BF"/>
                <w:sz w:val="20"/>
                <w:szCs w:val="20"/>
              </w:rPr>
            </w:pPr>
          </w:p>
        </w:tc>
      </w:tr>
      <w:tr w:rsidR="00EC5913" w14:paraId="7A7764B6" w14:textId="77777777" w:rsidTr="006A37D6">
        <w:trPr>
          <w:trHeight w:val="20"/>
        </w:trPr>
        <w:tc>
          <w:tcPr>
            <w:tcW w:w="5634" w:type="dxa"/>
          </w:tcPr>
          <w:p w14:paraId="7A7764A8" w14:textId="77777777" w:rsidR="00EC5913" w:rsidRPr="008F5FD2" w:rsidRDefault="00EC5913" w:rsidP="006A37D6">
            <w:pPr>
              <w:autoSpaceDE w:val="0"/>
              <w:autoSpaceDN w:val="0"/>
              <w:adjustRightInd w:val="0"/>
              <w:rPr>
                <w:rFonts w:ascii="Book Antiqua" w:hAnsi="Book Antiqua" w:cs="Verdana"/>
                <w:color w:val="000000"/>
                <w:sz w:val="20"/>
                <w:szCs w:val="24"/>
              </w:rPr>
            </w:pPr>
            <w:r w:rsidRPr="00FA58AB">
              <w:rPr>
                <w:rFonts w:ascii="Book Antiqua" w:hAnsi="Book Antiqua" w:cs="Verdana"/>
                <w:color w:val="000000"/>
                <w:sz w:val="20"/>
                <w:szCs w:val="20"/>
              </w:rPr>
              <w:t>Use a decision-making and problem-solving model</w:t>
            </w:r>
          </w:p>
        </w:tc>
        <w:tc>
          <w:tcPr>
            <w:tcW w:w="408" w:type="dxa"/>
          </w:tcPr>
          <w:p w14:paraId="7A7764A9"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360" w:type="dxa"/>
            <w:gridSpan w:val="2"/>
          </w:tcPr>
          <w:p w14:paraId="7A7764AA"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270" w:type="dxa"/>
          </w:tcPr>
          <w:p w14:paraId="7A7764AB"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360" w:type="dxa"/>
            <w:gridSpan w:val="3"/>
          </w:tcPr>
          <w:p w14:paraId="7A7764AC"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360" w:type="dxa"/>
            <w:gridSpan w:val="2"/>
          </w:tcPr>
          <w:p w14:paraId="7A7764AD"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360" w:type="dxa"/>
            <w:gridSpan w:val="2"/>
          </w:tcPr>
          <w:p w14:paraId="7A7764AE"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270" w:type="dxa"/>
          </w:tcPr>
          <w:p w14:paraId="7A7764AF" w14:textId="6EC0703E" w:rsidR="00EC5913" w:rsidRPr="008E383D" w:rsidRDefault="002B2C97"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0" w:type="dxa"/>
            <w:gridSpan w:val="2"/>
          </w:tcPr>
          <w:p w14:paraId="7A7764B0" w14:textId="679EE020" w:rsidR="00EC5913" w:rsidRPr="008E383D" w:rsidRDefault="002B2C97"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0" w:type="dxa"/>
            <w:gridSpan w:val="3"/>
          </w:tcPr>
          <w:p w14:paraId="7A7764B1" w14:textId="5CA43940" w:rsidR="00EC5913" w:rsidRPr="008E383D" w:rsidRDefault="002B2C97"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0" w:type="dxa"/>
            <w:gridSpan w:val="2"/>
          </w:tcPr>
          <w:p w14:paraId="7A7764B2"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450" w:type="dxa"/>
            <w:gridSpan w:val="2"/>
          </w:tcPr>
          <w:p w14:paraId="7A7764B3"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450" w:type="dxa"/>
            <w:gridSpan w:val="2"/>
          </w:tcPr>
          <w:p w14:paraId="7A7764B4"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456" w:type="dxa"/>
            <w:gridSpan w:val="2"/>
          </w:tcPr>
          <w:p w14:paraId="7A7764B5"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r>
      <w:tr w:rsidR="00EC5913" w14:paraId="7A7764C5" w14:textId="77777777" w:rsidTr="006A37D6">
        <w:trPr>
          <w:trHeight w:val="20"/>
        </w:trPr>
        <w:tc>
          <w:tcPr>
            <w:tcW w:w="5634" w:type="dxa"/>
          </w:tcPr>
          <w:p w14:paraId="7A7764B7" w14:textId="77777777" w:rsidR="00EC5913" w:rsidRPr="008F5FD2" w:rsidRDefault="00EC5913" w:rsidP="006A37D6">
            <w:pPr>
              <w:autoSpaceDE w:val="0"/>
              <w:autoSpaceDN w:val="0"/>
              <w:adjustRightInd w:val="0"/>
              <w:rPr>
                <w:rFonts w:ascii="Book Antiqua" w:hAnsi="Book Antiqua" w:cs="Verdana"/>
                <w:color w:val="000000"/>
                <w:sz w:val="20"/>
                <w:szCs w:val="24"/>
              </w:rPr>
            </w:pPr>
            <w:r w:rsidRPr="00FA58AB">
              <w:rPr>
                <w:rFonts w:ascii="Book Antiqua" w:hAnsi="Book Antiqua" w:cs="Verdana"/>
                <w:color w:val="000000"/>
                <w:sz w:val="20"/>
                <w:szCs w:val="20"/>
              </w:rPr>
              <w:t>Understand consequences of decisions and choices</w:t>
            </w:r>
          </w:p>
        </w:tc>
        <w:tc>
          <w:tcPr>
            <w:tcW w:w="408" w:type="dxa"/>
          </w:tcPr>
          <w:p w14:paraId="7A7764B8"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360" w:type="dxa"/>
            <w:gridSpan w:val="2"/>
          </w:tcPr>
          <w:p w14:paraId="7A7764B9"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270" w:type="dxa"/>
          </w:tcPr>
          <w:p w14:paraId="7A7764BA"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360" w:type="dxa"/>
            <w:gridSpan w:val="3"/>
          </w:tcPr>
          <w:p w14:paraId="7A7764BB"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360" w:type="dxa"/>
            <w:gridSpan w:val="2"/>
          </w:tcPr>
          <w:p w14:paraId="7A7764BC"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360" w:type="dxa"/>
            <w:gridSpan w:val="2"/>
          </w:tcPr>
          <w:p w14:paraId="7A7764BD"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270" w:type="dxa"/>
          </w:tcPr>
          <w:p w14:paraId="7A7764BE" w14:textId="23352E8F" w:rsidR="00EC5913" w:rsidRPr="008E383D" w:rsidRDefault="002B2C97"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0" w:type="dxa"/>
            <w:gridSpan w:val="2"/>
          </w:tcPr>
          <w:p w14:paraId="7A7764BF" w14:textId="4A47E36A" w:rsidR="00EC5913" w:rsidRPr="008E383D" w:rsidRDefault="002B2C97"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0" w:type="dxa"/>
            <w:gridSpan w:val="3"/>
          </w:tcPr>
          <w:p w14:paraId="7A7764C0" w14:textId="246AB92C" w:rsidR="00EC5913" w:rsidRPr="008E383D" w:rsidRDefault="002B2C97"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0" w:type="dxa"/>
            <w:gridSpan w:val="2"/>
          </w:tcPr>
          <w:p w14:paraId="7A7764C1"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450" w:type="dxa"/>
            <w:gridSpan w:val="2"/>
          </w:tcPr>
          <w:p w14:paraId="7A7764C2"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450" w:type="dxa"/>
            <w:gridSpan w:val="2"/>
          </w:tcPr>
          <w:p w14:paraId="7A7764C3"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456" w:type="dxa"/>
            <w:gridSpan w:val="2"/>
          </w:tcPr>
          <w:p w14:paraId="7A7764C4"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r>
      <w:tr w:rsidR="00EC5913" w14:paraId="7A7764D4" w14:textId="77777777" w:rsidTr="006A37D6">
        <w:trPr>
          <w:trHeight w:val="20"/>
        </w:trPr>
        <w:tc>
          <w:tcPr>
            <w:tcW w:w="5634" w:type="dxa"/>
          </w:tcPr>
          <w:p w14:paraId="7A7764C6" w14:textId="77777777" w:rsidR="00EC5913" w:rsidRPr="00F25523" w:rsidRDefault="00EC5913" w:rsidP="006A37D6">
            <w:pPr>
              <w:autoSpaceDE w:val="0"/>
              <w:autoSpaceDN w:val="0"/>
              <w:adjustRightInd w:val="0"/>
              <w:rPr>
                <w:rFonts w:ascii="Book Antiqua" w:hAnsi="Book Antiqua" w:cs="Verdana"/>
                <w:color w:val="000000"/>
                <w:sz w:val="20"/>
                <w:szCs w:val="20"/>
              </w:rPr>
            </w:pPr>
            <w:r w:rsidRPr="00FA58AB">
              <w:rPr>
                <w:rFonts w:ascii="Book Antiqua" w:hAnsi="Book Antiqua" w:cs="Verdana"/>
                <w:color w:val="000000"/>
                <w:sz w:val="20"/>
                <w:szCs w:val="20"/>
              </w:rPr>
              <w:t>Identify alternative solutions to a problem</w:t>
            </w:r>
          </w:p>
        </w:tc>
        <w:tc>
          <w:tcPr>
            <w:tcW w:w="408" w:type="dxa"/>
          </w:tcPr>
          <w:p w14:paraId="7A7764C7"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360" w:type="dxa"/>
            <w:gridSpan w:val="2"/>
          </w:tcPr>
          <w:p w14:paraId="7A7764C8"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270" w:type="dxa"/>
          </w:tcPr>
          <w:p w14:paraId="7A7764C9"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360" w:type="dxa"/>
            <w:gridSpan w:val="3"/>
          </w:tcPr>
          <w:p w14:paraId="7A7764CA"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360" w:type="dxa"/>
            <w:gridSpan w:val="2"/>
          </w:tcPr>
          <w:p w14:paraId="7A7764CB"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360" w:type="dxa"/>
            <w:gridSpan w:val="2"/>
          </w:tcPr>
          <w:p w14:paraId="7A7764CC"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270" w:type="dxa"/>
          </w:tcPr>
          <w:p w14:paraId="7A7764CD" w14:textId="2D4EA4BA" w:rsidR="00EC5913" w:rsidRPr="008E383D" w:rsidRDefault="002B2C97"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0" w:type="dxa"/>
            <w:gridSpan w:val="2"/>
          </w:tcPr>
          <w:p w14:paraId="7A7764CE" w14:textId="3D1241F2" w:rsidR="00EC5913" w:rsidRPr="008E383D" w:rsidRDefault="002B2C97"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0" w:type="dxa"/>
            <w:gridSpan w:val="3"/>
          </w:tcPr>
          <w:p w14:paraId="7A7764CF" w14:textId="14F1D7A2" w:rsidR="00EC5913" w:rsidRPr="008E383D" w:rsidRDefault="002B2C97"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0" w:type="dxa"/>
            <w:gridSpan w:val="2"/>
          </w:tcPr>
          <w:p w14:paraId="7A7764D0"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450" w:type="dxa"/>
            <w:gridSpan w:val="2"/>
          </w:tcPr>
          <w:p w14:paraId="7A7764D1"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450" w:type="dxa"/>
            <w:gridSpan w:val="2"/>
          </w:tcPr>
          <w:p w14:paraId="7A7764D2"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456" w:type="dxa"/>
            <w:gridSpan w:val="2"/>
          </w:tcPr>
          <w:p w14:paraId="7A7764D3"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r>
      <w:tr w:rsidR="00EC5913" w14:paraId="7A7764E3" w14:textId="77777777" w:rsidTr="006A37D6">
        <w:trPr>
          <w:trHeight w:val="20"/>
        </w:trPr>
        <w:tc>
          <w:tcPr>
            <w:tcW w:w="5634" w:type="dxa"/>
          </w:tcPr>
          <w:p w14:paraId="7A7764D5" w14:textId="689FE196" w:rsidR="00EC5913" w:rsidRPr="008F5FD2" w:rsidRDefault="00EC5913" w:rsidP="006A37D6">
            <w:pPr>
              <w:autoSpaceDE w:val="0"/>
              <w:autoSpaceDN w:val="0"/>
              <w:adjustRightInd w:val="0"/>
              <w:rPr>
                <w:rFonts w:ascii="Book Antiqua" w:hAnsi="Book Antiqua" w:cs="Verdana"/>
                <w:color w:val="000000"/>
                <w:sz w:val="20"/>
                <w:szCs w:val="24"/>
              </w:rPr>
            </w:pPr>
            <w:r w:rsidRPr="00FA58AB">
              <w:rPr>
                <w:rFonts w:ascii="Book Antiqua" w:hAnsi="Book Antiqua" w:cs="Verdana"/>
                <w:color w:val="000000"/>
                <w:sz w:val="20"/>
                <w:szCs w:val="20"/>
              </w:rPr>
              <w:t>Develop effective coping skills for dealing with</w:t>
            </w:r>
            <w:r w:rsidR="00A823F2">
              <w:rPr>
                <w:rFonts w:ascii="Book Antiqua" w:hAnsi="Book Antiqua" w:cs="Verdana"/>
                <w:color w:val="000000"/>
                <w:sz w:val="20"/>
                <w:szCs w:val="20"/>
              </w:rPr>
              <w:t xml:space="preserve"> </w:t>
            </w:r>
            <w:r w:rsidRPr="00FA58AB">
              <w:rPr>
                <w:rFonts w:ascii="Book Antiqua" w:hAnsi="Book Antiqua" w:cs="Verdana"/>
                <w:color w:val="000000"/>
                <w:sz w:val="20"/>
                <w:szCs w:val="20"/>
              </w:rPr>
              <w:t>problems</w:t>
            </w:r>
          </w:p>
        </w:tc>
        <w:tc>
          <w:tcPr>
            <w:tcW w:w="408" w:type="dxa"/>
          </w:tcPr>
          <w:p w14:paraId="7A7764D6"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360" w:type="dxa"/>
            <w:gridSpan w:val="2"/>
          </w:tcPr>
          <w:p w14:paraId="7A7764D7"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270" w:type="dxa"/>
          </w:tcPr>
          <w:p w14:paraId="7A7764D8"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360" w:type="dxa"/>
            <w:gridSpan w:val="3"/>
          </w:tcPr>
          <w:p w14:paraId="7A7764D9"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360" w:type="dxa"/>
            <w:gridSpan w:val="2"/>
          </w:tcPr>
          <w:p w14:paraId="7A7764DA"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360" w:type="dxa"/>
            <w:gridSpan w:val="2"/>
          </w:tcPr>
          <w:p w14:paraId="7A7764DB"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270" w:type="dxa"/>
          </w:tcPr>
          <w:p w14:paraId="7A7764DC" w14:textId="1CEA1478" w:rsidR="00EC5913" w:rsidRPr="008E383D" w:rsidRDefault="002B2C97"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0" w:type="dxa"/>
            <w:gridSpan w:val="2"/>
          </w:tcPr>
          <w:p w14:paraId="7A7764DD" w14:textId="5B1FFAAC" w:rsidR="00EC5913" w:rsidRPr="008E383D" w:rsidRDefault="002B2C97"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0" w:type="dxa"/>
            <w:gridSpan w:val="3"/>
          </w:tcPr>
          <w:p w14:paraId="7A7764DE" w14:textId="524967BF" w:rsidR="00EC5913" w:rsidRPr="008E383D" w:rsidRDefault="002B2C97"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0" w:type="dxa"/>
            <w:gridSpan w:val="2"/>
          </w:tcPr>
          <w:p w14:paraId="7A7764DF"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450" w:type="dxa"/>
            <w:gridSpan w:val="2"/>
          </w:tcPr>
          <w:p w14:paraId="7A7764E0"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450" w:type="dxa"/>
            <w:gridSpan w:val="2"/>
          </w:tcPr>
          <w:p w14:paraId="7A7764E1"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456" w:type="dxa"/>
            <w:gridSpan w:val="2"/>
          </w:tcPr>
          <w:p w14:paraId="7A7764E2"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r>
      <w:tr w:rsidR="00EC5913" w14:paraId="7A7764F3" w14:textId="77777777" w:rsidTr="006A37D6">
        <w:trPr>
          <w:trHeight w:val="20"/>
        </w:trPr>
        <w:tc>
          <w:tcPr>
            <w:tcW w:w="5634" w:type="dxa"/>
          </w:tcPr>
          <w:p w14:paraId="7A7764E4" w14:textId="77777777" w:rsidR="00EC5913" w:rsidRPr="00FA58AB" w:rsidRDefault="00EC5913" w:rsidP="006A37D6">
            <w:pPr>
              <w:autoSpaceDE w:val="0"/>
              <w:autoSpaceDN w:val="0"/>
              <w:adjustRightInd w:val="0"/>
              <w:rPr>
                <w:rFonts w:ascii="Book Antiqua" w:hAnsi="Book Antiqua" w:cs="Verdana"/>
                <w:color w:val="000000"/>
                <w:sz w:val="20"/>
                <w:szCs w:val="20"/>
              </w:rPr>
            </w:pPr>
            <w:r w:rsidRPr="00FA58AB">
              <w:rPr>
                <w:rFonts w:ascii="Book Antiqua" w:hAnsi="Book Antiqua" w:cs="Verdana"/>
                <w:color w:val="000000"/>
                <w:sz w:val="20"/>
                <w:szCs w:val="20"/>
              </w:rPr>
              <w:t>Demonstrate when, where, and how to seek help for</w:t>
            </w:r>
          </w:p>
          <w:p w14:paraId="7A7764E5" w14:textId="77777777" w:rsidR="00EC5913" w:rsidRPr="008F5FD2" w:rsidRDefault="00EC5913" w:rsidP="006A37D6">
            <w:pPr>
              <w:autoSpaceDE w:val="0"/>
              <w:autoSpaceDN w:val="0"/>
              <w:adjustRightInd w:val="0"/>
              <w:rPr>
                <w:rFonts w:ascii="Book Antiqua" w:hAnsi="Book Antiqua" w:cs="Verdana"/>
                <w:color w:val="000000"/>
                <w:sz w:val="20"/>
                <w:szCs w:val="24"/>
              </w:rPr>
            </w:pPr>
            <w:r w:rsidRPr="00FA58AB">
              <w:rPr>
                <w:rFonts w:ascii="Book Antiqua" w:hAnsi="Book Antiqua" w:cs="Verdana"/>
                <w:color w:val="000000"/>
                <w:sz w:val="20"/>
                <w:szCs w:val="20"/>
              </w:rPr>
              <w:t>solving problems and making decisions</w:t>
            </w:r>
          </w:p>
        </w:tc>
        <w:tc>
          <w:tcPr>
            <w:tcW w:w="408" w:type="dxa"/>
          </w:tcPr>
          <w:p w14:paraId="7A7764E6"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360" w:type="dxa"/>
            <w:gridSpan w:val="2"/>
          </w:tcPr>
          <w:p w14:paraId="7A7764E7"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270" w:type="dxa"/>
          </w:tcPr>
          <w:p w14:paraId="7A7764E8"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360" w:type="dxa"/>
            <w:gridSpan w:val="3"/>
          </w:tcPr>
          <w:p w14:paraId="7A7764E9"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360" w:type="dxa"/>
            <w:gridSpan w:val="2"/>
          </w:tcPr>
          <w:p w14:paraId="7A7764EA"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360" w:type="dxa"/>
            <w:gridSpan w:val="2"/>
          </w:tcPr>
          <w:p w14:paraId="7A7764EB"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270" w:type="dxa"/>
          </w:tcPr>
          <w:p w14:paraId="7A7764EC" w14:textId="651DED24" w:rsidR="00EC5913" w:rsidRPr="008E383D" w:rsidRDefault="002B2C97"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0" w:type="dxa"/>
            <w:gridSpan w:val="2"/>
          </w:tcPr>
          <w:p w14:paraId="7A7764ED" w14:textId="481F675A" w:rsidR="00EC5913" w:rsidRPr="008E383D" w:rsidRDefault="002B2C97"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0" w:type="dxa"/>
            <w:gridSpan w:val="3"/>
          </w:tcPr>
          <w:p w14:paraId="7A7764EE" w14:textId="5D931509" w:rsidR="00EC5913" w:rsidRPr="008E383D" w:rsidRDefault="002B2C97"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0" w:type="dxa"/>
            <w:gridSpan w:val="2"/>
          </w:tcPr>
          <w:p w14:paraId="7A7764EF"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450" w:type="dxa"/>
            <w:gridSpan w:val="2"/>
          </w:tcPr>
          <w:p w14:paraId="7A7764F0"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450" w:type="dxa"/>
            <w:gridSpan w:val="2"/>
          </w:tcPr>
          <w:p w14:paraId="7A7764F1"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456" w:type="dxa"/>
            <w:gridSpan w:val="2"/>
          </w:tcPr>
          <w:p w14:paraId="7A7764F2"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r>
      <w:tr w:rsidR="00EC5913" w14:paraId="7A776502" w14:textId="77777777" w:rsidTr="006A37D6">
        <w:trPr>
          <w:trHeight w:val="20"/>
        </w:trPr>
        <w:tc>
          <w:tcPr>
            <w:tcW w:w="5634" w:type="dxa"/>
          </w:tcPr>
          <w:p w14:paraId="7A7764F4" w14:textId="77777777" w:rsidR="00EC5913" w:rsidRPr="006F4DE9" w:rsidRDefault="00EC5913" w:rsidP="006A37D6">
            <w:pPr>
              <w:autoSpaceDE w:val="0"/>
              <w:autoSpaceDN w:val="0"/>
              <w:adjustRightInd w:val="0"/>
              <w:rPr>
                <w:rFonts w:ascii="Book Antiqua" w:hAnsi="Book Antiqua" w:cs="Verdana"/>
                <w:color w:val="000000"/>
                <w:sz w:val="20"/>
                <w:szCs w:val="20"/>
                <w:vertAlign w:val="superscript"/>
              </w:rPr>
            </w:pPr>
            <w:r w:rsidRPr="00FA58AB">
              <w:rPr>
                <w:rFonts w:ascii="Book Antiqua" w:hAnsi="Book Antiqua" w:cs="Verdana"/>
                <w:color w:val="000000"/>
                <w:sz w:val="20"/>
                <w:szCs w:val="20"/>
              </w:rPr>
              <w:t>Know how to apply conflict resolution skills</w:t>
            </w:r>
          </w:p>
        </w:tc>
        <w:tc>
          <w:tcPr>
            <w:tcW w:w="408" w:type="dxa"/>
          </w:tcPr>
          <w:p w14:paraId="7A7764F5"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360" w:type="dxa"/>
            <w:gridSpan w:val="2"/>
          </w:tcPr>
          <w:p w14:paraId="7A7764F6"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270" w:type="dxa"/>
          </w:tcPr>
          <w:p w14:paraId="7A7764F7"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360" w:type="dxa"/>
            <w:gridSpan w:val="3"/>
          </w:tcPr>
          <w:p w14:paraId="7A7764F8"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360" w:type="dxa"/>
            <w:gridSpan w:val="2"/>
          </w:tcPr>
          <w:p w14:paraId="7A7764F9"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360" w:type="dxa"/>
            <w:gridSpan w:val="2"/>
          </w:tcPr>
          <w:p w14:paraId="7A7764FA"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270" w:type="dxa"/>
          </w:tcPr>
          <w:p w14:paraId="7A7764FB" w14:textId="6E9AD06F" w:rsidR="00EC5913" w:rsidRPr="008E383D" w:rsidRDefault="002B2C97"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0" w:type="dxa"/>
            <w:gridSpan w:val="2"/>
          </w:tcPr>
          <w:p w14:paraId="7A7764FC" w14:textId="443B2E2E" w:rsidR="00EC5913" w:rsidRPr="008E383D" w:rsidRDefault="002B2C97"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0" w:type="dxa"/>
            <w:gridSpan w:val="3"/>
          </w:tcPr>
          <w:p w14:paraId="7A7764FD" w14:textId="130FEE5F" w:rsidR="00EC5913" w:rsidRPr="008E383D" w:rsidRDefault="002B2C97"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0" w:type="dxa"/>
            <w:gridSpan w:val="2"/>
          </w:tcPr>
          <w:p w14:paraId="7A7764FE"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450" w:type="dxa"/>
            <w:gridSpan w:val="2"/>
          </w:tcPr>
          <w:p w14:paraId="7A7764FF"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450" w:type="dxa"/>
            <w:gridSpan w:val="2"/>
          </w:tcPr>
          <w:p w14:paraId="7A776500"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456" w:type="dxa"/>
            <w:gridSpan w:val="2"/>
          </w:tcPr>
          <w:p w14:paraId="7A776501"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r>
      <w:tr w:rsidR="00EC5913" w14:paraId="7A776511" w14:textId="77777777" w:rsidTr="006A37D6">
        <w:trPr>
          <w:trHeight w:val="20"/>
        </w:trPr>
        <w:tc>
          <w:tcPr>
            <w:tcW w:w="5634" w:type="dxa"/>
            <w:tcBorders>
              <w:bottom w:val="single" w:sz="4" w:space="0" w:color="auto"/>
            </w:tcBorders>
          </w:tcPr>
          <w:p w14:paraId="7A776503" w14:textId="01D878D3" w:rsidR="00EC5913" w:rsidRPr="0078114A" w:rsidRDefault="00EC5913" w:rsidP="006A37D6">
            <w:pPr>
              <w:autoSpaceDE w:val="0"/>
              <w:autoSpaceDN w:val="0"/>
              <w:adjustRightInd w:val="0"/>
              <w:rPr>
                <w:rFonts w:ascii="Book Antiqua" w:hAnsi="Book Antiqua" w:cs="Verdana"/>
                <w:color w:val="000000"/>
                <w:sz w:val="20"/>
                <w:szCs w:val="20"/>
                <w:vertAlign w:val="superscript"/>
              </w:rPr>
            </w:pPr>
            <w:r w:rsidRPr="00FA58AB">
              <w:rPr>
                <w:rFonts w:ascii="Book Antiqua" w:hAnsi="Book Antiqua" w:cs="Verdana"/>
                <w:color w:val="000000"/>
                <w:sz w:val="20"/>
                <w:szCs w:val="20"/>
              </w:rPr>
              <w:t>Demonstrate a respect and appreciation for</w:t>
            </w:r>
            <w:r w:rsidR="00A823F2">
              <w:rPr>
                <w:rFonts w:ascii="Book Antiqua" w:hAnsi="Book Antiqua" w:cs="Verdana"/>
                <w:color w:val="000000"/>
                <w:sz w:val="20"/>
                <w:szCs w:val="20"/>
              </w:rPr>
              <w:t xml:space="preserve"> </w:t>
            </w:r>
            <w:r w:rsidRPr="00FA58AB">
              <w:rPr>
                <w:rFonts w:ascii="Book Antiqua" w:hAnsi="Book Antiqua" w:cs="Verdana"/>
                <w:color w:val="000000"/>
                <w:sz w:val="20"/>
                <w:szCs w:val="20"/>
              </w:rPr>
              <w:t>individual and cultural differences</w:t>
            </w:r>
          </w:p>
        </w:tc>
        <w:tc>
          <w:tcPr>
            <w:tcW w:w="408" w:type="dxa"/>
            <w:tcBorders>
              <w:bottom w:val="single" w:sz="4" w:space="0" w:color="auto"/>
            </w:tcBorders>
          </w:tcPr>
          <w:p w14:paraId="7A776504"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360" w:type="dxa"/>
            <w:gridSpan w:val="2"/>
            <w:tcBorders>
              <w:bottom w:val="single" w:sz="4" w:space="0" w:color="auto"/>
            </w:tcBorders>
          </w:tcPr>
          <w:p w14:paraId="7A776505"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270" w:type="dxa"/>
            <w:tcBorders>
              <w:bottom w:val="single" w:sz="4" w:space="0" w:color="auto"/>
            </w:tcBorders>
          </w:tcPr>
          <w:p w14:paraId="7A776506"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360" w:type="dxa"/>
            <w:gridSpan w:val="3"/>
            <w:tcBorders>
              <w:bottom w:val="single" w:sz="4" w:space="0" w:color="auto"/>
            </w:tcBorders>
          </w:tcPr>
          <w:p w14:paraId="7A776507"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360" w:type="dxa"/>
            <w:gridSpan w:val="2"/>
            <w:tcBorders>
              <w:bottom w:val="single" w:sz="4" w:space="0" w:color="auto"/>
            </w:tcBorders>
          </w:tcPr>
          <w:p w14:paraId="7A776508"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360" w:type="dxa"/>
            <w:gridSpan w:val="2"/>
            <w:tcBorders>
              <w:bottom w:val="single" w:sz="4" w:space="0" w:color="auto"/>
            </w:tcBorders>
          </w:tcPr>
          <w:p w14:paraId="7A776509"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270" w:type="dxa"/>
            <w:tcBorders>
              <w:bottom w:val="single" w:sz="4" w:space="0" w:color="auto"/>
            </w:tcBorders>
          </w:tcPr>
          <w:p w14:paraId="7A77650A" w14:textId="653864C9" w:rsidR="00EC5913" w:rsidRPr="008E383D" w:rsidRDefault="002B2C97"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0" w:type="dxa"/>
            <w:gridSpan w:val="2"/>
            <w:tcBorders>
              <w:bottom w:val="single" w:sz="4" w:space="0" w:color="auto"/>
            </w:tcBorders>
          </w:tcPr>
          <w:p w14:paraId="7A77650B" w14:textId="3F7F6EA7" w:rsidR="00EC5913" w:rsidRPr="008E383D" w:rsidRDefault="002B2C97"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0" w:type="dxa"/>
            <w:gridSpan w:val="3"/>
            <w:tcBorders>
              <w:bottom w:val="single" w:sz="4" w:space="0" w:color="auto"/>
            </w:tcBorders>
          </w:tcPr>
          <w:p w14:paraId="7A77650C" w14:textId="007AE759" w:rsidR="00EC5913" w:rsidRPr="008E383D" w:rsidRDefault="002B2C97"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0" w:type="dxa"/>
            <w:gridSpan w:val="2"/>
            <w:tcBorders>
              <w:bottom w:val="single" w:sz="4" w:space="0" w:color="auto"/>
            </w:tcBorders>
          </w:tcPr>
          <w:p w14:paraId="7A77650D"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450" w:type="dxa"/>
            <w:gridSpan w:val="2"/>
            <w:tcBorders>
              <w:bottom w:val="single" w:sz="4" w:space="0" w:color="auto"/>
            </w:tcBorders>
          </w:tcPr>
          <w:p w14:paraId="7A77650E"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450" w:type="dxa"/>
            <w:gridSpan w:val="2"/>
            <w:tcBorders>
              <w:bottom w:val="single" w:sz="4" w:space="0" w:color="auto"/>
            </w:tcBorders>
          </w:tcPr>
          <w:p w14:paraId="7A77650F"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456" w:type="dxa"/>
            <w:gridSpan w:val="2"/>
            <w:tcBorders>
              <w:bottom w:val="single" w:sz="4" w:space="0" w:color="auto"/>
            </w:tcBorders>
          </w:tcPr>
          <w:p w14:paraId="7A776510"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r>
      <w:tr w:rsidR="00EC5913" w14:paraId="7A776520" w14:textId="77777777" w:rsidTr="006A37D6">
        <w:trPr>
          <w:trHeight w:val="20"/>
        </w:trPr>
        <w:tc>
          <w:tcPr>
            <w:tcW w:w="5634" w:type="dxa"/>
            <w:tcBorders>
              <w:bottom w:val="single" w:sz="4" w:space="0" w:color="auto"/>
              <w:right w:val="single" w:sz="4" w:space="0" w:color="auto"/>
            </w:tcBorders>
          </w:tcPr>
          <w:p w14:paraId="7A776512" w14:textId="77777777" w:rsidR="00EC5913" w:rsidRPr="006775A4" w:rsidRDefault="00EC5913" w:rsidP="006A37D6">
            <w:pPr>
              <w:autoSpaceDE w:val="0"/>
              <w:autoSpaceDN w:val="0"/>
              <w:adjustRightInd w:val="0"/>
              <w:rPr>
                <w:rFonts w:ascii="Book Antiqua" w:hAnsi="Book Antiqua" w:cs="Verdana,BoldItalic"/>
                <w:b/>
                <w:bCs/>
                <w:i/>
                <w:iCs/>
                <w:color w:val="000000"/>
                <w:sz w:val="20"/>
                <w:szCs w:val="20"/>
              </w:rPr>
            </w:pPr>
            <w:r w:rsidRPr="00FA58AB">
              <w:rPr>
                <w:rFonts w:ascii="Book Antiqua" w:hAnsi="Book Antiqua" w:cs="Verdana"/>
                <w:color w:val="000000"/>
                <w:sz w:val="20"/>
                <w:szCs w:val="20"/>
              </w:rPr>
              <w:t>Know when peer pressure is influencing a decision</w:t>
            </w:r>
          </w:p>
        </w:tc>
        <w:tc>
          <w:tcPr>
            <w:tcW w:w="408" w:type="dxa"/>
            <w:tcBorders>
              <w:left w:val="single" w:sz="4" w:space="0" w:color="auto"/>
              <w:bottom w:val="single" w:sz="4" w:space="0" w:color="auto"/>
              <w:right w:val="single" w:sz="4" w:space="0" w:color="auto"/>
            </w:tcBorders>
          </w:tcPr>
          <w:p w14:paraId="7A776513"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360" w:type="dxa"/>
            <w:gridSpan w:val="2"/>
            <w:tcBorders>
              <w:left w:val="single" w:sz="4" w:space="0" w:color="auto"/>
              <w:bottom w:val="single" w:sz="4" w:space="0" w:color="auto"/>
              <w:right w:val="single" w:sz="4" w:space="0" w:color="auto"/>
            </w:tcBorders>
          </w:tcPr>
          <w:p w14:paraId="7A776514"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270" w:type="dxa"/>
            <w:tcBorders>
              <w:left w:val="single" w:sz="4" w:space="0" w:color="auto"/>
              <w:bottom w:val="single" w:sz="4" w:space="0" w:color="auto"/>
              <w:right w:val="single" w:sz="4" w:space="0" w:color="auto"/>
            </w:tcBorders>
          </w:tcPr>
          <w:p w14:paraId="7A776515"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360" w:type="dxa"/>
            <w:gridSpan w:val="3"/>
            <w:tcBorders>
              <w:left w:val="single" w:sz="4" w:space="0" w:color="auto"/>
              <w:bottom w:val="single" w:sz="4" w:space="0" w:color="auto"/>
              <w:right w:val="single" w:sz="4" w:space="0" w:color="auto"/>
            </w:tcBorders>
          </w:tcPr>
          <w:p w14:paraId="7A776516"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360" w:type="dxa"/>
            <w:gridSpan w:val="2"/>
            <w:tcBorders>
              <w:left w:val="single" w:sz="4" w:space="0" w:color="auto"/>
              <w:bottom w:val="single" w:sz="4" w:space="0" w:color="auto"/>
              <w:right w:val="single" w:sz="4" w:space="0" w:color="auto"/>
            </w:tcBorders>
          </w:tcPr>
          <w:p w14:paraId="7A776517"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360" w:type="dxa"/>
            <w:gridSpan w:val="2"/>
            <w:tcBorders>
              <w:left w:val="single" w:sz="4" w:space="0" w:color="auto"/>
              <w:bottom w:val="single" w:sz="4" w:space="0" w:color="auto"/>
              <w:right w:val="single" w:sz="4" w:space="0" w:color="auto"/>
            </w:tcBorders>
          </w:tcPr>
          <w:p w14:paraId="7A776518"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270" w:type="dxa"/>
            <w:tcBorders>
              <w:left w:val="single" w:sz="4" w:space="0" w:color="auto"/>
              <w:bottom w:val="single" w:sz="4" w:space="0" w:color="auto"/>
              <w:right w:val="single" w:sz="4" w:space="0" w:color="auto"/>
            </w:tcBorders>
          </w:tcPr>
          <w:p w14:paraId="7A776519" w14:textId="0609FDBA" w:rsidR="00EC5913" w:rsidRPr="008E383D" w:rsidRDefault="002B2C97"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0" w:type="dxa"/>
            <w:gridSpan w:val="2"/>
            <w:tcBorders>
              <w:left w:val="single" w:sz="4" w:space="0" w:color="auto"/>
              <w:bottom w:val="single" w:sz="4" w:space="0" w:color="auto"/>
              <w:right w:val="single" w:sz="4" w:space="0" w:color="auto"/>
            </w:tcBorders>
          </w:tcPr>
          <w:p w14:paraId="7A77651A" w14:textId="48578B7B" w:rsidR="00EC5913" w:rsidRPr="008E383D" w:rsidRDefault="002B2C97"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0" w:type="dxa"/>
            <w:gridSpan w:val="3"/>
            <w:tcBorders>
              <w:left w:val="single" w:sz="4" w:space="0" w:color="auto"/>
              <w:bottom w:val="single" w:sz="4" w:space="0" w:color="auto"/>
              <w:right w:val="single" w:sz="4" w:space="0" w:color="auto"/>
            </w:tcBorders>
          </w:tcPr>
          <w:p w14:paraId="7A77651B" w14:textId="266D8F2A" w:rsidR="00EC5913" w:rsidRPr="008E383D" w:rsidRDefault="002B2C97"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0" w:type="dxa"/>
            <w:gridSpan w:val="2"/>
            <w:tcBorders>
              <w:left w:val="single" w:sz="4" w:space="0" w:color="auto"/>
              <w:bottom w:val="single" w:sz="4" w:space="0" w:color="auto"/>
              <w:right w:val="single" w:sz="4" w:space="0" w:color="auto"/>
            </w:tcBorders>
          </w:tcPr>
          <w:p w14:paraId="7A77651C"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450" w:type="dxa"/>
            <w:gridSpan w:val="2"/>
            <w:tcBorders>
              <w:left w:val="single" w:sz="4" w:space="0" w:color="auto"/>
              <w:bottom w:val="single" w:sz="4" w:space="0" w:color="auto"/>
              <w:right w:val="single" w:sz="4" w:space="0" w:color="auto"/>
            </w:tcBorders>
          </w:tcPr>
          <w:p w14:paraId="7A77651D"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450" w:type="dxa"/>
            <w:gridSpan w:val="2"/>
            <w:tcBorders>
              <w:left w:val="single" w:sz="4" w:space="0" w:color="auto"/>
              <w:bottom w:val="single" w:sz="4" w:space="0" w:color="auto"/>
              <w:right w:val="single" w:sz="4" w:space="0" w:color="auto"/>
            </w:tcBorders>
          </w:tcPr>
          <w:p w14:paraId="7A77651E"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456" w:type="dxa"/>
            <w:gridSpan w:val="2"/>
            <w:tcBorders>
              <w:left w:val="single" w:sz="4" w:space="0" w:color="auto"/>
              <w:bottom w:val="single" w:sz="4" w:space="0" w:color="auto"/>
            </w:tcBorders>
          </w:tcPr>
          <w:p w14:paraId="7A77651F"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r>
      <w:tr w:rsidR="00EC5913" w14:paraId="7A77652F" w14:textId="77777777" w:rsidTr="006A37D6">
        <w:trPr>
          <w:trHeight w:val="20"/>
        </w:trPr>
        <w:tc>
          <w:tcPr>
            <w:tcW w:w="5634" w:type="dxa"/>
            <w:tcBorders>
              <w:right w:val="single" w:sz="4" w:space="0" w:color="auto"/>
            </w:tcBorders>
          </w:tcPr>
          <w:p w14:paraId="7A776521" w14:textId="77777777" w:rsidR="00EC5913" w:rsidRPr="0078114A" w:rsidRDefault="00EC5913" w:rsidP="006A37D6">
            <w:pPr>
              <w:autoSpaceDE w:val="0"/>
              <w:autoSpaceDN w:val="0"/>
              <w:adjustRightInd w:val="0"/>
              <w:rPr>
                <w:rFonts w:ascii="Book Antiqua" w:hAnsi="Book Antiqua" w:cs="Verdana"/>
                <w:color w:val="000000"/>
                <w:sz w:val="20"/>
                <w:szCs w:val="20"/>
                <w:vertAlign w:val="superscript"/>
              </w:rPr>
            </w:pPr>
            <w:r w:rsidRPr="00FA58AB">
              <w:rPr>
                <w:rFonts w:ascii="Book Antiqua" w:hAnsi="Book Antiqua" w:cs="Verdana"/>
                <w:color w:val="000000"/>
                <w:sz w:val="20"/>
                <w:szCs w:val="20"/>
              </w:rPr>
              <w:t>Identify long- and short-term goals</w:t>
            </w:r>
          </w:p>
        </w:tc>
        <w:tc>
          <w:tcPr>
            <w:tcW w:w="408" w:type="dxa"/>
            <w:tcBorders>
              <w:left w:val="single" w:sz="4" w:space="0" w:color="auto"/>
              <w:right w:val="single" w:sz="4" w:space="0" w:color="auto"/>
            </w:tcBorders>
          </w:tcPr>
          <w:p w14:paraId="7A776522"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360" w:type="dxa"/>
            <w:gridSpan w:val="2"/>
            <w:tcBorders>
              <w:left w:val="single" w:sz="4" w:space="0" w:color="auto"/>
              <w:right w:val="single" w:sz="4" w:space="0" w:color="auto"/>
            </w:tcBorders>
          </w:tcPr>
          <w:p w14:paraId="7A776523"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270" w:type="dxa"/>
            <w:tcBorders>
              <w:left w:val="single" w:sz="4" w:space="0" w:color="auto"/>
              <w:right w:val="single" w:sz="4" w:space="0" w:color="auto"/>
            </w:tcBorders>
          </w:tcPr>
          <w:p w14:paraId="7A776524"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360" w:type="dxa"/>
            <w:gridSpan w:val="3"/>
            <w:tcBorders>
              <w:left w:val="single" w:sz="4" w:space="0" w:color="auto"/>
              <w:right w:val="single" w:sz="4" w:space="0" w:color="auto"/>
            </w:tcBorders>
          </w:tcPr>
          <w:p w14:paraId="7A776525"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360" w:type="dxa"/>
            <w:gridSpan w:val="2"/>
            <w:tcBorders>
              <w:left w:val="single" w:sz="4" w:space="0" w:color="auto"/>
              <w:right w:val="single" w:sz="4" w:space="0" w:color="auto"/>
            </w:tcBorders>
          </w:tcPr>
          <w:p w14:paraId="7A776526"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360" w:type="dxa"/>
            <w:gridSpan w:val="2"/>
            <w:tcBorders>
              <w:left w:val="single" w:sz="4" w:space="0" w:color="auto"/>
              <w:right w:val="single" w:sz="4" w:space="0" w:color="auto"/>
            </w:tcBorders>
          </w:tcPr>
          <w:p w14:paraId="7A776527"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270" w:type="dxa"/>
            <w:tcBorders>
              <w:left w:val="single" w:sz="4" w:space="0" w:color="auto"/>
              <w:right w:val="single" w:sz="4" w:space="0" w:color="auto"/>
            </w:tcBorders>
          </w:tcPr>
          <w:p w14:paraId="7A776528" w14:textId="541A09B6" w:rsidR="00EC5913" w:rsidRPr="008E383D" w:rsidRDefault="002B2C97"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0" w:type="dxa"/>
            <w:gridSpan w:val="2"/>
            <w:tcBorders>
              <w:left w:val="single" w:sz="4" w:space="0" w:color="auto"/>
              <w:right w:val="single" w:sz="4" w:space="0" w:color="auto"/>
            </w:tcBorders>
          </w:tcPr>
          <w:p w14:paraId="7A776529" w14:textId="05F36197" w:rsidR="00EC5913" w:rsidRPr="008E383D" w:rsidRDefault="002B2C97"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0" w:type="dxa"/>
            <w:gridSpan w:val="3"/>
            <w:tcBorders>
              <w:left w:val="single" w:sz="4" w:space="0" w:color="auto"/>
              <w:right w:val="single" w:sz="4" w:space="0" w:color="auto"/>
            </w:tcBorders>
          </w:tcPr>
          <w:p w14:paraId="7A77652A" w14:textId="38528343" w:rsidR="00EC5913" w:rsidRPr="008E383D" w:rsidRDefault="002B2C97"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0" w:type="dxa"/>
            <w:gridSpan w:val="2"/>
            <w:tcBorders>
              <w:left w:val="single" w:sz="4" w:space="0" w:color="auto"/>
              <w:right w:val="single" w:sz="4" w:space="0" w:color="auto"/>
            </w:tcBorders>
          </w:tcPr>
          <w:p w14:paraId="7A77652B"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450" w:type="dxa"/>
            <w:gridSpan w:val="2"/>
            <w:tcBorders>
              <w:left w:val="single" w:sz="4" w:space="0" w:color="auto"/>
              <w:right w:val="single" w:sz="4" w:space="0" w:color="auto"/>
            </w:tcBorders>
          </w:tcPr>
          <w:p w14:paraId="7A77652C"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450" w:type="dxa"/>
            <w:gridSpan w:val="2"/>
            <w:tcBorders>
              <w:left w:val="single" w:sz="4" w:space="0" w:color="auto"/>
              <w:right w:val="single" w:sz="4" w:space="0" w:color="auto"/>
            </w:tcBorders>
          </w:tcPr>
          <w:p w14:paraId="7A77652D"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456" w:type="dxa"/>
            <w:gridSpan w:val="2"/>
            <w:tcBorders>
              <w:left w:val="single" w:sz="4" w:space="0" w:color="auto"/>
            </w:tcBorders>
          </w:tcPr>
          <w:p w14:paraId="7A77652E"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r>
      <w:tr w:rsidR="00EC5913" w14:paraId="7A77653E" w14:textId="77777777" w:rsidTr="006A37D6">
        <w:trPr>
          <w:trHeight w:val="20"/>
        </w:trPr>
        <w:tc>
          <w:tcPr>
            <w:tcW w:w="5634" w:type="dxa"/>
          </w:tcPr>
          <w:p w14:paraId="7A776530" w14:textId="77777777" w:rsidR="00EC5913" w:rsidRPr="0078114A" w:rsidRDefault="00EC5913" w:rsidP="006A37D6">
            <w:pPr>
              <w:autoSpaceDE w:val="0"/>
              <w:autoSpaceDN w:val="0"/>
              <w:adjustRightInd w:val="0"/>
              <w:rPr>
                <w:rFonts w:ascii="Book Antiqua" w:hAnsi="Book Antiqua" w:cs="Verdana"/>
                <w:color w:val="000000"/>
                <w:sz w:val="20"/>
                <w:szCs w:val="20"/>
                <w:vertAlign w:val="superscript"/>
              </w:rPr>
            </w:pPr>
            <w:r w:rsidRPr="00FA58AB">
              <w:rPr>
                <w:rFonts w:ascii="Book Antiqua" w:hAnsi="Book Antiqua" w:cs="Verdana"/>
                <w:color w:val="000000"/>
                <w:sz w:val="20"/>
                <w:szCs w:val="20"/>
              </w:rPr>
              <w:t>Identify alternative ways of achieving goals</w:t>
            </w:r>
          </w:p>
        </w:tc>
        <w:tc>
          <w:tcPr>
            <w:tcW w:w="408" w:type="dxa"/>
          </w:tcPr>
          <w:p w14:paraId="7A776531"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360" w:type="dxa"/>
            <w:gridSpan w:val="2"/>
          </w:tcPr>
          <w:p w14:paraId="7A776532"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270" w:type="dxa"/>
          </w:tcPr>
          <w:p w14:paraId="7A776533"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360" w:type="dxa"/>
            <w:gridSpan w:val="3"/>
          </w:tcPr>
          <w:p w14:paraId="7A776534"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360" w:type="dxa"/>
            <w:gridSpan w:val="2"/>
          </w:tcPr>
          <w:p w14:paraId="7A776535"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360" w:type="dxa"/>
            <w:gridSpan w:val="2"/>
          </w:tcPr>
          <w:p w14:paraId="7A776536"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270" w:type="dxa"/>
          </w:tcPr>
          <w:p w14:paraId="7A776537" w14:textId="50827230" w:rsidR="00EC5913" w:rsidRPr="008E383D" w:rsidRDefault="002B2C97"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0" w:type="dxa"/>
            <w:gridSpan w:val="2"/>
          </w:tcPr>
          <w:p w14:paraId="7A776538" w14:textId="376374E7" w:rsidR="00EC5913" w:rsidRPr="008E383D" w:rsidRDefault="002B2C97"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0" w:type="dxa"/>
            <w:gridSpan w:val="3"/>
          </w:tcPr>
          <w:p w14:paraId="7A776539" w14:textId="6222A1A4" w:rsidR="00EC5913" w:rsidRPr="008E383D" w:rsidRDefault="00A823F2"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0" w:type="dxa"/>
            <w:gridSpan w:val="2"/>
          </w:tcPr>
          <w:p w14:paraId="7A77653A"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450" w:type="dxa"/>
            <w:gridSpan w:val="2"/>
          </w:tcPr>
          <w:p w14:paraId="7A77653B"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450" w:type="dxa"/>
            <w:gridSpan w:val="2"/>
          </w:tcPr>
          <w:p w14:paraId="7A77653C"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456" w:type="dxa"/>
            <w:gridSpan w:val="2"/>
          </w:tcPr>
          <w:p w14:paraId="7A77653D"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r>
      <w:tr w:rsidR="00EC5913" w14:paraId="7A77654D" w14:textId="77777777" w:rsidTr="006A37D6">
        <w:trPr>
          <w:trHeight w:val="20"/>
        </w:trPr>
        <w:tc>
          <w:tcPr>
            <w:tcW w:w="5634" w:type="dxa"/>
          </w:tcPr>
          <w:p w14:paraId="7A77653F" w14:textId="71BD2F9C" w:rsidR="00EC5913" w:rsidRPr="0078114A" w:rsidRDefault="00EC5913" w:rsidP="006A37D6">
            <w:pPr>
              <w:autoSpaceDE w:val="0"/>
              <w:autoSpaceDN w:val="0"/>
              <w:adjustRightInd w:val="0"/>
              <w:rPr>
                <w:rFonts w:ascii="Book Antiqua" w:hAnsi="Book Antiqua" w:cs="Verdana"/>
                <w:color w:val="000000"/>
                <w:sz w:val="20"/>
                <w:szCs w:val="20"/>
                <w:vertAlign w:val="superscript"/>
              </w:rPr>
            </w:pPr>
            <w:r w:rsidRPr="00FA58AB">
              <w:rPr>
                <w:rFonts w:ascii="Book Antiqua" w:hAnsi="Book Antiqua" w:cs="Verdana"/>
                <w:color w:val="000000"/>
                <w:sz w:val="20"/>
                <w:szCs w:val="20"/>
              </w:rPr>
              <w:t>Use persistence and perseverance in acquiring</w:t>
            </w:r>
            <w:r w:rsidR="00A823F2">
              <w:rPr>
                <w:rFonts w:ascii="Book Antiqua" w:hAnsi="Book Antiqua" w:cs="Verdana"/>
                <w:color w:val="000000"/>
                <w:sz w:val="20"/>
                <w:szCs w:val="20"/>
              </w:rPr>
              <w:t xml:space="preserve"> </w:t>
            </w:r>
            <w:r w:rsidRPr="00FA58AB">
              <w:rPr>
                <w:rFonts w:ascii="Book Antiqua" w:hAnsi="Book Antiqua" w:cs="Verdana"/>
                <w:color w:val="000000"/>
                <w:sz w:val="20"/>
                <w:szCs w:val="20"/>
              </w:rPr>
              <w:t>knowledge and skills</w:t>
            </w:r>
          </w:p>
        </w:tc>
        <w:tc>
          <w:tcPr>
            <w:tcW w:w="408" w:type="dxa"/>
          </w:tcPr>
          <w:p w14:paraId="7A776540"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360" w:type="dxa"/>
            <w:gridSpan w:val="2"/>
          </w:tcPr>
          <w:p w14:paraId="7A776541"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270" w:type="dxa"/>
          </w:tcPr>
          <w:p w14:paraId="7A776542"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360" w:type="dxa"/>
            <w:gridSpan w:val="3"/>
          </w:tcPr>
          <w:p w14:paraId="7A776543"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360" w:type="dxa"/>
            <w:gridSpan w:val="2"/>
          </w:tcPr>
          <w:p w14:paraId="7A776544"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360" w:type="dxa"/>
            <w:gridSpan w:val="2"/>
          </w:tcPr>
          <w:p w14:paraId="7A776545"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270" w:type="dxa"/>
          </w:tcPr>
          <w:p w14:paraId="7A776546" w14:textId="65A009F6" w:rsidR="00EC5913" w:rsidRPr="008E383D" w:rsidRDefault="00A823F2"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0" w:type="dxa"/>
            <w:gridSpan w:val="2"/>
          </w:tcPr>
          <w:p w14:paraId="7A776547" w14:textId="47AB0619" w:rsidR="00EC5913" w:rsidRPr="008E383D" w:rsidRDefault="00A823F2"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0" w:type="dxa"/>
            <w:gridSpan w:val="3"/>
          </w:tcPr>
          <w:p w14:paraId="7A776548" w14:textId="6095EB66" w:rsidR="00EC5913" w:rsidRPr="008E383D" w:rsidRDefault="00A823F2"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0" w:type="dxa"/>
            <w:gridSpan w:val="2"/>
          </w:tcPr>
          <w:p w14:paraId="7A776549"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450" w:type="dxa"/>
            <w:gridSpan w:val="2"/>
          </w:tcPr>
          <w:p w14:paraId="7A77654A"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450" w:type="dxa"/>
            <w:gridSpan w:val="2"/>
          </w:tcPr>
          <w:p w14:paraId="7A77654B"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456" w:type="dxa"/>
            <w:gridSpan w:val="2"/>
          </w:tcPr>
          <w:p w14:paraId="7A77654C"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r>
      <w:tr w:rsidR="00EC5913" w14:paraId="7A77655C" w14:textId="77777777" w:rsidTr="006A37D6">
        <w:trPr>
          <w:trHeight w:val="20"/>
        </w:trPr>
        <w:tc>
          <w:tcPr>
            <w:tcW w:w="5634" w:type="dxa"/>
          </w:tcPr>
          <w:p w14:paraId="7A77654E" w14:textId="77777777" w:rsidR="00EC5913" w:rsidRPr="008F5FD2" w:rsidRDefault="00EC5913" w:rsidP="006A37D6">
            <w:pPr>
              <w:autoSpaceDE w:val="0"/>
              <w:autoSpaceDN w:val="0"/>
              <w:adjustRightInd w:val="0"/>
              <w:rPr>
                <w:rFonts w:ascii="Book Antiqua" w:hAnsi="Book Antiqua" w:cs="Verdana,BoldItalic"/>
                <w:b/>
                <w:bCs/>
                <w:i/>
                <w:iCs/>
                <w:color w:val="000000"/>
                <w:sz w:val="20"/>
                <w:szCs w:val="24"/>
              </w:rPr>
            </w:pPr>
            <w:r w:rsidRPr="00FA58AB">
              <w:rPr>
                <w:rFonts w:ascii="Book Antiqua" w:hAnsi="Book Antiqua" w:cs="Verdana"/>
                <w:color w:val="000000"/>
                <w:sz w:val="20"/>
                <w:szCs w:val="20"/>
              </w:rPr>
              <w:t>Develop an action plan to set and achieve realisticgoals</w:t>
            </w:r>
          </w:p>
        </w:tc>
        <w:tc>
          <w:tcPr>
            <w:tcW w:w="408" w:type="dxa"/>
          </w:tcPr>
          <w:p w14:paraId="7A77654F"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360" w:type="dxa"/>
            <w:gridSpan w:val="2"/>
          </w:tcPr>
          <w:p w14:paraId="7A776550"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270" w:type="dxa"/>
          </w:tcPr>
          <w:p w14:paraId="7A776551"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360" w:type="dxa"/>
            <w:gridSpan w:val="3"/>
          </w:tcPr>
          <w:p w14:paraId="7A776552"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360" w:type="dxa"/>
            <w:gridSpan w:val="2"/>
          </w:tcPr>
          <w:p w14:paraId="7A776553"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360" w:type="dxa"/>
            <w:gridSpan w:val="2"/>
          </w:tcPr>
          <w:p w14:paraId="7A776554"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270" w:type="dxa"/>
          </w:tcPr>
          <w:p w14:paraId="7A776555" w14:textId="52ACCDF5" w:rsidR="00EC5913" w:rsidRPr="008E383D" w:rsidRDefault="00A823F2"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0" w:type="dxa"/>
            <w:gridSpan w:val="2"/>
          </w:tcPr>
          <w:p w14:paraId="7A776556" w14:textId="0FB49CF2" w:rsidR="00EC5913" w:rsidRPr="008E383D" w:rsidRDefault="00A823F2"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0" w:type="dxa"/>
            <w:gridSpan w:val="3"/>
          </w:tcPr>
          <w:p w14:paraId="7A776557" w14:textId="04DE49C3" w:rsidR="00EC5913" w:rsidRPr="008E383D" w:rsidRDefault="00A823F2"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0" w:type="dxa"/>
            <w:gridSpan w:val="2"/>
          </w:tcPr>
          <w:p w14:paraId="7A776558"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450" w:type="dxa"/>
            <w:gridSpan w:val="2"/>
          </w:tcPr>
          <w:p w14:paraId="7A776559"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450" w:type="dxa"/>
            <w:gridSpan w:val="2"/>
          </w:tcPr>
          <w:p w14:paraId="7A77655A"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456" w:type="dxa"/>
            <w:gridSpan w:val="2"/>
          </w:tcPr>
          <w:p w14:paraId="7A77655B"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r>
    </w:tbl>
    <w:p w14:paraId="7A77655E" w14:textId="479A90DF" w:rsidR="00743694" w:rsidRDefault="00743694" w:rsidP="00EC5913">
      <w:pPr>
        <w:autoSpaceDE w:val="0"/>
        <w:autoSpaceDN w:val="0"/>
        <w:adjustRightInd w:val="0"/>
        <w:spacing w:after="0" w:line="240" w:lineRule="auto"/>
        <w:rPr>
          <w:rFonts w:ascii="Book Antiqua" w:hAnsi="Book Antiqua" w:cs="Verdana,Bold"/>
          <w:b/>
          <w:bCs/>
          <w:color w:val="000000"/>
          <w:sz w:val="20"/>
          <w:szCs w:val="20"/>
        </w:rPr>
      </w:pPr>
    </w:p>
    <w:tbl>
      <w:tblPr>
        <w:tblStyle w:val="TableGrid"/>
        <w:tblpPr w:leftFromText="180" w:rightFromText="180" w:vertAnchor="text" w:horzAnchor="margin" w:tblpY="251"/>
        <w:tblW w:w="10458" w:type="dxa"/>
        <w:tblLayout w:type="fixed"/>
        <w:tblLook w:val="04A0" w:firstRow="1" w:lastRow="0" w:firstColumn="1" w:lastColumn="0" w:noHBand="0" w:noVBand="1"/>
      </w:tblPr>
      <w:tblGrid>
        <w:gridCol w:w="5634"/>
        <w:gridCol w:w="408"/>
        <w:gridCol w:w="360"/>
        <w:gridCol w:w="270"/>
        <w:gridCol w:w="360"/>
        <w:gridCol w:w="360"/>
        <w:gridCol w:w="360"/>
        <w:gridCol w:w="270"/>
        <w:gridCol w:w="360"/>
        <w:gridCol w:w="360"/>
        <w:gridCol w:w="360"/>
        <w:gridCol w:w="450"/>
        <w:gridCol w:w="450"/>
        <w:gridCol w:w="456"/>
      </w:tblGrid>
      <w:tr w:rsidR="00EC5913" w:rsidRPr="008E383D" w14:paraId="7A776561" w14:textId="77777777" w:rsidTr="006A37D6">
        <w:trPr>
          <w:trHeight w:val="563"/>
        </w:trPr>
        <w:tc>
          <w:tcPr>
            <w:tcW w:w="10458" w:type="dxa"/>
            <w:gridSpan w:val="14"/>
            <w:tcBorders>
              <w:bottom w:val="single" w:sz="4" w:space="0" w:color="auto"/>
            </w:tcBorders>
            <w:shd w:val="clear" w:color="auto" w:fill="C4BC96" w:themeFill="background2" w:themeFillShade="BF"/>
          </w:tcPr>
          <w:p w14:paraId="7A77655F" w14:textId="77777777" w:rsidR="00EC5913" w:rsidRPr="00FA58AB" w:rsidRDefault="00EC5913" w:rsidP="006A37D6">
            <w:pPr>
              <w:autoSpaceDE w:val="0"/>
              <w:autoSpaceDN w:val="0"/>
              <w:adjustRightInd w:val="0"/>
              <w:jc w:val="center"/>
              <w:rPr>
                <w:rFonts w:ascii="Book Antiqua" w:hAnsi="Book Antiqua" w:cs="Verdana,Bold"/>
                <w:b/>
                <w:bCs/>
                <w:color w:val="000000"/>
                <w:sz w:val="20"/>
                <w:szCs w:val="20"/>
              </w:rPr>
            </w:pPr>
            <w:r w:rsidRPr="00FA58AB">
              <w:rPr>
                <w:rFonts w:ascii="Book Antiqua" w:hAnsi="Book Antiqua" w:cs="Verdana,Bold"/>
                <w:b/>
                <w:bCs/>
                <w:color w:val="000000"/>
                <w:sz w:val="20"/>
                <w:szCs w:val="20"/>
              </w:rPr>
              <w:t>SC K-12.1.5 Personal/Social Development: Standard C</w:t>
            </w:r>
          </w:p>
          <w:p w14:paraId="7A776560"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r w:rsidRPr="00FA58AB">
              <w:rPr>
                <w:rFonts w:ascii="Book Antiqua" w:hAnsi="Book Antiqua" w:cs="Verdana,Italic"/>
                <w:i/>
                <w:iCs/>
                <w:color w:val="000000"/>
                <w:sz w:val="20"/>
                <w:szCs w:val="20"/>
              </w:rPr>
              <w:t>Students will understand safety and survival skills.</w:t>
            </w:r>
          </w:p>
        </w:tc>
      </w:tr>
      <w:tr w:rsidR="00EC5913" w:rsidRPr="00B35BF1" w14:paraId="7A776570" w14:textId="77777777" w:rsidTr="006A37D6">
        <w:trPr>
          <w:trHeight w:val="20"/>
        </w:trPr>
        <w:tc>
          <w:tcPr>
            <w:tcW w:w="5634" w:type="dxa"/>
            <w:tcBorders>
              <w:right w:val="single" w:sz="4" w:space="0" w:color="auto"/>
            </w:tcBorders>
          </w:tcPr>
          <w:p w14:paraId="7A776562" w14:textId="77777777" w:rsidR="00EC5913" w:rsidRPr="006775A4" w:rsidRDefault="00EC5913" w:rsidP="006A37D6">
            <w:pPr>
              <w:autoSpaceDE w:val="0"/>
              <w:autoSpaceDN w:val="0"/>
              <w:adjustRightInd w:val="0"/>
              <w:rPr>
                <w:rFonts w:ascii="Book Antiqua" w:hAnsi="Book Antiqua" w:cs="Verdana,BoldItalic"/>
                <w:b/>
                <w:bCs/>
                <w:i/>
                <w:iCs/>
                <w:color w:val="000000"/>
                <w:sz w:val="20"/>
                <w:szCs w:val="20"/>
              </w:rPr>
            </w:pPr>
            <w:r w:rsidRPr="00FA58AB">
              <w:rPr>
                <w:rFonts w:ascii="Book Antiqua" w:hAnsi="Book Antiqua" w:cs="Verdana,BoldItalic"/>
                <w:b/>
                <w:bCs/>
                <w:i/>
                <w:iCs/>
                <w:color w:val="000000"/>
                <w:sz w:val="20"/>
                <w:szCs w:val="20"/>
              </w:rPr>
              <w:t>Acquire Personal Safety S</w:t>
            </w:r>
            <w:r>
              <w:rPr>
                <w:rFonts w:ascii="Book Antiqua" w:hAnsi="Book Antiqua" w:cs="Verdana,BoldItalic"/>
                <w:b/>
                <w:bCs/>
                <w:i/>
                <w:iCs/>
                <w:color w:val="000000"/>
                <w:sz w:val="20"/>
                <w:szCs w:val="20"/>
              </w:rPr>
              <w:t>kills</w:t>
            </w:r>
          </w:p>
        </w:tc>
        <w:tc>
          <w:tcPr>
            <w:tcW w:w="408" w:type="dxa"/>
            <w:tcBorders>
              <w:left w:val="single" w:sz="4" w:space="0" w:color="auto"/>
              <w:right w:val="single" w:sz="4" w:space="0" w:color="auto"/>
            </w:tcBorders>
          </w:tcPr>
          <w:p w14:paraId="7A776563" w14:textId="77777777" w:rsidR="00EC5913" w:rsidRPr="00B35BF1" w:rsidRDefault="00EC5913" w:rsidP="006A37D6">
            <w:pPr>
              <w:autoSpaceDE w:val="0"/>
              <w:autoSpaceDN w:val="0"/>
              <w:adjustRightInd w:val="0"/>
              <w:rPr>
                <w:rFonts w:ascii="Book Antiqua" w:hAnsi="Book Antiqua" w:cs="Verdana,Bold"/>
                <w:b/>
                <w:bCs/>
                <w:color w:val="BFBFBF" w:themeColor="background1" w:themeShade="BF"/>
                <w:sz w:val="20"/>
                <w:szCs w:val="20"/>
              </w:rPr>
            </w:pPr>
            <w:r>
              <w:rPr>
                <w:rFonts w:ascii="Book Antiqua" w:hAnsi="Book Antiqua" w:cs="Verdana,Bold"/>
                <w:b/>
                <w:bCs/>
                <w:color w:val="BFBFBF" w:themeColor="background1" w:themeShade="BF"/>
                <w:sz w:val="20"/>
                <w:szCs w:val="20"/>
              </w:rPr>
              <w:t>K</w:t>
            </w:r>
          </w:p>
        </w:tc>
        <w:tc>
          <w:tcPr>
            <w:tcW w:w="360" w:type="dxa"/>
            <w:tcBorders>
              <w:left w:val="single" w:sz="4" w:space="0" w:color="auto"/>
              <w:right w:val="single" w:sz="4" w:space="0" w:color="auto"/>
            </w:tcBorders>
          </w:tcPr>
          <w:p w14:paraId="7A776564" w14:textId="77777777" w:rsidR="00EC5913" w:rsidRPr="00B35BF1" w:rsidRDefault="00EC5913" w:rsidP="006A37D6">
            <w:pPr>
              <w:autoSpaceDE w:val="0"/>
              <w:autoSpaceDN w:val="0"/>
              <w:adjustRightInd w:val="0"/>
              <w:rPr>
                <w:rFonts w:ascii="Book Antiqua" w:hAnsi="Book Antiqua" w:cs="Verdana,Bold"/>
                <w:b/>
                <w:bCs/>
                <w:color w:val="BFBFBF" w:themeColor="background1" w:themeShade="BF"/>
                <w:sz w:val="20"/>
                <w:szCs w:val="20"/>
              </w:rPr>
            </w:pPr>
            <w:r>
              <w:rPr>
                <w:rFonts w:ascii="Book Antiqua" w:hAnsi="Book Antiqua" w:cs="Verdana,Bold"/>
                <w:b/>
                <w:bCs/>
                <w:color w:val="BFBFBF" w:themeColor="background1" w:themeShade="BF"/>
                <w:sz w:val="20"/>
                <w:szCs w:val="20"/>
              </w:rPr>
              <w:t>1</w:t>
            </w:r>
          </w:p>
        </w:tc>
        <w:tc>
          <w:tcPr>
            <w:tcW w:w="270" w:type="dxa"/>
            <w:tcBorders>
              <w:left w:val="single" w:sz="4" w:space="0" w:color="auto"/>
              <w:right w:val="single" w:sz="4" w:space="0" w:color="auto"/>
            </w:tcBorders>
          </w:tcPr>
          <w:p w14:paraId="7A776565" w14:textId="77777777" w:rsidR="00EC5913" w:rsidRPr="00B35BF1" w:rsidRDefault="00EC5913" w:rsidP="006A37D6">
            <w:pPr>
              <w:autoSpaceDE w:val="0"/>
              <w:autoSpaceDN w:val="0"/>
              <w:adjustRightInd w:val="0"/>
              <w:rPr>
                <w:rFonts w:ascii="Book Antiqua" w:hAnsi="Book Antiqua" w:cs="Verdana,Bold"/>
                <w:b/>
                <w:bCs/>
                <w:color w:val="BFBFBF" w:themeColor="background1" w:themeShade="BF"/>
                <w:sz w:val="20"/>
                <w:szCs w:val="20"/>
              </w:rPr>
            </w:pPr>
            <w:r>
              <w:rPr>
                <w:rFonts w:ascii="Book Antiqua" w:hAnsi="Book Antiqua" w:cs="Verdana,Bold"/>
                <w:b/>
                <w:bCs/>
                <w:color w:val="BFBFBF" w:themeColor="background1" w:themeShade="BF"/>
                <w:sz w:val="20"/>
                <w:szCs w:val="20"/>
              </w:rPr>
              <w:t>2</w:t>
            </w:r>
          </w:p>
        </w:tc>
        <w:tc>
          <w:tcPr>
            <w:tcW w:w="360" w:type="dxa"/>
            <w:tcBorders>
              <w:left w:val="single" w:sz="4" w:space="0" w:color="auto"/>
              <w:right w:val="single" w:sz="4" w:space="0" w:color="auto"/>
            </w:tcBorders>
          </w:tcPr>
          <w:p w14:paraId="7A776566" w14:textId="77777777" w:rsidR="00EC5913" w:rsidRPr="00B35BF1" w:rsidRDefault="00EC5913" w:rsidP="006A37D6">
            <w:pPr>
              <w:autoSpaceDE w:val="0"/>
              <w:autoSpaceDN w:val="0"/>
              <w:adjustRightInd w:val="0"/>
              <w:rPr>
                <w:rFonts w:ascii="Book Antiqua" w:hAnsi="Book Antiqua" w:cs="Verdana,Bold"/>
                <w:b/>
                <w:bCs/>
                <w:color w:val="BFBFBF" w:themeColor="background1" w:themeShade="BF"/>
                <w:sz w:val="20"/>
                <w:szCs w:val="20"/>
              </w:rPr>
            </w:pPr>
            <w:r>
              <w:rPr>
                <w:rFonts w:ascii="Book Antiqua" w:hAnsi="Book Antiqua" w:cs="Verdana,Bold"/>
                <w:b/>
                <w:bCs/>
                <w:color w:val="BFBFBF" w:themeColor="background1" w:themeShade="BF"/>
                <w:sz w:val="20"/>
                <w:szCs w:val="20"/>
              </w:rPr>
              <w:t>3</w:t>
            </w:r>
          </w:p>
        </w:tc>
        <w:tc>
          <w:tcPr>
            <w:tcW w:w="360" w:type="dxa"/>
            <w:tcBorders>
              <w:left w:val="single" w:sz="4" w:space="0" w:color="auto"/>
              <w:right w:val="single" w:sz="4" w:space="0" w:color="auto"/>
            </w:tcBorders>
          </w:tcPr>
          <w:p w14:paraId="7A776567" w14:textId="77777777" w:rsidR="00EC5913" w:rsidRPr="00B35BF1" w:rsidRDefault="00EC5913" w:rsidP="006A37D6">
            <w:pPr>
              <w:autoSpaceDE w:val="0"/>
              <w:autoSpaceDN w:val="0"/>
              <w:adjustRightInd w:val="0"/>
              <w:rPr>
                <w:rFonts w:ascii="Book Antiqua" w:hAnsi="Book Antiqua" w:cs="Verdana,Bold"/>
                <w:b/>
                <w:bCs/>
                <w:color w:val="BFBFBF" w:themeColor="background1" w:themeShade="BF"/>
                <w:sz w:val="20"/>
                <w:szCs w:val="20"/>
              </w:rPr>
            </w:pPr>
            <w:r>
              <w:rPr>
                <w:rFonts w:ascii="Book Antiqua" w:hAnsi="Book Antiqua" w:cs="Verdana,Bold"/>
                <w:b/>
                <w:bCs/>
                <w:color w:val="BFBFBF" w:themeColor="background1" w:themeShade="BF"/>
                <w:sz w:val="20"/>
                <w:szCs w:val="20"/>
              </w:rPr>
              <w:t>4</w:t>
            </w:r>
          </w:p>
        </w:tc>
        <w:tc>
          <w:tcPr>
            <w:tcW w:w="360" w:type="dxa"/>
            <w:tcBorders>
              <w:left w:val="single" w:sz="4" w:space="0" w:color="auto"/>
              <w:right w:val="single" w:sz="4" w:space="0" w:color="auto"/>
            </w:tcBorders>
          </w:tcPr>
          <w:p w14:paraId="7A776568" w14:textId="77777777" w:rsidR="00EC5913" w:rsidRPr="00B35BF1" w:rsidRDefault="00EC5913" w:rsidP="006A37D6">
            <w:pPr>
              <w:autoSpaceDE w:val="0"/>
              <w:autoSpaceDN w:val="0"/>
              <w:adjustRightInd w:val="0"/>
              <w:rPr>
                <w:rFonts w:ascii="Book Antiqua" w:hAnsi="Book Antiqua" w:cs="Verdana,Bold"/>
                <w:b/>
                <w:bCs/>
                <w:color w:val="BFBFBF" w:themeColor="background1" w:themeShade="BF"/>
                <w:sz w:val="20"/>
                <w:szCs w:val="20"/>
              </w:rPr>
            </w:pPr>
            <w:r>
              <w:rPr>
                <w:rFonts w:ascii="Book Antiqua" w:hAnsi="Book Antiqua" w:cs="Verdana,Bold"/>
                <w:b/>
                <w:bCs/>
                <w:color w:val="BFBFBF" w:themeColor="background1" w:themeShade="BF"/>
                <w:sz w:val="20"/>
                <w:szCs w:val="20"/>
              </w:rPr>
              <w:t>5</w:t>
            </w:r>
          </w:p>
        </w:tc>
        <w:tc>
          <w:tcPr>
            <w:tcW w:w="270" w:type="dxa"/>
            <w:tcBorders>
              <w:left w:val="single" w:sz="4" w:space="0" w:color="auto"/>
              <w:right w:val="single" w:sz="4" w:space="0" w:color="auto"/>
            </w:tcBorders>
          </w:tcPr>
          <w:p w14:paraId="7A776569" w14:textId="77777777" w:rsidR="00EC5913" w:rsidRPr="00B35BF1" w:rsidRDefault="00EC5913" w:rsidP="006A37D6">
            <w:pPr>
              <w:autoSpaceDE w:val="0"/>
              <w:autoSpaceDN w:val="0"/>
              <w:adjustRightInd w:val="0"/>
              <w:rPr>
                <w:rFonts w:ascii="Book Antiqua" w:hAnsi="Book Antiqua" w:cs="Verdana,Bold"/>
                <w:b/>
                <w:bCs/>
                <w:color w:val="BFBFBF" w:themeColor="background1" w:themeShade="BF"/>
                <w:sz w:val="20"/>
                <w:szCs w:val="20"/>
              </w:rPr>
            </w:pPr>
            <w:r>
              <w:rPr>
                <w:rFonts w:ascii="Book Antiqua" w:hAnsi="Book Antiqua" w:cs="Verdana,Bold"/>
                <w:b/>
                <w:bCs/>
                <w:color w:val="BFBFBF" w:themeColor="background1" w:themeShade="BF"/>
                <w:sz w:val="20"/>
                <w:szCs w:val="20"/>
              </w:rPr>
              <w:t>6</w:t>
            </w:r>
          </w:p>
        </w:tc>
        <w:tc>
          <w:tcPr>
            <w:tcW w:w="360" w:type="dxa"/>
            <w:tcBorders>
              <w:left w:val="single" w:sz="4" w:space="0" w:color="auto"/>
              <w:right w:val="single" w:sz="4" w:space="0" w:color="auto"/>
            </w:tcBorders>
          </w:tcPr>
          <w:p w14:paraId="7A77656A" w14:textId="77777777" w:rsidR="00EC5913" w:rsidRPr="00B35BF1" w:rsidRDefault="00EC5913" w:rsidP="006A37D6">
            <w:pPr>
              <w:autoSpaceDE w:val="0"/>
              <w:autoSpaceDN w:val="0"/>
              <w:adjustRightInd w:val="0"/>
              <w:rPr>
                <w:rFonts w:ascii="Book Antiqua" w:hAnsi="Book Antiqua" w:cs="Verdana,Bold"/>
                <w:b/>
                <w:bCs/>
                <w:color w:val="BFBFBF" w:themeColor="background1" w:themeShade="BF"/>
                <w:sz w:val="20"/>
                <w:szCs w:val="20"/>
              </w:rPr>
            </w:pPr>
            <w:r>
              <w:rPr>
                <w:rFonts w:ascii="Book Antiqua" w:hAnsi="Book Antiqua" w:cs="Verdana,Bold"/>
                <w:b/>
                <w:bCs/>
                <w:color w:val="BFBFBF" w:themeColor="background1" w:themeShade="BF"/>
                <w:sz w:val="20"/>
                <w:szCs w:val="20"/>
              </w:rPr>
              <w:t>7</w:t>
            </w:r>
          </w:p>
        </w:tc>
        <w:tc>
          <w:tcPr>
            <w:tcW w:w="360" w:type="dxa"/>
            <w:tcBorders>
              <w:left w:val="single" w:sz="4" w:space="0" w:color="auto"/>
              <w:right w:val="single" w:sz="4" w:space="0" w:color="auto"/>
            </w:tcBorders>
          </w:tcPr>
          <w:p w14:paraId="7A77656B" w14:textId="77777777" w:rsidR="00EC5913" w:rsidRPr="00B35BF1" w:rsidRDefault="00EC5913" w:rsidP="006A37D6">
            <w:pPr>
              <w:autoSpaceDE w:val="0"/>
              <w:autoSpaceDN w:val="0"/>
              <w:adjustRightInd w:val="0"/>
              <w:rPr>
                <w:rFonts w:ascii="Book Antiqua" w:hAnsi="Book Antiqua" w:cs="Verdana,Bold"/>
                <w:b/>
                <w:bCs/>
                <w:color w:val="BFBFBF" w:themeColor="background1" w:themeShade="BF"/>
                <w:sz w:val="20"/>
                <w:szCs w:val="20"/>
              </w:rPr>
            </w:pPr>
            <w:r>
              <w:rPr>
                <w:rFonts w:ascii="Book Antiqua" w:hAnsi="Book Antiqua" w:cs="Verdana,Bold"/>
                <w:b/>
                <w:bCs/>
                <w:color w:val="BFBFBF" w:themeColor="background1" w:themeShade="BF"/>
                <w:sz w:val="20"/>
                <w:szCs w:val="20"/>
              </w:rPr>
              <w:t>8</w:t>
            </w:r>
          </w:p>
        </w:tc>
        <w:tc>
          <w:tcPr>
            <w:tcW w:w="360" w:type="dxa"/>
            <w:tcBorders>
              <w:left w:val="single" w:sz="4" w:space="0" w:color="auto"/>
              <w:right w:val="single" w:sz="4" w:space="0" w:color="auto"/>
            </w:tcBorders>
          </w:tcPr>
          <w:p w14:paraId="7A77656C" w14:textId="77777777" w:rsidR="00EC5913" w:rsidRPr="00B35BF1" w:rsidRDefault="00EC5913" w:rsidP="006A37D6">
            <w:pPr>
              <w:autoSpaceDE w:val="0"/>
              <w:autoSpaceDN w:val="0"/>
              <w:adjustRightInd w:val="0"/>
              <w:rPr>
                <w:rFonts w:ascii="Book Antiqua" w:hAnsi="Book Antiqua" w:cs="Verdana,Bold"/>
                <w:b/>
                <w:bCs/>
                <w:color w:val="BFBFBF" w:themeColor="background1" w:themeShade="BF"/>
                <w:sz w:val="20"/>
                <w:szCs w:val="20"/>
              </w:rPr>
            </w:pPr>
            <w:r>
              <w:rPr>
                <w:rFonts w:ascii="Book Antiqua" w:hAnsi="Book Antiqua" w:cs="Verdana,Bold"/>
                <w:b/>
                <w:bCs/>
                <w:color w:val="BFBFBF" w:themeColor="background1" w:themeShade="BF"/>
                <w:sz w:val="20"/>
                <w:szCs w:val="20"/>
              </w:rPr>
              <w:t>9</w:t>
            </w:r>
          </w:p>
        </w:tc>
        <w:tc>
          <w:tcPr>
            <w:tcW w:w="450" w:type="dxa"/>
            <w:tcBorders>
              <w:left w:val="single" w:sz="4" w:space="0" w:color="auto"/>
              <w:right w:val="single" w:sz="4" w:space="0" w:color="auto"/>
            </w:tcBorders>
          </w:tcPr>
          <w:p w14:paraId="7A77656D" w14:textId="77777777" w:rsidR="00EC5913" w:rsidRPr="00B35BF1" w:rsidRDefault="00EC5913" w:rsidP="006A37D6">
            <w:pPr>
              <w:autoSpaceDE w:val="0"/>
              <w:autoSpaceDN w:val="0"/>
              <w:adjustRightInd w:val="0"/>
              <w:rPr>
                <w:rFonts w:ascii="Book Antiqua" w:hAnsi="Book Antiqua" w:cs="Verdana,Bold"/>
                <w:b/>
                <w:bCs/>
                <w:color w:val="BFBFBF" w:themeColor="background1" w:themeShade="BF"/>
                <w:sz w:val="20"/>
                <w:szCs w:val="20"/>
              </w:rPr>
            </w:pPr>
            <w:r>
              <w:rPr>
                <w:rFonts w:ascii="Book Antiqua" w:hAnsi="Book Antiqua" w:cs="Verdana,Bold"/>
                <w:b/>
                <w:bCs/>
                <w:color w:val="BFBFBF" w:themeColor="background1" w:themeShade="BF"/>
                <w:sz w:val="20"/>
                <w:szCs w:val="20"/>
              </w:rPr>
              <w:t>10</w:t>
            </w:r>
          </w:p>
        </w:tc>
        <w:tc>
          <w:tcPr>
            <w:tcW w:w="450" w:type="dxa"/>
            <w:tcBorders>
              <w:left w:val="single" w:sz="4" w:space="0" w:color="auto"/>
              <w:right w:val="single" w:sz="4" w:space="0" w:color="auto"/>
            </w:tcBorders>
          </w:tcPr>
          <w:p w14:paraId="7A77656E" w14:textId="77777777" w:rsidR="00EC5913" w:rsidRPr="00B35BF1" w:rsidRDefault="00EC5913" w:rsidP="006A37D6">
            <w:pPr>
              <w:autoSpaceDE w:val="0"/>
              <w:autoSpaceDN w:val="0"/>
              <w:adjustRightInd w:val="0"/>
              <w:rPr>
                <w:rFonts w:ascii="Book Antiqua" w:hAnsi="Book Antiqua" w:cs="Verdana,Bold"/>
                <w:b/>
                <w:bCs/>
                <w:color w:val="BFBFBF" w:themeColor="background1" w:themeShade="BF"/>
                <w:sz w:val="20"/>
                <w:szCs w:val="20"/>
              </w:rPr>
            </w:pPr>
            <w:r>
              <w:rPr>
                <w:rFonts w:ascii="Book Antiqua" w:hAnsi="Book Antiqua" w:cs="Verdana,Bold"/>
                <w:b/>
                <w:bCs/>
                <w:color w:val="BFBFBF" w:themeColor="background1" w:themeShade="BF"/>
                <w:sz w:val="20"/>
                <w:szCs w:val="20"/>
              </w:rPr>
              <w:t>11</w:t>
            </w:r>
          </w:p>
        </w:tc>
        <w:tc>
          <w:tcPr>
            <w:tcW w:w="456" w:type="dxa"/>
            <w:tcBorders>
              <w:left w:val="single" w:sz="4" w:space="0" w:color="auto"/>
            </w:tcBorders>
          </w:tcPr>
          <w:p w14:paraId="7A77656F" w14:textId="77777777" w:rsidR="00EC5913" w:rsidRPr="00B35BF1" w:rsidRDefault="00EC5913" w:rsidP="006A37D6">
            <w:pPr>
              <w:autoSpaceDE w:val="0"/>
              <w:autoSpaceDN w:val="0"/>
              <w:adjustRightInd w:val="0"/>
              <w:rPr>
                <w:rFonts w:ascii="Book Antiqua" w:hAnsi="Book Antiqua" w:cs="Verdana,Bold"/>
                <w:b/>
                <w:bCs/>
                <w:color w:val="BFBFBF" w:themeColor="background1" w:themeShade="BF"/>
                <w:sz w:val="20"/>
                <w:szCs w:val="20"/>
              </w:rPr>
            </w:pPr>
            <w:r>
              <w:rPr>
                <w:rFonts w:ascii="Book Antiqua" w:hAnsi="Book Antiqua" w:cs="Verdana,Bold"/>
                <w:b/>
                <w:bCs/>
                <w:color w:val="BFBFBF" w:themeColor="background1" w:themeShade="BF"/>
                <w:sz w:val="20"/>
                <w:szCs w:val="20"/>
              </w:rPr>
              <w:t>12</w:t>
            </w:r>
          </w:p>
        </w:tc>
      </w:tr>
      <w:tr w:rsidR="00EC5913" w:rsidRPr="008E383D" w14:paraId="7A77657F" w14:textId="77777777" w:rsidTr="006A37D6">
        <w:trPr>
          <w:trHeight w:val="20"/>
        </w:trPr>
        <w:tc>
          <w:tcPr>
            <w:tcW w:w="5634" w:type="dxa"/>
          </w:tcPr>
          <w:p w14:paraId="7A776571" w14:textId="44205309" w:rsidR="00EC5913" w:rsidRPr="008F5FD2" w:rsidRDefault="00EC5913" w:rsidP="006A37D6">
            <w:pPr>
              <w:autoSpaceDE w:val="0"/>
              <w:autoSpaceDN w:val="0"/>
              <w:adjustRightInd w:val="0"/>
              <w:rPr>
                <w:rFonts w:ascii="Book Antiqua" w:hAnsi="Book Antiqua" w:cs="Verdana"/>
                <w:color w:val="000000"/>
                <w:sz w:val="20"/>
                <w:szCs w:val="24"/>
              </w:rPr>
            </w:pPr>
            <w:r w:rsidRPr="00FA58AB">
              <w:rPr>
                <w:rFonts w:ascii="Book Antiqua" w:hAnsi="Book Antiqua" w:cs="Verdana"/>
                <w:color w:val="000000"/>
                <w:sz w:val="20"/>
                <w:szCs w:val="20"/>
              </w:rPr>
              <w:t xml:space="preserve">Demonstrate knowledge of personal </w:t>
            </w:r>
            <w:proofErr w:type="gramStart"/>
            <w:r w:rsidRPr="00FA58AB">
              <w:rPr>
                <w:rFonts w:ascii="Book Antiqua" w:hAnsi="Book Antiqua" w:cs="Verdana"/>
                <w:color w:val="000000"/>
                <w:sz w:val="20"/>
                <w:szCs w:val="20"/>
              </w:rPr>
              <w:t>information(</w:t>
            </w:r>
            <w:proofErr w:type="gramEnd"/>
            <w:r w:rsidRPr="00FA58AB">
              <w:rPr>
                <w:rFonts w:ascii="Book Antiqua" w:hAnsi="Book Antiqua" w:cs="Verdana"/>
                <w:color w:val="000000"/>
                <w:sz w:val="20"/>
                <w:szCs w:val="20"/>
              </w:rPr>
              <w:t>i.e., telephone number, home address, emergency</w:t>
            </w:r>
            <w:r w:rsidR="00A823F2">
              <w:rPr>
                <w:rFonts w:ascii="Book Antiqua" w:hAnsi="Book Antiqua" w:cs="Verdana"/>
                <w:color w:val="000000"/>
                <w:sz w:val="20"/>
                <w:szCs w:val="20"/>
              </w:rPr>
              <w:t xml:space="preserve"> </w:t>
            </w:r>
            <w:r w:rsidRPr="00FA58AB">
              <w:rPr>
                <w:rFonts w:ascii="Book Antiqua" w:hAnsi="Book Antiqua" w:cs="Verdana"/>
                <w:color w:val="000000"/>
                <w:sz w:val="20"/>
                <w:szCs w:val="20"/>
              </w:rPr>
              <w:t>contact)</w:t>
            </w:r>
          </w:p>
        </w:tc>
        <w:tc>
          <w:tcPr>
            <w:tcW w:w="408" w:type="dxa"/>
          </w:tcPr>
          <w:p w14:paraId="7A776572"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360" w:type="dxa"/>
          </w:tcPr>
          <w:p w14:paraId="7A776573"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270" w:type="dxa"/>
          </w:tcPr>
          <w:p w14:paraId="7A776574"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360" w:type="dxa"/>
          </w:tcPr>
          <w:p w14:paraId="7A776575"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360" w:type="dxa"/>
          </w:tcPr>
          <w:p w14:paraId="7A776576"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360" w:type="dxa"/>
          </w:tcPr>
          <w:p w14:paraId="7A776577"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270" w:type="dxa"/>
          </w:tcPr>
          <w:p w14:paraId="7A776578" w14:textId="6DF5BCD7" w:rsidR="00EC5913" w:rsidRPr="008E383D" w:rsidRDefault="00A823F2"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0" w:type="dxa"/>
          </w:tcPr>
          <w:p w14:paraId="7A776579" w14:textId="192F43B2" w:rsidR="00EC5913" w:rsidRPr="008E383D" w:rsidRDefault="00A823F2"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0" w:type="dxa"/>
          </w:tcPr>
          <w:p w14:paraId="7A77657A" w14:textId="72DC4AFE" w:rsidR="00EC5913" w:rsidRPr="008E383D" w:rsidRDefault="00A823F2"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0" w:type="dxa"/>
          </w:tcPr>
          <w:p w14:paraId="7A77657B"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450" w:type="dxa"/>
          </w:tcPr>
          <w:p w14:paraId="7A77657C"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450" w:type="dxa"/>
          </w:tcPr>
          <w:p w14:paraId="7A77657D"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456" w:type="dxa"/>
          </w:tcPr>
          <w:p w14:paraId="7A77657E"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r>
      <w:tr w:rsidR="00EC5913" w:rsidRPr="008E383D" w14:paraId="7A77658E" w14:textId="77777777" w:rsidTr="006A37D6">
        <w:trPr>
          <w:trHeight w:val="20"/>
        </w:trPr>
        <w:tc>
          <w:tcPr>
            <w:tcW w:w="5634" w:type="dxa"/>
          </w:tcPr>
          <w:p w14:paraId="7A776580" w14:textId="32FA3718" w:rsidR="00EC5913" w:rsidRPr="008F5FD2" w:rsidRDefault="00EC5913" w:rsidP="006A37D6">
            <w:pPr>
              <w:autoSpaceDE w:val="0"/>
              <w:autoSpaceDN w:val="0"/>
              <w:adjustRightInd w:val="0"/>
              <w:rPr>
                <w:rFonts w:ascii="Book Antiqua" w:hAnsi="Book Antiqua" w:cs="Verdana"/>
                <w:color w:val="000000"/>
                <w:sz w:val="20"/>
                <w:szCs w:val="24"/>
              </w:rPr>
            </w:pPr>
            <w:r w:rsidRPr="00FA58AB">
              <w:rPr>
                <w:rFonts w:ascii="Book Antiqua" w:hAnsi="Book Antiqua" w:cs="Verdana"/>
                <w:color w:val="000000"/>
                <w:sz w:val="20"/>
                <w:szCs w:val="20"/>
              </w:rPr>
              <w:t>Learn about the relationship between rules, laws,</w:t>
            </w:r>
            <w:r w:rsidR="00A823F2">
              <w:rPr>
                <w:rFonts w:ascii="Book Antiqua" w:hAnsi="Book Antiqua" w:cs="Verdana"/>
                <w:color w:val="000000"/>
                <w:sz w:val="20"/>
                <w:szCs w:val="20"/>
              </w:rPr>
              <w:t xml:space="preserve"> </w:t>
            </w:r>
            <w:r w:rsidRPr="00FA58AB">
              <w:rPr>
                <w:rFonts w:ascii="Book Antiqua" w:hAnsi="Book Antiqua" w:cs="Verdana"/>
                <w:color w:val="000000"/>
                <w:sz w:val="20"/>
                <w:szCs w:val="20"/>
              </w:rPr>
              <w:t>safety, and the protection of an individual’s rights</w:t>
            </w:r>
          </w:p>
        </w:tc>
        <w:tc>
          <w:tcPr>
            <w:tcW w:w="408" w:type="dxa"/>
          </w:tcPr>
          <w:p w14:paraId="7A776581"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360" w:type="dxa"/>
          </w:tcPr>
          <w:p w14:paraId="7A776582"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270" w:type="dxa"/>
          </w:tcPr>
          <w:p w14:paraId="7A776583"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360" w:type="dxa"/>
          </w:tcPr>
          <w:p w14:paraId="7A776584"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360" w:type="dxa"/>
          </w:tcPr>
          <w:p w14:paraId="7A776585"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360" w:type="dxa"/>
          </w:tcPr>
          <w:p w14:paraId="7A776586"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270" w:type="dxa"/>
          </w:tcPr>
          <w:p w14:paraId="7A776587" w14:textId="2094C250" w:rsidR="00EC5913" w:rsidRPr="008E383D" w:rsidRDefault="00A823F2"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0" w:type="dxa"/>
          </w:tcPr>
          <w:p w14:paraId="7A776588" w14:textId="393C36BA" w:rsidR="00EC5913" w:rsidRPr="008E383D" w:rsidRDefault="00A823F2"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0" w:type="dxa"/>
          </w:tcPr>
          <w:p w14:paraId="7A776589" w14:textId="59736373" w:rsidR="00EC5913" w:rsidRPr="008E383D" w:rsidRDefault="00A823F2"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0" w:type="dxa"/>
          </w:tcPr>
          <w:p w14:paraId="7A77658A"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450" w:type="dxa"/>
          </w:tcPr>
          <w:p w14:paraId="7A77658B"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450" w:type="dxa"/>
          </w:tcPr>
          <w:p w14:paraId="7A77658C"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456" w:type="dxa"/>
          </w:tcPr>
          <w:p w14:paraId="7A77658D"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r>
      <w:tr w:rsidR="00EC5913" w:rsidRPr="008E383D" w14:paraId="7A77659E" w14:textId="77777777" w:rsidTr="006A37D6">
        <w:trPr>
          <w:trHeight w:val="20"/>
        </w:trPr>
        <w:tc>
          <w:tcPr>
            <w:tcW w:w="5634" w:type="dxa"/>
          </w:tcPr>
          <w:p w14:paraId="7A77658F" w14:textId="77777777" w:rsidR="00EC5913" w:rsidRPr="00FA58AB" w:rsidRDefault="00EC5913" w:rsidP="006A37D6">
            <w:pPr>
              <w:autoSpaceDE w:val="0"/>
              <w:autoSpaceDN w:val="0"/>
              <w:adjustRightInd w:val="0"/>
              <w:rPr>
                <w:rFonts w:ascii="Book Antiqua" w:hAnsi="Book Antiqua" w:cs="Verdana"/>
                <w:color w:val="000000"/>
                <w:sz w:val="20"/>
                <w:szCs w:val="20"/>
              </w:rPr>
            </w:pPr>
            <w:r w:rsidRPr="00FA58AB">
              <w:rPr>
                <w:rFonts w:ascii="Book Antiqua" w:hAnsi="Book Antiqua" w:cs="Verdana"/>
                <w:color w:val="000000"/>
                <w:sz w:val="20"/>
                <w:szCs w:val="20"/>
              </w:rPr>
              <w:t>Learn the difference between appropriate and</w:t>
            </w:r>
          </w:p>
          <w:p w14:paraId="7A776590" w14:textId="77777777" w:rsidR="00EC5913" w:rsidRPr="00F25523" w:rsidRDefault="00EC5913" w:rsidP="006A37D6">
            <w:pPr>
              <w:autoSpaceDE w:val="0"/>
              <w:autoSpaceDN w:val="0"/>
              <w:adjustRightInd w:val="0"/>
              <w:rPr>
                <w:rFonts w:ascii="Book Antiqua" w:hAnsi="Book Antiqua" w:cs="Verdana"/>
                <w:color w:val="000000"/>
                <w:sz w:val="20"/>
                <w:szCs w:val="20"/>
              </w:rPr>
            </w:pPr>
            <w:r w:rsidRPr="00FA58AB">
              <w:rPr>
                <w:rFonts w:ascii="Book Antiqua" w:hAnsi="Book Antiqua" w:cs="Verdana"/>
                <w:color w:val="000000"/>
                <w:sz w:val="20"/>
                <w:szCs w:val="20"/>
              </w:rPr>
              <w:t>inappropriate physical contact</w:t>
            </w:r>
          </w:p>
        </w:tc>
        <w:tc>
          <w:tcPr>
            <w:tcW w:w="408" w:type="dxa"/>
          </w:tcPr>
          <w:p w14:paraId="7A776591"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360" w:type="dxa"/>
          </w:tcPr>
          <w:p w14:paraId="7A776592"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270" w:type="dxa"/>
          </w:tcPr>
          <w:p w14:paraId="7A776593"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360" w:type="dxa"/>
          </w:tcPr>
          <w:p w14:paraId="7A776594"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360" w:type="dxa"/>
          </w:tcPr>
          <w:p w14:paraId="7A776595"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360" w:type="dxa"/>
          </w:tcPr>
          <w:p w14:paraId="7A776596"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270" w:type="dxa"/>
          </w:tcPr>
          <w:p w14:paraId="7A776597" w14:textId="4296F11C" w:rsidR="00EC5913" w:rsidRPr="008E383D" w:rsidRDefault="00A823F2"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0" w:type="dxa"/>
          </w:tcPr>
          <w:p w14:paraId="7A776598" w14:textId="4626791A" w:rsidR="00EC5913" w:rsidRPr="008E383D" w:rsidRDefault="00A823F2"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0" w:type="dxa"/>
          </w:tcPr>
          <w:p w14:paraId="7A776599" w14:textId="28837DDA" w:rsidR="00EC5913" w:rsidRPr="008E383D" w:rsidRDefault="00A823F2"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0" w:type="dxa"/>
          </w:tcPr>
          <w:p w14:paraId="7A77659A"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450" w:type="dxa"/>
          </w:tcPr>
          <w:p w14:paraId="7A77659B"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450" w:type="dxa"/>
          </w:tcPr>
          <w:p w14:paraId="7A77659C"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456" w:type="dxa"/>
          </w:tcPr>
          <w:p w14:paraId="7A77659D"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r>
      <w:tr w:rsidR="00EC5913" w:rsidRPr="008E383D" w14:paraId="7A7765AD" w14:textId="77777777" w:rsidTr="006A37D6">
        <w:trPr>
          <w:trHeight w:val="20"/>
        </w:trPr>
        <w:tc>
          <w:tcPr>
            <w:tcW w:w="5634" w:type="dxa"/>
          </w:tcPr>
          <w:p w14:paraId="7A77659F" w14:textId="77777777" w:rsidR="00EC5913" w:rsidRPr="008F5FD2" w:rsidRDefault="00EC5913" w:rsidP="006A37D6">
            <w:pPr>
              <w:autoSpaceDE w:val="0"/>
              <w:autoSpaceDN w:val="0"/>
              <w:adjustRightInd w:val="0"/>
              <w:rPr>
                <w:rFonts w:ascii="Book Antiqua" w:hAnsi="Book Antiqua" w:cs="Verdana"/>
                <w:color w:val="000000"/>
                <w:sz w:val="20"/>
                <w:szCs w:val="24"/>
              </w:rPr>
            </w:pPr>
            <w:r w:rsidRPr="00FA58AB">
              <w:rPr>
                <w:rFonts w:ascii="Book Antiqua" w:hAnsi="Book Antiqua" w:cs="Verdana"/>
                <w:color w:val="000000"/>
                <w:sz w:val="20"/>
                <w:szCs w:val="20"/>
              </w:rPr>
              <w:t>Demonstrate the ability to assert boundaries, rights,and personal privacy</w:t>
            </w:r>
          </w:p>
        </w:tc>
        <w:tc>
          <w:tcPr>
            <w:tcW w:w="408" w:type="dxa"/>
          </w:tcPr>
          <w:p w14:paraId="7A7765A0"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360" w:type="dxa"/>
          </w:tcPr>
          <w:p w14:paraId="7A7765A1"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270" w:type="dxa"/>
          </w:tcPr>
          <w:p w14:paraId="7A7765A2"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360" w:type="dxa"/>
          </w:tcPr>
          <w:p w14:paraId="7A7765A3"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360" w:type="dxa"/>
          </w:tcPr>
          <w:p w14:paraId="7A7765A4"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360" w:type="dxa"/>
          </w:tcPr>
          <w:p w14:paraId="7A7765A5"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270" w:type="dxa"/>
          </w:tcPr>
          <w:p w14:paraId="7A7765A6" w14:textId="7C4FC58B" w:rsidR="00EC5913" w:rsidRPr="008E383D" w:rsidRDefault="00A823F2"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0" w:type="dxa"/>
          </w:tcPr>
          <w:p w14:paraId="7A7765A7" w14:textId="6D45F70C" w:rsidR="00EC5913" w:rsidRPr="008E383D" w:rsidRDefault="00A823F2"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0" w:type="dxa"/>
          </w:tcPr>
          <w:p w14:paraId="7A7765A8" w14:textId="1134E87E" w:rsidR="00EC5913" w:rsidRPr="008E383D" w:rsidRDefault="00A823F2"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0" w:type="dxa"/>
          </w:tcPr>
          <w:p w14:paraId="7A7765A9"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450" w:type="dxa"/>
          </w:tcPr>
          <w:p w14:paraId="7A7765AA"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450" w:type="dxa"/>
          </w:tcPr>
          <w:p w14:paraId="7A7765AB"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456" w:type="dxa"/>
          </w:tcPr>
          <w:p w14:paraId="7A7765AC"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r>
      <w:tr w:rsidR="00EC5913" w:rsidRPr="008E383D" w14:paraId="7A7765BC" w14:textId="77777777" w:rsidTr="006A37D6">
        <w:trPr>
          <w:trHeight w:val="20"/>
        </w:trPr>
        <w:tc>
          <w:tcPr>
            <w:tcW w:w="5634" w:type="dxa"/>
          </w:tcPr>
          <w:p w14:paraId="7A7765AE" w14:textId="0B5105BB" w:rsidR="00EC5913" w:rsidRPr="008F5FD2" w:rsidRDefault="00EC5913" w:rsidP="006A37D6">
            <w:pPr>
              <w:autoSpaceDE w:val="0"/>
              <w:autoSpaceDN w:val="0"/>
              <w:adjustRightInd w:val="0"/>
              <w:rPr>
                <w:rFonts w:ascii="Book Antiqua" w:hAnsi="Book Antiqua" w:cs="Verdana"/>
                <w:color w:val="000000"/>
                <w:sz w:val="20"/>
                <w:szCs w:val="24"/>
              </w:rPr>
            </w:pPr>
            <w:r w:rsidRPr="00FA58AB">
              <w:rPr>
                <w:rFonts w:ascii="Book Antiqua" w:hAnsi="Book Antiqua" w:cs="Verdana"/>
                <w:color w:val="000000"/>
                <w:sz w:val="20"/>
                <w:szCs w:val="20"/>
              </w:rPr>
              <w:t>Differentiate between situations requiring peer</w:t>
            </w:r>
            <w:r w:rsidR="00A823F2">
              <w:rPr>
                <w:rFonts w:ascii="Book Antiqua" w:hAnsi="Book Antiqua" w:cs="Verdana"/>
                <w:color w:val="000000"/>
                <w:sz w:val="20"/>
                <w:szCs w:val="20"/>
              </w:rPr>
              <w:t xml:space="preserve"> </w:t>
            </w:r>
            <w:r w:rsidRPr="00FA58AB">
              <w:rPr>
                <w:rFonts w:ascii="Book Antiqua" w:hAnsi="Book Antiqua" w:cs="Verdana"/>
                <w:color w:val="000000"/>
                <w:sz w:val="20"/>
                <w:szCs w:val="20"/>
              </w:rPr>
              <w:t>support and situations requiring adult professional</w:t>
            </w:r>
            <w:r w:rsidR="004C2F1E">
              <w:rPr>
                <w:rFonts w:ascii="Book Antiqua" w:hAnsi="Book Antiqua" w:cs="Verdana"/>
                <w:color w:val="000000"/>
                <w:sz w:val="20"/>
                <w:szCs w:val="20"/>
              </w:rPr>
              <w:t xml:space="preserve"> </w:t>
            </w:r>
            <w:r w:rsidRPr="00FA58AB">
              <w:rPr>
                <w:rFonts w:ascii="Book Antiqua" w:hAnsi="Book Antiqua" w:cs="Verdana"/>
                <w:color w:val="000000"/>
                <w:sz w:val="20"/>
                <w:szCs w:val="20"/>
              </w:rPr>
              <w:t>help</w:t>
            </w:r>
          </w:p>
        </w:tc>
        <w:tc>
          <w:tcPr>
            <w:tcW w:w="408" w:type="dxa"/>
          </w:tcPr>
          <w:p w14:paraId="7A7765AF"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360" w:type="dxa"/>
          </w:tcPr>
          <w:p w14:paraId="7A7765B0"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270" w:type="dxa"/>
          </w:tcPr>
          <w:p w14:paraId="7A7765B1"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360" w:type="dxa"/>
          </w:tcPr>
          <w:p w14:paraId="7A7765B2"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360" w:type="dxa"/>
          </w:tcPr>
          <w:p w14:paraId="7A7765B3"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360" w:type="dxa"/>
          </w:tcPr>
          <w:p w14:paraId="7A7765B4"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270" w:type="dxa"/>
          </w:tcPr>
          <w:p w14:paraId="7A7765B5" w14:textId="54A7D3AA" w:rsidR="00EC5913" w:rsidRPr="008E383D" w:rsidRDefault="00A823F2"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0" w:type="dxa"/>
          </w:tcPr>
          <w:p w14:paraId="7A7765B6" w14:textId="6F3EE70C" w:rsidR="00EC5913" w:rsidRPr="008E383D" w:rsidRDefault="00A823F2"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0" w:type="dxa"/>
          </w:tcPr>
          <w:p w14:paraId="7A7765B7" w14:textId="6CEC9EE3" w:rsidR="00EC5913" w:rsidRPr="008E383D" w:rsidRDefault="00A823F2"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0" w:type="dxa"/>
          </w:tcPr>
          <w:p w14:paraId="7A7765B8"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450" w:type="dxa"/>
          </w:tcPr>
          <w:p w14:paraId="7A7765B9"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450" w:type="dxa"/>
          </w:tcPr>
          <w:p w14:paraId="7A7765BA"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456" w:type="dxa"/>
          </w:tcPr>
          <w:p w14:paraId="7A7765BB"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r>
      <w:tr w:rsidR="00EC5913" w:rsidRPr="008E383D" w14:paraId="7A7765CB" w14:textId="77777777" w:rsidTr="006A37D6">
        <w:trPr>
          <w:trHeight w:val="20"/>
        </w:trPr>
        <w:tc>
          <w:tcPr>
            <w:tcW w:w="5634" w:type="dxa"/>
          </w:tcPr>
          <w:p w14:paraId="7A7765BD" w14:textId="4F7FB7DB" w:rsidR="00EC5913" w:rsidRPr="006F4DE9" w:rsidRDefault="00EC5913" w:rsidP="006A37D6">
            <w:pPr>
              <w:autoSpaceDE w:val="0"/>
              <w:autoSpaceDN w:val="0"/>
              <w:adjustRightInd w:val="0"/>
              <w:rPr>
                <w:rFonts w:ascii="Book Antiqua" w:hAnsi="Book Antiqua" w:cs="Verdana"/>
                <w:color w:val="000000"/>
                <w:sz w:val="20"/>
                <w:szCs w:val="20"/>
                <w:vertAlign w:val="superscript"/>
              </w:rPr>
            </w:pPr>
            <w:r w:rsidRPr="00FA58AB">
              <w:rPr>
                <w:rFonts w:ascii="Book Antiqua" w:hAnsi="Book Antiqua" w:cs="Verdana"/>
                <w:color w:val="000000"/>
                <w:sz w:val="20"/>
                <w:szCs w:val="20"/>
              </w:rPr>
              <w:t>Identify resource people in the school and</w:t>
            </w:r>
            <w:r w:rsidR="00A823F2">
              <w:rPr>
                <w:rFonts w:ascii="Book Antiqua" w:hAnsi="Book Antiqua" w:cs="Verdana"/>
                <w:color w:val="000000"/>
                <w:sz w:val="20"/>
                <w:szCs w:val="20"/>
              </w:rPr>
              <w:t xml:space="preserve"> </w:t>
            </w:r>
            <w:r w:rsidRPr="00FA58AB">
              <w:rPr>
                <w:rFonts w:ascii="Book Antiqua" w:hAnsi="Book Antiqua" w:cs="Verdana"/>
                <w:color w:val="000000"/>
                <w:sz w:val="20"/>
                <w:szCs w:val="20"/>
              </w:rPr>
              <w:t>community, and know how to seek their help</w:t>
            </w:r>
          </w:p>
        </w:tc>
        <w:tc>
          <w:tcPr>
            <w:tcW w:w="408" w:type="dxa"/>
          </w:tcPr>
          <w:p w14:paraId="7A7765BE"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360" w:type="dxa"/>
          </w:tcPr>
          <w:p w14:paraId="7A7765BF"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270" w:type="dxa"/>
          </w:tcPr>
          <w:p w14:paraId="7A7765C0"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360" w:type="dxa"/>
          </w:tcPr>
          <w:p w14:paraId="7A7765C1"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360" w:type="dxa"/>
          </w:tcPr>
          <w:p w14:paraId="7A7765C2"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360" w:type="dxa"/>
          </w:tcPr>
          <w:p w14:paraId="7A7765C3"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270" w:type="dxa"/>
          </w:tcPr>
          <w:p w14:paraId="7A7765C4" w14:textId="6BBA3AA2" w:rsidR="00EC5913" w:rsidRPr="008E383D" w:rsidRDefault="00A823F2"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0" w:type="dxa"/>
          </w:tcPr>
          <w:p w14:paraId="7A7765C5" w14:textId="60733302" w:rsidR="00EC5913" w:rsidRPr="008E383D" w:rsidRDefault="00A823F2"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0" w:type="dxa"/>
          </w:tcPr>
          <w:p w14:paraId="7A7765C6" w14:textId="1495D4C8" w:rsidR="00EC5913" w:rsidRPr="008E383D" w:rsidRDefault="00A823F2"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0" w:type="dxa"/>
          </w:tcPr>
          <w:p w14:paraId="7A7765C7"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450" w:type="dxa"/>
          </w:tcPr>
          <w:p w14:paraId="7A7765C8"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450" w:type="dxa"/>
          </w:tcPr>
          <w:p w14:paraId="7A7765C9"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456" w:type="dxa"/>
          </w:tcPr>
          <w:p w14:paraId="7A7765CA"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r>
      <w:tr w:rsidR="00EC5913" w:rsidRPr="008E383D" w14:paraId="7A7765DB" w14:textId="77777777" w:rsidTr="006A37D6">
        <w:trPr>
          <w:trHeight w:val="20"/>
        </w:trPr>
        <w:tc>
          <w:tcPr>
            <w:tcW w:w="5634" w:type="dxa"/>
            <w:tcBorders>
              <w:bottom w:val="single" w:sz="4" w:space="0" w:color="auto"/>
            </w:tcBorders>
          </w:tcPr>
          <w:p w14:paraId="7A7765CC" w14:textId="77777777" w:rsidR="00EC5913" w:rsidRPr="00FA58AB" w:rsidRDefault="00EC5913" w:rsidP="006A37D6">
            <w:pPr>
              <w:autoSpaceDE w:val="0"/>
              <w:autoSpaceDN w:val="0"/>
              <w:adjustRightInd w:val="0"/>
              <w:rPr>
                <w:rFonts w:ascii="Book Antiqua" w:hAnsi="Book Antiqua" w:cs="Verdana"/>
                <w:color w:val="000000"/>
                <w:sz w:val="20"/>
                <w:szCs w:val="20"/>
              </w:rPr>
            </w:pPr>
            <w:r w:rsidRPr="00FA58AB">
              <w:rPr>
                <w:rFonts w:ascii="Book Antiqua" w:hAnsi="Book Antiqua" w:cs="Verdana"/>
                <w:color w:val="000000"/>
                <w:sz w:val="20"/>
                <w:szCs w:val="20"/>
              </w:rPr>
              <w:t>Apply effective problem-solving and decision-making</w:t>
            </w:r>
          </w:p>
          <w:p w14:paraId="7A7765CD" w14:textId="77777777" w:rsidR="00EC5913" w:rsidRPr="0078114A" w:rsidRDefault="00EC5913" w:rsidP="006A37D6">
            <w:pPr>
              <w:autoSpaceDE w:val="0"/>
              <w:autoSpaceDN w:val="0"/>
              <w:adjustRightInd w:val="0"/>
              <w:rPr>
                <w:rFonts w:ascii="Book Antiqua" w:hAnsi="Book Antiqua" w:cs="Verdana"/>
                <w:color w:val="000000"/>
                <w:sz w:val="20"/>
                <w:szCs w:val="20"/>
                <w:vertAlign w:val="superscript"/>
              </w:rPr>
            </w:pPr>
            <w:r w:rsidRPr="00FA58AB">
              <w:rPr>
                <w:rFonts w:ascii="Book Antiqua" w:hAnsi="Book Antiqua" w:cs="Verdana"/>
                <w:color w:val="000000"/>
                <w:sz w:val="20"/>
                <w:szCs w:val="20"/>
              </w:rPr>
              <w:t>skills to make safe and healthy choices</w:t>
            </w:r>
          </w:p>
        </w:tc>
        <w:tc>
          <w:tcPr>
            <w:tcW w:w="408" w:type="dxa"/>
            <w:tcBorders>
              <w:bottom w:val="single" w:sz="4" w:space="0" w:color="auto"/>
            </w:tcBorders>
          </w:tcPr>
          <w:p w14:paraId="7A7765CE"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360" w:type="dxa"/>
            <w:tcBorders>
              <w:bottom w:val="single" w:sz="4" w:space="0" w:color="auto"/>
            </w:tcBorders>
          </w:tcPr>
          <w:p w14:paraId="7A7765CF"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270" w:type="dxa"/>
            <w:tcBorders>
              <w:bottom w:val="single" w:sz="4" w:space="0" w:color="auto"/>
            </w:tcBorders>
          </w:tcPr>
          <w:p w14:paraId="7A7765D0"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360" w:type="dxa"/>
            <w:tcBorders>
              <w:bottom w:val="single" w:sz="4" w:space="0" w:color="auto"/>
            </w:tcBorders>
          </w:tcPr>
          <w:p w14:paraId="7A7765D1"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360" w:type="dxa"/>
            <w:tcBorders>
              <w:bottom w:val="single" w:sz="4" w:space="0" w:color="auto"/>
            </w:tcBorders>
          </w:tcPr>
          <w:p w14:paraId="7A7765D2"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360" w:type="dxa"/>
            <w:tcBorders>
              <w:bottom w:val="single" w:sz="4" w:space="0" w:color="auto"/>
            </w:tcBorders>
          </w:tcPr>
          <w:p w14:paraId="7A7765D3"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270" w:type="dxa"/>
            <w:tcBorders>
              <w:bottom w:val="single" w:sz="4" w:space="0" w:color="auto"/>
            </w:tcBorders>
          </w:tcPr>
          <w:p w14:paraId="7A7765D4" w14:textId="1A033CB5" w:rsidR="00EC5913" w:rsidRPr="008E383D" w:rsidRDefault="00A823F2"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0" w:type="dxa"/>
            <w:tcBorders>
              <w:bottom w:val="single" w:sz="4" w:space="0" w:color="auto"/>
            </w:tcBorders>
          </w:tcPr>
          <w:p w14:paraId="7A7765D5" w14:textId="3A6D9ACD" w:rsidR="00EC5913" w:rsidRPr="008E383D" w:rsidRDefault="00A823F2"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0" w:type="dxa"/>
            <w:tcBorders>
              <w:bottom w:val="single" w:sz="4" w:space="0" w:color="auto"/>
            </w:tcBorders>
          </w:tcPr>
          <w:p w14:paraId="7A7765D6" w14:textId="6AC17875" w:rsidR="00EC5913" w:rsidRPr="008E383D" w:rsidRDefault="00A823F2"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0" w:type="dxa"/>
            <w:tcBorders>
              <w:bottom w:val="single" w:sz="4" w:space="0" w:color="auto"/>
            </w:tcBorders>
          </w:tcPr>
          <w:p w14:paraId="7A7765D7"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450" w:type="dxa"/>
            <w:tcBorders>
              <w:bottom w:val="single" w:sz="4" w:space="0" w:color="auto"/>
            </w:tcBorders>
          </w:tcPr>
          <w:p w14:paraId="7A7765D8"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450" w:type="dxa"/>
            <w:tcBorders>
              <w:bottom w:val="single" w:sz="4" w:space="0" w:color="auto"/>
            </w:tcBorders>
          </w:tcPr>
          <w:p w14:paraId="7A7765D9"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456" w:type="dxa"/>
            <w:tcBorders>
              <w:bottom w:val="single" w:sz="4" w:space="0" w:color="auto"/>
            </w:tcBorders>
          </w:tcPr>
          <w:p w14:paraId="7A7765DA"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r>
      <w:tr w:rsidR="00EC5913" w:rsidRPr="008E383D" w14:paraId="7A7765EB" w14:textId="77777777" w:rsidTr="006A37D6">
        <w:trPr>
          <w:trHeight w:val="20"/>
        </w:trPr>
        <w:tc>
          <w:tcPr>
            <w:tcW w:w="5634" w:type="dxa"/>
            <w:tcBorders>
              <w:bottom w:val="single" w:sz="4" w:space="0" w:color="auto"/>
              <w:right w:val="single" w:sz="4" w:space="0" w:color="auto"/>
            </w:tcBorders>
          </w:tcPr>
          <w:p w14:paraId="7A7765DC" w14:textId="77777777" w:rsidR="00EC5913" w:rsidRPr="00FA58AB" w:rsidRDefault="00EC5913" w:rsidP="006A37D6">
            <w:pPr>
              <w:autoSpaceDE w:val="0"/>
              <w:autoSpaceDN w:val="0"/>
              <w:adjustRightInd w:val="0"/>
              <w:rPr>
                <w:rFonts w:ascii="Book Antiqua" w:hAnsi="Book Antiqua" w:cs="Verdana"/>
                <w:color w:val="000000"/>
                <w:sz w:val="20"/>
                <w:szCs w:val="20"/>
              </w:rPr>
            </w:pPr>
            <w:r w:rsidRPr="00FA58AB">
              <w:rPr>
                <w:rFonts w:ascii="Book Antiqua" w:hAnsi="Book Antiqua" w:cs="Verdana"/>
                <w:color w:val="000000"/>
                <w:sz w:val="20"/>
                <w:szCs w:val="20"/>
              </w:rPr>
              <w:t>Learn about the emotional and physical dangers of</w:t>
            </w:r>
          </w:p>
          <w:p w14:paraId="7A7765DD" w14:textId="77777777" w:rsidR="00EC5913" w:rsidRPr="006775A4" w:rsidRDefault="00EC5913" w:rsidP="006A37D6">
            <w:pPr>
              <w:autoSpaceDE w:val="0"/>
              <w:autoSpaceDN w:val="0"/>
              <w:adjustRightInd w:val="0"/>
              <w:rPr>
                <w:rFonts w:ascii="Book Antiqua" w:hAnsi="Book Antiqua" w:cs="Verdana,BoldItalic"/>
                <w:b/>
                <w:bCs/>
                <w:i/>
                <w:iCs/>
                <w:color w:val="000000"/>
                <w:sz w:val="20"/>
                <w:szCs w:val="20"/>
              </w:rPr>
            </w:pPr>
            <w:r w:rsidRPr="00FA58AB">
              <w:rPr>
                <w:rFonts w:ascii="Book Antiqua" w:hAnsi="Book Antiqua" w:cs="Verdana"/>
                <w:color w:val="000000"/>
                <w:sz w:val="20"/>
                <w:szCs w:val="20"/>
              </w:rPr>
              <w:t>substance use and abuse</w:t>
            </w:r>
          </w:p>
        </w:tc>
        <w:tc>
          <w:tcPr>
            <w:tcW w:w="408" w:type="dxa"/>
            <w:tcBorders>
              <w:left w:val="single" w:sz="4" w:space="0" w:color="auto"/>
              <w:bottom w:val="single" w:sz="4" w:space="0" w:color="auto"/>
              <w:right w:val="single" w:sz="4" w:space="0" w:color="auto"/>
            </w:tcBorders>
          </w:tcPr>
          <w:p w14:paraId="7A7765DE"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360" w:type="dxa"/>
            <w:tcBorders>
              <w:left w:val="single" w:sz="4" w:space="0" w:color="auto"/>
              <w:bottom w:val="single" w:sz="4" w:space="0" w:color="auto"/>
              <w:right w:val="single" w:sz="4" w:space="0" w:color="auto"/>
            </w:tcBorders>
          </w:tcPr>
          <w:p w14:paraId="7A7765DF"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270" w:type="dxa"/>
            <w:tcBorders>
              <w:left w:val="single" w:sz="4" w:space="0" w:color="auto"/>
              <w:bottom w:val="single" w:sz="4" w:space="0" w:color="auto"/>
              <w:right w:val="single" w:sz="4" w:space="0" w:color="auto"/>
            </w:tcBorders>
          </w:tcPr>
          <w:p w14:paraId="7A7765E0"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360" w:type="dxa"/>
            <w:tcBorders>
              <w:left w:val="single" w:sz="4" w:space="0" w:color="auto"/>
              <w:bottom w:val="single" w:sz="4" w:space="0" w:color="auto"/>
              <w:right w:val="single" w:sz="4" w:space="0" w:color="auto"/>
            </w:tcBorders>
          </w:tcPr>
          <w:p w14:paraId="7A7765E1"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360" w:type="dxa"/>
            <w:tcBorders>
              <w:left w:val="single" w:sz="4" w:space="0" w:color="auto"/>
              <w:bottom w:val="single" w:sz="4" w:space="0" w:color="auto"/>
              <w:right w:val="single" w:sz="4" w:space="0" w:color="auto"/>
            </w:tcBorders>
          </w:tcPr>
          <w:p w14:paraId="7A7765E2"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360" w:type="dxa"/>
            <w:tcBorders>
              <w:left w:val="single" w:sz="4" w:space="0" w:color="auto"/>
              <w:bottom w:val="single" w:sz="4" w:space="0" w:color="auto"/>
              <w:right w:val="single" w:sz="4" w:space="0" w:color="auto"/>
            </w:tcBorders>
          </w:tcPr>
          <w:p w14:paraId="7A7765E3"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270" w:type="dxa"/>
            <w:tcBorders>
              <w:left w:val="single" w:sz="4" w:space="0" w:color="auto"/>
              <w:bottom w:val="single" w:sz="4" w:space="0" w:color="auto"/>
              <w:right w:val="single" w:sz="4" w:space="0" w:color="auto"/>
            </w:tcBorders>
          </w:tcPr>
          <w:p w14:paraId="7A7765E4" w14:textId="1E50D205" w:rsidR="00EC5913" w:rsidRPr="008E383D" w:rsidRDefault="00A823F2"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0" w:type="dxa"/>
            <w:tcBorders>
              <w:left w:val="single" w:sz="4" w:space="0" w:color="auto"/>
              <w:bottom w:val="single" w:sz="4" w:space="0" w:color="auto"/>
              <w:right w:val="single" w:sz="4" w:space="0" w:color="auto"/>
            </w:tcBorders>
          </w:tcPr>
          <w:p w14:paraId="7A7765E5" w14:textId="63DEE4F2" w:rsidR="00EC5913" w:rsidRPr="008E383D" w:rsidRDefault="00A823F2"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0" w:type="dxa"/>
            <w:tcBorders>
              <w:left w:val="single" w:sz="4" w:space="0" w:color="auto"/>
              <w:bottom w:val="single" w:sz="4" w:space="0" w:color="auto"/>
              <w:right w:val="single" w:sz="4" w:space="0" w:color="auto"/>
            </w:tcBorders>
          </w:tcPr>
          <w:p w14:paraId="7A7765E6" w14:textId="3476414E" w:rsidR="00EC5913" w:rsidRPr="008E383D" w:rsidRDefault="00A823F2"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0" w:type="dxa"/>
            <w:tcBorders>
              <w:left w:val="single" w:sz="4" w:space="0" w:color="auto"/>
              <w:bottom w:val="single" w:sz="4" w:space="0" w:color="auto"/>
              <w:right w:val="single" w:sz="4" w:space="0" w:color="auto"/>
            </w:tcBorders>
          </w:tcPr>
          <w:p w14:paraId="7A7765E7"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450" w:type="dxa"/>
            <w:tcBorders>
              <w:left w:val="single" w:sz="4" w:space="0" w:color="auto"/>
              <w:bottom w:val="single" w:sz="4" w:space="0" w:color="auto"/>
              <w:right w:val="single" w:sz="4" w:space="0" w:color="auto"/>
            </w:tcBorders>
          </w:tcPr>
          <w:p w14:paraId="7A7765E8"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450" w:type="dxa"/>
            <w:tcBorders>
              <w:left w:val="single" w:sz="4" w:space="0" w:color="auto"/>
              <w:bottom w:val="single" w:sz="4" w:space="0" w:color="auto"/>
              <w:right w:val="single" w:sz="4" w:space="0" w:color="auto"/>
            </w:tcBorders>
          </w:tcPr>
          <w:p w14:paraId="7A7765E9"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456" w:type="dxa"/>
            <w:tcBorders>
              <w:left w:val="single" w:sz="4" w:space="0" w:color="auto"/>
              <w:bottom w:val="single" w:sz="4" w:space="0" w:color="auto"/>
            </w:tcBorders>
          </w:tcPr>
          <w:p w14:paraId="7A7765EA"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r>
      <w:tr w:rsidR="00EC5913" w:rsidRPr="008E383D" w14:paraId="7A7765FA" w14:textId="77777777" w:rsidTr="006A37D6">
        <w:trPr>
          <w:trHeight w:val="20"/>
        </w:trPr>
        <w:tc>
          <w:tcPr>
            <w:tcW w:w="5634" w:type="dxa"/>
            <w:tcBorders>
              <w:right w:val="single" w:sz="4" w:space="0" w:color="auto"/>
            </w:tcBorders>
          </w:tcPr>
          <w:p w14:paraId="7A7765EC" w14:textId="77777777" w:rsidR="00EC5913" w:rsidRPr="0078114A" w:rsidRDefault="00EC5913" w:rsidP="006A37D6">
            <w:pPr>
              <w:autoSpaceDE w:val="0"/>
              <w:autoSpaceDN w:val="0"/>
              <w:adjustRightInd w:val="0"/>
              <w:rPr>
                <w:rFonts w:ascii="Book Antiqua" w:hAnsi="Book Antiqua" w:cs="Verdana"/>
                <w:color w:val="000000"/>
                <w:sz w:val="20"/>
                <w:szCs w:val="20"/>
                <w:vertAlign w:val="superscript"/>
              </w:rPr>
            </w:pPr>
            <w:r w:rsidRPr="00FA58AB">
              <w:rPr>
                <w:rFonts w:ascii="Book Antiqua" w:hAnsi="Book Antiqua" w:cs="Verdana"/>
                <w:color w:val="000000"/>
                <w:sz w:val="20"/>
                <w:szCs w:val="20"/>
              </w:rPr>
              <w:t>Learn how to cope with peer pressure</w:t>
            </w:r>
          </w:p>
        </w:tc>
        <w:tc>
          <w:tcPr>
            <w:tcW w:w="408" w:type="dxa"/>
            <w:tcBorders>
              <w:left w:val="single" w:sz="4" w:space="0" w:color="auto"/>
              <w:right w:val="single" w:sz="4" w:space="0" w:color="auto"/>
            </w:tcBorders>
          </w:tcPr>
          <w:p w14:paraId="7A7765ED"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360" w:type="dxa"/>
            <w:tcBorders>
              <w:left w:val="single" w:sz="4" w:space="0" w:color="auto"/>
              <w:right w:val="single" w:sz="4" w:space="0" w:color="auto"/>
            </w:tcBorders>
          </w:tcPr>
          <w:p w14:paraId="7A7765EE"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270" w:type="dxa"/>
            <w:tcBorders>
              <w:left w:val="single" w:sz="4" w:space="0" w:color="auto"/>
              <w:right w:val="single" w:sz="4" w:space="0" w:color="auto"/>
            </w:tcBorders>
          </w:tcPr>
          <w:p w14:paraId="7A7765EF"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360" w:type="dxa"/>
            <w:tcBorders>
              <w:left w:val="single" w:sz="4" w:space="0" w:color="auto"/>
              <w:right w:val="single" w:sz="4" w:space="0" w:color="auto"/>
            </w:tcBorders>
          </w:tcPr>
          <w:p w14:paraId="7A7765F0"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360" w:type="dxa"/>
            <w:tcBorders>
              <w:left w:val="single" w:sz="4" w:space="0" w:color="auto"/>
              <w:right w:val="single" w:sz="4" w:space="0" w:color="auto"/>
            </w:tcBorders>
          </w:tcPr>
          <w:p w14:paraId="7A7765F1"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360" w:type="dxa"/>
            <w:tcBorders>
              <w:left w:val="single" w:sz="4" w:space="0" w:color="auto"/>
              <w:right w:val="single" w:sz="4" w:space="0" w:color="auto"/>
            </w:tcBorders>
          </w:tcPr>
          <w:p w14:paraId="7A7765F2"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270" w:type="dxa"/>
            <w:tcBorders>
              <w:left w:val="single" w:sz="4" w:space="0" w:color="auto"/>
              <w:right w:val="single" w:sz="4" w:space="0" w:color="auto"/>
            </w:tcBorders>
          </w:tcPr>
          <w:p w14:paraId="7A7765F3" w14:textId="077A84B0" w:rsidR="00EC5913" w:rsidRPr="008E383D" w:rsidRDefault="00A823F2"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0" w:type="dxa"/>
            <w:tcBorders>
              <w:left w:val="single" w:sz="4" w:space="0" w:color="auto"/>
              <w:right w:val="single" w:sz="4" w:space="0" w:color="auto"/>
            </w:tcBorders>
          </w:tcPr>
          <w:p w14:paraId="7A7765F4" w14:textId="693447B4" w:rsidR="00EC5913" w:rsidRPr="008E383D" w:rsidRDefault="00A823F2"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0" w:type="dxa"/>
            <w:tcBorders>
              <w:left w:val="single" w:sz="4" w:space="0" w:color="auto"/>
              <w:right w:val="single" w:sz="4" w:space="0" w:color="auto"/>
            </w:tcBorders>
          </w:tcPr>
          <w:p w14:paraId="7A7765F5" w14:textId="6269BDCA" w:rsidR="00EC5913" w:rsidRPr="008E383D" w:rsidRDefault="00A823F2"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0" w:type="dxa"/>
            <w:tcBorders>
              <w:left w:val="single" w:sz="4" w:space="0" w:color="auto"/>
              <w:right w:val="single" w:sz="4" w:space="0" w:color="auto"/>
            </w:tcBorders>
          </w:tcPr>
          <w:p w14:paraId="7A7765F6"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450" w:type="dxa"/>
            <w:tcBorders>
              <w:left w:val="single" w:sz="4" w:space="0" w:color="auto"/>
              <w:right w:val="single" w:sz="4" w:space="0" w:color="auto"/>
            </w:tcBorders>
          </w:tcPr>
          <w:p w14:paraId="7A7765F7"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450" w:type="dxa"/>
            <w:tcBorders>
              <w:left w:val="single" w:sz="4" w:space="0" w:color="auto"/>
              <w:right w:val="single" w:sz="4" w:space="0" w:color="auto"/>
            </w:tcBorders>
          </w:tcPr>
          <w:p w14:paraId="7A7765F8"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456" w:type="dxa"/>
            <w:tcBorders>
              <w:left w:val="single" w:sz="4" w:space="0" w:color="auto"/>
            </w:tcBorders>
          </w:tcPr>
          <w:p w14:paraId="7A7765F9"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r>
      <w:tr w:rsidR="00EC5913" w:rsidRPr="008E383D" w14:paraId="7A776609" w14:textId="77777777" w:rsidTr="006A37D6">
        <w:trPr>
          <w:trHeight w:val="20"/>
        </w:trPr>
        <w:tc>
          <w:tcPr>
            <w:tcW w:w="5634" w:type="dxa"/>
          </w:tcPr>
          <w:p w14:paraId="7A7765FB" w14:textId="77777777" w:rsidR="00EC5913" w:rsidRPr="0078114A" w:rsidRDefault="00EC5913" w:rsidP="006A37D6">
            <w:pPr>
              <w:autoSpaceDE w:val="0"/>
              <w:autoSpaceDN w:val="0"/>
              <w:adjustRightInd w:val="0"/>
              <w:rPr>
                <w:rFonts w:ascii="Book Antiqua" w:hAnsi="Book Antiqua" w:cs="Verdana"/>
                <w:color w:val="000000"/>
                <w:sz w:val="20"/>
                <w:szCs w:val="20"/>
                <w:vertAlign w:val="superscript"/>
              </w:rPr>
            </w:pPr>
            <w:r w:rsidRPr="00FA58AB">
              <w:rPr>
                <w:rFonts w:ascii="Book Antiqua" w:hAnsi="Book Antiqua" w:cs="Verdana"/>
                <w:color w:val="000000"/>
                <w:sz w:val="20"/>
                <w:szCs w:val="20"/>
              </w:rPr>
              <w:lastRenderedPageBreak/>
              <w:t>Learn techniques for managing stress and conflict</w:t>
            </w:r>
          </w:p>
        </w:tc>
        <w:tc>
          <w:tcPr>
            <w:tcW w:w="408" w:type="dxa"/>
          </w:tcPr>
          <w:p w14:paraId="7A7765FC"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360" w:type="dxa"/>
          </w:tcPr>
          <w:p w14:paraId="7A7765FD"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270" w:type="dxa"/>
          </w:tcPr>
          <w:p w14:paraId="7A7765FE"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360" w:type="dxa"/>
          </w:tcPr>
          <w:p w14:paraId="7A7765FF"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360" w:type="dxa"/>
          </w:tcPr>
          <w:p w14:paraId="7A776600"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360" w:type="dxa"/>
          </w:tcPr>
          <w:p w14:paraId="7A776601"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270" w:type="dxa"/>
          </w:tcPr>
          <w:p w14:paraId="7A776602" w14:textId="595C4094" w:rsidR="00EC5913" w:rsidRPr="008E383D" w:rsidRDefault="00A823F2"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0" w:type="dxa"/>
          </w:tcPr>
          <w:p w14:paraId="7A776603" w14:textId="41490590" w:rsidR="00EC5913" w:rsidRPr="008E383D" w:rsidRDefault="00A823F2"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0" w:type="dxa"/>
          </w:tcPr>
          <w:p w14:paraId="7A776604" w14:textId="1C061D8F" w:rsidR="00EC5913" w:rsidRPr="008E383D" w:rsidRDefault="00A823F2"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0" w:type="dxa"/>
          </w:tcPr>
          <w:p w14:paraId="7A776605"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450" w:type="dxa"/>
          </w:tcPr>
          <w:p w14:paraId="7A776606"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450" w:type="dxa"/>
          </w:tcPr>
          <w:p w14:paraId="7A776607"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456" w:type="dxa"/>
          </w:tcPr>
          <w:p w14:paraId="7A776608"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r>
      <w:tr w:rsidR="00EC5913" w:rsidRPr="008E383D" w14:paraId="7A776618" w14:textId="77777777" w:rsidTr="006A37D6">
        <w:trPr>
          <w:trHeight w:val="20"/>
        </w:trPr>
        <w:tc>
          <w:tcPr>
            <w:tcW w:w="5634" w:type="dxa"/>
          </w:tcPr>
          <w:p w14:paraId="7A77660A" w14:textId="77777777" w:rsidR="00EC5913" w:rsidRPr="003C5578" w:rsidRDefault="00EC5913" w:rsidP="006A37D6">
            <w:pPr>
              <w:autoSpaceDE w:val="0"/>
              <w:autoSpaceDN w:val="0"/>
              <w:adjustRightInd w:val="0"/>
              <w:rPr>
                <w:rFonts w:ascii="Book Antiqua" w:hAnsi="Book Antiqua" w:cs="Verdana"/>
                <w:color w:val="000000"/>
                <w:sz w:val="20"/>
                <w:szCs w:val="20"/>
              </w:rPr>
            </w:pPr>
            <w:r w:rsidRPr="00FA58AB">
              <w:rPr>
                <w:rFonts w:ascii="Book Antiqua" w:hAnsi="Book Antiqua" w:cs="Verdana"/>
                <w:color w:val="000000"/>
                <w:sz w:val="20"/>
                <w:szCs w:val="20"/>
              </w:rPr>
              <w:t xml:space="preserve">Learn coping </w:t>
            </w:r>
            <w:r>
              <w:rPr>
                <w:rFonts w:ascii="Book Antiqua" w:hAnsi="Book Antiqua" w:cs="Verdana"/>
                <w:color w:val="000000"/>
                <w:sz w:val="20"/>
                <w:szCs w:val="20"/>
              </w:rPr>
              <w:t>skills for managing life events</w:t>
            </w:r>
          </w:p>
        </w:tc>
        <w:tc>
          <w:tcPr>
            <w:tcW w:w="408" w:type="dxa"/>
          </w:tcPr>
          <w:p w14:paraId="7A77660B"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360" w:type="dxa"/>
          </w:tcPr>
          <w:p w14:paraId="7A77660C"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270" w:type="dxa"/>
          </w:tcPr>
          <w:p w14:paraId="7A77660D"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360" w:type="dxa"/>
          </w:tcPr>
          <w:p w14:paraId="7A77660E"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360" w:type="dxa"/>
          </w:tcPr>
          <w:p w14:paraId="7A77660F"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360" w:type="dxa"/>
          </w:tcPr>
          <w:p w14:paraId="7A776610"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270" w:type="dxa"/>
          </w:tcPr>
          <w:p w14:paraId="7A776611" w14:textId="026BC160" w:rsidR="00EC5913" w:rsidRPr="008E383D" w:rsidRDefault="00A823F2"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0" w:type="dxa"/>
          </w:tcPr>
          <w:p w14:paraId="7A776612" w14:textId="47CD6B3C" w:rsidR="00EC5913" w:rsidRPr="008E383D" w:rsidRDefault="00A823F2"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0" w:type="dxa"/>
          </w:tcPr>
          <w:p w14:paraId="7A776613" w14:textId="31A8C780" w:rsidR="00EC5913" w:rsidRPr="008E383D" w:rsidRDefault="00A823F2"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360" w:type="dxa"/>
          </w:tcPr>
          <w:p w14:paraId="7A776614"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450" w:type="dxa"/>
          </w:tcPr>
          <w:p w14:paraId="7A776615"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450" w:type="dxa"/>
          </w:tcPr>
          <w:p w14:paraId="7A776616"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456" w:type="dxa"/>
          </w:tcPr>
          <w:p w14:paraId="7A776617"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r>
    </w:tbl>
    <w:p w14:paraId="7A77661B" w14:textId="7C3071DA" w:rsidR="003476F9" w:rsidRDefault="003476F9" w:rsidP="00EC5913">
      <w:pPr>
        <w:autoSpaceDE w:val="0"/>
        <w:autoSpaceDN w:val="0"/>
        <w:adjustRightInd w:val="0"/>
        <w:spacing w:after="0" w:line="240" w:lineRule="auto"/>
        <w:rPr>
          <w:rFonts w:ascii="Book Antiqua" w:hAnsi="Book Antiqua" w:cs="Verdana,Bold"/>
          <w:b/>
          <w:bCs/>
          <w:color w:val="000000"/>
          <w:sz w:val="20"/>
          <w:szCs w:val="20"/>
        </w:rPr>
      </w:pPr>
    </w:p>
    <w:p w14:paraId="7A77661C" w14:textId="611F7D43" w:rsidR="00EC5913" w:rsidRDefault="00EC5913" w:rsidP="00AC5EFE">
      <w:pPr>
        <w:autoSpaceDE w:val="0"/>
        <w:autoSpaceDN w:val="0"/>
        <w:adjustRightInd w:val="0"/>
        <w:spacing w:after="0" w:line="240" w:lineRule="auto"/>
        <w:rPr>
          <w:rFonts w:ascii="Book Antiqua" w:hAnsi="Book Antiqua" w:cs="Georgia,Bold"/>
          <w:b/>
          <w:bCs/>
          <w:color w:val="000000"/>
        </w:rPr>
      </w:pPr>
      <w:r w:rsidRPr="007D7FFD">
        <w:rPr>
          <w:rFonts w:ascii="Book Antiqua" w:hAnsi="Book Antiqua" w:cs="Georgia"/>
          <w:color w:val="000000"/>
        </w:rPr>
        <w:t>R</w:t>
      </w:r>
      <w:r w:rsidR="00AC5EFE">
        <w:rPr>
          <w:rFonts w:ascii="Book Antiqua" w:hAnsi="Book Antiqua" w:cs="Georgia,Bold"/>
          <w:b/>
          <w:bCs/>
          <w:color w:val="000000"/>
        </w:rPr>
        <w:t>ESPONSIVE SERVICES</w:t>
      </w:r>
      <w:r w:rsidRPr="007D7FFD">
        <w:rPr>
          <w:rFonts w:ascii="Book Antiqua" w:hAnsi="Book Antiqua" w:cs="Georgia,Bold"/>
          <w:b/>
          <w:bCs/>
          <w:color w:val="000000"/>
        </w:rPr>
        <w:t xml:space="preserve"> – Middle Schoo</w:t>
      </w:r>
      <w:r w:rsidR="00987E10">
        <w:rPr>
          <w:rFonts w:ascii="Book Antiqua" w:hAnsi="Book Antiqua" w:cs="Georgia,Bold"/>
          <w:b/>
          <w:bCs/>
          <w:color w:val="000000"/>
        </w:rPr>
        <w:t>l</w:t>
      </w:r>
    </w:p>
    <w:p w14:paraId="7A77661D" w14:textId="77777777" w:rsidR="00EC5913" w:rsidRPr="007D7FFD" w:rsidRDefault="00EC5913" w:rsidP="00EC5913">
      <w:pPr>
        <w:autoSpaceDE w:val="0"/>
        <w:autoSpaceDN w:val="0"/>
        <w:adjustRightInd w:val="0"/>
        <w:spacing w:after="0" w:line="120" w:lineRule="auto"/>
        <w:rPr>
          <w:rFonts w:ascii="Book Antiqua" w:hAnsi="Book Antiqua" w:cs="Georgia,Bold"/>
          <w:b/>
          <w:bCs/>
          <w:color w:val="000000"/>
        </w:rPr>
      </w:pPr>
    </w:p>
    <w:p w14:paraId="7A77661E" w14:textId="77777777" w:rsidR="00EC5913" w:rsidRDefault="00EC5913" w:rsidP="00EC5913">
      <w:pPr>
        <w:autoSpaceDE w:val="0"/>
        <w:autoSpaceDN w:val="0"/>
        <w:adjustRightInd w:val="0"/>
        <w:spacing w:after="0" w:line="240" w:lineRule="auto"/>
        <w:rPr>
          <w:rFonts w:ascii="Book Antiqua" w:hAnsi="Book Antiqua" w:cs="Georgia,Italic"/>
          <w:i/>
          <w:iCs/>
          <w:color w:val="000000"/>
          <w:sz w:val="20"/>
        </w:rPr>
      </w:pPr>
      <w:r w:rsidRPr="00C95478">
        <w:rPr>
          <w:rFonts w:ascii="Book Antiqua" w:hAnsi="Book Antiqua" w:cs="Wingdings"/>
          <w:color w:val="000000"/>
          <w:sz w:val="20"/>
        </w:rPr>
        <w:t xml:space="preserve">_ </w:t>
      </w:r>
      <w:r w:rsidRPr="00C95478">
        <w:rPr>
          <w:rFonts w:ascii="Book Antiqua" w:hAnsi="Book Antiqua" w:cs="Georgia"/>
          <w:color w:val="000000"/>
          <w:sz w:val="20"/>
        </w:rPr>
        <w:t xml:space="preserve">Each School Counselor must be available to meet the needs of students and the school community during a time of crisis. School counselors must make themselves available to all students presenting with a crisis. This responsibility takes priority over any other school counseling responsibility. </w:t>
      </w:r>
      <w:r w:rsidRPr="00C95478">
        <w:rPr>
          <w:rFonts w:ascii="Book Antiqua" w:hAnsi="Book Antiqua" w:cs="Georgia,Italic"/>
          <w:i/>
          <w:iCs/>
          <w:color w:val="000000"/>
          <w:sz w:val="20"/>
        </w:rPr>
        <w:t>(Responsive services include, but are not limited to death, divorce, violence, classroom disruption, homelessness, suicidal ideation and school anxiety).</w:t>
      </w:r>
    </w:p>
    <w:p w14:paraId="7A77661F" w14:textId="77777777" w:rsidR="00EC5913" w:rsidRPr="00C95478" w:rsidRDefault="00EC5913" w:rsidP="00EC5913">
      <w:pPr>
        <w:autoSpaceDE w:val="0"/>
        <w:autoSpaceDN w:val="0"/>
        <w:adjustRightInd w:val="0"/>
        <w:spacing w:after="0" w:line="240" w:lineRule="auto"/>
        <w:rPr>
          <w:rFonts w:ascii="Book Antiqua" w:hAnsi="Book Antiqua" w:cs="Georgia,Italic"/>
          <w:i/>
          <w:iCs/>
          <w:color w:val="000000"/>
          <w:sz w:val="20"/>
        </w:rPr>
      </w:pPr>
      <w:r>
        <w:rPr>
          <w:rFonts w:ascii="Book Antiqua" w:hAnsi="Book Antiqua" w:cs="Georgia,Italic"/>
          <w:i/>
          <w:iCs/>
          <w:color w:val="000000"/>
          <w:sz w:val="20"/>
        </w:rPr>
        <w:t>_</w:t>
      </w:r>
      <w:r w:rsidRPr="00EE435A">
        <w:rPr>
          <w:rFonts w:ascii="Book Antiqua" w:hAnsi="Book Antiqua" w:cs="Georgia,Italic"/>
          <w:iCs/>
          <w:color w:val="000000"/>
          <w:sz w:val="20"/>
        </w:rPr>
        <w:t>School counselors are responsible for implementing the district attendance plan.</w:t>
      </w:r>
    </w:p>
    <w:p w14:paraId="7A776620" w14:textId="77777777" w:rsidR="00EC5913" w:rsidRPr="00C95478" w:rsidRDefault="00EC5913" w:rsidP="00EC5913">
      <w:pPr>
        <w:autoSpaceDE w:val="0"/>
        <w:autoSpaceDN w:val="0"/>
        <w:adjustRightInd w:val="0"/>
        <w:spacing w:after="0" w:line="240" w:lineRule="auto"/>
        <w:rPr>
          <w:rFonts w:ascii="Book Antiqua" w:hAnsi="Book Antiqua" w:cs="Georgia"/>
          <w:color w:val="000000"/>
          <w:sz w:val="20"/>
        </w:rPr>
      </w:pPr>
      <w:r w:rsidRPr="00C95478">
        <w:rPr>
          <w:rFonts w:ascii="Book Antiqua" w:hAnsi="Book Antiqua" w:cs="Wingdings"/>
          <w:color w:val="000000"/>
          <w:sz w:val="20"/>
        </w:rPr>
        <w:t xml:space="preserve">_ </w:t>
      </w:r>
      <w:r w:rsidRPr="00C95478">
        <w:rPr>
          <w:rFonts w:ascii="Book Antiqua" w:hAnsi="Book Antiqua" w:cs="Georgia"/>
          <w:color w:val="000000"/>
          <w:sz w:val="20"/>
        </w:rPr>
        <w:t xml:space="preserve">Each School Counselor is responsible for assisting team teachers in </w:t>
      </w:r>
      <w:r>
        <w:rPr>
          <w:rFonts w:ascii="Book Antiqua" w:hAnsi="Book Antiqua" w:cs="Georgia"/>
          <w:color w:val="000000"/>
          <w:sz w:val="20"/>
        </w:rPr>
        <w:t xml:space="preserve">RTI </w:t>
      </w:r>
      <w:r w:rsidRPr="00C95478">
        <w:rPr>
          <w:rFonts w:ascii="Book Antiqua" w:hAnsi="Book Antiqua" w:cs="Georgia"/>
          <w:color w:val="000000"/>
          <w:sz w:val="20"/>
        </w:rPr>
        <w:t xml:space="preserve">process and presenting requests. Each counselor is a core member of the </w:t>
      </w:r>
      <w:r>
        <w:rPr>
          <w:rFonts w:ascii="Book Antiqua" w:hAnsi="Book Antiqua" w:cs="Georgia"/>
          <w:color w:val="000000"/>
          <w:sz w:val="20"/>
        </w:rPr>
        <w:t>RTI</w:t>
      </w:r>
      <w:r w:rsidRPr="00C95478">
        <w:rPr>
          <w:rFonts w:ascii="Book Antiqua" w:hAnsi="Book Antiqua" w:cs="Georgia"/>
          <w:color w:val="000000"/>
          <w:sz w:val="20"/>
        </w:rPr>
        <w:t xml:space="preserve"> team and is required to attend </w:t>
      </w:r>
      <w:r>
        <w:rPr>
          <w:rFonts w:ascii="Book Antiqua" w:hAnsi="Book Antiqua" w:cs="Georgia"/>
          <w:color w:val="000000"/>
          <w:sz w:val="20"/>
        </w:rPr>
        <w:t>scheduled</w:t>
      </w:r>
      <w:r w:rsidRPr="00C95478">
        <w:rPr>
          <w:rFonts w:ascii="Book Antiqua" w:hAnsi="Book Antiqua" w:cs="Georgia"/>
          <w:color w:val="000000"/>
          <w:sz w:val="20"/>
        </w:rPr>
        <w:t xml:space="preserve"> meetings.</w:t>
      </w:r>
    </w:p>
    <w:p w14:paraId="7A776621" w14:textId="77777777" w:rsidR="00EC5913" w:rsidRPr="00C95478" w:rsidRDefault="00EC5913" w:rsidP="00EC5913">
      <w:pPr>
        <w:autoSpaceDE w:val="0"/>
        <w:autoSpaceDN w:val="0"/>
        <w:adjustRightInd w:val="0"/>
        <w:spacing w:after="0" w:line="240" w:lineRule="auto"/>
        <w:rPr>
          <w:rFonts w:ascii="Book Antiqua" w:hAnsi="Book Antiqua" w:cs="Georgia"/>
          <w:color w:val="000000"/>
          <w:sz w:val="20"/>
        </w:rPr>
      </w:pPr>
      <w:r w:rsidRPr="00C95478">
        <w:rPr>
          <w:rFonts w:ascii="Book Antiqua" w:hAnsi="Book Antiqua" w:cs="Wingdings"/>
          <w:color w:val="000000"/>
          <w:sz w:val="20"/>
        </w:rPr>
        <w:t xml:space="preserve">_ </w:t>
      </w:r>
      <w:r w:rsidRPr="00C95478">
        <w:rPr>
          <w:rFonts w:ascii="Book Antiqua" w:hAnsi="Book Antiqua" w:cs="Georgia"/>
          <w:color w:val="000000"/>
          <w:sz w:val="20"/>
        </w:rPr>
        <w:t>Each School Counselor will be available to students requesting individual support and/ or mediating</w:t>
      </w:r>
    </w:p>
    <w:p w14:paraId="7A776622" w14:textId="77777777" w:rsidR="00EC5913" w:rsidRPr="00C95478" w:rsidRDefault="00EC5913" w:rsidP="00EC5913">
      <w:pPr>
        <w:autoSpaceDE w:val="0"/>
        <w:autoSpaceDN w:val="0"/>
        <w:adjustRightInd w:val="0"/>
        <w:spacing w:after="0" w:line="240" w:lineRule="auto"/>
        <w:rPr>
          <w:rFonts w:ascii="Book Antiqua" w:hAnsi="Book Antiqua" w:cs="Georgia"/>
          <w:color w:val="000000"/>
          <w:sz w:val="20"/>
        </w:rPr>
      </w:pPr>
      <w:r w:rsidRPr="00C95478">
        <w:rPr>
          <w:rFonts w:ascii="Book Antiqua" w:hAnsi="Book Antiqua" w:cs="Georgia"/>
          <w:color w:val="000000"/>
          <w:sz w:val="20"/>
        </w:rPr>
        <w:t>situations among a group of students.</w:t>
      </w:r>
    </w:p>
    <w:p w14:paraId="7A776623" w14:textId="77777777" w:rsidR="00EC5913" w:rsidRDefault="00EC5913" w:rsidP="00EC5913">
      <w:pPr>
        <w:autoSpaceDE w:val="0"/>
        <w:autoSpaceDN w:val="0"/>
        <w:adjustRightInd w:val="0"/>
        <w:spacing w:after="0" w:line="240" w:lineRule="auto"/>
        <w:jc w:val="center"/>
        <w:rPr>
          <w:rFonts w:ascii="Book Antiqua" w:hAnsi="Book Antiqua" w:cs="Georgia,Bold"/>
          <w:b/>
          <w:bCs/>
          <w:color w:val="000000"/>
        </w:rPr>
      </w:pPr>
    </w:p>
    <w:p w14:paraId="7A776624" w14:textId="6C54161E" w:rsidR="00EC5913" w:rsidRDefault="00AC5EFE" w:rsidP="00AC5EFE">
      <w:pPr>
        <w:autoSpaceDE w:val="0"/>
        <w:autoSpaceDN w:val="0"/>
        <w:adjustRightInd w:val="0"/>
        <w:spacing w:after="0" w:line="240" w:lineRule="auto"/>
        <w:rPr>
          <w:rFonts w:ascii="Book Antiqua" w:hAnsi="Book Antiqua" w:cs="Georgia,Bold"/>
          <w:b/>
          <w:bCs/>
          <w:color w:val="000000"/>
        </w:rPr>
      </w:pPr>
      <w:r>
        <w:rPr>
          <w:rFonts w:ascii="Book Antiqua" w:hAnsi="Book Antiqua" w:cs="Georgia,Bold"/>
          <w:b/>
          <w:bCs/>
          <w:color w:val="000000"/>
        </w:rPr>
        <w:t>INDIVIDUAL STUDENT PLANNING</w:t>
      </w:r>
      <w:r w:rsidR="00EC5913" w:rsidRPr="007D7FFD">
        <w:rPr>
          <w:rFonts w:ascii="Book Antiqua" w:hAnsi="Book Antiqua" w:cs="Georgia,Bold"/>
          <w:b/>
          <w:bCs/>
          <w:color w:val="000000"/>
        </w:rPr>
        <w:t>- Middle School</w:t>
      </w:r>
    </w:p>
    <w:p w14:paraId="7A776625" w14:textId="77777777" w:rsidR="00EC5913" w:rsidRPr="007D7FFD" w:rsidRDefault="00EC5913" w:rsidP="00EC5913">
      <w:pPr>
        <w:autoSpaceDE w:val="0"/>
        <w:autoSpaceDN w:val="0"/>
        <w:adjustRightInd w:val="0"/>
        <w:spacing w:after="0" w:line="120" w:lineRule="auto"/>
        <w:rPr>
          <w:rFonts w:ascii="Book Antiqua" w:hAnsi="Book Antiqua" w:cs="Georgia,Bold"/>
          <w:b/>
          <w:bCs/>
          <w:color w:val="000000"/>
        </w:rPr>
      </w:pPr>
    </w:p>
    <w:p w14:paraId="7A776626" w14:textId="77777777" w:rsidR="00EC5913" w:rsidRPr="00C95478" w:rsidRDefault="00EC5913" w:rsidP="00EC5913">
      <w:pPr>
        <w:autoSpaceDE w:val="0"/>
        <w:autoSpaceDN w:val="0"/>
        <w:adjustRightInd w:val="0"/>
        <w:spacing w:after="0" w:line="240" w:lineRule="auto"/>
        <w:rPr>
          <w:rFonts w:ascii="Book Antiqua" w:hAnsi="Book Antiqua" w:cs="Georgia"/>
          <w:color w:val="000000"/>
          <w:sz w:val="20"/>
        </w:rPr>
      </w:pPr>
      <w:r w:rsidRPr="007D7FFD">
        <w:rPr>
          <w:rFonts w:ascii="Book Antiqua" w:hAnsi="Book Antiqua" w:cs="Wingdings"/>
          <w:color w:val="000000"/>
        </w:rPr>
        <w:t xml:space="preserve">_ </w:t>
      </w:r>
      <w:r w:rsidRPr="00C95478">
        <w:rPr>
          <w:rFonts w:ascii="Book Antiqua" w:hAnsi="Book Antiqua" w:cs="Georgia"/>
          <w:color w:val="000000"/>
          <w:sz w:val="20"/>
        </w:rPr>
        <w:t>Each School Counselor will hold no less than 2 individual meetings per year with students in danger of failing two or more academic subjects.</w:t>
      </w:r>
    </w:p>
    <w:p w14:paraId="7A776627" w14:textId="77777777" w:rsidR="00EC5913" w:rsidRPr="00C95478" w:rsidRDefault="00EC5913" w:rsidP="00EC5913">
      <w:pPr>
        <w:autoSpaceDE w:val="0"/>
        <w:autoSpaceDN w:val="0"/>
        <w:adjustRightInd w:val="0"/>
        <w:spacing w:after="0" w:line="240" w:lineRule="auto"/>
        <w:rPr>
          <w:rFonts w:ascii="Book Antiqua" w:hAnsi="Book Antiqua" w:cs="Georgia"/>
          <w:color w:val="000000"/>
          <w:sz w:val="20"/>
        </w:rPr>
      </w:pPr>
      <w:r w:rsidRPr="00C95478">
        <w:rPr>
          <w:rFonts w:ascii="Book Antiqua" w:hAnsi="Book Antiqua" w:cs="Wingdings"/>
          <w:color w:val="000000"/>
          <w:sz w:val="20"/>
        </w:rPr>
        <w:t xml:space="preserve">_ </w:t>
      </w:r>
      <w:r w:rsidRPr="00C95478">
        <w:rPr>
          <w:rFonts w:ascii="Book Antiqua" w:hAnsi="Book Antiqua" w:cs="Georgia"/>
          <w:color w:val="000000"/>
          <w:sz w:val="20"/>
        </w:rPr>
        <w:t>Each School Counselor will implement at least one large group counseling program per year.</w:t>
      </w:r>
    </w:p>
    <w:p w14:paraId="7A776628" w14:textId="77777777" w:rsidR="00EC5913" w:rsidRPr="00C95478" w:rsidRDefault="00EC5913" w:rsidP="00EC5913">
      <w:pPr>
        <w:autoSpaceDE w:val="0"/>
        <w:autoSpaceDN w:val="0"/>
        <w:adjustRightInd w:val="0"/>
        <w:spacing w:after="0" w:line="240" w:lineRule="auto"/>
        <w:rPr>
          <w:rFonts w:ascii="Book Antiqua" w:hAnsi="Book Antiqua" w:cs="Georgia"/>
          <w:color w:val="000000"/>
          <w:sz w:val="20"/>
        </w:rPr>
      </w:pPr>
      <w:r w:rsidRPr="00C95478">
        <w:rPr>
          <w:rFonts w:ascii="Book Antiqua" w:hAnsi="Book Antiqua" w:cs="Wingdings"/>
          <w:color w:val="000000"/>
          <w:sz w:val="20"/>
        </w:rPr>
        <w:t xml:space="preserve">_ </w:t>
      </w:r>
      <w:r w:rsidRPr="00C95478">
        <w:rPr>
          <w:rFonts w:ascii="Book Antiqua" w:hAnsi="Book Antiqua" w:cs="Georgia"/>
          <w:color w:val="000000"/>
          <w:sz w:val="20"/>
        </w:rPr>
        <w:t>Each School Counselor will implement at least two small group counseling programs per year.</w:t>
      </w:r>
    </w:p>
    <w:p w14:paraId="7A776629" w14:textId="77777777" w:rsidR="00EC5913" w:rsidRPr="00C95478" w:rsidRDefault="00EC5913" w:rsidP="00EC5913">
      <w:pPr>
        <w:autoSpaceDE w:val="0"/>
        <w:autoSpaceDN w:val="0"/>
        <w:adjustRightInd w:val="0"/>
        <w:spacing w:after="0" w:line="240" w:lineRule="auto"/>
        <w:rPr>
          <w:rFonts w:ascii="Book Antiqua" w:hAnsi="Book Antiqua" w:cs="Georgia"/>
          <w:color w:val="000000"/>
          <w:sz w:val="20"/>
        </w:rPr>
      </w:pPr>
      <w:r w:rsidRPr="00C95478">
        <w:rPr>
          <w:rFonts w:ascii="Book Antiqua" w:hAnsi="Book Antiqua" w:cs="Wingdings"/>
          <w:color w:val="000000"/>
          <w:sz w:val="20"/>
        </w:rPr>
        <w:t xml:space="preserve">_ </w:t>
      </w:r>
      <w:r w:rsidRPr="00C95478">
        <w:rPr>
          <w:rFonts w:ascii="Book Antiqua" w:hAnsi="Book Antiqua" w:cs="Georgia"/>
          <w:color w:val="000000"/>
          <w:sz w:val="20"/>
        </w:rPr>
        <w:t>Each School Counselor is responsible for scheduling and facilitating parent / teacher conferences upon</w:t>
      </w:r>
    </w:p>
    <w:p w14:paraId="7A77662A" w14:textId="77777777" w:rsidR="00EC5913" w:rsidRPr="00C95478" w:rsidRDefault="00EC5913" w:rsidP="00EC5913">
      <w:pPr>
        <w:autoSpaceDE w:val="0"/>
        <w:autoSpaceDN w:val="0"/>
        <w:adjustRightInd w:val="0"/>
        <w:spacing w:after="0" w:line="240" w:lineRule="auto"/>
        <w:rPr>
          <w:rFonts w:ascii="Book Antiqua" w:hAnsi="Book Antiqua" w:cs="Georgia"/>
          <w:color w:val="000000"/>
          <w:sz w:val="20"/>
        </w:rPr>
      </w:pPr>
      <w:r w:rsidRPr="00C95478">
        <w:rPr>
          <w:rFonts w:ascii="Book Antiqua" w:hAnsi="Book Antiqua" w:cs="Georgia"/>
          <w:color w:val="000000"/>
          <w:sz w:val="20"/>
        </w:rPr>
        <w:t>requests of teachers and/ or parents.</w:t>
      </w:r>
    </w:p>
    <w:p w14:paraId="7A77662B" w14:textId="77777777" w:rsidR="00EC5913" w:rsidRPr="00C95478" w:rsidRDefault="00EC5913" w:rsidP="00EC5913">
      <w:pPr>
        <w:autoSpaceDE w:val="0"/>
        <w:autoSpaceDN w:val="0"/>
        <w:adjustRightInd w:val="0"/>
        <w:spacing w:after="0" w:line="240" w:lineRule="auto"/>
        <w:rPr>
          <w:rFonts w:ascii="Book Antiqua" w:hAnsi="Book Antiqua" w:cs="Georgia"/>
          <w:color w:val="000000"/>
          <w:sz w:val="20"/>
        </w:rPr>
      </w:pPr>
      <w:r w:rsidRPr="00C95478">
        <w:rPr>
          <w:rFonts w:ascii="Book Antiqua" w:hAnsi="Book Antiqua" w:cs="Wingdings"/>
          <w:color w:val="000000"/>
          <w:sz w:val="20"/>
        </w:rPr>
        <w:t xml:space="preserve">_ </w:t>
      </w:r>
      <w:r w:rsidRPr="00C95478">
        <w:rPr>
          <w:rFonts w:ascii="Book Antiqua" w:hAnsi="Book Antiqua" w:cs="Georgia"/>
          <w:color w:val="000000"/>
          <w:sz w:val="20"/>
        </w:rPr>
        <w:t xml:space="preserve">Each counselor will be available and </w:t>
      </w:r>
      <w:proofErr w:type="gramStart"/>
      <w:r w:rsidRPr="00C95478">
        <w:rPr>
          <w:rFonts w:ascii="Book Antiqua" w:hAnsi="Book Antiqua" w:cs="Georgia"/>
          <w:color w:val="000000"/>
          <w:sz w:val="20"/>
        </w:rPr>
        <w:t>provide assistance</w:t>
      </w:r>
      <w:proofErr w:type="gramEnd"/>
      <w:r w:rsidRPr="00C95478">
        <w:rPr>
          <w:rFonts w:ascii="Book Antiqua" w:hAnsi="Book Antiqua" w:cs="Georgia"/>
          <w:color w:val="000000"/>
          <w:sz w:val="20"/>
        </w:rPr>
        <w:t xml:space="preserve"> in transition of students described as “new entrants.”</w:t>
      </w:r>
    </w:p>
    <w:p w14:paraId="7A77662C" w14:textId="77777777" w:rsidR="00EC5913" w:rsidRPr="00C95478" w:rsidRDefault="00EC5913" w:rsidP="00EC5913">
      <w:pPr>
        <w:autoSpaceDE w:val="0"/>
        <w:autoSpaceDN w:val="0"/>
        <w:adjustRightInd w:val="0"/>
        <w:spacing w:after="0" w:line="240" w:lineRule="auto"/>
        <w:rPr>
          <w:rFonts w:ascii="Book Antiqua" w:hAnsi="Book Antiqua" w:cs="Georgia"/>
          <w:color w:val="000000"/>
          <w:sz w:val="20"/>
        </w:rPr>
      </w:pPr>
      <w:r w:rsidRPr="00C95478">
        <w:rPr>
          <w:rFonts w:ascii="Book Antiqua" w:hAnsi="Book Antiqua" w:cs="Wingdings"/>
          <w:color w:val="000000"/>
          <w:sz w:val="20"/>
        </w:rPr>
        <w:t xml:space="preserve">_ </w:t>
      </w:r>
      <w:r w:rsidRPr="00C95478">
        <w:rPr>
          <w:rFonts w:ascii="Book Antiqua" w:hAnsi="Book Antiqua" w:cs="Georgia"/>
          <w:color w:val="000000"/>
          <w:sz w:val="20"/>
        </w:rPr>
        <w:t>Each School Counselor is to support and collaborate with classroom teachers to meet the academic, social, and emotional needs of the students. At the Middle School, each counselor will attend team meetings with teachers no less than twice a week.</w:t>
      </w:r>
    </w:p>
    <w:p w14:paraId="7A77662D" w14:textId="77777777" w:rsidR="00EC5913" w:rsidRPr="00C95478" w:rsidRDefault="00EC5913" w:rsidP="00EC5913">
      <w:pPr>
        <w:autoSpaceDE w:val="0"/>
        <w:autoSpaceDN w:val="0"/>
        <w:adjustRightInd w:val="0"/>
        <w:spacing w:after="0" w:line="240" w:lineRule="auto"/>
        <w:rPr>
          <w:rFonts w:ascii="Book Antiqua" w:hAnsi="Book Antiqua" w:cs="Georgia"/>
          <w:color w:val="000000"/>
          <w:sz w:val="20"/>
        </w:rPr>
      </w:pPr>
      <w:r w:rsidRPr="00C95478">
        <w:rPr>
          <w:rFonts w:ascii="Book Antiqua" w:hAnsi="Book Antiqua" w:cs="Wingdings"/>
          <w:color w:val="000000"/>
          <w:sz w:val="20"/>
        </w:rPr>
        <w:t xml:space="preserve">_ </w:t>
      </w:r>
      <w:r w:rsidRPr="00C95478">
        <w:rPr>
          <w:rFonts w:ascii="Book Antiqua" w:hAnsi="Book Antiqua" w:cs="Georgia"/>
          <w:color w:val="000000"/>
          <w:sz w:val="20"/>
        </w:rPr>
        <w:t>Each School Counselor is to collaborate and consult with building administrators to provide academic,</w:t>
      </w:r>
    </w:p>
    <w:p w14:paraId="7A77662E" w14:textId="77777777" w:rsidR="00EC5913" w:rsidRPr="00C95478" w:rsidRDefault="00EC5913" w:rsidP="00EC5913">
      <w:pPr>
        <w:autoSpaceDE w:val="0"/>
        <w:autoSpaceDN w:val="0"/>
        <w:adjustRightInd w:val="0"/>
        <w:spacing w:after="0" w:line="240" w:lineRule="auto"/>
        <w:rPr>
          <w:rFonts w:ascii="Book Antiqua" w:hAnsi="Book Antiqua" w:cs="Georgia"/>
          <w:color w:val="000000"/>
          <w:sz w:val="20"/>
        </w:rPr>
      </w:pPr>
      <w:r w:rsidRPr="00C95478">
        <w:rPr>
          <w:rFonts w:ascii="Book Antiqua" w:hAnsi="Book Antiqua" w:cs="Georgia"/>
          <w:color w:val="000000"/>
          <w:sz w:val="20"/>
        </w:rPr>
        <w:t>social, and emotional interventions as needed.</w:t>
      </w:r>
    </w:p>
    <w:p w14:paraId="7A77662F" w14:textId="77777777" w:rsidR="00EC5913" w:rsidRDefault="00EC5913" w:rsidP="00EC5913">
      <w:pPr>
        <w:autoSpaceDE w:val="0"/>
        <w:autoSpaceDN w:val="0"/>
        <w:adjustRightInd w:val="0"/>
        <w:spacing w:after="0" w:line="240" w:lineRule="auto"/>
        <w:rPr>
          <w:rFonts w:ascii="Book Antiqua" w:hAnsi="Book Antiqua" w:cs="Georgia"/>
          <w:color w:val="000000"/>
          <w:sz w:val="20"/>
        </w:rPr>
      </w:pPr>
      <w:r w:rsidRPr="007D7FFD">
        <w:rPr>
          <w:rFonts w:ascii="Book Antiqua" w:hAnsi="Book Antiqua" w:cs="Wingdings"/>
          <w:color w:val="000000"/>
        </w:rPr>
        <w:t xml:space="preserve">_ </w:t>
      </w:r>
      <w:r w:rsidRPr="00C95478">
        <w:rPr>
          <w:rFonts w:ascii="Book Antiqua" w:hAnsi="Book Antiqua" w:cs="Georgia"/>
          <w:color w:val="000000"/>
          <w:sz w:val="20"/>
        </w:rPr>
        <w:t xml:space="preserve">Each School Counselor is responsible for </w:t>
      </w:r>
      <w:r>
        <w:rPr>
          <w:rFonts w:ascii="Book Antiqua" w:hAnsi="Book Antiqua" w:cs="Georgia"/>
          <w:color w:val="000000"/>
          <w:sz w:val="20"/>
        </w:rPr>
        <w:t>individualacademic course selection process and maintain the scheduling process throughout the school year.</w:t>
      </w:r>
    </w:p>
    <w:p w14:paraId="7A776630" w14:textId="77777777" w:rsidR="00EC5913" w:rsidRPr="00C95478" w:rsidRDefault="00EC5913" w:rsidP="00EC5913">
      <w:pPr>
        <w:autoSpaceDE w:val="0"/>
        <w:autoSpaceDN w:val="0"/>
        <w:adjustRightInd w:val="0"/>
        <w:spacing w:after="0" w:line="240" w:lineRule="auto"/>
        <w:rPr>
          <w:rFonts w:ascii="Book Antiqua" w:hAnsi="Book Antiqua" w:cs="Georgia"/>
          <w:color w:val="000000"/>
          <w:sz w:val="20"/>
        </w:rPr>
      </w:pPr>
      <w:r w:rsidRPr="00C95478">
        <w:rPr>
          <w:rFonts w:ascii="Book Antiqua" w:hAnsi="Book Antiqua" w:cs="Wingdings"/>
          <w:color w:val="000000"/>
          <w:sz w:val="20"/>
        </w:rPr>
        <w:t xml:space="preserve">_ </w:t>
      </w:r>
      <w:r w:rsidRPr="00C95478">
        <w:rPr>
          <w:rFonts w:ascii="Book Antiqua" w:hAnsi="Book Antiqua" w:cs="Georgia"/>
          <w:color w:val="000000"/>
          <w:sz w:val="20"/>
        </w:rPr>
        <w:t>Each School Counselor is responsible for attending Committee on Special Education Meetings for their</w:t>
      </w:r>
    </w:p>
    <w:p w14:paraId="7A776631" w14:textId="77777777" w:rsidR="00EC5913" w:rsidRPr="00C95478" w:rsidRDefault="00EC5913" w:rsidP="00EC5913">
      <w:pPr>
        <w:autoSpaceDE w:val="0"/>
        <w:autoSpaceDN w:val="0"/>
        <w:adjustRightInd w:val="0"/>
        <w:spacing w:after="0" w:line="240" w:lineRule="auto"/>
        <w:rPr>
          <w:rFonts w:ascii="Book Antiqua" w:hAnsi="Book Antiqua" w:cs="Georgia"/>
          <w:color w:val="000000"/>
          <w:sz w:val="20"/>
        </w:rPr>
      </w:pPr>
      <w:r w:rsidRPr="00C95478">
        <w:rPr>
          <w:rFonts w:ascii="Book Antiqua" w:hAnsi="Book Antiqua" w:cs="Georgia"/>
          <w:color w:val="000000"/>
          <w:sz w:val="20"/>
        </w:rPr>
        <w:t>individual students and reflecting their individual academic goals and programming in the student’s daily schedule.</w:t>
      </w:r>
    </w:p>
    <w:p w14:paraId="7A776632" w14:textId="77777777" w:rsidR="00EC5913" w:rsidRPr="00EE435A" w:rsidRDefault="00EC5913" w:rsidP="00EC5913">
      <w:pPr>
        <w:autoSpaceDE w:val="0"/>
        <w:autoSpaceDN w:val="0"/>
        <w:adjustRightInd w:val="0"/>
        <w:spacing w:after="0" w:line="240" w:lineRule="auto"/>
        <w:rPr>
          <w:rFonts w:ascii="Book Antiqua" w:hAnsi="Book Antiqua" w:cs="Wingdings"/>
          <w:color w:val="000000"/>
        </w:rPr>
      </w:pPr>
      <w:r w:rsidRPr="00C95478">
        <w:rPr>
          <w:rFonts w:ascii="Book Antiqua" w:hAnsi="Book Antiqua" w:cs="Wingdings"/>
          <w:color w:val="000000"/>
          <w:sz w:val="20"/>
        </w:rPr>
        <w:t xml:space="preserve">_ </w:t>
      </w:r>
      <w:r w:rsidRPr="00C11328">
        <w:rPr>
          <w:rFonts w:ascii="Book Antiqua" w:hAnsi="Book Antiqua" w:cs="Georgia"/>
          <w:color w:val="000000"/>
          <w:sz w:val="20"/>
        </w:rPr>
        <w:t xml:space="preserve">Each School Counselor is required to provide mandated counseling as indicated by a student's Individualized Education Plan. </w:t>
      </w:r>
      <w:r w:rsidRPr="00C11328">
        <w:rPr>
          <w:rFonts w:ascii="Book Antiqua" w:hAnsi="Book Antiqua" w:cs="Georgia,Bold"/>
          <w:bCs/>
          <w:color w:val="000000"/>
          <w:sz w:val="20"/>
        </w:rPr>
        <w:t>It is the school counselor's sole responsibility to recommend continuation or termination of counseling services based on goals set a</w:t>
      </w:r>
      <w:r>
        <w:rPr>
          <w:rFonts w:ascii="Book Antiqua" w:hAnsi="Book Antiqua" w:cs="Georgia,Bold"/>
          <w:bCs/>
          <w:color w:val="000000"/>
          <w:sz w:val="20"/>
        </w:rPr>
        <w:t>nd met by the school counselor.</w:t>
      </w:r>
    </w:p>
    <w:p w14:paraId="7A776633" w14:textId="77777777" w:rsidR="00EC5913" w:rsidRPr="00C95478" w:rsidRDefault="00EC5913" w:rsidP="00EC5913">
      <w:pPr>
        <w:autoSpaceDE w:val="0"/>
        <w:autoSpaceDN w:val="0"/>
        <w:adjustRightInd w:val="0"/>
        <w:spacing w:after="0" w:line="240" w:lineRule="auto"/>
        <w:rPr>
          <w:rFonts w:ascii="Book Antiqua" w:hAnsi="Book Antiqua" w:cs="Georgia"/>
          <w:color w:val="000000"/>
          <w:sz w:val="20"/>
        </w:rPr>
      </w:pPr>
      <w:r w:rsidRPr="00C95478">
        <w:rPr>
          <w:rFonts w:ascii="Book Antiqua" w:hAnsi="Book Antiqua" w:cs="Wingdings"/>
          <w:color w:val="000000"/>
          <w:sz w:val="20"/>
        </w:rPr>
        <w:t xml:space="preserve">_ </w:t>
      </w:r>
      <w:r w:rsidRPr="00C95478">
        <w:rPr>
          <w:rFonts w:ascii="Book Antiqua" w:hAnsi="Book Antiqua" w:cs="Georgia"/>
          <w:color w:val="000000"/>
          <w:sz w:val="20"/>
        </w:rPr>
        <w:t>Each School Counselor is involved in the scheduling and implementing of transition programs from 5th grade to 6th grade, and from 8th grade to 9th grade. This includes communicating and collaborating with 5th grade teachers and counselors, and 9th grade teachers and counselors.</w:t>
      </w:r>
    </w:p>
    <w:p w14:paraId="7A776634" w14:textId="77777777" w:rsidR="00EC5913" w:rsidRPr="007D7FFD" w:rsidRDefault="00EC5913" w:rsidP="00EC5913">
      <w:pPr>
        <w:autoSpaceDE w:val="0"/>
        <w:autoSpaceDN w:val="0"/>
        <w:adjustRightInd w:val="0"/>
        <w:spacing w:after="0" w:line="240" w:lineRule="auto"/>
        <w:rPr>
          <w:rFonts w:ascii="Book Antiqua" w:hAnsi="Book Antiqua" w:cs="Georgia"/>
          <w:color w:val="000000"/>
        </w:rPr>
      </w:pPr>
    </w:p>
    <w:p w14:paraId="7A776635" w14:textId="698AD82C" w:rsidR="00EC5913" w:rsidRDefault="00AC5EFE" w:rsidP="00AC5EFE">
      <w:pPr>
        <w:autoSpaceDE w:val="0"/>
        <w:autoSpaceDN w:val="0"/>
        <w:adjustRightInd w:val="0"/>
        <w:spacing w:after="0" w:line="240" w:lineRule="auto"/>
        <w:rPr>
          <w:rFonts w:ascii="Book Antiqua" w:hAnsi="Book Antiqua" w:cs="Georgia,Bold"/>
          <w:b/>
          <w:bCs/>
          <w:color w:val="000000"/>
        </w:rPr>
      </w:pPr>
      <w:r>
        <w:rPr>
          <w:rFonts w:ascii="Book Antiqua" w:hAnsi="Book Antiqua" w:cs="Georgia,Bold"/>
          <w:b/>
          <w:bCs/>
          <w:color w:val="000000"/>
        </w:rPr>
        <w:t>SYSTEM SUPPORT</w:t>
      </w:r>
      <w:r w:rsidR="00EC5913" w:rsidRPr="007D7FFD">
        <w:rPr>
          <w:rFonts w:ascii="Book Antiqua" w:hAnsi="Book Antiqua" w:cs="Georgia,Bold"/>
          <w:b/>
          <w:bCs/>
          <w:color w:val="000000"/>
        </w:rPr>
        <w:t>- Middle School</w:t>
      </w:r>
    </w:p>
    <w:p w14:paraId="7A776636" w14:textId="77777777" w:rsidR="00EC5913" w:rsidRPr="007D7FFD" w:rsidRDefault="00EC5913" w:rsidP="00EC5913">
      <w:pPr>
        <w:autoSpaceDE w:val="0"/>
        <w:autoSpaceDN w:val="0"/>
        <w:adjustRightInd w:val="0"/>
        <w:spacing w:after="0" w:line="120" w:lineRule="auto"/>
        <w:rPr>
          <w:rFonts w:ascii="Book Antiqua" w:hAnsi="Book Antiqua" w:cs="Georgia,Bold"/>
          <w:b/>
          <w:bCs/>
          <w:color w:val="000000"/>
        </w:rPr>
      </w:pPr>
    </w:p>
    <w:p w14:paraId="7A776637" w14:textId="77777777" w:rsidR="00EC5913" w:rsidRPr="00C95478" w:rsidRDefault="00EC5913" w:rsidP="00EC5913">
      <w:pPr>
        <w:autoSpaceDE w:val="0"/>
        <w:autoSpaceDN w:val="0"/>
        <w:adjustRightInd w:val="0"/>
        <w:spacing w:after="0" w:line="240" w:lineRule="auto"/>
        <w:rPr>
          <w:rFonts w:ascii="Book Antiqua" w:hAnsi="Book Antiqua" w:cs="Georgia"/>
          <w:color w:val="000000"/>
          <w:sz w:val="20"/>
        </w:rPr>
      </w:pPr>
      <w:r w:rsidRPr="007D7FFD">
        <w:rPr>
          <w:rFonts w:ascii="Book Antiqua" w:hAnsi="Book Antiqua" w:cs="Wingdings"/>
          <w:color w:val="000000"/>
        </w:rPr>
        <w:t xml:space="preserve">_ </w:t>
      </w:r>
      <w:r w:rsidRPr="00C95478">
        <w:rPr>
          <w:rFonts w:ascii="Book Antiqua" w:hAnsi="Book Antiqua" w:cs="Georgia"/>
          <w:color w:val="000000"/>
          <w:sz w:val="20"/>
        </w:rPr>
        <w:t>Each Middle School Counselor is responsible for implementing a strong communication program at their level.</w:t>
      </w:r>
    </w:p>
    <w:p w14:paraId="7A776638" w14:textId="77777777" w:rsidR="00EC5913" w:rsidRPr="00C95478" w:rsidRDefault="00EC5913" w:rsidP="00EC5913">
      <w:pPr>
        <w:autoSpaceDE w:val="0"/>
        <w:autoSpaceDN w:val="0"/>
        <w:adjustRightInd w:val="0"/>
        <w:spacing w:after="0" w:line="240" w:lineRule="auto"/>
        <w:rPr>
          <w:rFonts w:ascii="Book Antiqua" w:hAnsi="Book Antiqua" w:cs="Georgia"/>
          <w:color w:val="000000"/>
          <w:sz w:val="20"/>
        </w:rPr>
      </w:pPr>
      <w:r w:rsidRPr="00C95478">
        <w:rPr>
          <w:rFonts w:ascii="Book Antiqua" w:hAnsi="Book Antiqua" w:cs="Wingdings"/>
          <w:color w:val="000000"/>
          <w:sz w:val="20"/>
        </w:rPr>
        <w:t xml:space="preserve">_ </w:t>
      </w:r>
      <w:r w:rsidRPr="00C95478">
        <w:rPr>
          <w:rFonts w:ascii="Book Antiqua" w:hAnsi="Book Antiqua" w:cs="Georgia"/>
          <w:color w:val="000000"/>
          <w:sz w:val="20"/>
        </w:rPr>
        <w:t>Each Middle School Counselor should utilize newsletters and electronic communications to inform the whole school community of the school counseling programing</w:t>
      </w:r>
    </w:p>
    <w:p w14:paraId="7A776639" w14:textId="77777777" w:rsidR="00EC5913" w:rsidRPr="00C95478" w:rsidRDefault="00EC5913" w:rsidP="00EC5913">
      <w:pPr>
        <w:autoSpaceDE w:val="0"/>
        <w:autoSpaceDN w:val="0"/>
        <w:adjustRightInd w:val="0"/>
        <w:spacing w:after="0" w:line="240" w:lineRule="auto"/>
        <w:rPr>
          <w:rFonts w:ascii="Book Antiqua" w:hAnsi="Book Antiqua" w:cs="Georgia"/>
          <w:color w:val="000000"/>
          <w:sz w:val="20"/>
        </w:rPr>
      </w:pPr>
      <w:r w:rsidRPr="00C95478">
        <w:rPr>
          <w:rFonts w:ascii="Book Antiqua" w:hAnsi="Book Antiqua" w:cs="Wingdings"/>
          <w:color w:val="000000"/>
          <w:sz w:val="20"/>
        </w:rPr>
        <w:t xml:space="preserve">_ </w:t>
      </w:r>
      <w:r w:rsidRPr="00C95478">
        <w:rPr>
          <w:rFonts w:ascii="Book Antiqua" w:hAnsi="Book Antiqua" w:cs="Georgia"/>
          <w:color w:val="000000"/>
          <w:sz w:val="20"/>
        </w:rPr>
        <w:t>Each Middle School Counselor should utilize the school counseling website to promote their programs.</w:t>
      </w:r>
    </w:p>
    <w:p w14:paraId="7A77663A" w14:textId="77777777" w:rsidR="00EC5913" w:rsidRPr="00C95478" w:rsidRDefault="00EC5913" w:rsidP="00EC5913">
      <w:pPr>
        <w:autoSpaceDE w:val="0"/>
        <w:autoSpaceDN w:val="0"/>
        <w:adjustRightInd w:val="0"/>
        <w:spacing w:after="0" w:line="240" w:lineRule="auto"/>
        <w:rPr>
          <w:rFonts w:ascii="Book Antiqua" w:hAnsi="Book Antiqua" w:cs="Georgia"/>
          <w:color w:val="000000"/>
          <w:sz w:val="20"/>
        </w:rPr>
      </w:pPr>
      <w:r w:rsidRPr="00C95478">
        <w:rPr>
          <w:rFonts w:ascii="Book Antiqua" w:hAnsi="Book Antiqua" w:cs="Wingdings"/>
          <w:color w:val="000000"/>
          <w:sz w:val="20"/>
        </w:rPr>
        <w:t xml:space="preserve">_ </w:t>
      </w:r>
      <w:r w:rsidRPr="00C95478">
        <w:rPr>
          <w:rFonts w:ascii="Book Antiqua" w:hAnsi="Book Antiqua" w:cs="Georgia"/>
          <w:color w:val="000000"/>
          <w:sz w:val="20"/>
        </w:rPr>
        <w:t>Middle School Counselors must update knowledge and skills by participating in training, professional</w:t>
      </w:r>
    </w:p>
    <w:p w14:paraId="7A77663B" w14:textId="77777777" w:rsidR="00EC5913" w:rsidRPr="00C95478" w:rsidRDefault="00EC5913" w:rsidP="00EC5913">
      <w:pPr>
        <w:autoSpaceDE w:val="0"/>
        <w:autoSpaceDN w:val="0"/>
        <w:adjustRightInd w:val="0"/>
        <w:spacing w:after="0" w:line="240" w:lineRule="auto"/>
        <w:rPr>
          <w:rFonts w:ascii="Book Antiqua" w:hAnsi="Book Antiqua" w:cs="Georgia"/>
          <w:color w:val="000000"/>
          <w:sz w:val="20"/>
        </w:rPr>
      </w:pPr>
      <w:r w:rsidRPr="00C95478">
        <w:rPr>
          <w:rFonts w:ascii="Book Antiqua" w:hAnsi="Book Antiqua" w:cs="Georgia"/>
          <w:color w:val="000000"/>
          <w:sz w:val="20"/>
        </w:rPr>
        <w:t>meetings and conferences and relevant courses work.</w:t>
      </w:r>
    </w:p>
    <w:p w14:paraId="7A77663C" w14:textId="77777777" w:rsidR="00EC5913" w:rsidRPr="00C95478" w:rsidRDefault="00EC5913" w:rsidP="00EC5913">
      <w:pPr>
        <w:autoSpaceDE w:val="0"/>
        <w:autoSpaceDN w:val="0"/>
        <w:adjustRightInd w:val="0"/>
        <w:spacing w:after="0" w:line="240" w:lineRule="auto"/>
        <w:rPr>
          <w:rFonts w:ascii="Book Antiqua" w:hAnsi="Book Antiqua" w:cs="Georgia"/>
          <w:color w:val="000000"/>
          <w:sz w:val="20"/>
        </w:rPr>
      </w:pPr>
      <w:r w:rsidRPr="00C95478">
        <w:rPr>
          <w:rFonts w:ascii="Book Antiqua" w:hAnsi="Book Antiqua" w:cs="Wingdings"/>
          <w:color w:val="000000"/>
          <w:sz w:val="20"/>
        </w:rPr>
        <w:t xml:space="preserve">_ </w:t>
      </w:r>
      <w:r w:rsidRPr="00C95478">
        <w:rPr>
          <w:rFonts w:ascii="Book Antiqua" w:hAnsi="Book Antiqua" w:cs="Georgia"/>
          <w:color w:val="000000"/>
          <w:sz w:val="20"/>
        </w:rPr>
        <w:t xml:space="preserve">Middle School Counselors </w:t>
      </w:r>
      <w:r>
        <w:rPr>
          <w:rFonts w:ascii="Book Antiqua" w:hAnsi="Book Antiqua" w:cs="Georgia"/>
          <w:color w:val="000000"/>
          <w:sz w:val="20"/>
        </w:rPr>
        <w:t>may</w:t>
      </w:r>
      <w:r w:rsidRPr="00C95478">
        <w:rPr>
          <w:rFonts w:ascii="Book Antiqua" w:hAnsi="Book Antiqua" w:cs="Georgia"/>
          <w:color w:val="000000"/>
          <w:sz w:val="20"/>
        </w:rPr>
        <w:t xml:space="preserve"> joi</w:t>
      </w:r>
      <w:r w:rsidR="006B55F0">
        <w:rPr>
          <w:rFonts w:ascii="Book Antiqua" w:hAnsi="Book Antiqua" w:cs="Georgia"/>
          <w:color w:val="000000"/>
          <w:sz w:val="20"/>
        </w:rPr>
        <w:t>n the American School Counselor</w:t>
      </w:r>
      <w:r w:rsidRPr="00C95478">
        <w:rPr>
          <w:rFonts w:ascii="Book Antiqua" w:hAnsi="Book Antiqua" w:cs="Georgia"/>
          <w:color w:val="000000"/>
          <w:sz w:val="20"/>
        </w:rPr>
        <w:t xml:space="preserve"> Association and the New York</w:t>
      </w:r>
    </w:p>
    <w:p w14:paraId="7A77663D" w14:textId="77777777" w:rsidR="00EC5913" w:rsidRPr="00C95478" w:rsidRDefault="006B55F0" w:rsidP="00EC5913">
      <w:pPr>
        <w:autoSpaceDE w:val="0"/>
        <w:autoSpaceDN w:val="0"/>
        <w:adjustRightInd w:val="0"/>
        <w:spacing w:after="0" w:line="240" w:lineRule="auto"/>
        <w:rPr>
          <w:rFonts w:ascii="Book Antiqua" w:hAnsi="Book Antiqua" w:cs="Georgia"/>
          <w:color w:val="000000"/>
          <w:sz w:val="20"/>
        </w:rPr>
      </w:pPr>
      <w:r>
        <w:rPr>
          <w:rFonts w:ascii="Book Antiqua" w:hAnsi="Book Antiqua" w:cs="Georgia"/>
          <w:color w:val="000000"/>
          <w:sz w:val="20"/>
        </w:rPr>
        <w:t>State School Counselor</w:t>
      </w:r>
      <w:r w:rsidR="00EC5913" w:rsidRPr="00C95478">
        <w:rPr>
          <w:rFonts w:ascii="Book Antiqua" w:hAnsi="Book Antiqua" w:cs="Georgia"/>
          <w:color w:val="000000"/>
          <w:sz w:val="20"/>
        </w:rPr>
        <w:t xml:space="preserve"> Association.</w:t>
      </w:r>
    </w:p>
    <w:p w14:paraId="7A77663E" w14:textId="77777777" w:rsidR="00EC5913" w:rsidRPr="00C95478" w:rsidRDefault="00EC5913" w:rsidP="00EC5913">
      <w:pPr>
        <w:autoSpaceDE w:val="0"/>
        <w:autoSpaceDN w:val="0"/>
        <w:adjustRightInd w:val="0"/>
        <w:spacing w:after="0" w:line="240" w:lineRule="auto"/>
        <w:rPr>
          <w:rFonts w:ascii="Book Antiqua" w:hAnsi="Book Antiqua" w:cs="Georgia"/>
          <w:color w:val="000000"/>
          <w:sz w:val="20"/>
        </w:rPr>
      </w:pPr>
    </w:p>
    <w:p w14:paraId="7A77663F" w14:textId="77777777" w:rsidR="00EC5913" w:rsidRDefault="00EC5913" w:rsidP="00EC5913">
      <w:pPr>
        <w:autoSpaceDE w:val="0"/>
        <w:autoSpaceDN w:val="0"/>
        <w:adjustRightInd w:val="0"/>
        <w:spacing w:after="0" w:line="120" w:lineRule="auto"/>
        <w:rPr>
          <w:rFonts w:ascii="Book Antiqua" w:hAnsi="Book Antiqua" w:cs="Georgia"/>
          <w:color w:val="000000"/>
        </w:rPr>
      </w:pPr>
    </w:p>
    <w:p w14:paraId="7A776640" w14:textId="77777777" w:rsidR="00EC5913" w:rsidRDefault="00EC5913" w:rsidP="00EC5913">
      <w:pPr>
        <w:autoSpaceDE w:val="0"/>
        <w:autoSpaceDN w:val="0"/>
        <w:adjustRightInd w:val="0"/>
        <w:spacing w:after="0" w:line="120" w:lineRule="auto"/>
        <w:rPr>
          <w:rFonts w:ascii="Book Antiqua" w:hAnsi="Book Antiqua" w:cs="Georgia"/>
          <w:color w:val="000000"/>
        </w:rPr>
      </w:pPr>
    </w:p>
    <w:p w14:paraId="7A776641" w14:textId="77777777" w:rsidR="00EC5913" w:rsidRDefault="00EC5913" w:rsidP="00EC5913">
      <w:pPr>
        <w:autoSpaceDE w:val="0"/>
        <w:autoSpaceDN w:val="0"/>
        <w:adjustRightInd w:val="0"/>
        <w:spacing w:after="0" w:line="120" w:lineRule="auto"/>
        <w:rPr>
          <w:rFonts w:ascii="Book Antiqua" w:hAnsi="Book Antiqua" w:cs="Georgia"/>
          <w:color w:val="000000"/>
        </w:rPr>
      </w:pPr>
    </w:p>
    <w:p w14:paraId="7A776642" w14:textId="77777777" w:rsidR="00EC5913" w:rsidRDefault="00EC5913" w:rsidP="00EC5913">
      <w:pPr>
        <w:autoSpaceDE w:val="0"/>
        <w:autoSpaceDN w:val="0"/>
        <w:adjustRightInd w:val="0"/>
        <w:spacing w:after="0" w:line="120" w:lineRule="auto"/>
        <w:rPr>
          <w:rFonts w:ascii="Book Antiqua" w:hAnsi="Book Antiqua" w:cs="Georgia"/>
          <w:color w:val="000000"/>
        </w:rPr>
      </w:pPr>
    </w:p>
    <w:p w14:paraId="7A776643" w14:textId="77777777" w:rsidR="00EC5913" w:rsidRDefault="00EC5913" w:rsidP="00EC5913">
      <w:pPr>
        <w:autoSpaceDE w:val="0"/>
        <w:autoSpaceDN w:val="0"/>
        <w:adjustRightInd w:val="0"/>
        <w:spacing w:after="0" w:line="120" w:lineRule="auto"/>
        <w:rPr>
          <w:rFonts w:ascii="Book Antiqua" w:hAnsi="Book Antiqua" w:cs="Georgia"/>
          <w:color w:val="000000"/>
        </w:rPr>
      </w:pPr>
    </w:p>
    <w:p w14:paraId="7A776644" w14:textId="77777777" w:rsidR="00EC5913" w:rsidRDefault="00EC5913" w:rsidP="00EC5913">
      <w:pPr>
        <w:autoSpaceDE w:val="0"/>
        <w:autoSpaceDN w:val="0"/>
        <w:adjustRightInd w:val="0"/>
        <w:spacing w:after="0" w:line="120" w:lineRule="auto"/>
        <w:rPr>
          <w:rFonts w:ascii="Book Antiqua" w:hAnsi="Book Antiqua" w:cs="Georgia"/>
          <w:color w:val="000000"/>
        </w:rPr>
      </w:pPr>
    </w:p>
    <w:p w14:paraId="7A776645" w14:textId="77777777" w:rsidR="00EC5913" w:rsidRDefault="00EC5913" w:rsidP="00EC5913">
      <w:pPr>
        <w:autoSpaceDE w:val="0"/>
        <w:autoSpaceDN w:val="0"/>
        <w:adjustRightInd w:val="0"/>
        <w:spacing w:after="0" w:line="120" w:lineRule="auto"/>
        <w:rPr>
          <w:rFonts w:ascii="Book Antiqua" w:hAnsi="Book Antiqua" w:cs="Georgia"/>
          <w:color w:val="000000"/>
        </w:rPr>
      </w:pPr>
    </w:p>
    <w:p w14:paraId="7A776646" w14:textId="77777777" w:rsidR="00EC5913" w:rsidRDefault="00EC5913" w:rsidP="00EC5913">
      <w:pPr>
        <w:autoSpaceDE w:val="0"/>
        <w:autoSpaceDN w:val="0"/>
        <w:adjustRightInd w:val="0"/>
        <w:spacing w:after="0" w:line="120" w:lineRule="auto"/>
        <w:rPr>
          <w:rFonts w:ascii="Book Antiqua" w:hAnsi="Book Antiqua" w:cs="Georgia"/>
          <w:color w:val="000000"/>
        </w:rPr>
      </w:pPr>
    </w:p>
    <w:p w14:paraId="7A776647" w14:textId="77777777" w:rsidR="00EC5913" w:rsidRDefault="00EC5913" w:rsidP="00EC5913">
      <w:pPr>
        <w:autoSpaceDE w:val="0"/>
        <w:autoSpaceDN w:val="0"/>
        <w:adjustRightInd w:val="0"/>
        <w:spacing w:after="0" w:line="120" w:lineRule="auto"/>
        <w:rPr>
          <w:rFonts w:ascii="Book Antiqua" w:hAnsi="Book Antiqua" w:cs="Georgia"/>
          <w:color w:val="000000"/>
        </w:rPr>
      </w:pPr>
    </w:p>
    <w:p w14:paraId="7A776648" w14:textId="77777777" w:rsidR="00EC5913" w:rsidRDefault="00EC5913" w:rsidP="00EC5913">
      <w:pPr>
        <w:autoSpaceDE w:val="0"/>
        <w:autoSpaceDN w:val="0"/>
        <w:adjustRightInd w:val="0"/>
        <w:spacing w:after="0" w:line="120" w:lineRule="auto"/>
        <w:rPr>
          <w:rFonts w:ascii="Book Antiqua" w:hAnsi="Book Antiqua" w:cs="Georgia"/>
          <w:color w:val="000000"/>
        </w:rPr>
      </w:pPr>
    </w:p>
    <w:p w14:paraId="7A776649" w14:textId="77777777" w:rsidR="00EC5913" w:rsidRDefault="00EC5913" w:rsidP="00EC5913">
      <w:pPr>
        <w:autoSpaceDE w:val="0"/>
        <w:autoSpaceDN w:val="0"/>
        <w:adjustRightInd w:val="0"/>
        <w:spacing w:after="0" w:line="120" w:lineRule="auto"/>
        <w:rPr>
          <w:rFonts w:ascii="Book Antiqua" w:hAnsi="Book Antiqua" w:cs="Georgia"/>
          <w:color w:val="000000"/>
        </w:rPr>
      </w:pPr>
    </w:p>
    <w:p w14:paraId="7A77664A" w14:textId="77777777" w:rsidR="00EC5913" w:rsidRDefault="00EC5913" w:rsidP="00EC5913">
      <w:pPr>
        <w:autoSpaceDE w:val="0"/>
        <w:autoSpaceDN w:val="0"/>
        <w:adjustRightInd w:val="0"/>
        <w:spacing w:after="0" w:line="120" w:lineRule="auto"/>
        <w:rPr>
          <w:rFonts w:ascii="Book Antiqua" w:hAnsi="Book Antiqua" w:cs="Georgia"/>
          <w:color w:val="000000"/>
        </w:rPr>
      </w:pPr>
    </w:p>
    <w:p w14:paraId="7A77664B" w14:textId="77777777" w:rsidR="00EC5913" w:rsidRDefault="00EC5913" w:rsidP="00EC5913">
      <w:pPr>
        <w:autoSpaceDE w:val="0"/>
        <w:autoSpaceDN w:val="0"/>
        <w:adjustRightInd w:val="0"/>
        <w:spacing w:after="0" w:line="120" w:lineRule="auto"/>
        <w:rPr>
          <w:rFonts w:ascii="Book Antiqua" w:hAnsi="Book Antiqua" w:cs="Georgia"/>
          <w:color w:val="000000"/>
        </w:rPr>
      </w:pPr>
    </w:p>
    <w:p w14:paraId="7A77664C" w14:textId="77777777" w:rsidR="00EC5913" w:rsidRDefault="00EC5913" w:rsidP="00EC5913">
      <w:pPr>
        <w:autoSpaceDE w:val="0"/>
        <w:autoSpaceDN w:val="0"/>
        <w:adjustRightInd w:val="0"/>
        <w:spacing w:after="0" w:line="120" w:lineRule="auto"/>
        <w:rPr>
          <w:rFonts w:ascii="Book Antiqua" w:hAnsi="Book Antiqua" w:cs="Georgia"/>
          <w:color w:val="000000"/>
        </w:rPr>
      </w:pPr>
    </w:p>
    <w:p w14:paraId="7A77664D" w14:textId="77777777" w:rsidR="00EC5913" w:rsidRDefault="00EC5913" w:rsidP="00EC5913">
      <w:pPr>
        <w:autoSpaceDE w:val="0"/>
        <w:autoSpaceDN w:val="0"/>
        <w:adjustRightInd w:val="0"/>
        <w:spacing w:after="0" w:line="120" w:lineRule="auto"/>
        <w:rPr>
          <w:rFonts w:ascii="Book Antiqua" w:hAnsi="Book Antiqua" w:cs="Georgia"/>
          <w:color w:val="000000"/>
        </w:rPr>
      </w:pPr>
    </w:p>
    <w:p w14:paraId="56B18C90" w14:textId="77777777" w:rsidR="00987E10" w:rsidRDefault="00987E10" w:rsidP="00FA44BD">
      <w:pPr>
        <w:autoSpaceDE w:val="0"/>
        <w:autoSpaceDN w:val="0"/>
        <w:adjustRightInd w:val="0"/>
        <w:spacing w:after="0" w:line="240" w:lineRule="auto"/>
        <w:jc w:val="center"/>
        <w:rPr>
          <w:rFonts w:ascii="Book Antiqua" w:hAnsi="Book Antiqua"/>
        </w:rPr>
      </w:pPr>
      <w:r w:rsidRPr="00987E10">
        <w:rPr>
          <w:rFonts w:ascii="Book Antiqua" w:hAnsi="Book Antiqua"/>
          <w:b/>
          <w:bCs/>
        </w:rPr>
        <w:t xml:space="preserve">HIGH SCHOOL COUNSELING CURRICULUM CAREER DEVELOPMENT (Grades 8-12) </w:t>
      </w:r>
    </w:p>
    <w:p w14:paraId="0E9B8CAB" w14:textId="70054748" w:rsidR="00987E10" w:rsidRPr="00987E10" w:rsidRDefault="00987E10" w:rsidP="00FA44BD">
      <w:pPr>
        <w:autoSpaceDE w:val="0"/>
        <w:autoSpaceDN w:val="0"/>
        <w:adjustRightInd w:val="0"/>
        <w:spacing w:after="0" w:line="240" w:lineRule="auto"/>
        <w:jc w:val="center"/>
        <w:rPr>
          <w:rFonts w:ascii="Book Antiqua" w:hAnsi="Book Antiqua"/>
        </w:rPr>
      </w:pPr>
      <w:r w:rsidRPr="00987E10">
        <w:rPr>
          <w:rFonts w:ascii="Book Antiqua" w:hAnsi="Book Antiqua"/>
        </w:rPr>
        <w:t xml:space="preserve">Students utilize the comprehensive college, career, and life readiness program, </w:t>
      </w:r>
      <w:r w:rsidR="006C73FE">
        <w:rPr>
          <w:rFonts w:ascii="Book Antiqua" w:hAnsi="Book Antiqua"/>
        </w:rPr>
        <w:t xml:space="preserve">Guidance Direct </w:t>
      </w:r>
      <w:r w:rsidRPr="00987E10">
        <w:rPr>
          <w:rFonts w:ascii="Book Antiqua" w:hAnsi="Book Antiqua"/>
        </w:rPr>
        <w:t>to align student strengths and interests to postsecondary goals. The High School’s Scope and Sequence is covered at each grade level where students set academic, career, personal/social goals, assess their interests and learning</w:t>
      </w:r>
      <w:r>
        <w:rPr>
          <w:rFonts w:ascii="Book Antiqua" w:hAnsi="Book Antiqua"/>
        </w:rPr>
        <w:t xml:space="preserve"> </w:t>
      </w:r>
      <w:r w:rsidRPr="00987E10">
        <w:rPr>
          <w:rFonts w:ascii="Book Antiqua" w:hAnsi="Book Antiqua"/>
        </w:rPr>
        <w:t xml:space="preserve">styles through self-discovery, explore career planning, and take part in college planning activities. </w:t>
      </w:r>
    </w:p>
    <w:p w14:paraId="00E6B292" w14:textId="77777777" w:rsidR="00987E10" w:rsidRDefault="00987E10" w:rsidP="00987E10">
      <w:pPr>
        <w:autoSpaceDE w:val="0"/>
        <w:autoSpaceDN w:val="0"/>
        <w:adjustRightInd w:val="0"/>
        <w:spacing w:after="0" w:line="240" w:lineRule="auto"/>
        <w:rPr>
          <w:rFonts w:ascii="Book Antiqua" w:hAnsi="Book Antiqua"/>
        </w:rPr>
      </w:pPr>
      <w:r w:rsidRPr="00987E10">
        <w:rPr>
          <w:rFonts w:ascii="Book Antiqua" w:hAnsi="Book Antiqua"/>
          <w:b/>
          <w:bCs/>
        </w:rPr>
        <w:t>RESPONSIVE SERVICES – High School</w:t>
      </w:r>
      <w:r w:rsidRPr="00987E10">
        <w:rPr>
          <w:rFonts w:ascii="Book Antiqua" w:hAnsi="Book Antiqua"/>
        </w:rPr>
        <w:t xml:space="preserve"> </w:t>
      </w:r>
    </w:p>
    <w:p w14:paraId="6CE43AF9" w14:textId="6111BF59" w:rsidR="00987E10" w:rsidRPr="00987E10" w:rsidRDefault="00987E10" w:rsidP="00987E10">
      <w:pPr>
        <w:autoSpaceDE w:val="0"/>
        <w:autoSpaceDN w:val="0"/>
        <w:adjustRightInd w:val="0"/>
        <w:spacing w:after="0" w:line="240" w:lineRule="auto"/>
        <w:rPr>
          <w:rFonts w:ascii="Book Antiqua" w:hAnsi="Book Antiqua"/>
        </w:rPr>
      </w:pPr>
      <w:r w:rsidRPr="00987E10">
        <w:rPr>
          <w:rFonts w:ascii="Book Antiqua" w:hAnsi="Book Antiqua"/>
        </w:rPr>
        <w:t>Each School Counselor is available to meet the needs of students and the school community during a time of crisis. School counselors must make themselves available to all students presenting with a crisis. This responsibility takes priority over any other school counseling</w:t>
      </w:r>
      <w:r>
        <w:rPr>
          <w:rFonts w:ascii="Book Antiqua" w:hAnsi="Book Antiqua"/>
        </w:rPr>
        <w:t xml:space="preserve"> responsibility</w:t>
      </w:r>
      <w:r w:rsidRPr="00987E10">
        <w:rPr>
          <w:rFonts w:ascii="Book Antiqua" w:hAnsi="Book Antiqua"/>
        </w:rPr>
        <w:t>.</w:t>
      </w:r>
    </w:p>
    <w:p w14:paraId="365121B4" w14:textId="44CD6302" w:rsidR="00987E10" w:rsidRPr="00987E10" w:rsidRDefault="00987E10" w:rsidP="00987E10">
      <w:pPr>
        <w:autoSpaceDE w:val="0"/>
        <w:autoSpaceDN w:val="0"/>
        <w:adjustRightInd w:val="0"/>
        <w:spacing w:after="0" w:line="240" w:lineRule="auto"/>
        <w:rPr>
          <w:rFonts w:ascii="Book Antiqua" w:hAnsi="Book Antiqua"/>
        </w:rPr>
      </w:pPr>
      <w:r w:rsidRPr="00987E10">
        <w:rPr>
          <w:rFonts w:ascii="Book Antiqua" w:hAnsi="Book Antiqua"/>
        </w:rPr>
        <w:t xml:space="preserve"> _Responsible for playing a role in the district attendance plan. </w:t>
      </w:r>
    </w:p>
    <w:p w14:paraId="07B389DD" w14:textId="33314E72" w:rsidR="00987E10" w:rsidRPr="00987E10" w:rsidRDefault="00987E10" w:rsidP="00987E10">
      <w:pPr>
        <w:autoSpaceDE w:val="0"/>
        <w:autoSpaceDN w:val="0"/>
        <w:adjustRightInd w:val="0"/>
        <w:spacing w:after="0" w:line="240" w:lineRule="auto"/>
        <w:rPr>
          <w:rFonts w:ascii="Book Antiqua" w:hAnsi="Book Antiqua"/>
        </w:rPr>
      </w:pPr>
      <w:r w:rsidRPr="00987E10">
        <w:rPr>
          <w:rFonts w:ascii="Book Antiqua" w:hAnsi="Book Antiqua"/>
        </w:rPr>
        <w:t>_Responsible for assisting team teachers in RTI and 504 Plan/CSE process and presenting requests.</w:t>
      </w:r>
    </w:p>
    <w:p w14:paraId="7D9C73B8" w14:textId="77777777" w:rsidR="00987E10" w:rsidRPr="00987E10" w:rsidRDefault="00987E10" w:rsidP="00987E10">
      <w:pPr>
        <w:autoSpaceDE w:val="0"/>
        <w:autoSpaceDN w:val="0"/>
        <w:adjustRightInd w:val="0"/>
        <w:spacing w:after="0" w:line="240" w:lineRule="auto"/>
        <w:rPr>
          <w:rFonts w:ascii="Book Antiqua" w:hAnsi="Book Antiqua"/>
        </w:rPr>
      </w:pPr>
      <w:r w:rsidRPr="00987E10">
        <w:rPr>
          <w:rFonts w:ascii="Book Antiqua" w:hAnsi="Book Antiqua"/>
        </w:rPr>
        <w:t xml:space="preserve">_ Core members of the RTI </w:t>
      </w:r>
      <w:proofErr w:type="gramStart"/>
      <w:r w:rsidRPr="00987E10">
        <w:rPr>
          <w:rFonts w:ascii="Book Antiqua" w:hAnsi="Book Antiqua"/>
        </w:rPr>
        <w:t>team and</w:t>
      </w:r>
      <w:proofErr w:type="gramEnd"/>
      <w:r w:rsidRPr="00987E10">
        <w:rPr>
          <w:rFonts w:ascii="Book Antiqua" w:hAnsi="Book Antiqua"/>
        </w:rPr>
        <w:t xml:space="preserve"> are required to attend scheduled meetings. </w:t>
      </w:r>
    </w:p>
    <w:p w14:paraId="0C9787E7" w14:textId="76105CF7" w:rsidR="00987E10" w:rsidRPr="00987E10" w:rsidRDefault="00987E10" w:rsidP="00987E10">
      <w:pPr>
        <w:autoSpaceDE w:val="0"/>
        <w:autoSpaceDN w:val="0"/>
        <w:adjustRightInd w:val="0"/>
        <w:spacing w:after="0" w:line="240" w:lineRule="auto"/>
        <w:rPr>
          <w:rFonts w:ascii="Book Antiqua" w:hAnsi="Book Antiqua"/>
        </w:rPr>
      </w:pPr>
      <w:r w:rsidRPr="00987E10">
        <w:rPr>
          <w:rFonts w:ascii="Book Antiqua" w:hAnsi="Book Antiqua"/>
        </w:rPr>
        <w:t xml:space="preserve">_ Core members of the Crisis Intervention Team </w:t>
      </w:r>
    </w:p>
    <w:p w14:paraId="7AABCF3C" w14:textId="52D9FDD9" w:rsidR="00987E10" w:rsidRPr="00987E10" w:rsidRDefault="00987E10" w:rsidP="00987E10">
      <w:pPr>
        <w:autoSpaceDE w:val="0"/>
        <w:autoSpaceDN w:val="0"/>
        <w:adjustRightInd w:val="0"/>
        <w:spacing w:after="0" w:line="240" w:lineRule="auto"/>
        <w:rPr>
          <w:rFonts w:ascii="Book Antiqua" w:hAnsi="Book Antiqua"/>
        </w:rPr>
      </w:pPr>
      <w:r w:rsidRPr="00987E10">
        <w:rPr>
          <w:rFonts w:ascii="Book Antiqua" w:hAnsi="Book Antiqua"/>
        </w:rPr>
        <w:t>_ Available to students requesting individual support and/or mediating situations among a group of students.</w:t>
      </w:r>
    </w:p>
    <w:p w14:paraId="4BADEA67" w14:textId="7330BC4B" w:rsidR="00987E10" w:rsidRPr="00987E10" w:rsidRDefault="00987E10" w:rsidP="00987E10">
      <w:pPr>
        <w:autoSpaceDE w:val="0"/>
        <w:autoSpaceDN w:val="0"/>
        <w:adjustRightInd w:val="0"/>
        <w:spacing w:after="0" w:line="240" w:lineRule="auto"/>
        <w:rPr>
          <w:rFonts w:ascii="Book Antiqua" w:hAnsi="Book Antiqua"/>
        </w:rPr>
      </w:pPr>
      <w:r w:rsidRPr="00987E10">
        <w:rPr>
          <w:rFonts w:ascii="Book Antiqua" w:hAnsi="Book Antiqua"/>
        </w:rPr>
        <w:t xml:space="preserve">_ Responsible for linking students and family with social services agency support as needed. </w:t>
      </w:r>
    </w:p>
    <w:p w14:paraId="7A77664E" w14:textId="3BA816EC" w:rsidR="00FA44BD" w:rsidRPr="00987E10" w:rsidRDefault="00987E10" w:rsidP="00987E10">
      <w:pPr>
        <w:autoSpaceDE w:val="0"/>
        <w:autoSpaceDN w:val="0"/>
        <w:adjustRightInd w:val="0"/>
        <w:spacing w:after="0" w:line="240" w:lineRule="auto"/>
        <w:rPr>
          <w:rFonts w:ascii="Book Antiqua" w:hAnsi="Book Antiqua"/>
        </w:rPr>
      </w:pPr>
      <w:r w:rsidRPr="00987E10">
        <w:rPr>
          <w:rFonts w:ascii="Book Antiqua" w:hAnsi="Book Antiqua"/>
        </w:rPr>
        <w:t>_ Will participate in quarterly district school counseling department meetings.</w:t>
      </w:r>
    </w:p>
    <w:p w14:paraId="7C0285D7" w14:textId="77777777" w:rsidR="00987E10" w:rsidRPr="00987E10" w:rsidRDefault="00987E10" w:rsidP="00987E10">
      <w:pPr>
        <w:autoSpaceDE w:val="0"/>
        <w:autoSpaceDN w:val="0"/>
        <w:adjustRightInd w:val="0"/>
        <w:spacing w:after="0" w:line="240" w:lineRule="auto"/>
        <w:rPr>
          <w:rFonts w:ascii="Book Antiqua" w:hAnsi="Book Antiqua"/>
        </w:rPr>
      </w:pPr>
    </w:p>
    <w:p w14:paraId="1E76BC13" w14:textId="77777777" w:rsidR="00987E10" w:rsidRPr="00987E10" w:rsidRDefault="00987E10" w:rsidP="00987E10">
      <w:pPr>
        <w:autoSpaceDE w:val="0"/>
        <w:autoSpaceDN w:val="0"/>
        <w:adjustRightInd w:val="0"/>
        <w:spacing w:after="0" w:line="240" w:lineRule="auto"/>
        <w:rPr>
          <w:rFonts w:ascii="Book Antiqua" w:hAnsi="Book Antiqua"/>
          <w:b/>
          <w:bCs/>
        </w:rPr>
      </w:pPr>
      <w:r w:rsidRPr="00987E10">
        <w:rPr>
          <w:rFonts w:ascii="Book Antiqua" w:hAnsi="Book Antiqua"/>
          <w:b/>
          <w:bCs/>
        </w:rPr>
        <w:t xml:space="preserve">INDIVIDUAL STUDENT PLANNING- High School </w:t>
      </w:r>
    </w:p>
    <w:p w14:paraId="19B96E71" w14:textId="40D3CBEC" w:rsidR="00987E10" w:rsidRPr="00987E10" w:rsidRDefault="00987E10" w:rsidP="00987E10">
      <w:pPr>
        <w:autoSpaceDE w:val="0"/>
        <w:autoSpaceDN w:val="0"/>
        <w:adjustRightInd w:val="0"/>
        <w:spacing w:after="0" w:line="240" w:lineRule="auto"/>
        <w:rPr>
          <w:rFonts w:ascii="Book Antiqua" w:hAnsi="Book Antiqua"/>
        </w:rPr>
      </w:pPr>
      <w:r>
        <w:rPr>
          <w:rFonts w:ascii="Book Antiqua" w:hAnsi="Book Antiqua"/>
        </w:rPr>
        <w:t>_</w:t>
      </w:r>
      <w:r w:rsidRPr="00987E10">
        <w:rPr>
          <w:rFonts w:ascii="Book Antiqua" w:hAnsi="Book Antiqua"/>
        </w:rPr>
        <w:t>Will meet with students in danger of failing two or more academic subjects every 5 weeks.</w:t>
      </w:r>
    </w:p>
    <w:p w14:paraId="09BD96AE" w14:textId="72695E38" w:rsidR="00987E10" w:rsidRPr="00987E10" w:rsidRDefault="00987E10" w:rsidP="00987E10">
      <w:pPr>
        <w:autoSpaceDE w:val="0"/>
        <w:autoSpaceDN w:val="0"/>
        <w:adjustRightInd w:val="0"/>
        <w:spacing w:after="0" w:line="240" w:lineRule="auto"/>
        <w:rPr>
          <w:rFonts w:ascii="Book Antiqua" w:hAnsi="Book Antiqua"/>
        </w:rPr>
      </w:pPr>
      <w:r>
        <w:rPr>
          <w:rFonts w:ascii="Book Antiqua" w:hAnsi="Book Antiqua"/>
        </w:rPr>
        <w:t>_</w:t>
      </w:r>
      <w:r w:rsidRPr="00987E10">
        <w:rPr>
          <w:rFonts w:ascii="Book Antiqua" w:hAnsi="Book Antiqua"/>
        </w:rPr>
        <w:t xml:space="preserve"> Will implement appropriate grade level programs, which may include large or small group instruction. </w:t>
      </w:r>
    </w:p>
    <w:p w14:paraId="7C0FC212" w14:textId="77777777" w:rsidR="00987E10" w:rsidRDefault="00987E10" w:rsidP="00987E10">
      <w:pPr>
        <w:autoSpaceDE w:val="0"/>
        <w:autoSpaceDN w:val="0"/>
        <w:adjustRightInd w:val="0"/>
        <w:spacing w:after="0" w:line="240" w:lineRule="auto"/>
        <w:rPr>
          <w:rFonts w:ascii="Book Antiqua" w:hAnsi="Book Antiqua"/>
        </w:rPr>
      </w:pPr>
      <w:r>
        <w:rPr>
          <w:rFonts w:ascii="Book Antiqua" w:hAnsi="Book Antiqua"/>
        </w:rPr>
        <w:t>_</w:t>
      </w:r>
      <w:r w:rsidRPr="00987E10">
        <w:rPr>
          <w:rFonts w:ascii="Book Antiqua" w:hAnsi="Book Antiqua"/>
        </w:rPr>
        <w:t xml:space="preserve">Are responsible for scheduling and facilitating parent/teacher conferences upon requests of teachers and/ or parents. </w:t>
      </w:r>
    </w:p>
    <w:p w14:paraId="3FC9F62A" w14:textId="760100EE" w:rsidR="00987E10" w:rsidRPr="00987E10" w:rsidRDefault="00987E10" w:rsidP="00987E10">
      <w:pPr>
        <w:autoSpaceDE w:val="0"/>
        <w:autoSpaceDN w:val="0"/>
        <w:adjustRightInd w:val="0"/>
        <w:spacing w:after="0" w:line="240" w:lineRule="auto"/>
        <w:rPr>
          <w:rFonts w:ascii="Book Antiqua" w:hAnsi="Book Antiqua"/>
        </w:rPr>
      </w:pPr>
      <w:r>
        <w:rPr>
          <w:rFonts w:ascii="Book Antiqua" w:hAnsi="Book Antiqua"/>
        </w:rPr>
        <w:t>_</w:t>
      </w:r>
      <w:r w:rsidRPr="00987E10">
        <w:rPr>
          <w:rFonts w:ascii="Book Antiqua" w:hAnsi="Book Antiqua"/>
        </w:rPr>
        <w:t xml:space="preserve">Will be available and </w:t>
      </w:r>
      <w:proofErr w:type="gramStart"/>
      <w:r w:rsidRPr="00987E10">
        <w:rPr>
          <w:rFonts w:ascii="Book Antiqua" w:hAnsi="Book Antiqua"/>
        </w:rPr>
        <w:t>provide assistance</w:t>
      </w:r>
      <w:proofErr w:type="gramEnd"/>
      <w:r w:rsidRPr="00987E10">
        <w:rPr>
          <w:rFonts w:ascii="Book Antiqua" w:hAnsi="Book Antiqua"/>
        </w:rPr>
        <w:t xml:space="preserve"> in transition of students described as “transfer students” </w:t>
      </w:r>
    </w:p>
    <w:p w14:paraId="0131F916" w14:textId="2B0B699F" w:rsidR="00987E10" w:rsidRPr="00987E10" w:rsidRDefault="00987E10" w:rsidP="00987E10">
      <w:pPr>
        <w:autoSpaceDE w:val="0"/>
        <w:autoSpaceDN w:val="0"/>
        <w:adjustRightInd w:val="0"/>
        <w:spacing w:after="0" w:line="240" w:lineRule="auto"/>
        <w:rPr>
          <w:rFonts w:ascii="Book Antiqua" w:hAnsi="Book Antiqua"/>
        </w:rPr>
      </w:pPr>
      <w:r>
        <w:rPr>
          <w:rFonts w:ascii="Book Antiqua" w:hAnsi="Book Antiqua"/>
        </w:rPr>
        <w:t>_</w:t>
      </w:r>
      <w:r w:rsidRPr="00987E10">
        <w:rPr>
          <w:rFonts w:ascii="Book Antiqua" w:hAnsi="Book Antiqua"/>
        </w:rPr>
        <w:t xml:space="preserve">Are to support and collaborate with classroom teachers to meet the academic, social, and emotional needs of the students. </w:t>
      </w:r>
    </w:p>
    <w:p w14:paraId="6E0D57EB" w14:textId="4788B5EE" w:rsidR="00987E10" w:rsidRPr="00987E10" w:rsidRDefault="00987E10" w:rsidP="00987E10">
      <w:pPr>
        <w:autoSpaceDE w:val="0"/>
        <w:autoSpaceDN w:val="0"/>
        <w:adjustRightInd w:val="0"/>
        <w:spacing w:after="0" w:line="240" w:lineRule="auto"/>
        <w:rPr>
          <w:rFonts w:ascii="Book Antiqua" w:hAnsi="Book Antiqua"/>
        </w:rPr>
      </w:pPr>
      <w:r>
        <w:rPr>
          <w:rFonts w:ascii="Book Antiqua" w:hAnsi="Book Antiqua"/>
        </w:rPr>
        <w:t>_</w:t>
      </w:r>
      <w:r w:rsidRPr="00987E10">
        <w:rPr>
          <w:rFonts w:ascii="Book Antiqua" w:hAnsi="Book Antiqua"/>
        </w:rPr>
        <w:t>Are to collaborate and consult with building administrators to provide academic, social, and emotional interventions as needed.</w:t>
      </w:r>
    </w:p>
    <w:p w14:paraId="4A1E55D8" w14:textId="1B8327D3" w:rsidR="00987E10" w:rsidRPr="00987E10" w:rsidRDefault="00987E10" w:rsidP="00987E10">
      <w:pPr>
        <w:autoSpaceDE w:val="0"/>
        <w:autoSpaceDN w:val="0"/>
        <w:adjustRightInd w:val="0"/>
        <w:spacing w:after="0" w:line="240" w:lineRule="auto"/>
        <w:rPr>
          <w:rFonts w:ascii="Book Antiqua" w:hAnsi="Book Antiqua"/>
        </w:rPr>
      </w:pPr>
      <w:r w:rsidRPr="00987E10">
        <w:rPr>
          <w:rFonts w:ascii="Book Antiqua" w:hAnsi="Book Antiqua"/>
        </w:rPr>
        <w:t xml:space="preserve"> </w:t>
      </w:r>
      <w:r>
        <w:rPr>
          <w:rFonts w:ascii="Book Antiqua" w:hAnsi="Book Antiqua"/>
        </w:rPr>
        <w:t>_</w:t>
      </w:r>
      <w:r w:rsidRPr="00987E10">
        <w:rPr>
          <w:rFonts w:ascii="Book Antiqua" w:hAnsi="Book Antiqua"/>
        </w:rPr>
        <w:t xml:space="preserve">Are responsible for each student’s individual course selection process and schedule development and will do so by annual individual progress review. </w:t>
      </w:r>
    </w:p>
    <w:p w14:paraId="3402CAE1" w14:textId="62B41E3F" w:rsidR="00987E10" w:rsidRPr="00987E10" w:rsidRDefault="00987E10" w:rsidP="00987E10">
      <w:pPr>
        <w:autoSpaceDE w:val="0"/>
        <w:autoSpaceDN w:val="0"/>
        <w:adjustRightInd w:val="0"/>
        <w:spacing w:after="0" w:line="240" w:lineRule="auto"/>
        <w:rPr>
          <w:rFonts w:ascii="Book Antiqua" w:hAnsi="Book Antiqua"/>
        </w:rPr>
      </w:pPr>
      <w:r>
        <w:rPr>
          <w:rFonts w:ascii="Book Antiqua" w:hAnsi="Book Antiqua"/>
        </w:rPr>
        <w:t>_</w:t>
      </w:r>
      <w:r w:rsidRPr="00987E10">
        <w:rPr>
          <w:rFonts w:ascii="Book Antiqua" w:hAnsi="Book Antiqua"/>
        </w:rPr>
        <w:t xml:space="preserve">Are responsible for attending 504 PLAN and Committee on Special Education Meetings for their students and reflecting their individual academic goals and programming in the student’s daily schedule. </w:t>
      </w:r>
    </w:p>
    <w:p w14:paraId="24A59D2C" w14:textId="17E33F24" w:rsidR="00987E10" w:rsidRDefault="00987E10" w:rsidP="00987E10">
      <w:pPr>
        <w:autoSpaceDE w:val="0"/>
        <w:autoSpaceDN w:val="0"/>
        <w:adjustRightInd w:val="0"/>
        <w:spacing w:after="0" w:line="240" w:lineRule="auto"/>
        <w:rPr>
          <w:rFonts w:ascii="Book Antiqua" w:hAnsi="Book Antiqua"/>
        </w:rPr>
      </w:pPr>
      <w:r>
        <w:rPr>
          <w:rFonts w:ascii="Book Antiqua" w:hAnsi="Book Antiqua"/>
        </w:rPr>
        <w:t>_</w:t>
      </w:r>
      <w:r w:rsidRPr="00987E10">
        <w:rPr>
          <w:rFonts w:ascii="Book Antiqua" w:hAnsi="Book Antiqua"/>
        </w:rPr>
        <w:t>Are involved in the scheduling process. This includes communicating and collaborating with teachers, parents, and administrators.</w:t>
      </w:r>
    </w:p>
    <w:p w14:paraId="24921830" w14:textId="071B8035" w:rsidR="00987E10" w:rsidRPr="00987E10" w:rsidRDefault="00987E10" w:rsidP="00987E10">
      <w:pPr>
        <w:autoSpaceDE w:val="0"/>
        <w:autoSpaceDN w:val="0"/>
        <w:adjustRightInd w:val="0"/>
        <w:spacing w:after="0" w:line="240" w:lineRule="auto"/>
        <w:rPr>
          <w:rFonts w:ascii="Book Antiqua" w:hAnsi="Book Antiqua"/>
        </w:rPr>
      </w:pPr>
      <w:r w:rsidRPr="00987E10">
        <w:rPr>
          <w:rFonts w:ascii="Book Antiqua" w:hAnsi="Book Antiqua"/>
        </w:rPr>
        <w:t xml:space="preserve">_Will meet with each senior individually re: graduation and post-graduation plans </w:t>
      </w:r>
    </w:p>
    <w:p w14:paraId="62CDAABA" w14:textId="77777777" w:rsidR="00987E10" w:rsidRPr="00987E10" w:rsidRDefault="00987E10" w:rsidP="00987E10">
      <w:pPr>
        <w:autoSpaceDE w:val="0"/>
        <w:autoSpaceDN w:val="0"/>
        <w:adjustRightInd w:val="0"/>
        <w:spacing w:after="0" w:line="240" w:lineRule="auto"/>
        <w:rPr>
          <w:rFonts w:ascii="Book Antiqua" w:hAnsi="Book Antiqua"/>
        </w:rPr>
      </w:pPr>
    </w:p>
    <w:p w14:paraId="66767051" w14:textId="77777777" w:rsidR="00987E10" w:rsidRPr="00987E10" w:rsidRDefault="00987E10" w:rsidP="00987E10">
      <w:pPr>
        <w:autoSpaceDE w:val="0"/>
        <w:autoSpaceDN w:val="0"/>
        <w:adjustRightInd w:val="0"/>
        <w:spacing w:after="0" w:line="240" w:lineRule="auto"/>
        <w:rPr>
          <w:rFonts w:ascii="Book Antiqua" w:hAnsi="Book Antiqua"/>
          <w:b/>
          <w:bCs/>
        </w:rPr>
      </w:pPr>
      <w:r w:rsidRPr="00987E10">
        <w:rPr>
          <w:rFonts w:ascii="Book Antiqua" w:hAnsi="Book Antiqua"/>
          <w:b/>
          <w:bCs/>
        </w:rPr>
        <w:t xml:space="preserve">SYSTEM SUPPORT- High School </w:t>
      </w:r>
    </w:p>
    <w:p w14:paraId="614EEA50" w14:textId="6A3053AA" w:rsidR="00987E10" w:rsidRDefault="00987E10" w:rsidP="00987E10">
      <w:pPr>
        <w:autoSpaceDE w:val="0"/>
        <w:autoSpaceDN w:val="0"/>
        <w:adjustRightInd w:val="0"/>
        <w:spacing w:after="0" w:line="240" w:lineRule="auto"/>
        <w:rPr>
          <w:rFonts w:ascii="Book Antiqua" w:hAnsi="Book Antiqua"/>
        </w:rPr>
      </w:pPr>
      <w:r>
        <w:rPr>
          <w:rFonts w:ascii="Book Antiqua" w:hAnsi="Book Antiqua"/>
        </w:rPr>
        <w:t>_</w:t>
      </w:r>
      <w:r w:rsidRPr="00987E10">
        <w:rPr>
          <w:rFonts w:ascii="Book Antiqua" w:hAnsi="Book Antiqua"/>
        </w:rPr>
        <w:t xml:space="preserve"> Should utilize appropriate communication tools to disseminate pertinent information concerning the high school counseling program. </w:t>
      </w:r>
    </w:p>
    <w:p w14:paraId="65EFA236" w14:textId="26AAA271" w:rsidR="00987E10" w:rsidRDefault="00987E10" w:rsidP="00987E10">
      <w:pPr>
        <w:autoSpaceDE w:val="0"/>
        <w:autoSpaceDN w:val="0"/>
        <w:adjustRightInd w:val="0"/>
        <w:spacing w:after="0" w:line="240" w:lineRule="auto"/>
        <w:rPr>
          <w:rFonts w:ascii="Book Antiqua" w:hAnsi="Book Antiqua"/>
        </w:rPr>
      </w:pPr>
      <w:r>
        <w:rPr>
          <w:rFonts w:ascii="Book Antiqua" w:hAnsi="Book Antiqua"/>
        </w:rPr>
        <w:t>_</w:t>
      </w:r>
      <w:r w:rsidRPr="00987E10">
        <w:rPr>
          <w:rFonts w:ascii="Book Antiqua" w:hAnsi="Book Antiqua"/>
        </w:rPr>
        <w:t xml:space="preserve"> Update their knowledge and skills by participating in training, professional meetings, conferences, and relevant course work. </w:t>
      </w:r>
    </w:p>
    <w:p w14:paraId="64AC7AB6" w14:textId="5872DCE1" w:rsidR="00987E10" w:rsidRDefault="00987E10" w:rsidP="00987E10">
      <w:pPr>
        <w:autoSpaceDE w:val="0"/>
        <w:autoSpaceDN w:val="0"/>
        <w:adjustRightInd w:val="0"/>
        <w:spacing w:after="0" w:line="240" w:lineRule="auto"/>
        <w:rPr>
          <w:rFonts w:ascii="Book Antiqua" w:hAnsi="Book Antiqua"/>
        </w:rPr>
      </w:pPr>
      <w:r>
        <w:rPr>
          <w:rFonts w:ascii="Book Antiqua" w:hAnsi="Book Antiqua"/>
        </w:rPr>
        <w:t>_</w:t>
      </w:r>
      <w:r w:rsidRPr="00987E10">
        <w:rPr>
          <w:rFonts w:ascii="Book Antiqua" w:hAnsi="Book Antiqua"/>
        </w:rPr>
        <w:t xml:space="preserve">Will participate in school improvement initiatives. </w:t>
      </w:r>
    </w:p>
    <w:p w14:paraId="3DA351DE" w14:textId="75481D2F" w:rsidR="00987E10" w:rsidRDefault="00987E10" w:rsidP="00987E10">
      <w:pPr>
        <w:autoSpaceDE w:val="0"/>
        <w:autoSpaceDN w:val="0"/>
        <w:adjustRightInd w:val="0"/>
        <w:spacing w:after="0" w:line="240" w:lineRule="auto"/>
        <w:rPr>
          <w:rFonts w:ascii="Book Antiqua" w:hAnsi="Book Antiqua"/>
        </w:rPr>
      </w:pPr>
      <w:r>
        <w:rPr>
          <w:rFonts w:ascii="Book Antiqua" w:hAnsi="Book Antiqua"/>
        </w:rPr>
        <w:t>_</w:t>
      </w:r>
      <w:r w:rsidRPr="00987E10">
        <w:rPr>
          <w:rFonts w:ascii="Book Antiqua" w:hAnsi="Book Antiqua"/>
        </w:rPr>
        <w:t>Will participate in grade level team meetings as requested</w:t>
      </w:r>
    </w:p>
    <w:p w14:paraId="5574EED2" w14:textId="77F3A02E" w:rsidR="00987E10" w:rsidRDefault="00987E10" w:rsidP="00987E10">
      <w:pPr>
        <w:autoSpaceDE w:val="0"/>
        <w:autoSpaceDN w:val="0"/>
        <w:adjustRightInd w:val="0"/>
        <w:spacing w:after="0" w:line="240" w:lineRule="auto"/>
        <w:rPr>
          <w:rFonts w:ascii="Book Antiqua" w:hAnsi="Book Antiqua"/>
        </w:rPr>
      </w:pPr>
      <w:r w:rsidRPr="00987E10">
        <w:rPr>
          <w:rFonts w:ascii="Book Antiqua" w:hAnsi="Book Antiqua"/>
        </w:rPr>
        <w:t xml:space="preserve"> </w:t>
      </w:r>
      <w:r>
        <w:rPr>
          <w:rFonts w:ascii="Book Antiqua" w:hAnsi="Book Antiqua"/>
        </w:rPr>
        <w:t>_</w:t>
      </w:r>
      <w:r w:rsidRPr="00987E10">
        <w:rPr>
          <w:rFonts w:ascii="Book Antiqua" w:hAnsi="Book Antiqua"/>
        </w:rPr>
        <w:t xml:space="preserve">Will participate in coordination of onsite and offsite services </w:t>
      </w:r>
    </w:p>
    <w:p w14:paraId="1AF37AC7" w14:textId="77777777" w:rsidR="00987E10" w:rsidRDefault="00987E10" w:rsidP="00987E10">
      <w:pPr>
        <w:autoSpaceDE w:val="0"/>
        <w:autoSpaceDN w:val="0"/>
        <w:adjustRightInd w:val="0"/>
        <w:spacing w:after="0" w:line="240" w:lineRule="auto"/>
        <w:rPr>
          <w:rFonts w:ascii="Book Antiqua" w:hAnsi="Book Antiqua"/>
        </w:rPr>
      </w:pPr>
      <w:r>
        <w:rPr>
          <w:rFonts w:ascii="Book Antiqua" w:hAnsi="Book Antiqua"/>
        </w:rPr>
        <w:t>_</w:t>
      </w:r>
      <w:r w:rsidRPr="00987E10">
        <w:rPr>
          <w:rFonts w:ascii="Book Antiqua" w:hAnsi="Book Antiqua"/>
        </w:rPr>
        <w:t>Will coordinate BIG PICTURE referrals</w:t>
      </w:r>
    </w:p>
    <w:p w14:paraId="22B44659" w14:textId="09B9EE53" w:rsidR="00987E10" w:rsidRDefault="00987E10" w:rsidP="00987E10">
      <w:pPr>
        <w:autoSpaceDE w:val="0"/>
        <w:autoSpaceDN w:val="0"/>
        <w:adjustRightInd w:val="0"/>
        <w:spacing w:after="0" w:line="240" w:lineRule="auto"/>
        <w:rPr>
          <w:rFonts w:ascii="Book Antiqua" w:hAnsi="Book Antiqua"/>
        </w:rPr>
      </w:pPr>
      <w:r>
        <w:rPr>
          <w:rFonts w:ascii="Book Antiqua" w:hAnsi="Book Antiqua"/>
        </w:rPr>
        <w:t>_</w:t>
      </w:r>
      <w:r w:rsidRPr="00987E10">
        <w:rPr>
          <w:rFonts w:ascii="Book Antiqua" w:hAnsi="Book Antiqua"/>
        </w:rPr>
        <w:t xml:space="preserve"> Will coordinate JCC connections courses </w:t>
      </w:r>
    </w:p>
    <w:p w14:paraId="0AF9F1A8" w14:textId="2B79A77B" w:rsidR="00987E10" w:rsidRDefault="00987E10" w:rsidP="00987E10">
      <w:pPr>
        <w:autoSpaceDE w:val="0"/>
        <w:autoSpaceDN w:val="0"/>
        <w:adjustRightInd w:val="0"/>
        <w:spacing w:after="0" w:line="240" w:lineRule="auto"/>
        <w:rPr>
          <w:rFonts w:ascii="Book Antiqua" w:hAnsi="Book Antiqua"/>
        </w:rPr>
      </w:pPr>
      <w:r>
        <w:rPr>
          <w:rFonts w:ascii="Book Antiqua" w:hAnsi="Book Antiqua"/>
        </w:rPr>
        <w:t>_</w:t>
      </w:r>
      <w:r w:rsidRPr="00987E10">
        <w:rPr>
          <w:rFonts w:ascii="Book Antiqua" w:hAnsi="Book Antiqua"/>
        </w:rPr>
        <w:t xml:space="preserve">Will administer ACCUPLACER, SAT, PSAT </w:t>
      </w:r>
    </w:p>
    <w:p w14:paraId="77A179BC" w14:textId="0E9D923B" w:rsidR="00987E10" w:rsidRDefault="00987E10" w:rsidP="00987E10">
      <w:pPr>
        <w:autoSpaceDE w:val="0"/>
        <w:autoSpaceDN w:val="0"/>
        <w:adjustRightInd w:val="0"/>
        <w:spacing w:after="0" w:line="240" w:lineRule="auto"/>
        <w:rPr>
          <w:rFonts w:ascii="Book Antiqua" w:hAnsi="Book Antiqua"/>
        </w:rPr>
      </w:pPr>
      <w:r>
        <w:rPr>
          <w:rFonts w:ascii="Book Antiqua" w:hAnsi="Book Antiqua"/>
        </w:rPr>
        <w:lastRenderedPageBreak/>
        <w:t>_</w:t>
      </w:r>
      <w:r w:rsidRPr="00987E10">
        <w:rPr>
          <w:rFonts w:ascii="Book Antiqua" w:hAnsi="Book Antiqua"/>
        </w:rPr>
        <w:t>Will coordinate</w:t>
      </w:r>
      <w:r>
        <w:rPr>
          <w:rFonts w:ascii="Book Antiqua" w:hAnsi="Book Antiqua"/>
        </w:rPr>
        <w:t xml:space="preserve"> ASVAB career exploration test</w:t>
      </w:r>
    </w:p>
    <w:p w14:paraId="01525652" w14:textId="63874337" w:rsidR="00987E10" w:rsidRDefault="00987E10" w:rsidP="00987E10">
      <w:pPr>
        <w:autoSpaceDE w:val="0"/>
        <w:autoSpaceDN w:val="0"/>
        <w:adjustRightInd w:val="0"/>
        <w:spacing w:after="0" w:line="240" w:lineRule="auto"/>
        <w:rPr>
          <w:rFonts w:ascii="Book Antiqua" w:hAnsi="Book Antiqua"/>
        </w:rPr>
      </w:pPr>
      <w:r>
        <w:rPr>
          <w:rFonts w:ascii="Book Antiqua" w:hAnsi="Book Antiqua"/>
        </w:rPr>
        <w:t>_</w:t>
      </w:r>
      <w:r w:rsidRPr="00987E10">
        <w:rPr>
          <w:rFonts w:ascii="Book Antiqua" w:hAnsi="Book Antiqua"/>
        </w:rPr>
        <w:t xml:space="preserve"> Will attend monthly administrator/counselor meetings </w:t>
      </w:r>
    </w:p>
    <w:p w14:paraId="4FC541E6" w14:textId="5FE3E9F1" w:rsidR="00987E10" w:rsidRPr="00987E10" w:rsidRDefault="00987E10" w:rsidP="00987E10">
      <w:pPr>
        <w:autoSpaceDE w:val="0"/>
        <w:autoSpaceDN w:val="0"/>
        <w:adjustRightInd w:val="0"/>
        <w:spacing w:after="0" w:line="240" w:lineRule="auto"/>
        <w:rPr>
          <w:rFonts w:ascii="Book Antiqua" w:hAnsi="Book Antiqua"/>
        </w:rPr>
      </w:pPr>
      <w:r>
        <w:rPr>
          <w:rFonts w:ascii="Book Antiqua" w:hAnsi="Book Antiqua"/>
        </w:rPr>
        <w:t>_</w:t>
      </w:r>
      <w:r w:rsidRPr="00987E10">
        <w:rPr>
          <w:rFonts w:ascii="Book Antiqua" w:hAnsi="Book Antiqua"/>
        </w:rPr>
        <w:t>Will coordinate and update the HS Course Catalo</w:t>
      </w:r>
      <w:r>
        <w:rPr>
          <w:rFonts w:ascii="Book Antiqua" w:hAnsi="Book Antiqua"/>
        </w:rPr>
        <w:t>g</w:t>
      </w:r>
    </w:p>
    <w:p w14:paraId="7A776670" w14:textId="77777777" w:rsidR="00FA44BD" w:rsidRDefault="00FA44BD" w:rsidP="00FA44BD">
      <w:pPr>
        <w:autoSpaceDE w:val="0"/>
        <w:autoSpaceDN w:val="0"/>
        <w:adjustRightInd w:val="0"/>
        <w:spacing w:after="0" w:line="240" w:lineRule="auto"/>
        <w:rPr>
          <w:rFonts w:ascii="Book Antiqua" w:hAnsi="Book Antiqua" w:cs="Georgia,Bold"/>
          <w:b/>
          <w:bCs/>
          <w:color w:val="000000"/>
        </w:rPr>
      </w:pPr>
    </w:p>
    <w:p w14:paraId="7A776671" w14:textId="77777777" w:rsidR="00EC5913" w:rsidRPr="007D7FFD" w:rsidRDefault="00EC5913" w:rsidP="00EC5913">
      <w:pPr>
        <w:autoSpaceDE w:val="0"/>
        <w:autoSpaceDN w:val="0"/>
        <w:adjustRightInd w:val="0"/>
        <w:spacing w:after="0" w:line="240" w:lineRule="auto"/>
        <w:rPr>
          <w:rFonts w:ascii="Book Antiqua" w:hAnsi="Book Antiqua" w:cs="Georgia,BoldItalic"/>
          <w:b/>
          <w:bCs/>
          <w:i/>
          <w:iCs/>
          <w:color w:val="000000"/>
        </w:rPr>
      </w:pPr>
    </w:p>
    <w:p w14:paraId="7A776672" w14:textId="77777777" w:rsidR="00EC5913" w:rsidRDefault="00EC5913" w:rsidP="00FA44BD">
      <w:pPr>
        <w:autoSpaceDE w:val="0"/>
        <w:autoSpaceDN w:val="0"/>
        <w:adjustRightInd w:val="0"/>
        <w:spacing w:after="0" w:line="240" w:lineRule="auto"/>
        <w:jc w:val="center"/>
        <w:rPr>
          <w:rFonts w:ascii="Book Antiqua" w:hAnsi="Book Antiqua" w:cs="Georgia,Bold"/>
          <w:b/>
          <w:bCs/>
          <w:color w:val="000000"/>
          <w:sz w:val="24"/>
          <w:szCs w:val="24"/>
        </w:rPr>
      </w:pPr>
      <w:r w:rsidRPr="00E31CEC">
        <w:rPr>
          <w:rFonts w:ascii="Book Antiqua" w:hAnsi="Book Antiqua" w:cs="Georgia,Bold"/>
          <w:b/>
          <w:bCs/>
          <w:color w:val="000000"/>
          <w:sz w:val="24"/>
          <w:szCs w:val="24"/>
        </w:rPr>
        <w:t>HIGH SCHOOL COUNSELING CURRICULUM</w:t>
      </w:r>
    </w:p>
    <w:p w14:paraId="7A776673" w14:textId="77777777" w:rsidR="00FA44BD" w:rsidRDefault="00FA44BD" w:rsidP="00FA44BD">
      <w:pPr>
        <w:autoSpaceDE w:val="0"/>
        <w:autoSpaceDN w:val="0"/>
        <w:adjustRightInd w:val="0"/>
        <w:spacing w:after="0" w:line="240" w:lineRule="auto"/>
        <w:jc w:val="center"/>
        <w:rPr>
          <w:rFonts w:ascii="Book Antiqua" w:hAnsi="Book Antiqua" w:cs="Georgia,Bold"/>
          <w:b/>
          <w:bCs/>
          <w:color w:val="000000"/>
          <w:sz w:val="24"/>
          <w:szCs w:val="24"/>
        </w:rPr>
      </w:pPr>
    </w:p>
    <w:tbl>
      <w:tblPr>
        <w:tblStyle w:val="TableGrid"/>
        <w:tblpPr w:leftFromText="180" w:rightFromText="180" w:vertAnchor="text" w:horzAnchor="margin" w:tblpY="251"/>
        <w:tblW w:w="10458" w:type="dxa"/>
        <w:tblLayout w:type="fixed"/>
        <w:tblLook w:val="04A0" w:firstRow="1" w:lastRow="0" w:firstColumn="1" w:lastColumn="0" w:noHBand="0" w:noVBand="1"/>
      </w:tblPr>
      <w:tblGrid>
        <w:gridCol w:w="5634"/>
        <w:gridCol w:w="408"/>
        <w:gridCol w:w="336"/>
        <w:gridCol w:w="24"/>
        <w:gridCol w:w="6"/>
        <w:gridCol w:w="264"/>
        <w:gridCol w:w="42"/>
        <w:gridCol w:w="54"/>
        <w:gridCol w:w="264"/>
        <w:gridCol w:w="23"/>
        <w:gridCol w:w="337"/>
        <w:gridCol w:w="336"/>
        <w:gridCol w:w="24"/>
        <w:gridCol w:w="6"/>
        <w:gridCol w:w="264"/>
        <w:gridCol w:w="42"/>
        <w:gridCol w:w="54"/>
        <w:gridCol w:w="264"/>
        <w:gridCol w:w="18"/>
        <w:gridCol w:w="78"/>
        <w:gridCol w:w="258"/>
        <w:gridCol w:w="6"/>
        <w:gridCol w:w="6"/>
        <w:gridCol w:w="324"/>
        <w:gridCol w:w="30"/>
        <w:gridCol w:w="6"/>
        <w:gridCol w:w="420"/>
        <w:gridCol w:w="24"/>
        <w:gridCol w:w="6"/>
        <w:gridCol w:w="426"/>
        <w:gridCol w:w="18"/>
        <w:gridCol w:w="6"/>
        <w:gridCol w:w="432"/>
        <w:gridCol w:w="18"/>
      </w:tblGrid>
      <w:tr w:rsidR="00EC5913" w:rsidRPr="0024168A" w14:paraId="7A776682" w14:textId="77777777" w:rsidTr="006A37D6">
        <w:trPr>
          <w:gridAfter w:val="1"/>
          <w:wAfter w:w="18" w:type="dxa"/>
          <w:trHeight w:val="437"/>
        </w:trPr>
        <w:tc>
          <w:tcPr>
            <w:tcW w:w="5634" w:type="dxa"/>
            <w:tcBorders>
              <w:bottom w:val="single" w:sz="4" w:space="0" w:color="auto"/>
            </w:tcBorders>
            <w:shd w:val="clear" w:color="auto" w:fill="4F81BD" w:themeFill="accent1"/>
            <w:vAlign w:val="center"/>
          </w:tcPr>
          <w:p w14:paraId="7A776674" w14:textId="77777777" w:rsidR="00EC5913" w:rsidRPr="003B5D80" w:rsidRDefault="00EC5913" w:rsidP="006A37D6">
            <w:pPr>
              <w:jc w:val="center"/>
              <w:rPr>
                <w:rFonts w:ascii="Book Antiqua" w:hAnsi="Book Antiqua" w:cs="Verdana,Bold"/>
                <w:b/>
                <w:bCs/>
                <w:color w:val="FFFFFF" w:themeColor="background1"/>
                <w:sz w:val="24"/>
                <w:szCs w:val="24"/>
              </w:rPr>
            </w:pPr>
            <w:r>
              <w:rPr>
                <w:rFonts w:ascii="Book Antiqua" w:hAnsi="Book Antiqua" w:cs="Verdana,Bold"/>
                <w:b/>
                <w:bCs/>
                <w:color w:val="FFFFFF" w:themeColor="background1"/>
                <w:sz w:val="24"/>
                <w:szCs w:val="24"/>
              </w:rPr>
              <w:t>Academic</w:t>
            </w:r>
          </w:p>
        </w:tc>
        <w:tc>
          <w:tcPr>
            <w:tcW w:w="408" w:type="dxa"/>
            <w:tcBorders>
              <w:bottom w:val="single" w:sz="4" w:space="0" w:color="auto"/>
            </w:tcBorders>
            <w:shd w:val="clear" w:color="auto" w:fill="4F81BD" w:themeFill="accent1"/>
            <w:vAlign w:val="center"/>
          </w:tcPr>
          <w:p w14:paraId="7A776675" w14:textId="77777777" w:rsidR="00EC5913" w:rsidRPr="0024168A" w:rsidRDefault="00EC5913" w:rsidP="006A37D6">
            <w:pPr>
              <w:autoSpaceDE w:val="0"/>
              <w:autoSpaceDN w:val="0"/>
              <w:adjustRightInd w:val="0"/>
              <w:jc w:val="center"/>
              <w:rPr>
                <w:rFonts w:ascii="Book Antiqua" w:hAnsi="Book Antiqua" w:cs="Verdana,Bold"/>
                <w:b/>
                <w:bCs/>
                <w:color w:val="FFFFFF" w:themeColor="background1"/>
                <w:sz w:val="24"/>
                <w:szCs w:val="24"/>
              </w:rPr>
            </w:pPr>
            <w:r w:rsidRPr="0024168A">
              <w:rPr>
                <w:rFonts w:ascii="Book Antiqua" w:hAnsi="Book Antiqua" w:cs="Verdana,Bold"/>
                <w:b/>
                <w:bCs/>
                <w:color w:val="FFFFFF" w:themeColor="background1"/>
                <w:sz w:val="24"/>
                <w:szCs w:val="24"/>
              </w:rPr>
              <w:t>K</w:t>
            </w:r>
          </w:p>
        </w:tc>
        <w:tc>
          <w:tcPr>
            <w:tcW w:w="336" w:type="dxa"/>
            <w:tcBorders>
              <w:bottom w:val="single" w:sz="4" w:space="0" w:color="auto"/>
            </w:tcBorders>
            <w:shd w:val="clear" w:color="auto" w:fill="4F81BD" w:themeFill="accent1"/>
            <w:vAlign w:val="center"/>
          </w:tcPr>
          <w:p w14:paraId="7A776676" w14:textId="77777777" w:rsidR="00EC5913" w:rsidRPr="0024168A" w:rsidRDefault="00EC5913" w:rsidP="006A37D6">
            <w:pPr>
              <w:autoSpaceDE w:val="0"/>
              <w:autoSpaceDN w:val="0"/>
              <w:adjustRightInd w:val="0"/>
              <w:jc w:val="center"/>
              <w:rPr>
                <w:rFonts w:ascii="Book Antiqua" w:hAnsi="Book Antiqua" w:cs="Verdana,Bold"/>
                <w:b/>
                <w:bCs/>
                <w:color w:val="FFFFFF" w:themeColor="background1"/>
                <w:sz w:val="24"/>
                <w:szCs w:val="24"/>
              </w:rPr>
            </w:pPr>
            <w:r w:rsidRPr="0024168A">
              <w:rPr>
                <w:rFonts w:ascii="Book Antiqua" w:hAnsi="Book Antiqua" w:cs="Verdana,Bold"/>
                <w:b/>
                <w:bCs/>
                <w:color w:val="FFFFFF" w:themeColor="background1"/>
                <w:sz w:val="24"/>
                <w:szCs w:val="24"/>
              </w:rPr>
              <w:t>1</w:t>
            </w:r>
          </w:p>
        </w:tc>
        <w:tc>
          <w:tcPr>
            <w:tcW w:w="336" w:type="dxa"/>
            <w:gridSpan w:val="4"/>
            <w:tcBorders>
              <w:bottom w:val="single" w:sz="4" w:space="0" w:color="auto"/>
            </w:tcBorders>
            <w:shd w:val="clear" w:color="auto" w:fill="4F81BD" w:themeFill="accent1"/>
            <w:vAlign w:val="center"/>
          </w:tcPr>
          <w:p w14:paraId="7A776677" w14:textId="77777777" w:rsidR="00EC5913" w:rsidRPr="0024168A" w:rsidRDefault="00EC5913" w:rsidP="006A37D6">
            <w:pPr>
              <w:autoSpaceDE w:val="0"/>
              <w:autoSpaceDN w:val="0"/>
              <w:adjustRightInd w:val="0"/>
              <w:jc w:val="center"/>
              <w:rPr>
                <w:rFonts w:ascii="Book Antiqua" w:hAnsi="Book Antiqua" w:cs="Verdana,Bold"/>
                <w:b/>
                <w:bCs/>
                <w:color w:val="FFFFFF" w:themeColor="background1"/>
                <w:sz w:val="24"/>
                <w:szCs w:val="24"/>
              </w:rPr>
            </w:pPr>
            <w:r w:rsidRPr="0024168A">
              <w:rPr>
                <w:rFonts w:ascii="Book Antiqua" w:hAnsi="Book Antiqua" w:cs="Verdana,Bold"/>
                <w:b/>
                <w:bCs/>
                <w:color w:val="FFFFFF" w:themeColor="background1"/>
                <w:sz w:val="24"/>
                <w:szCs w:val="24"/>
              </w:rPr>
              <w:t>2</w:t>
            </w:r>
          </w:p>
        </w:tc>
        <w:tc>
          <w:tcPr>
            <w:tcW w:w="341" w:type="dxa"/>
            <w:gridSpan w:val="3"/>
            <w:tcBorders>
              <w:bottom w:val="single" w:sz="4" w:space="0" w:color="auto"/>
            </w:tcBorders>
            <w:shd w:val="clear" w:color="auto" w:fill="4F81BD" w:themeFill="accent1"/>
            <w:vAlign w:val="center"/>
          </w:tcPr>
          <w:p w14:paraId="7A776678" w14:textId="77777777" w:rsidR="00EC5913" w:rsidRPr="0024168A" w:rsidRDefault="00EC5913" w:rsidP="006A37D6">
            <w:pPr>
              <w:autoSpaceDE w:val="0"/>
              <w:autoSpaceDN w:val="0"/>
              <w:adjustRightInd w:val="0"/>
              <w:jc w:val="center"/>
              <w:rPr>
                <w:rFonts w:ascii="Book Antiqua" w:hAnsi="Book Antiqua" w:cs="Verdana,Bold"/>
                <w:b/>
                <w:bCs/>
                <w:color w:val="FFFFFF" w:themeColor="background1"/>
                <w:sz w:val="24"/>
                <w:szCs w:val="24"/>
              </w:rPr>
            </w:pPr>
            <w:r w:rsidRPr="0024168A">
              <w:rPr>
                <w:rFonts w:ascii="Book Antiqua" w:hAnsi="Book Antiqua" w:cs="Verdana,Bold"/>
                <w:b/>
                <w:bCs/>
                <w:color w:val="FFFFFF" w:themeColor="background1"/>
                <w:sz w:val="24"/>
                <w:szCs w:val="24"/>
              </w:rPr>
              <w:t>3</w:t>
            </w:r>
          </w:p>
        </w:tc>
        <w:tc>
          <w:tcPr>
            <w:tcW w:w="337" w:type="dxa"/>
            <w:tcBorders>
              <w:bottom w:val="single" w:sz="4" w:space="0" w:color="auto"/>
            </w:tcBorders>
            <w:shd w:val="clear" w:color="auto" w:fill="4F81BD" w:themeFill="accent1"/>
            <w:vAlign w:val="center"/>
          </w:tcPr>
          <w:p w14:paraId="7A776679" w14:textId="77777777" w:rsidR="00EC5913" w:rsidRPr="0024168A" w:rsidRDefault="00EC5913" w:rsidP="006A37D6">
            <w:pPr>
              <w:autoSpaceDE w:val="0"/>
              <w:autoSpaceDN w:val="0"/>
              <w:adjustRightInd w:val="0"/>
              <w:jc w:val="center"/>
              <w:rPr>
                <w:rFonts w:ascii="Book Antiqua" w:hAnsi="Book Antiqua" w:cs="Verdana,Bold"/>
                <w:b/>
                <w:bCs/>
                <w:color w:val="FFFFFF" w:themeColor="background1"/>
                <w:sz w:val="24"/>
                <w:szCs w:val="24"/>
              </w:rPr>
            </w:pPr>
            <w:r w:rsidRPr="0024168A">
              <w:rPr>
                <w:rFonts w:ascii="Book Antiqua" w:hAnsi="Book Antiqua" w:cs="Verdana,Bold"/>
                <w:b/>
                <w:bCs/>
                <w:color w:val="FFFFFF" w:themeColor="background1"/>
                <w:sz w:val="24"/>
                <w:szCs w:val="24"/>
              </w:rPr>
              <w:t>4</w:t>
            </w:r>
          </w:p>
        </w:tc>
        <w:tc>
          <w:tcPr>
            <w:tcW w:w="336" w:type="dxa"/>
            <w:tcBorders>
              <w:bottom w:val="single" w:sz="4" w:space="0" w:color="auto"/>
            </w:tcBorders>
            <w:shd w:val="clear" w:color="auto" w:fill="4F81BD" w:themeFill="accent1"/>
            <w:vAlign w:val="center"/>
          </w:tcPr>
          <w:p w14:paraId="7A77667A" w14:textId="77777777" w:rsidR="00EC5913" w:rsidRPr="0024168A" w:rsidRDefault="00EC5913" w:rsidP="006A37D6">
            <w:pPr>
              <w:autoSpaceDE w:val="0"/>
              <w:autoSpaceDN w:val="0"/>
              <w:adjustRightInd w:val="0"/>
              <w:jc w:val="center"/>
              <w:rPr>
                <w:rFonts w:ascii="Book Antiqua" w:hAnsi="Book Antiqua" w:cs="Verdana,Bold"/>
                <w:b/>
                <w:bCs/>
                <w:color w:val="FFFFFF" w:themeColor="background1"/>
                <w:sz w:val="24"/>
                <w:szCs w:val="24"/>
              </w:rPr>
            </w:pPr>
            <w:r w:rsidRPr="0024168A">
              <w:rPr>
                <w:rFonts w:ascii="Book Antiqua" w:hAnsi="Book Antiqua" w:cs="Verdana,Bold"/>
                <w:b/>
                <w:bCs/>
                <w:color w:val="FFFFFF" w:themeColor="background1"/>
                <w:sz w:val="24"/>
                <w:szCs w:val="24"/>
              </w:rPr>
              <w:t>5</w:t>
            </w:r>
          </w:p>
        </w:tc>
        <w:tc>
          <w:tcPr>
            <w:tcW w:w="336" w:type="dxa"/>
            <w:gridSpan w:val="4"/>
            <w:tcBorders>
              <w:bottom w:val="single" w:sz="4" w:space="0" w:color="auto"/>
            </w:tcBorders>
            <w:shd w:val="clear" w:color="auto" w:fill="4F81BD" w:themeFill="accent1"/>
            <w:vAlign w:val="center"/>
          </w:tcPr>
          <w:p w14:paraId="7A77667B" w14:textId="77777777" w:rsidR="00EC5913" w:rsidRPr="0024168A" w:rsidRDefault="00EC5913" w:rsidP="006A37D6">
            <w:pPr>
              <w:autoSpaceDE w:val="0"/>
              <w:autoSpaceDN w:val="0"/>
              <w:adjustRightInd w:val="0"/>
              <w:jc w:val="center"/>
              <w:rPr>
                <w:rFonts w:ascii="Book Antiqua" w:hAnsi="Book Antiqua" w:cs="Verdana,Bold"/>
                <w:b/>
                <w:bCs/>
                <w:color w:val="FFFFFF" w:themeColor="background1"/>
                <w:sz w:val="24"/>
                <w:szCs w:val="24"/>
              </w:rPr>
            </w:pPr>
            <w:r w:rsidRPr="0024168A">
              <w:rPr>
                <w:rFonts w:ascii="Book Antiqua" w:hAnsi="Book Antiqua" w:cs="Verdana,Bold"/>
                <w:b/>
                <w:bCs/>
                <w:color w:val="FFFFFF" w:themeColor="background1"/>
                <w:sz w:val="24"/>
                <w:szCs w:val="24"/>
              </w:rPr>
              <w:t>6</w:t>
            </w:r>
          </w:p>
        </w:tc>
        <w:tc>
          <w:tcPr>
            <w:tcW w:w="336" w:type="dxa"/>
            <w:gridSpan w:val="3"/>
            <w:tcBorders>
              <w:bottom w:val="single" w:sz="4" w:space="0" w:color="auto"/>
            </w:tcBorders>
            <w:shd w:val="clear" w:color="auto" w:fill="4F81BD" w:themeFill="accent1"/>
            <w:vAlign w:val="center"/>
          </w:tcPr>
          <w:p w14:paraId="7A77667C" w14:textId="77777777" w:rsidR="00EC5913" w:rsidRPr="0024168A" w:rsidRDefault="00EC5913" w:rsidP="006A37D6">
            <w:pPr>
              <w:autoSpaceDE w:val="0"/>
              <w:autoSpaceDN w:val="0"/>
              <w:adjustRightInd w:val="0"/>
              <w:jc w:val="center"/>
              <w:rPr>
                <w:rFonts w:ascii="Book Antiqua" w:hAnsi="Book Antiqua" w:cs="Verdana,Bold"/>
                <w:b/>
                <w:bCs/>
                <w:color w:val="FFFFFF" w:themeColor="background1"/>
                <w:sz w:val="24"/>
                <w:szCs w:val="24"/>
              </w:rPr>
            </w:pPr>
            <w:r w:rsidRPr="0024168A">
              <w:rPr>
                <w:rFonts w:ascii="Book Antiqua" w:hAnsi="Book Antiqua" w:cs="Verdana,Bold"/>
                <w:b/>
                <w:bCs/>
                <w:color w:val="FFFFFF" w:themeColor="background1"/>
                <w:sz w:val="24"/>
                <w:szCs w:val="24"/>
              </w:rPr>
              <w:t>7</w:t>
            </w:r>
          </w:p>
        </w:tc>
        <w:tc>
          <w:tcPr>
            <w:tcW w:w="336" w:type="dxa"/>
            <w:gridSpan w:val="2"/>
            <w:tcBorders>
              <w:bottom w:val="single" w:sz="4" w:space="0" w:color="auto"/>
            </w:tcBorders>
            <w:shd w:val="clear" w:color="auto" w:fill="4F81BD" w:themeFill="accent1"/>
            <w:vAlign w:val="center"/>
          </w:tcPr>
          <w:p w14:paraId="7A77667D" w14:textId="77777777" w:rsidR="00EC5913" w:rsidRPr="0024168A" w:rsidRDefault="00EC5913" w:rsidP="006A37D6">
            <w:pPr>
              <w:autoSpaceDE w:val="0"/>
              <w:autoSpaceDN w:val="0"/>
              <w:adjustRightInd w:val="0"/>
              <w:jc w:val="center"/>
              <w:rPr>
                <w:rFonts w:ascii="Book Antiqua" w:hAnsi="Book Antiqua" w:cs="Verdana,Bold"/>
                <w:b/>
                <w:bCs/>
                <w:color w:val="FFFFFF" w:themeColor="background1"/>
                <w:sz w:val="24"/>
                <w:szCs w:val="24"/>
              </w:rPr>
            </w:pPr>
            <w:r w:rsidRPr="0024168A">
              <w:rPr>
                <w:rFonts w:ascii="Book Antiqua" w:hAnsi="Book Antiqua" w:cs="Verdana,Bold"/>
                <w:b/>
                <w:bCs/>
                <w:color w:val="FFFFFF" w:themeColor="background1"/>
                <w:sz w:val="24"/>
                <w:szCs w:val="24"/>
              </w:rPr>
              <w:t>8</w:t>
            </w:r>
          </w:p>
        </w:tc>
        <w:tc>
          <w:tcPr>
            <w:tcW w:w="336" w:type="dxa"/>
            <w:gridSpan w:val="3"/>
            <w:tcBorders>
              <w:bottom w:val="single" w:sz="4" w:space="0" w:color="auto"/>
            </w:tcBorders>
            <w:shd w:val="clear" w:color="auto" w:fill="4F81BD" w:themeFill="accent1"/>
            <w:vAlign w:val="center"/>
          </w:tcPr>
          <w:p w14:paraId="7A77667E" w14:textId="77777777" w:rsidR="00EC5913" w:rsidRPr="0024168A" w:rsidRDefault="00EC5913" w:rsidP="006A37D6">
            <w:pPr>
              <w:autoSpaceDE w:val="0"/>
              <w:autoSpaceDN w:val="0"/>
              <w:adjustRightInd w:val="0"/>
              <w:jc w:val="center"/>
              <w:rPr>
                <w:rFonts w:ascii="Book Antiqua" w:hAnsi="Book Antiqua" w:cs="Verdana,Bold"/>
                <w:b/>
                <w:bCs/>
                <w:color w:val="FFFFFF" w:themeColor="background1"/>
                <w:sz w:val="24"/>
                <w:szCs w:val="24"/>
              </w:rPr>
            </w:pPr>
            <w:r w:rsidRPr="0024168A">
              <w:rPr>
                <w:rFonts w:ascii="Book Antiqua" w:hAnsi="Book Antiqua" w:cs="Verdana,Bold"/>
                <w:b/>
                <w:bCs/>
                <w:color w:val="FFFFFF" w:themeColor="background1"/>
                <w:sz w:val="24"/>
                <w:szCs w:val="24"/>
              </w:rPr>
              <w:t>9</w:t>
            </w:r>
          </w:p>
        </w:tc>
        <w:tc>
          <w:tcPr>
            <w:tcW w:w="456" w:type="dxa"/>
            <w:gridSpan w:val="3"/>
            <w:tcBorders>
              <w:bottom w:val="single" w:sz="4" w:space="0" w:color="auto"/>
            </w:tcBorders>
            <w:shd w:val="clear" w:color="auto" w:fill="4F81BD" w:themeFill="accent1"/>
            <w:vAlign w:val="center"/>
          </w:tcPr>
          <w:p w14:paraId="7A77667F" w14:textId="77777777" w:rsidR="00EC5913" w:rsidRPr="0024168A" w:rsidRDefault="00EC5913" w:rsidP="006A37D6">
            <w:pPr>
              <w:autoSpaceDE w:val="0"/>
              <w:autoSpaceDN w:val="0"/>
              <w:adjustRightInd w:val="0"/>
              <w:jc w:val="center"/>
              <w:rPr>
                <w:rFonts w:ascii="Book Antiqua" w:hAnsi="Book Antiqua" w:cs="Verdana,Bold"/>
                <w:b/>
                <w:bCs/>
                <w:color w:val="FFFFFF" w:themeColor="background1"/>
                <w:sz w:val="24"/>
                <w:szCs w:val="24"/>
              </w:rPr>
            </w:pPr>
            <w:r w:rsidRPr="0024168A">
              <w:rPr>
                <w:rFonts w:ascii="Book Antiqua" w:hAnsi="Book Antiqua" w:cs="Verdana,Bold"/>
                <w:b/>
                <w:bCs/>
                <w:color w:val="FFFFFF" w:themeColor="background1"/>
                <w:sz w:val="24"/>
                <w:szCs w:val="24"/>
              </w:rPr>
              <w:t>10</w:t>
            </w:r>
          </w:p>
        </w:tc>
        <w:tc>
          <w:tcPr>
            <w:tcW w:w="456" w:type="dxa"/>
            <w:gridSpan w:val="3"/>
            <w:tcBorders>
              <w:bottom w:val="single" w:sz="4" w:space="0" w:color="auto"/>
            </w:tcBorders>
            <w:shd w:val="clear" w:color="auto" w:fill="4F81BD" w:themeFill="accent1"/>
            <w:vAlign w:val="center"/>
          </w:tcPr>
          <w:p w14:paraId="7A776680" w14:textId="77777777" w:rsidR="00EC5913" w:rsidRPr="0024168A" w:rsidRDefault="00EC5913" w:rsidP="006A37D6">
            <w:pPr>
              <w:autoSpaceDE w:val="0"/>
              <w:autoSpaceDN w:val="0"/>
              <w:adjustRightInd w:val="0"/>
              <w:jc w:val="center"/>
              <w:rPr>
                <w:rFonts w:ascii="Book Antiqua" w:hAnsi="Book Antiqua" w:cs="Verdana,Bold"/>
                <w:b/>
                <w:bCs/>
                <w:color w:val="FFFFFF" w:themeColor="background1"/>
                <w:sz w:val="24"/>
                <w:szCs w:val="24"/>
              </w:rPr>
            </w:pPr>
            <w:r w:rsidRPr="0024168A">
              <w:rPr>
                <w:rFonts w:ascii="Book Antiqua" w:hAnsi="Book Antiqua" w:cs="Verdana,Bold"/>
                <w:b/>
                <w:bCs/>
                <w:color w:val="FFFFFF" w:themeColor="background1"/>
                <w:sz w:val="24"/>
                <w:szCs w:val="24"/>
              </w:rPr>
              <w:t>11</w:t>
            </w:r>
          </w:p>
        </w:tc>
        <w:tc>
          <w:tcPr>
            <w:tcW w:w="456" w:type="dxa"/>
            <w:gridSpan w:val="3"/>
            <w:tcBorders>
              <w:bottom w:val="single" w:sz="4" w:space="0" w:color="auto"/>
            </w:tcBorders>
            <w:shd w:val="clear" w:color="auto" w:fill="4F81BD" w:themeFill="accent1"/>
            <w:vAlign w:val="center"/>
          </w:tcPr>
          <w:p w14:paraId="7A776681" w14:textId="77777777" w:rsidR="00EC5913" w:rsidRPr="0024168A" w:rsidRDefault="00EC5913" w:rsidP="006A37D6">
            <w:pPr>
              <w:autoSpaceDE w:val="0"/>
              <w:autoSpaceDN w:val="0"/>
              <w:adjustRightInd w:val="0"/>
              <w:jc w:val="center"/>
              <w:rPr>
                <w:rFonts w:ascii="Book Antiqua" w:hAnsi="Book Antiqua" w:cs="Verdana,Bold"/>
                <w:b/>
                <w:bCs/>
                <w:color w:val="FFFFFF" w:themeColor="background1"/>
                <w:sz w:val="24"/>
                <w:szCs w:val="24"/>
              </w:rPr>
            </w:pPr>
            <w:r w:rsidRPr="0024168A">
              <w:rPr>
                <w:rFonts w:ascii="Book Antiqua" w:hAnsi="Book Antiqua" w:cs="Verdana,Bold"/>
                <w:b/>
                <w:bCs/>
                <w:color w:val="FFFFFF" w:themeColor="background1"/>
                <w:sz w:val="24"/>
                <w:szCs w:val="24"/>
              </w:rPr>
              <w:t>12</w:t>
            </w:r>
          </w:p>
        </w:tc>
      </w:tr>
      <w:tr w:rsidR="00EC5913" w14:paraId="7A776685" w14:textId="77777777" w:rsidTr="006A37D6">
        <w:trPr>
          <w:trHeight w:val="497"/>
        </w:trPr>
        <w:tc>
          <w:tcPr>
            <w:tcW w:w="10458" w:type="dxa"/>
            <w:gridSpan w:val="34"/>
            <w:tcBorders>
              <w:right w:val="single" w:sz="4" w:space="0" w:color="auto"/>
            </w:tcBorders>
            <w:shd w:val="clear" w:color="auto" w:fill="C4BC96" w:themeFill="background2" w:themeFillShade="BF"/>
          </w:tcPr>
          <w:p w14:paraId="7A776683" w14:textId="77777777" w:rsidR="00EC5913" w:rsidRPr="00430B13" w:rsidRDefault="00EC5913" w:rsidP="006A37D6">
            <w:pPr>
              <w:autoSpaceDE w:val="0"/>
              <w:autoSpaceDN w:val="0"/>
              <w:adjustRightInd w:val="0"/>
              <w:jc w:val="center"/>
              <w:rPr>
                <w:rFonts w:ascii="Book Antiqua" w:hAnsi="Book Antiqua" w:cs="Verdana,Bold"/>
                <w:b/>
                <w:bCs/>
                <w:color w:val="000000"/>
                <w:sz w:val="20"/>
                <w:szCs w:val="20"/>
              </w:rPr>
            </w:pPr>
            <w:r w:rsidRPr="00430B13">
              <w:rPr>
                <w:rFonts w:ascii="Book Antiqua" w:hAnsi="Book Antiqua" w:cs="Verdana,Bold"/>
                <w:b/>
                <w:bCs/>
                <w:color w:val="000000"/>
                <w:sz w:val="20"/>
                <w:szCs w:val="20"/>
              </w:rPr>
              <w:t>SC K-12.2.1 Academic Development: Standard A</w:t>
            </w:r>
          </w:p>
          <w:p w14:paraId="7A776684" w14:textId="25B8E516" w:rsidR="00EC5913" w:rsidRPr="00BA7A69" w:rsidRDefault="00EC5913" w:rsidP="006A37D6">
            <w:pPr>
              <w:autoSpaceDE w:val="0"/>
              <w:autoSpaceDN w:val="0"/>
              <w:adjustRightInd w:val="0"/>
              <w:jc w:val="center"/>
              <w:rPr>
                <w:rFonts w:ascii="Book Antiqua" w:hAnsi="Book Antiqua" w:cs="Verdana,Bold"/>
                <w:b/>
                <w:bCs/>
                <w:color w:val="000000" w:themeColor="text1"/>
                <w:sz w:val="24"/>
                <w:szCs w:val="24"/>
              </w:rPr>
            </w:pPr>
            <w:r w:rsidRPr="00430B13">
              <w:rPr>
                <w:rFonts w:ascii="Book Antiqua" w:hAnsi="Book Antiqua" w:cs="Verdana,Italic"/>
                <w:i/>
                <w:iCs/>
                <w:color w:val="000000"/>
                <w:sz w:val="20"/>
                <w:szCs w:val="20"/>
              </w:rPr>
              <w:t xml:space="preserve">Students will acquire the attitudes, knowledge, and </w:t>
            </w:r>
            <w:proofErr w:type="gramStart"/>
            <w:r w:rsidRPr="00430B13">
              <w:rPr>
                <w:rFonts w:ascii="Book Antiqua" w:hAnsi="Book Antiqua" w:cs="Verdana,Italic"/>
                <w:i/>
                <w:iCs/>
                <w:color w:val="000000"/>
                <w:sz w:val="20"/>
                <w:szCs w:val="20"/>
              </w:rPr>
              <w:t>sills</w:t>
            </w:r>
            <w:proofErr w:type="gramEnd"/>
            <w:r w:rsidRPr="00430B13">
              <w:rPr>
                <w:rFonts w:ascii="Book Antiqua" w:hAnsi="Book Antiqua" w:cs="Verdana,Italic"/>
                <w:i/>
                <w:iCs/>
                <w:color w:val="000000"/>
                <w:sz w:val="20"/>
                <w:szCs w:val="20"/>
              </w:rPr>
              <w:t xml:space="preserve"> that contribute to effective learning in school</w:t>
            </w:r>
            <w:r w:rsidR="00F27BE5">
              <w:rPr>
                <w:rFonts w:ascii="Book Antiqua" w:hAnsi="Book Antiqua" w:cs="Verdana,Italic"/>
                <w:i/>
                <w:iCs/>
                <w:color w:val="000000"/>
                <w:sz w:val="20"/>
                <w:szCs w:val="20"/>
              </w:rPr>
              <w:t xml:space="preserve"> </w:t>
            </w:r>
            <w:r w:rsidRPr="00430B13">
              <w:rPr>
                <w:rFonts w:ascii="Book Antiqua" w:hAnsi="Book Antiqua" w:cs="Verdana,Italic"/>
                <w:i/>
                <w:iCs/>
                <w:color w:val="000000"/>
                <w:sz w:val="20"/>
                <w:szCs w:val="20"/>
              </w:rPr>
              <w:t>and across the life span.</w:t>
            </w:r>
          </w:p>
        </w:tc>
      </w:tr>
      <w:tr w:rsidR="00EC5913" w14:paraId="7A776694" w14:textId="77777777" w:rsidTr="006A37D6">
        <w:trPr>
          <w:gridAfter w:val="1"/>
          <w:wAfter w:w="18" w:type="dxa"/>
          <w:trHeight w:val="288"/>
        </w:trPr>
        <w:tc>
          <w:tcPr>
            <w:tcW w:w="5634" w:type="dxa"/>
            <w:tcBorders>
              <w:right w:val="nil"/>
            </w:tcBorders>
          </w:tcPr>
          <w:p w14:paraId="7A776686" w14:textId="77777777" w:rsidR="00EC5913" w:rsidRPr="003B5D80" w:rsidRDefault="00EC5913" w:rsidP="006A37D6">
            <w:pPr>
              <w:autoSpaceDE w:val="0"/>
              <w:autoSpaceDN w:val="0"/>
              <w:adjustRightInd w:val="0"/>
              <w:rPr>
                <w:rFonts w:ascii="Book Antiqua" w:hAnsi="Book Antiqua" w:cs="Verdana,BoldItalic"/>
                <w:b/>
                <w:bCs/>
                <w:i/>
                <w:iCs/>
                <w:color w:val="000000"/>
                <w:sz w:val="20"/>
                <w:szCs w:val="20"/>
              </w:rPr>
            </w:pPr>
            <w:r>
              <w:rPr>
                <w:rFonts w:ascii="Book Antiqua" w:hAnsi="Book Antiqua" w:cs="Verdana,BoldItalic"/>
                <w:b/>
                <w:bCs/>
                <w:i/>
                <w:iCs/>
                <w:color w:val="000000"/>
                <w:sz w:val="20"/>
                <w:szCs w:val="20"/>
              </w:rPr>
              <w:t>Improve Academic Self-Concept</w:t>
            </w:r>
          </w:p>
        </w:tc>
        <w:tc>
          <w:tcPr>
            <w:tcW w:w="408" w:type="dxa"/>
            <w:tcBorders>
              <w:left w:val="nil"/>
              <w:right w:val="nil"/>
            </w:tcBorders>
          </w:tcPr>
          <w:p w14:paraId="7A776687" w14:textId="77777777" w:rsidR="00EC5913" w:rsidRPr="00430B13" w:rsidRDefault="00EC5913" w:rsidP="006A37D6">
            <w:pPr>
              <w:autoSpaceDE w:val="0"/>
              <w:autoSpaceDN w:val="0"/>
              <w:adjustRightInd w:val="0"/>
              <w:rPr>
                <w:rFonts w:ascii="Book Antiqua" w:hAnsi="Book Antiqua" w:cs="Verdana,Bold"/>
                <w:b/>
                <w:bCs/>
                <w:color w:val="BFBFBF" w:themeColor="background1" w:themeShade="BF"/>
                <w:sz w:val="20"/>
                <w:szCs w:val="20"/>
              </w:rPr>
            </w:pPr>
          </w:p>
        </w:tc>
        <w:tc>
          <w:tcPr>
            <w:tcW w:w="366" w:type="dxa"/>
            <w:gridSpan w:val="3"/>
            <w:tcBorders>
              <w:left w:val="nil"/>
              <w:right w:val="nil"/>
            </w:tcBorders>
          </w:tcPr>
          <w:p w14:paraId="7A776688" w14:textId="77777777" w:rsidR="00EC5913" w:rsidRPr="00430B13" w:rsidRDefault="00EC5913" w:rsidP="006A37D6">
            <w:pPr>
              <w:autoSpaceDE w:val="0"/>
              <w:autoSpaceDN w:val="0"/>
              <w:adjustRightInd w:val="0"/>
              <w:rPr>
                <w:rFonts w:ascii="Book Antiqua" w:hAnsi="Book Antiqua" w:cs="Verdana,Bold"/>
                <w:b/>
                <w:bCs/>
                <w:color w:val="BFBFBF" w:themeColor="background1" w:themeShade="BF"/>
                <w:sz w:val="20"/>
                <w:szCs w:val="20"/>
              </w:rPr>
            </w:pPr>
          </w:p>
        </w:tc>
        <w:tc>
          <w:tcPr>
            <w:tcW w:w="360" w:type="dxa"/>
            <w:gridSpan w:val="3"/>
            <w:tcBorders>
              <w:left w:val="nil"/>
              <w:right w:val="nil"/>
            </w:tcBorders>
          </w:tcPr>
          <w:p w14:paraId="7A776689" w14:textId="77777777" w:rsidR="00EC5913" w:rsidRPr="00430B13" w:rsidRDefault="00EC5913" w:rsidP="006A37D6">
            <w:pPr>
              <w:autoSpaceDE w:val="0"/>
              <w:autoSpaceDN w:val="0"/>
              <w:adjustRightInd w:val="0"/>
              <w:rPr>
                <w:rFonts w:ascii="Book Antiqua" w:hAnsi="Book Antiqua" w:cs="Verdana,Bold"/>
                <w:b/>
                <w:bCs/>
                <w:color w:val="BFBFBF" w:themeColor="background1" w:themeShade="BF"/>
                <w:sz w:val="20"/>
                <w:szCs w:val="20"/>
              </w:rPr>
            </w:pPr>
          </w:p>
        </w:tc>
        <w:tc>
          <w:tcPr>
            <w:tcW w:w="287" w:type="dxa"/>
            <w:gridSpan w:val="2"/>
            <w:tcBorders>
              <w:left w:val="nil"/>
              <w:right w:val="nil"/>
            </w:tcBorders>
          </w:tcPr>
          <w:p w14:paraId="7A77668A" w14:textId="77777777" w:rsidR="00EC5913" w:rsidRPr="00430B13" w:rsidRDefault="00EC5913" w:rsidP="006A37D6">
            <w:pPr>
              <w:autoSpaceDE w:val="0"/>
              <w:autoSpaceDN w:val="0"/>
              <w:adjustRightInd w:val="0"/>
              <w:rPr>
                <w:rFonts w:ascii="Book Antiqua" w:hAnsi="Book Antiqua" w:cs="Verdana,Bold"/>
                <w:b/>
                <w:bCs/>
                <w:color w:val="BFBFBF" w:themeColor="background1" w:themeShade="BF"/>
                <w:sz w:val="20"/>
                <w:szCs w:val="20"/>
              </w:rPr>
            </w:pPr>
          </w:p>
        </w:tc>
        <w:tc>
          <w:tcPr>
            <w:tcW w:w="337" w:type="dxa"/>
            <w:tcBorders>
              <w:left w:val="nil"/>
              <w:right w:val="nil"/>
            </w:tcBorders>
          </w:tcPr>
          <w:p w14:paraId="7A77668B" w14:textId="77777777" w:rsidR="00EC5913" w:rsidRPr="00430B13" w:rsidRDefault="00EC5913" w:rsidP="006A37D6">
            <w:pPr>
              <w:autoSpaceDE w:val="0"/>
              <w:autoSpaceDN w:val="0"/>
              <w:adjustRightInd w:val="0"/>
              <w:rPr>
                <w:rFonts w:ascii="Book Antiqua" w:hAnsi="Book Antiqua" w:cs="Verdana,Bold"/>
                <w:b/>
                <w:bCs/>
                <w:color w:val="BFBFBF" w:themeColor="background1" w:themeShade="BF"/>
                <w:sz w:val="20"/>
                <w:szCs w:val="20"/>
              </w:rPr>
            </w:pPr>
          </w:p>
        </w:tc>
        <w:tc>
          <w:tcPr>
            <w:tcW w:w="366" w:type="dxa"/>
            <w:gridSpan w:val="3"/>
            <w:tcBorders>
              <w:left w:val="nil"/>
              <w:right w:val="nil"/>
            </w:tcBorders>
          </w:tcPr>
          <w:p w14:paraId="7A77668C" w14:textId="77777777" w:rsidR="00EC5913" w:rsidRPr="00430B13" w:rsidRDefault="00EC5913" w:rsidP="006A37D6">
            <w:pPr>
              <w:autoSpaceDE w:val="0"/>
              <w:autoSpaceDN w:val="0"/>
              <w:adjustRightInd w:val="0"/>
              <w:rPr>
                <w:rFonts w:ascii="Book Antiqua" w:hAnsi="Book Antiqua" w:cs="Verdana,Bold"/>
                <w:b/>
                <w:bCs/>
                <w:color w:val="BFBFBF" w:themeColor="background1" w:themeShade="BF"/>
                <w:sz w:val="20"/>
                <w:szCs w:val="20"/>
              </w:rPr>
            </w:pPr>
          </w:p>
        </w:tc>
        <w:tc>
          <w:tcPr>
            <w:tcW w:w="360" w:type="dxa"/>
            <w:gridSpan w:val="3"/>
            <w:tcBorders>
              <w:left w:val="nil"/>
              <w:right w:val="nil"/>
            </w:tcBorders>
          </w:tcPr>
          <w:p w14:paraId="7A77668D" w14:textId="77777777" w:rsidR="00EC5913" w:rsidRPr="00430B13" w:rsidRDefault="00EC5913" w:rsidP="006A37D6">
            <w:pPr>
              <w:autoSpaceDE w:val="0"/>
              <w:autoSpaceDN w:val="0"/>
              <w:adjustRightInd w:val="0"/>
              <w:rPr>
                <w:rFonts w:ascii="Book Antiqua" w:hAnsi="Book Antiqua" w:cs="Verdana,Bold"/>
                <w:b/>
                <w:bCs/>
                <w:color w:val="BFBFBF" w:themeColor="background1" w:themeShade="BF"/>
                <w:sz w:val="20"/>
                <w:szCs w:val="20"/>
              </w:rPr>
            </w:pPr>
          </w:p>
        </w:tc>
        <w:tc>
          <w:tcPr>
            <w:tcW w:w="360" w:type="dxa"/>
            <w:gridSpan w:val="3"/>
            <w:tcBorders>
              <w:left w:val="nil"/>
              <w:right w:val="nil"/>
            </w:tcBorders>
          </w:tcPr>
          <w:p w14:paraId="7A77668E" w14:textId="77777777" w:rsidR="00EC5913" w:rsidRPr="00430B13" w:rsidRDefault="00EC5913" w:rsidP="006A37D6">
            <w:pPr>
              <w:autoSpaceDE w:val="0"/>
              <w:autoSpaceDN w:val="0"/>
              <w:adjustRightInd w:val="0"/>
              <w:rPr>
                <w:rFonts w:ascii="Book Antiqua" w:hAnsi="Book Antiqua" w:cs="Verdana,Bold"/>
                <w:b/>
                <w:bCs/>
                <w:color w:val="BFBFBF" w:themeColor="background1" w:themeShade="BF"/>
                <w:sz w:val="20"/>
                <w:szCs w:val="20"/>
              </w:rPr>
            </w:pPr>
          </w:p>
        </w:tc>
        <w:tc>
          <w:tcPr>
            <w:tcW w:w="270" w:type="dxa"/>
            <w:gridSpan w:val="3"/>
            <w:tcBorders>
              <w:left w:val="nil"/>
              <w:right w:val="nil"/>
            </w:tcBorders>
          </w:tcPr>
          <w:p w14:paraId="7A77668F" w14:textId="77777777" w:rsidR="00EC5913" w:rsidRPr="00430B13" w:rsidRDefault="00EC5913" w:rsidP="006A37D6">
            <w:pPr>
              <w:autoSpaceDE w:val="0"/>
              <w:autoSpaceDN w:val="0"/>
              <w:adjustRightInd w:val="0"/>
              <w:rPr>
                <w:rFonts w:ascii="Book Antiqua" w:hAnsi="Book Antiqua" w:cs="Verdana,Bold"/>
                <w:b/>
                <w:bCs/>
                <w:color w:val="BFBFBF" w:themeColor="background1" w:themeShade="BF"/>
                <w:sz w:val="20"/>
                <w:szCs w:val="20"/>
              </w:rPr>
            </w:pPr>
          </w:p>
        </w:tc>
        <w:tc>
          <w:tcPr>
            <w:tcW w:w="360" w:type="dxa"/>
            <w:gridSpan w:val="3"/>
            <w:tcBorders>
              <w:left w:val="nil"/>
              <w:right w:val="nil"/>
            </w:tcBorders>
          </w:tcPr>
          <w:p w14:paraId="7A776690" w14:textId="77777777" w:rsidR="00EC5913" w:rsidRPr="00430B13" w:rsidRDefault="00EC5913" w:rsidP="006A37D6">
            <w:pPr>
              <w:autoSpaceDE w:val="0"/>
              <w:autoSpaceDN w:val="0"/>
              <w:adjustRightInd w:val="0"/>
              <w:rPr>
                <w:rFonts w:ascii="Book Antiqua" w:hAnsi="Book Antiqua" w:cs="Verdana,Bold"/>
                <w:b/>
                <w:bCs/>
                <w:color w:val="BFBFBF" w:themeColor="background1" w:themeShade="BF"/>
                <w:sz w:val="20"/>
                <w:szCs w:val="20"/>
              </w:rPr>
            </w:pPr>
          </w:p>
        </w:tc>
        <w:tc>
          <w:tcPr>
            <w:tcW w:w="450" w:type="dxa"/>
            <w:gridSpan w:val="3"/>
            <w:tcBorders>
              <w:left w:val="nil"/>
              <w:right w:val="nil"/>
            </w:tcBorders>
          </w:tcPr>
          <w:p w14:paraId="7A776691" w14:textId="77777777" w:rsidR="00EC5913" w:rsidRPr="00430B13" w:rsidRDefault="00EC5913" w:rsidP="006A37D6">
            <w:pPr>
              <w:autoSpaceDE w:val="0"/>
              <w:autoSpaceDN w:val="0"/>
              <w:adjustRightInd w:val="0"/>
              <w:rPr>
                <w:rFonts w:ascii="Book Antiqua" w:hAnsi="Book Antiqua" w:cs="Verdana,Bold"/>
                <w:b/>
                <w:bCs/>
                <w:color w:val="BFBFBF" w:themeColor="background1" w:themeShade="BF"/>
                <w:sz w:val="20"/>
                <w:szCs w:val="20"/>
              </w:rPr>
            </w:pPr>
          </w:p>
        </w:tc>
        <w:tc>
          <w:tcPr>
            <w:tcW w:w="450" w:type="dxa"/>
            <w:gridSpan w:val="3"/>
            <w:tcBorders>
              <w:left w:val="nil"/>
              <w:right w:val="nil"/>
            </w:tcBorders>
          </w:tcPr>
          <w:p w14:paraId="7A776692" w14:textId="77777777" w:rsidR="00EC5913" w:rsidRPr="00430B13" w:rsidRDefault="00EC5913" w:rsidP="006A37D6">
            <w:pPr>
              <w:autoSpaceDE w:val="0"/>
              <w:autoSpaceDN w:val="0"/>
              <w:adjustRightInd w:val="0"/>
              <w:rPr>
                <w:rFonts w:ascii="Book Antiqua" w:hAnsi="Book Antiqua" w:cs="Verdana,Bold"/>
                <w:b/>
                <w:bCs/>
                <w:color w:val="BFBFBF" w:themeColor="background1" w:themeShade="BF"/>
                <w:sz w:val="20"/>
                <w:szCs w:val="20"/>
              </w:rPr>
            </w:pPr>
          </w:p>
        </w:tc>
        <w:tc>
          <w:tcPr>
            <w:tcW w:w="432" w:type="dxa"/>
            <w:tcBorders>
              <w:left w:val="nil"/>
            </w:tcBorders>
          </w:tcPr>
          <w:p w14:paraId="7A776693" w14:textId="77777777" w:rsidR="00EC5913" w:rsidRPr="00430B13" w:rsidRDefault="00EC5913" w:rsidP="006A37D6">
            <w:pPr>
              <w:autoSpaceDE w:val="0"/>
              <w:autoSpaceDN w:val="0"/>
              <w:adjustRightInd w:val="0"/>
              <w:rPr>
                <w:rFonts w:ascii="Book Antiqua" w:hAnsi="Book Antiqua" w:cs="Verdana,Bold"/>
                <w:b/>
                <w:bCs/>
                <w:color w:val="BFBFBF" w:themeColor="background1" w:themeShade="BF"/>
                <w:sz w:val="20"/>
                <w:szCs w:val="20"/>
              </w:rPr>
            </w:pPr>
          </w:p>
        </w:tc>
      </w:tr>
      <w:tr w:rsidR="00EC5913" w14:paraId="7A7766A3" w14:textId="77777777" w:rsidTr="006A37D6">
        <w:trPr>
          <w:trHeight w:val="20"/>
        </w:trPr>
        <w:tc>
          <w:tcPr>
            <w:tcW w:w="5634" w:type="dxa"/>
          </w:tcPr>
          <w:p w14:paraId="7A776695" w14:textId="77777777" w:rsidR="00EC5913" w:rsidRPr="006F4DE9" w:rsidRDefault="00EC5913" w:rsidP="006A37D6">
            <w:pPr>
              <w:autoSpaceDE w:val="0"/>
              <w:autoSpaceDN w:val="0"/>
              <w:adjustRightInd w:val="0"/>
              <w:rPr>
                <w:rFonts w:ascii="Book Antiqua" w:hAnsi="Book Antiqua" w:cs="Verdana"/>
                <w:color w:val="000000"/>
                <w:sz w:val="20"/>
                <w:szCs w:val="24"/>
              </w:rPr>
            </w:pPr>
            <w:r w:rsidRPr="00430B13">
              <w:rPr>
                <w:rFonts w:ascii="Book Antiqua" w:hAnsi="Book Antiqua" w:cs="Verdana"/>
                <w:color w:val="000000"/>
                <w:sz w:val="20"/>
                <w:szCs w:val="20"/>
              </w:rPr>
              <w:t>Articulate feelings of competence and confidence asa learner</w:t>
            </w:r>
          </w:p>
        </w:tc>
        <w:tc>
          <w:tcPr>
            <w:tcW w:w="408" w:type="dxa"/>
          </w:tcPr>
          <w:p w14:paraId="7A776696"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2"/>
          </w:tcPr>
          <w:p w14:paraId="7A776697"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6" w:type="dxa"/>
            <w:gridSpan w:val="4"/>
          </w:tcPr>
          <w:p w14:paraId="7A776698"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264" w:type="dxa"/>
          </w:tcPr>
          <w:p w14:paraId="7A776699"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2"/>
          </w:tcPr>
          <w:p w14:paraId="7A77669A"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2"/>
          </w:tcPr>
          <w:p w14:paraId="7A77669B"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6" w:type="dxa"/>
            <w:gridSpan w:val="4"/>
          </w:tcPr>
          <w:p w14:paraId="7A77669C"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3"/>
          </w:tcPr>
          <w:p w14:paraId="7A77669D"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264" w:type="dxa"/>
            <w:gridSpan w:val="2"/>
          </w:tcPr>
          <w:p w14:paraId="7A77669E"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3"/>
          </w:tcPr>
          <w:p w14:paraId="7A77669F" w14:textId="60823027" w:rsidR="00EC5913" w:rsidRPr="008E383D" w:rsidRDefault="00C148B4"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450" w:type="dxa"/>
            <w:gridSpan w:val="3"/>
          </w:tcPr>
          <w:p w14:paraId="7A7766A0" w14:textId="3B60C812" w:rsidR="00EC5913" w:rsidRPr="008E383D" w:rsidRDefault="00C148B4"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450" w:type="dxa"/>
            <w:gridSpan w:val="3"/>
          </w:tcPr>
          <w:p w14:paraId="7A7766A1" w14:textId="0DE96D94" w:rsidR="00EC5913" w:rsidRPr="008E383D" w:rsidRDefault="00C148B4"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456" w:type="dxa"/>
            <w:gridSpan w:val="3"/>
          </w:tcPr>
          <w:p w14:paraId="7A7766A2" w14:textId="0BD4D237" w:rsidR="00EC5913" w:rsidRPr="008E383D" w:rsidRDefault="00C148B4"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r>
      <w:tr w:rsidR="00EC5913" w14:paraId="7A7766B2" w14:textId="77777777" w:rsidTr="006A37D6">
        <w:trPr>
          <w:trHeight w:val="20"/>
        </w:trPr>
        <w:tc>
          <w:tcPr>
            <w:tcW w:w="5634" w:type="dxa"/>
          </w:tcPr>
          <w:p w14:paraId="7A7766A4" w14:textId="77777777" w:rsidR="00EC5913" w:rsidRPr="006F4DE9" w:rsidRDefault="00EC5913" w:rsidP="006A37D6">
            <w:pPr>
              <w:autoSpaceDE w:val="0"/>
              <w:autoSpaceDN w:val="0"/>
              <w:adjustRightInd w:val="0"/>
              <w:rPr>
                <w:rFonts w:ascii="Book Antiqua" w:hAnsi="Book Antiqua" w:cs="Verdana"/>
                <w:color w:val="000000"/>
                <w:sz w:val="20"/>
                <w:szCs w:val="24"/>
              </w:rPr>
            </w:pPr>
            <w:r w:rsidRPr="00430B13">
              <w:rPr>
                <w:rFonts w:ascii="Book Antiqua" w:hAnsi="Book Antiqua" w:cs="Verdana"/>
                <w:color w:val="000000"/>
                <w:sz w:val="20"/>
                <w:szCs w:val="20"/>
              </w:rPr>
              <w:t>Display a positive interest in learning</w:t>
            </w:r>
          </w:p>
        </w:tc>
        <w:tc>
          <w:tcPr>
            <w:tcW w:w="408" w:type="dxa"/>
          </w:tcPr>
          <w:p w14:paraId="7A7766A5"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2"/>
          </w:tcPr>
          <w:p w14:paraId="7A7766A6"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6" w:type="dxa"/>
            <w:gridSpan w:val="4"/>
          </w:tcPr>
          <w:p w14:paraId="7A7766A7"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264" w:type="dxa"/>
          </w:tcPr>
          <w:p w14:paraId="7A7766A8"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2"/>
          </w:tcPr>
          <w:p w14:paraId="7A7766A9"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2"/>
          </w:tcPr>
          <w:p w14:paraId="7A7766AA"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6" w:type="dxa"/>
            <w:gridSpan w:val="4"/>
          </w:tcPr>
          <w:p w14:paraId="7A7766AB"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3"/>
          </w:tcPr>
          <w:p w14:paraId="7A7766AC"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264" w:type="dxa"/>
            <w:gridSpan w:val="2"/>
          </w:tcPr>
          <w:p w14:paraId="7A7766AD"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3"/>
          </w:tcPr>
          <w:p w14:paraId="7A7766AE" w14:textId="2525F12B" w:rsidR="00EC5913" w:rsidRPr="008E383D" w:rsidRDefault="00C148B4"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450" w:type="dxa"/>
            <w:gridSpan w:val="3"/>
          </w:tcPr>
          <w:p w14:paraId="7A7766AF" w14:textId="7D89430F" w:rsidR="00EC5913" w:rsidRPr="008E383D" w:rsidRDefault="00C148B4"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450" w:type="dxa"/>
            <w:gridSpan w:val="3"/>
          </w:tcPr>
          <w:p w14:paraId="7A7766B0" w14:textId="4ABE9F13" w:rsidR="00EC5913" w:rsidRPr="008E383D" w:rsidRDefault="00C148B4"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456" w:type="dxa"/>
            <w:gridSpan w:val="3"/>
          </w:tcPr>
          <w:p w14:paraId="7A7766B1" w14:textId="632A170A" w:rsidR="00EC5913" w:rsidRPr="008E383D" w:rsidRDefault="00C148B4"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r>
      <w:tr w:rsidR="00EC5913" w14:paraId="7A7766C1" w14:textId="77777777" w:rsidTr="006A37D6">
        <w:trPr>
          <w:trHeight w:val="20"/>
        </w:trPr>
        <w:tc>
          <w:tcPr>
            <w:tcW w:w="5634" w:type="dxa"/>
          </w:tcPr>
          <w:p w14:paraId="7A7766B3" w14:textId="77777777" w:rsidR="00EC5913" w:rsidRPr="006F4DE9" w:rsidRDefault="00EC5913" w:rsidP="006A37D6">
            <w:pPr>
              <w:autoSpaceDE w:val="0"/>
              <w:autoSpaceDN w:val="0"/>
              <w:adjustRightInd w:val="0"/>
              <w:rPr>
                <w:rFonts w:ascii="Book Antiqua" w:hAnsi="Book Antiqua" w:cs="Verdana"/>
                <w:color w:val="000000"/>
                <w:sz w:val="20"/>
                <w:szCs w:val="24"/>
              </w:rPr>
            </w:pPr>
            <w:r w:rsidRPr="00430B13">
              <w:rPr>
                <w:rFonts w:ascii="Book Antiqua" w:hAnsi="Book Antiqua" w:cs="Verdana"/>
                <w:color w:val="000000"/>
                <w:sz w:val="20"/>
                <w:szCs w:val="20"/>
              </w:rPr>
              <w:t>Take pride in work and in achievement</w:t>
            </w:r>
          </w:p>
        </w:tc>
        <w:tc>
          <w:tcPr>
            <w:tcW w:w="408" w:type="dxa"/>
          </w:tcPr>
          <w:p w14:paraId="7A7766B4" w14:textId="77777777" w:rsidR="00EC5913" w:rsidRPr="008E383D" w:rsidRDefault="00EC5913" w:rsidP="006A37D6">
            <w:pPr>
              <w:rPr>
                <w:rFonts w:ascii="Book Antiqua" w:hAnsi="Book Antiqua"/>
                <w:b/>
                <w:sz w:val="20"/>
                <w:szCs w:val="20"/>
              </w:rPr>
            </w:pPr>
          </w:p>
        </w:tc>
        <w:tc>
          <w:tcPr>
            <w:tcW w:w="360" w:type="dxa"/>
            <w:gridSpan w:val="2"/>
          </w:tcPr>
          <w:p w14:paraId="7A7766B5" w14:textId="77777777" w:rsidR="00EC5913" w:rsidRPr="008E383D" w:rsidRDefault="00EC5913" w:rsidP="006A37D6">
            <w:pPr>
              <w:rPr>
                <w:rFonts w:ascii="Book Antiqua" w:hAnsi="Book Antiqua"/>
                <w:b/>
                <w:sz w:val="20"/>
                <w:szCs w:val="20"/>
              </w:rPr>
            </w:pPr>
          </w:p>
        </w:tc>
        <w:tc>
          <w:tcPr>
            <w:tcW w:w="366" w:type="dxa"/>
            <w:gridSpan w:val="4"/>
          </w:tcPr>
          <w:p w14:paraId="7A7766B6" w14:textId="77777777" w:rsidR="00EC5913" w:rsidRPr="008E383D" w:rsidRDefault="00EC5913" w:rsidP="006A37D6">
            <w:pPr>
              <w:rPr>
                <w:rFonts w:ascii="Book Antiqua" w:hAnsi="Book Antiqua"/>
                <w:b/>
                <w:sz w:val="20"/>
                <w:szCs w:val="20"/>
              </w:rPr>
            </w:pPr>
          </w:p>
        </w:tc>
        <w:tc>
          <w:tcPr>
            <w:tcW w:w="264" w:type="dxa"/>
          </w:tcPr>
          <w:p w14:paraId="7A7766B7" w14:textId="77777777" w:rsidR="00EC5913" w:rsidRPr="008E383D" w:rsidRDefault="00EC5913" w:rsidP="006A37D6">
            <w:pPr>
              <w:rPr>
                <w:rFonts w:ascii="Book Antiqua" w:hAnsi="Book Antiqua"/>
                <w:b/>
                <w:sz w:val="20"/>
                <w:szCs w:val="20"/>
              </w:rPr>
            </w:pPr>
          </w:p>
        </w:tc>
        <w:tc>
          <w:tcPr>
            <w:tcW w:w="360" w:type="dxa"/>
            <w:gridSpan w:val="2"/>
          </w:tcPr>
          <w:p w14:paraId="7A7766B8" w14:textId="77777777" w:rsidR="00EC5913" w:rsidRPr="008E383D" w:rsidRDefault="00EC5913" w:rsidP="006A37D6">
            <w:pPr>
              <w:rPr>
                <w:rFonts w:ascii="Book Antiqua" w:hAnsi="Book Antiqua"/>
                <w:b/>
                <w:sz w:val="20"/>
                <w:szCs w:val="20"/>
              </w:rPr>
            </w:pPr>
          </w:p>
        </w:tc>
        <w:tc>
          <w:tcPr>
            <w:tcW w:w="360" w:type="dxa"/>
            <w:gridSpan w:val="2"/>
          </w:tcPr>
          <w:p w14:paraId="7A7766B9" w14:textId="77777777" w:rsidR="00EC5913" w:rsidRPr="008E383D" w:rsidRDefault="00EC5913" w:rsidP="006A37D6">
            <w:pPr>
              <w:rPr>
                <w:rFonts w:ascii="Book Antiqua" w:hAnsi="Book Antiqua"/>
                <w:b/>
                <w:sz w:val="20"/>
                <w:szCs w:val="20"/>
              </w:rPr>
            </w:pPr>
          </w:p>
        </w:tc>
        <w:tc>
          <w:tcPr>
            <w:tcW w:w="366" w:type="dxa"/>
            <w:gridSpan w:val="4"/>
          </w:tcPr>
          <w:p w14:paraId="7A7766BA"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3"/>
          </w:tcPr>
          <w:p w14:paraId="7A7766BB"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264" w:type="dxa"/>
            <w:gridSpan w:val="2"/>
          </w:tcPr>
          <w:p w14:paraId="7A7766BC"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3"/>
          </w:tcPr>
          <w:p w14:paraId="7A7766BD" w14:textId="4BBDE564" w:rsidR="00EC5913" w:rsidRPr="008E383D" w:rsidRDefault="00C148B4"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450" w:type="dxa"/>
            <w:gridSpan w:val="3"/>
          </w:tcPr>
          <w:p w14:paraId="7A7766BE" w14:textId="355F68DA" w:rsidR="00EC5913" w:rsidRPr="008E383D" w:rsidRDefault="00C148B4"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450" w:type="dxa"/>
            <w:gridSpan w:val="3"/>
          </w:tcPr>
          <w:p w14:paraId="7A7766BF" w14:textId="42CA71C2" w:rsidR="00EC5913" w:rsidRPr="008E383D" w:rsidRDefault="00C148B4"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456" w:type="dxa"/>
            <w:gridSpan w:val="3"/>
          </w:tcPr>
          <w:p w14:paraId="7A7766C0" w14:textId="0165E2D6" w:rsidR="00EC5913" w:rsidRPr="008E383D" w:rsidRDefault="00C148B4"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r>
      <w:tr w:rsidR="00EC5913" w14:paraId="7A7766D0" w14:textId="77777777" w:rsidTr="006A37D6">
        <w:trPr>
          <w:trHeight w:val="20"/>
        </w:trPr>
        <w:tc>
          <w:tcPr>
            <w:tcW w:w="5634" w:type="dxa"/>
            <w:tcBorders>
              <w:bottom w:val="single" w:sz="4" w:space="0" w:color="auto"/>
            </w:tcBorders>
          </w:tcPr>
          <w:p w14:paraId="7A7766C2" w14:textId="77777777" w:rsidR="00EC5913" w:rsidRPr="006F4DE9" w:rsidRDefault="00EC5913" w:rsidP="006A37D6">
            <w:pPr>
              <w:autoSpaceDE w:val="0"/>
              <w:autoSpaceDN w:val="0"/>
              <w:adjustRightInd w:val="0"/>
              <w:rPr>
                <w:rFonts w:ascii="Book Antiqua" w:hAnsi="Book Antiqua" w:cs="Verdana"/>
                <w:color w:val="000000"/>
                <w:sz w:val="20"/>
                <w:szCs w:val="24"/>
              </w:rPr>
            </w:pPr>
            <w:r w:rsidRPr="00430B13">
              <w:rPr>
                <w:rFonts w:ascii="Book Antiqua" w:hAnsi="Book Antiqua" w:cs="Verdana"/>
                <w:color w:val="000000"/>
                <w:sz w:val="20"/>
                <w:szCs w:val="20"/>
              </w:rPr>
              <w:t>Accept mistakes as essential to the learning process</w:t>
            </w:r>
          </w:p>
        </w:tc>
        <w:tc>
          <w:tcPr>
            <w:tcW w:w="408" w:type="dxa"/>
            <w:tcBorders>
              <w:bottom w:val="single" w:sz="4" w:space="0" w:color="auto"/>
            </w:tcBorders>
          </w:tcPr>
          <w:p w14:paraId="7A7766C3" w14:textId="77777777" w:rsidR="00EC5913" w:rsidRPr="008E383D" w:rsidRDefault="00EC5913" w:rsidP="006A37D6">
            <w:pPr>
              <w:rPr>
                <w:rFonts w:ascii="Book Antiqua" w:hAnsi="Book Antiqua"/>
                <w:b/>
                <w:sz w:val="20"/>
                <w:szCs w:val="20"/>
              </w:rPr>
            </w:pPr>
          </w:p>
        </w:tc>
        <w:tc>
          <w:tcPr>
            <w:tcW w:w="360" w:type="dxa"/>
            <w:gridSpan w:val="2"/>
            <w:tcBorders>
              <w:bottom w:val="single" w:sz="4" w:space="0" w:color="auto"/>
            </w:tcBorders>
          </w:tcPr>
          <w:p w14:paraId="7A7766C4" w14:textId="77777777" w:rsidR="00EC5913" w:rsidRPr="008E383D" w:rsidRDefault="00EC5913" w:rsidP="006A37D6">
            <w:pPr>
              <w:rPr>
                <w:rFonts w:ascii="Book Antiqua" w:hAnsi="Book Antiqua"/>
                <w:b/>
                <w:sz w:val="20"/>
                <w:szCs w:val="20"/>
              </w:rPr>
            </w:pPr>
          </w:p>
        </w:tc>
        <w:tc>
          <w:tcPr>
            <w:tcW w:w="366" w:type="dxa"/>
            <w:gridSpan w:val="4"/>
            <w:tcBorders>
              <w:bottom w:val="single" w:sz="4" w:space="0" w:color="auto"/>
            </w:tcBorders>
          </w:tcPr>
          <w:p w14:paraId="7A7766C5" w14:textId="77777777" w:rsidR="00EC5913" w:rsidRPr="008E383D" w:rsidRDefault="00EC5913" w:rsidP="006A37D6">
            <w:pPr>
              <w:rPr>
                <w:rFonts w:ascii="Book Antiqua" w:hAnsi="Book Antiqua"/>
                <w:b/>
                <w:sz w:val="20"/>
                <w:szCs w:val="20"/>
              </w:rPr>
            </w:pPr>
          </w:p>
        </w:tc>
        <w:tc>
          <w:tcPr>
            <w:tcW w:w="264" w:type="dxa"/>
            <w:tcBorders>
              <w:bottom w:val="single" w:sz="4" w:space="0" w:color="auto"/>
            </w:tcBorders>
          </w:tcPr>
          <w:p w14:paraId="7A7766C6" w14:textId="77777777" w:rsidR="00EC5913" w:rsidRPr="008E383D" w:rsidRDefault="00EC5913" w:rsidP="006A37D6">
            <w:pPr>
              <w:rPr>
                <w:rFonts w:ascii="Book Antiqua" w:hAnsi="Book Antiqua"/>
                <w:b/>
                <w:sz w:val="20"/>
                <w:szCs w:val="20"/>
              </w:rPr>
            </w:pPr>
          </w:p>
        </w:tc>
        <w:tc>
          <w:tcPr>
            <w:tcW w:w="360" w:type="dxa"/>
            <w:gridSpan w:val="2"/>
            <w:tcBorders>
              <w:bottom w:val="single" w:sz="4" w:space="0" w:color="auto"/>
            </w:tcBorders>
          </w:tcPr>
          <w:p w14:paraId="7A7766C7" w14:textId="77777777" w:rsidR="00EC5913" w:rsidRPr="008E383D" w:rsidRDefault="00EC5913" w:rsidP="006A37D6">
            <w:pPr>
              <w:rPr>
                <w:rFonts w:ascii="Book Antiqua" w:hAnsi="Book Antiqua"/>
                <w:b/>
                <w:sz w:val="20"/>
                <w:szCs w:val="20"/>
              </w:rPr>
            </w:pPr>
          </w:p>
        </w:tc>
        <w:tc>
          <w:tcPr>
            <w:tcW w:w="360" w:type="dxa"/>
            <w:gridSpan w:val="2"/>
            <w:tcBorders>
              <w:bottom w:val="single" w:sz="4" w:space="0" w:color="auto"/>
            </w:tcBorders>
          </w:tcPr>
          <w:p w14:paraId="7A7766C8" w14:textId="77777777" w:rsidR="00EC5913" w:rsidRPr="008E383D" w:rsidRDefault="00EC5913" w:rsidP="006A37D6">
            <w:pPr>
              <w:rPr>
                <w:rFonts w:ascii="Book Antiqua" w:hAnsi="Book Antiqua"/>
                <w:b/>
                <w:sz w:val="20"/>
                <w:szCs w:val="20"/>
              </w:rPr>
            </w:pPr>
          </w:p>
        </w:tc>
        <w:tc>
          <w:tcPr>
            <w:tcW w:w="366" w:type="dxa"/>
            <w:gridSpan w:val="4"/>
            <w:tcBorders>
              <w:bottom w:val="single" w:sz="4" w:space="0" w:color="auto"/>
            </w:tcBorders>
          </w:tcPr>
          <w:p w14:paraId="7A7766C9"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3"/>
            <w:tcBorders>
              <w:bottom w:val="single" w:sz="4" w:space="0" w:color="auto"/>
            </w:tcBorders>
          </w:tcPr>
          <w:p w14:paraId="7A7766CA"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264" w:type="dxa"/>
            <w:gridSpan w:val="2"/>
            <w:tcBorders>
              <w:bottom w:val="single" w:sz="4" w:space="0" w:color="auto"/>
            </w:tcBorders>
          </w:tcPr>
          <w:p w14:paraId="7A7766CB"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3"/>
            <w:tcBorders>
              <w:bottom w:val="single" w:sz="4" w:space="0" w:color="auto"/>
            </w:tcBorders>
          </w:tcPr>
          <w:p w14:paraId="7A7766CC" w14:textId="7377BCF5" w:rsidR="00EC5913" w:rsidRPr="008E383D" w:rsidRDefault="00C148B4"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450" w:type="dxa"/>
            <w:gridSpan w:val="3"/>
            <w:tcBorders>
              <w:bottom w:val="single" w:sz="4" w:space="0" w:color="auto"/>
            </w:tcBorders>
          </w:tcPr>
          <w:p w14:paraId="7A7766CD" w14:textId="578EF177" w:rsidR="00EC5913" w:rsidRPr="008E383D" w:rsidRDefault="00C148B4"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450" w:type="dxa"/>
            <w:gridSpan w:val="3"/>
            <w:tcBorders>
              <w:bottom w:val="single" w:sz="4" w:space="0" w:color="auto"/>
            </w:tcBorders>
          </w:tcPr>
          <w:p w14:paraId="7A7766CE" w14:textId="711EBFAE" w:rsidR="00EC5913" w:rsidRPr="008E383D" w:rsidRDefault="00C148B4"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456" w:type="dxa"/>
            <w:gridSpan w:val="3"/>
            <w:tcBorders>
              <w:bottom w:val="single" w:sz="4" w:space="0" w:color="auto"/>
            </w:tcBorders>
          </w:tcPr>
          <w:p w14:paraId="7A7766CF" w14:textId="482B9C07" w:rsidR="00EC5913" w:rsidRPr="008E383D" w:rsidRDefault="00C148B4"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r>
      <w:tr w:rsidR="00EC5913" w14:paraId="7A7766DF" w14:textId="77777777" w:rsidTr="006A37D6">
        <w:trPr>
          <w:trHeight w:val="20"/>
        </w:trPr>
        <w:tc>
          <w:tcPr>
            <w:tcW w:w="5634" w:type="dxa"/>
            <w:tcBorders>
              <w:bottom w:val="single" w:sz="4" w:space="0" w:color="auto"/>
              <w:right w:val="single" w:sz="4" w:space="0" w:color="auto"/>
            </w:tcBorders>
          </w:tcPr>
          <w:p w14:paraId="7A7766D1" w14:textId="63F7301B" w:rsidR="00EC5913" w:rsidRPr="006F4DE9" w:rsidRDefault="00EC5913" w:rsidP="006A37D6">
            <w:pPr>
              <w:autoSpaceDE w:val="0"/>
              <w:autoSpaceDN w:val="0"/>
              <w:adjustRightInd w:val="0"/>
              <w:rPr>
                <w:rFonts w:ascii="Book Antiqua" w:hAnsi="Book Antiqua" w:cs="Verdana"/>
                <w:color w:val="000000"/>
                <w:sz w:val="20"/>
                <w:szCs w:val="24"/>
              </w:rPr>
            </w:pPr>
            <w:r w:rsidRPr="00430B13">
              <w:rPr>
                <w:rFonts w:ascii="Book Antiqua" w:hAnsi="Book Antiqua" w:cs="Verdana"/>
                <w:color w:val="000000"/>
                <w:sz w:val="20"/>
                <w:szCs w:val="20"/>
              </w:rPr>
              <w:t>Identify attitudes and behaviors which lead to</w:t>
            </w:r>
            <w:r w:rsidR="00F27BE5">
              <w:rPr>
                <w:rFonts w:ascii="Book Antiqua" w:hAnsi="Book Antiqua" w:cs="Verdana"/>
                <w:color w:val="000000"/>
                <w:sz w:val="20"/>
                <w:szCs w:val="20"/>
              </w:rPr>
              <w:t xml:space="preserve"> </w:t>
            </w:r>
            <w:r w:rsidRPr="00430B13">
              <w:rPr>
                <w:rFonts w:ascii="Book Antiqua" w:hAnsi="Book Antiqua" w:cs="Verdana"/>
                <w:color w:val="000000"/>
                <w:sz w:val="20"/>
                <w:szCs w:val="20"/>
              </w:rPr>
              <w:t>successful learning</w:t>
            </w:r>
          </w:p>
        </w:tc>
        <w:tc>
          <w:tcPr>
            <w:tcW w:w="408" w:type="dxa"/>
            <w:tcBorders>
              <w:left w:val="single" w:sz="4" w:space="0" w:color="auto"/>
              <w:bottom w:val="single" w:sz="4" w:space="0" w:color="auto"/>
              <w:right w:val="single" w:sz="4" w:space="0" w:color="auto"/>
            </w:tcBorders>
          </w:tcPr>
          <w:p w14:paraId="7A7766D2"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2"/>
            <w:tcBorders>
              <w:left w:val="single" w:sz="4" w:space="0" w:color="auto"/>
              <w:bottom w:val="single" w:sz="4" w:space="0" w:color="auto"/>
              <w:right w:val="single" w:sz="4" w:space="0" w:color="auto"/>
            </w:tcBorders>
          </w:tcPr>
          <w:p w14:paraId="7A7766D3"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6" w:type="dxa"/>
            <w:gridSpan w:val="4"/>
            <w:tcBorders>
              <w:left w:val="single" w:sz="4" w:space="0" w:color="auto"/>
              <w:bottom w:val="single" w:sz="4" w:space="0" w:color="auto"/>
              <w:right w:val="single" w:sz="4" w:space="0" w:color="auto"/>
            </w:tcBorders>
          </w:tcPr>
          <w:p w14:paraId="7A7766D4"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264" w:type="dxa"/>
            <w:tcBorders>
              <w:left w:val="single" w:sz="4" w:space="0" w:color="auto"/>
              <w:bottom w:val="single" w:sz="4" w:space="0" w:color="auto"/>
              <w:right w:val="single" w:sz="4" w:space="0" w:color="auto"/>
            </w:tcBorders>
          </w:tcPr>
          <w:p w14:paraId="7A7766D5"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2"/>
            <w:tcBorders>
              <w:left w:val="single" w:sz="4" w:space="0" w:color="auto"/>
              <w:bottom w:val="single" w:sz="4" w:space="0" w:color="auto"/>
              <w:right w:val="single" w:sz="4" w:space="0" w:color="auto"/>
            </w:tcBorders>
          </w:tcPr>
          <w:p w14:paraId="7A7766D6"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2"/>
            <w:tcBorders>
              <w:left w:val="single" w:sz="4" w:space="0" w:color="auto"/>
              <w:bottom w:val="single" w:sz="4" w:space="0" w:color="auto"/>
              <w:right w:val="single" w:sz="4" w:space="0" w:color="auto"/>
            </w:tcBorders>
          </w:tcPr>
          <w:p w14:paraId="7A7766D7"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6" w:type="dxa"/>
            <w:gridSpan w:val="4"/>
            <w:tcBorders>
              <w:left w:val="single" w:sz="4" w:space="0" w:color="auto"/>
              <w:bottom w:val="single" w:sz="4" w:space="0" w:color="auto"/>
              <w:right w:val="single" w:sz="4" w:space="0" w:color="auto"/>
            </w:tcBorders>
          </w:tcPr>
          <w:p w14:paraId="7A7766D8"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3"/>
            <w:tcBorders>
              <w:left w:val="single" w:sz="4" w:space="0" w:color="auto"/>
              <w:bottom w:val="single" w:sz="4" w:space="0" w:color="auto"/>
              <w:right w:val="single" w:sz="4" w:space="0" w:color="auto"/>
            </w:tcBorders>
          </w:tcPr>
          <w:p w14:paraId="7A7766D9"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264" w:type="dxa"/>
            <w:gridSpan w:val="2"/>
            <w:tcBorders>
              <w:left w:val="single" w:sz="4" w:space="0" w:color="auto"/>
              <w:bottom w:val="single" w:sz="4" w:space="0" w:color="auto"/>
              <w:right w:val="single" w:sz="4" w:space="0" w:color="auto"/>
            </w:tcBorders>
          </w:tcPr>
          <w:p w14:paraId="7A7766DA"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3"/>
            <w:tcBorders>
              <w:left w:val="single" w:sz="4" w:space="0" w:color="auto"/>
              <w:bottom w:val="single" w:sz="4" w:space="0" w:color="auto"/>
              <w:right w:val="single" w:sz="4" w:space="0" w:color="auto"/>
            </w:tcBorders>
          </w:tcPr>
          <w:p w14:paraId="7A7766DB" w14:textId="7FECCEF0" w:rsidR="00EC5913" w:rsidRPr="008E383D" w:rsidRDefault="00C148B4"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450" w:type="dxa"/>
            <w:gridSpan w:val="3"/>
            <w:tcBorders>
              <w:left w:val="single" w:sz="4" w:space="0" w:color="auto"/>
              <w:bottom w:val="single" w:sz="4" w:space="0" w:color="auto"/>
              <w:right w:val="single" w:sz="4" w:space="0" w:color="auto"/>
            </w:tcBorders>
          </w:tcPr>
          <w:p w14:paraId="7A7766DC" w14:textId="4368C59F" w:rsidR="00EC5913" w:rsidRPr="008E383D" w:rsidRDefault="00C148B4"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450" w:type="dxa"/>
            <w:gridSpan w:val="3"/>
            <w:tcBorders>
              <w:left w:val="single" w:sz="4" w:space="0" w:color="auto"/>
              <w:bottom w:val="single" w:sz="4" w:space="0" w:color="auto"/>
              <w:right w:val="single" w:sz="4" w:space="0" w:color="auto"/>
            </w:tcBorders>
          </w:tcPr>
          <w:p w14:paraId="7A7766DD" w14:textId="3D90E3C2" w:rsidR="00EC5913" w:rsidRPr="008E383D" w:rsidRDefault="00C148B4"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456" w:type="dxa"/>
            <w:gridSpan w:val="3"/>
            <w:tcBorders>
              <w:left w:val="single" w:sz="4" w:space="0" w:color="auto"/>
              <w:bottom w:val="single" w:sz="4" w:space="0" w:color="auto"/>
            </w:tcBorders>
          </w:tcPr>
          <w:p w14:paraId="7A7766DE" w14:textId="73DE8210" w:rsidR="00EC5913" w:rsidRPr="008E383D" w:rsidRDefault="00C148B4"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r>
      <w:tr w:rsidR="00EC5913" w14:paraId="7A7766EE" w14:textId="77777777" w:rsidTr="006A37D6">
        <w:trPr>
          <w:trHeight w:val="260"/>
        </w:trPr>
        <w:tc>
          <w:tcPr>
            <w:tcW w:w="5634" w:type="dxa"/>
            <w:tcBorders>
              <w:right w:val="single" w:sz="4" w:space="0" w:color="auto"/>
            </w:tcBorders>
          </w:tcPr>
          <w:p w14:paraId="7A7766E0" w14:textId="77777777" w:rsidR="00EC5913" w:rsidRPr="00FA58AB" w:rsidRDefault="00EC5913" w:rsidP="006A37D6">
            <w:pPr>
              <w:autoSpaceDE w:val="0"/>
              <w:autoSpaceDN w:val="0"/>
              <w:adjustRightInd w:val="0"/>
              <w:rPr>
                <w:rFonts w:ascii="Book Antiqua" w:hAnsi="Book Antiqua" w:cs="Verdana"/>
                <w:color w:val="000000"/>
                <w:sz w:val="20"/>
                <w:szCs w:val="20"/>
              </w:rPr>
            </w:pPr>
            <w:r w:rsidRPr="00430B13">
              <w:rPr>
                <w:rFonts w:ascii="Book Antiqua" w:hAnsi="Book Antiqua" w:cs="Verdana"/>
                <w:color w:val="000000"/>
                <w:sz w:val="20"/>
                <w:szCs w:val="20"/>
              </w:rPr>
              <w:t>Apply time management and task management skills</w:t>
            </w:r>
          </w:p>
        </w:tc>
        <w:tc>
          <w:tcPr>
            <w:tcW w:w="408" w:type="dxa"/>
            <w:tcBorders>
              <w:left w:val="single" w:sz="4" w:space="0" w:color="auto"/>
              <w:right w:val="single" w:sz="4" w:space="0" w:color="auto"/>
            </w:tcBorders>
          </w:tcPr>
          <w:p w14:paraId="7A7766E1"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2"/>
            <w:tcBorders>
              <w:left w:val="single" w:sz="4" w:space="0" w:color="auto"/>
              <w:right w:val="single" w:sz="4" w:space="0" w:color="auto"/>
            </w:tcBorders>
          </w:tcPr>
          <w:p w14:paraId="7A7766E2"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6" w:type="dxa"/>
            <w:gridSpan w:val="4"/>
            <w:tcBorders>
              <w:left w:val="single" w:sz="4" w:space="0" w:color="auto"/>
              <w:right w:val="single" w:sz="4" w:space="0" w:color="auto"/>
            </w:tcBorders>
          </w:tcPr>
          <w:p w14:paraId="7A7766E3"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264" w:type="dxa"/>
            <w:tcBorders>
              <w:left w:val="single" w:sz="4" w:space="0" w:color="auto"/>
              <w:right w:val="single" w:sz="4" w:space="0" w:color="auto"/>
            </w:tcBorders>
          </w:tcPr>
          <w:p w14:paraId="7A7766E4"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2"/>
            <w:tcBorders>
              <w:left w:val="single" w:sz="4" w:space="0" w:color="auto"/>
              <w:right w:val="single" w:sz="4" w:space="0" w:color="auto"/>
            </w:tcBorders>
          </w:tcPr>
          <w:p w14:paraId="7A7766E5"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2"/>
            <w:tcBorders>
              <w:left w:val="single" w:sz="4" w:space="0" w:color="auto"/>
              <w:right w:val="single" w:sz="4" w:space="0" w:color="auto"/>
            </w:tcBorders>
          </w:tcPr>
          <w:p w14:paraId="7A7766E6"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6" w:type="dxa"/>
            <w:gridSpan w:val="4"/>
            <w:tcBorders>
              <w:left w:val="single" w:sz="4" w:space="0" w:color="auto"/>
              <w:right w:val="single" w:sz="4" w:space="0" w:color="auto"/>
            </w:tcBorders>
          </w:tcPr>
          <w:p w14:paraId="7A7766E7"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3"/>
            <w:tcBorders>
              <w:left w:val="single" w:sz="4" w:space="0" w:color="auto"/>
              <w:right w:val="single" w:sz="4" w:space="0" w:color="auto"/>
            </w:tcBorders>
          </w:tcPr>
          <w:p w14:paraId="7A7766E8"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264" w:type="dxa"/>
            <w:gridSpan w:val="2"/>
            <w:tcBorders>
              <w:left w:val="single" w:sz="4" w:space="0" w:color="auto"/>
              <w:right w:val="single" w:sz="4" w:space="0" w:color="auto"/>
            </w:tcBorders>
          </w:tcPr>
          <w:p w14:paraId="7A7766E9"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3"/>
            <w:tcBorders>
              <w:left w:val="single" w:sz="4" w:space="0" w:color="auto"/>
              <w:right w:val="single" w:sz="4" w:space="0" w:color="auto"/>
            </w:tcBorders>
          </w:tcPr>
          <w:p w14:paraId="7A7766EA" w14:textId="02FEAE32" w:rsidR="00EC5913" w:rsidRPr="008E383D" w:rsidRDefault="00C148B4"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450" w:type="dxa"/>
            <w:gridSpan w:val="3"/>
            <w:tcBorders>
              <w:left w:val="single" w:sz="4" w:space="0" w:color="auto"/>
              <w:right w:val="single" w:sz="4" w:space="0" w:color="auto"/>
            </w:tcBorders>
          </w:tcPr>
          <w:p w14:paraId="7A7766EB" w14:textId="6EDA57CA" w:rsidR="00EC5913" w:rsidRPr="008E383D" w:rsidRDefault="00C148B4"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450" w:type="dxa"/>
            <w:gridSpan w:val="3"/>
            <w:tcBorders>
              <w:left w:val="single" w:sz="4" w:space="0" w:color="auto"/>
              <w:right w:val="single" w:sz="4" w:space="0" w:color="auto"/>
            </w:tcBorders>
          </w:tcPr>
          <w:p w14:paraId="7A7766EC" w14:textId="59F76607" w:rsidR="00EC5913" w:rsidRPr="008E383D" w:rsidRDefault="00C148B4"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456" w:type="dxa"/>
            <w:gridSpan w:val="3"/>
            <w:tcBorders>
              <w:left w:val="single" w:sz="4" w:space="0" w:color="auto"/>
            </w:tcBorders>
          </w:tcPr>
          <w:p w14:paraId="7A7766ED" w14:textId="714B2C35" w:rsidR="00EC5913" w:rsidRPr="008E383D" w:rsidRDefault="00C148B4"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r>
      <w:tr w:rsidR="00EC5913" w14:paraId="7A7766FD" w14:textId="77777777" w:rsidTr="006A37D6">
        <w:trPr>
          <w:trHeight w:val="20"/>
        </w:trPr>
        <w:tc>
          <w:tcPr>
            <w:tcW w:w="5634" w:type="dxa"/>
          </w:tcPr>
          <w:p w14:paraId="7A7766EF" w14:textId="3B56FD09" w:rsidR="00EC5913" w:rsidRPr="003B5D80" w:rsidRDefault="00EC5913" w:rsidP="006A37D6">
            <w:pPr>
              <w:autoSpaceDE w:val="0"/>
              <w:autoSpaceDN w:val="0"/>
              <w:adjustRightInd w:val="0"/>
              <w:rPr>
                <w:rFonts w:ascii="Book Antiqua" w:hAnsi="Book Antiqua" w:cs="Verdana"/>
                <w:color w:val="000000"/>
                <w:sz w:val="20"/>
                <w:szCs w:val="20"/>
              </w:rPr>
            </w:pPr>
            <w:r w:rsidRPr="00430B13">
              <w:rPr>
                <w:rFonts w:ascii="Book Antiqua" w:hAnsi="Book Antiqua" w:cs="Verdana"/>
                <w:color w:val="000000"/>
                <w:sz w:val="20"/>
                <w:szCs w:val="20"/>
              </w:rPr>
              <w:t>Demonstrate how effort and persistence positively</w:t>
            </w:r>
            <w:r w:rsidR="00F27BE5">
              <w:rPr>
                <w:rFonts w:ascii="Book Antiqua" w:hAnsi="Book Antiqua" w:cs="Verdana"/>
                <w:color w:val="000000"/>
                <w:sz w:val="20"/>
                <w:szCs w:val="20"/>
              </w:rPr>
              <w:t xml:space="preserve"> </w:t>
            </w:r>
            <w:r w:rsidRPr="00430B13">
              <w:rPr>
                <w:rFonts w:ascii="Book Antiqua" w:hAnsi="Book Antiqua" w:cs="Verdana"/>
                <w:color w:val="000000"/>
                <w:sz w:val="20"/>
                <w:szCs w:val="20"/>
              </w:rPr>
              <w:t>affect learning</w:t>
            </w:r>
          </w:p>
        </w:tc>
        <w:tc>
          <w:tcPr>
            <w:tcW w:w="408" w:type="dxa"/>
          </w:tcPr>
          <w:p w14:paraId="7A7766F0"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2"/>
          </w:tcPr>
          <w:p w14:paraId="7A7766F1"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6" w:type="dxa"/>
            <w:gridSpan w:val="4"/>
          </w:tcPr>
          <w:p w14:paraId="7A7766F2"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264" w:type="dxa"/>
          </w:tcPr>
          <w:p w14:paraId="7A7766F3"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2"/>
          </w:tcPr>
          <w:p w14:paraId="7A7766F4"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2"/>
          </w:tcPr>
          <w:p w14:paraId="7A7766F5"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6" w:type="dxa"/>
            <w:gridSpan w:val="4"/>
          </w:tcPr>
          <w:p w14:paraId="7A7766F6"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3"/>
          </w:tcPr>
          <w:p w14:paraId="7A7766F7"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264" w:type="dxa"/>
            <w:gridSpan w:val="2"/>
          </w:tcPr>
          <w:p w14:paraId="7A7766F8"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3"/>
          </w:tcPr>
          <w:p w14:paraId="7A7766F9" w14:textId="19F49C60" w:rsidR="00EC5913" w:rsidRPr="008E383D" w:rsidRDefault="00C148B4"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450" w:type="dxa"/>
            <w:gridSpan w:val="3"/>
          </w:tcPr>
          <w:p w14:paraId="7A7766FA" w14:textId="47E67599" w:rsidR="00EC5913" w:rsidRPr="008E383D" w:rsidRDefault="00C148B4"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450" w:type="dxa"/>
            <w:gridSpan w:val="3"/>
          </w:tcPr>
          <w:p w14:paraId="7A7766FB" w14:textId="086FF3B7" w:rsidR="00EC5913" w:rsidRPr="008E383D" w:rsidRDefault="00C148B4"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456" w:type="dxa"/>
            <w:gridSpan w:val="3"/>
          </w:tcPr>
          <w:p w14:paraId="7A7766FC" w14:textId="2C13AE6E" w:rsidR="00EC5913" w:rsidRPr="008E383D" w:rsidRDefault="00C148B4"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r>
      <w:tr w:rsidR="00EC5913" w14:paraId="7A77670C" w14:textId="77777777" w:rsidTr="006A37D6">
        <w:trPr>
          <w:trHeight w:val="20"/>
        </w:trPr>
        <w:tc>
          <w:tcPr>
            <w:tcW w:w="5634" w:type="dxa"/>
          </w:tcPr>
          <w:p w14:paraId="7A7766FE" w14:textId="13361CC9" w:rsidR="00EC5913" w:rsidRPr="003B5D80" w:rsidRDefault="00EC5913" w:rsidP="006A37D6">
            <w:pPr>
              <w:autoSpaceDE w:val="0"/>
              <w:autoSpaceDN w:val="0"/>
              <w:adjustRightInd w:val="0"/>
              <w:rPr>
                <w:rFonts w:ascii="Book Antiqua" w:hAnsi="Book Antiqua" w:cs="Verdana"/>
                <w:color w:val="000000"/>
                <w:sz w:val="20"/>
                <w:szCs w:val="20"/>
              </w:rPr>
            </w:pPr>
            <w:r w:rsidRPr="00430B13">
              <w:rPr>
                <w:rFonts w:ascii="Book Antiqua" w:hAnsi="Book Antiqua" w:cs="Verdana"/>
                <w:color w:val="000000"/>
                <w:sz w:val="20"/>
                <w:szCs w:val="20"/>
              </w:rPr>
              <w:t>Use communication skills to know when and how to</w:t>
            </w:r>
            <w:r w:rsidR="00F27BE5">
              <w:rPr>
                <w:rFonts w:ascii="Book Antiqua" w:hAnsi="Book Antiqua" w:cs="Verdana"/>
                <w:color w:val="000000"/>
                <w:sz w:val="20"/>
                <w:szCs w:val="20"/>
              </w:rPr>
              <w:t xml:space="preserve"> </w:t>
            </w:r>
            <w:r w:rsidRPr="00430B13">
              <w:rPr>
                <w:rFonts w:ascii="Book Antiqua" w:hAnsi="Book Antiqua" w:cs="Verdana"/>
                <w:color w:val="000000"/>
                <w:sz w:val="20"/>
                <w:szCs w:val="20"/>
              </w:rPr>
              <w:t>ask for help when needed</w:t>
            </w:r>
          </w:p>
        </w:tc>
        <w:tc>
          <w:tcPr>
            <w:tcW w:w="408" w:type="dxa"/>
          </w:tcPr>
          <w:p w14:paraId="7A7766FF"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2"/>
          </w:tcPr>
          <w:p w14:paraId="7A776700"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6" w:type="dxa"/>
            <w:gridSpan w:val="4"/>
          </w:tcPr>
          <w:p w14:paraId="7A776701"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264" w:type="dxa"/>
          </w:tcPr>
          <w:p w14:paraId="7A776702"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2"/>
          </w:tcPr>
          <w:p w14:paraId="7A776703"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2"/>
          </w:tcPr>
          <w:p w14:paraId="7A776704"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6" w:type="dxa"/>
            <w:gridSpan w:val="4"/>
          </w:tcPr>
          <w:p w14:paraId="7A776705"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3"/>
          </w:tcPr>
          <w:p w14:paraId="7A776706"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264" w:type="dxa"/>
            <w:gridSpan w:val="2"/>
          </w:tcPr>
          <w:p w14:paraId="7A776707"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3"/>
          </w:tcPr>
          <w:p w14:paraId="7A776708" w14:textId="08A444DA" w:rsidR="00EC5913" w:rsidRPr="008E383D" w:rsidRDefault="00C148B4"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450" w:type="dxa"/>
            <w:gridSpan w:val="3"/>
          </w:tcPr>
          <w:p w14:paraId="7A776709" w14:textId="77B2F965" w:rsidR="00EC5913" w:rsidRPr="008E383D" w:rsidRDefault="00C148B4"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450" w:type="dxa"/>
            <w:gridSpan w:val="3"/>
          </w:tcPr>
          <w:p w14:paraId="7A77670A" w14:textId="1501C49D" w:rsidR="00EC5913" w:rsidRPr="008E383D" w:rsidRDefault="00C148B4"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456" w:type="dxa"/>
            <w:gridSpan w:val="3"/>
          </w:tcPr>
          <w:p w14:paraId="7A77670B" w14:textId="74163B5D" w:rsidR="00EC5913" w:rsidRPr="008E383D" w:rsidRDefault="00C148B4"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r>
      <w:tr w:rsidR="00EC5913" w14:paraId="7A77671B" w14:textId="77777777" w:rsidTr="006A37D6">
        <w:trPr>
          <w:trHeight w:val="20"/>
        </w:trPr>
        <w:tc>
          <w:tcPr>
            <w:tcW w:w="5634" w:type="dxa"/>
            <w:tcBorders>
              <w:bottom w:val="single" w:sz="4" w:space="0" w:color="auto"/>
            </w:tcBorders>
          </w:tcPr>
          <w:p w14:paraId="7A77670D" w14:textId="1DFB0EAF" w:rsidR="00EC5913" w:rsidRPr="003B5D80" w:rsidRDefault="00EC5913" w:rsidP="006A37D6">
            <w:pPr>
              <w:autoSpaceDE w:val="0"/>
              <w:autoSpaceDN w:val="0"/>
              <w:adjustRightInd w:val="0"/>
              <w:rPr>
                <w:rFonts w:ascii="Book Antiqua" w:hAnsi="Book Antiqua" w:cs="Verdana"/>
                <w:color w:val="000000"/>
                <w:sz w:val="20"/>
                <w:szCs w:val="20"/>
              </w:rPr>
            </w:pPr>
            <w:r w:rsidRPr="00430B13">
              <w:rPr>
                <w:rFonts w:ascii="Book Antiqua" w:hAnsi="Book Antiqua" w:cs="Verdana"/>
                <w:color w:val="000000"/>
                <w:sz w:val="20"/>
                <w:szCs w:val="20"/>
              </w:rPr>
              <w:t>Apply knowledge of learning styles to positively</w:t>
            </w:r>
            <w:r w:rsidR="00F27BE5">
              <w:rPr>
                <w:rFonts w:ascii="Book Antiqua" w:hAnsi="Book Antiqua" w:cs="Verdana"/>
                <w:color w:val="000000"/>
                <w:sz w:val="20"/>
                <w:szCs w:val="20"/>
              </w:rPr>
              <w:t xml:space="preserve"> </w:t>
            </w:r>
            <w:r w:rsidRPr="00430B13">
              <w:rPr>
                <w:rFonts w:ascii="Book Antiqua" w:hAnsi="Book Antiqua" w:cs="Verdana"/>
                <w:color w:val="000000"/>
                <w:sz w:val="20"/>
                <w:szCs w:val="20"/>
              </w:rPr>
              <w:t>influence school performance</w:t>
            </w:r>
          </w:p>
        </w:tc>
        <w:tc>
          <w:tcPr>
            <w:tcW w:w="408" w:type="dxa"/>
            <w:tcBorders>
              <w:bottom w:val="single" w:sz="4" w:space="0" w:color="auto"/>
            </w:tcBorders>
          </w:tcPr>
          <w:p w14:paraId="7A77670E"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2"/>
            <w:tcBorders>
              <w:bottom w:val="single" w:sz="4" w:space="0" w:color="auto"/>
            </w:tcBorders>
          </w:tcPr>
          <w:p w14:paraId="7A77670F"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6" w:type="dxa"/>
            <w:gridSpan w:val="4"/>
            <w:tcBorders>
              <w:bottom w:val="single" w:sz="4" w:space="0" w:color="auto"/>
            </w:tcBorders>
          </w:tcPr>
          <w:p w14:paraId="7A776710"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264" w:type="dxa"/>
            <w:tcBorders>
              <w:bottom w:val="single" w:sz="4" w:space="0" w:color="auto"/>
            </w:tcBorders>
          </w:tcPr>
          <w:p w14:paraId="7A776711"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2"/>
            <w:tcBorders>
              <w:bottom w:val="single" w:sz="4" w:space="0" w:color="auto"/>
            </w:tcBorders>
          </w:tcPr>
          <w:p w14:paraId="7A776712"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2"/>
            <w:tcBorders>
              <w:bottom w:val="single" w:sz="4" w:space="0" w:color="auto"/>
            </w:tcBorders>
          </w:tcPr>
          <w:p w14:paraId="7A776713"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6" w:type="dxa"/>
            <w:gridSpan w:val="4"/>
            <w:tcBorders>
              <w:bottom w:val="single" w:sz="4" w:space="0" w:color="auto"/>
            </w:tcBorders>
          </w:tcPr>
          <w:p w14:paraId="7A776714"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3"/>
            <w:tcBorders>
              <w:bottom w:val="single" w:sz="4" w:space="0" w:color="auto"/>
            </w:tcBorders>
          </w:tcPr>
          <w:p w14:paraId="7A776715"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264" w:type="dxa"/>
            <w:gridSpan w:val="2"/>
            <w:tcBorders>
              <w:bottom w:val="single" w:sz="4" w:space="0" w:color="auto"/>
            </w:tcBorders>
          </w:tcPr>
          <w:p w14:paraId="7A776716"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3"/>
            <w:tcBorders>
              <w:bottom w:val="single" w:sz="4" w:space="0" w:color="auto"/>
            </w:tcBorders>
          </w:tcPr>
          <w:p w14:paraId="7A776717" w14:textId="48191F5A" w:rsidR="00EC5913" w:rsidRPr="008E383D" w:rsidRDefault="00C148B4"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450" w:type="dxa"/>
            <w:gridSpan w:val="3"/>
            <w:tcBorders>
              <w:bottom w:val="single" w:sz="4" w:space="0" w:color="auto"/>
            </w:tcBorders>
          </w:tcPr>
          <w:p w14:paraId="7A776718" w14:textId="119C15F7" w:rsidR="00EC5913" w:rsidRPr="008E383D" w:rsidRDefault="00C148B4"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450" w:type="dxa"/>
            <w:gridSpan w:val="3"/>
            <w:tcBorders>
              <w:bottom w:val="single" w:sz="4" w:space="0" w:color="auto"/>
            </w:tcBorders>
          </w:tcPr>
          <w:p w14:paraId="7A776719" w14:textId="14642FF3" w:rsidR="00EC5913" w:rsidRPr="008E383D" w:rsidRDefault="00C148B4"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456" w:type="dxa"/>
            <w:gridSpan w:val="3"/>
            <w:tcBorders>
              <w:bottom w:val="single" w:sz="4" w:space="0" w:color="auto"/>
            </w:tcBorders>
          </w:tcPr>
          <w:p w14:paraId="7A77671A" w14:textId="2858DD12" w:rsidR="00EC5913" w:rsidRPr="008E383D" w:rsidRDefault="00C148B4"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r>
      <w:tr w:rsidR="00EC5913" w14:paraId="7A77672A" w14:textId="77777777" w:rsidTr="006A37D6">
        <w:trPr>
          <w:trHeight w:val="20"/>
        </w:trPr>
        <w:tc>
          <w:tcPr>
            <w:tcW w:w="5634" w:type="dxa"/>
            <w:tcBorders>
              <w:right w:val="nil"/>
            </w:tcBorders>
          </w:tcPr>
          <w:p w14:paraId="7A77671C" w14:textId="77777777" w:rsidR="00EC5913" w:rsidRPr="00430B13" w:rsidRDefault="00EC5913" w:rsidP="006A37D6">
            <w:pPr>
              <w:autoSpaceDE w:val="0"/>
              <w:autoSpaceDN w:val="0"/>
              <w:adjustRightInd w:val="0"/>
              <w:rPr>
                <w:rFonts w:ascii="Book Antiqua" w:hAnsi="Book Antiqua" w:cs="Verdana,BoldItalic"/>
                <w:b/>
                <w:bCs/>
                <w:i/>
                <w:iCs/>
                <w:color w:val="000000"/>
                <w:sz w:val="20"/>
                <w:szCs w:val="20"/>
              </w:rPr>
            </w:pPr>
            <w:r>
              <w:rPr>
                <w:rFonts w:ascii="Book Antiqua" w:hAnsi="Book Antiqua" w:cs="Verdana,BoldItalic"/>
                <w:b/>
                <w:bCs/>
                <w:i/>
                <w:iCs/>
                <w:color w:val="000000"/>
                <w:sz w:val="20"/>
                <w:szCs w:val="20"/>
              </w:rPr>
              <w:t>Achieve School Success</w:t>
            </w:r>
          </w:p>
        </w:tc>
        <w:tc>
          <w:tcPr>
            <w:tcW w:w="408" w:type="dxa"/>
            <w:tcBorders>
              <w:left w:val="nil"/>
              <w:right w:val="nil"/>
            </w:tcBorders>
          </w:tcPr>
          <w:p w14:paraId="7A77671D"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2"/>
            <w:tcBorders>
              <w:left w:val="nil"/>
              <w:right w:val="nil"/>
            </w:tcBorders>
          </w:tcPr>
          <w:p w14:paraId="7A77671E"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6" w:type="dxa"/>
            <w:gridSpan w:val="4"/>
            <w:tcBorders>
              <w:left w:val="nil"/>
              <w:right w:val="nil"/>
            </w:tcBorders>
          </w:tcPr>
          <w:p w14:paraId="7A77671F"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264" w:type="dxa"/>
            <w:tcBorders>
              <w:left w:val="nil"/>
              <w:right w:val="nil"/>
            </w:tcBorders>
          </w:tcPr>
          <w:p w14:paraId="7A776720"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2"/>
            <w:tcBorders>
              <w:left w:val="nil"/>
              <w:right w:val="nil"/>
            </w:tcBorders>
          </w:tcPr>
          <w:p w14:paraId="7A776721"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2"/>
            <w:tcBorders>
              <w:left w:val="nil"/>
              <w:right w:val="nil"/>
            </w:tcBorders>
          </w:tcPr>
          <w:p w14:paraId="7A776722"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6" w:type="dxa"/>
            <w:gridSpan w:val="4"/>
            <w:tcBorders>
              <w:left w:val="nil"/>
              <w:right w:val="nil"/>
            </w:tcBorders>
          </w:tcPr>
          <w:p w14:paraId="7A776723"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3"/>
            <w:tcBorders>
              <w:left w:val="nil"/>
              <w:right w:val="nil"/>
            </w:tcBorders>
          </w:tcPr>
          <w:p w14:paraId="7A776724"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264" w:type="dxa"/>
            <w:gridSpan w:val="2"/>
            <w:tcBorders>
              <w:left w:val="nil"/>
              <w:right w:val="nil"/>
            </w:tcBorders>
          </w:tcPr>
          <w:p w14:paraId="7A776725"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3"/>
            <w:tcBorders>
              <w:left w:val="nil"/>
              <w:right w:val="nil"/>
            </w:tcBorders>
          </w:tcPr>
          <w:p w14:paraId="7A776726" w14:textId="771A32F4"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450" w:type="dxa"/>
            <w:gridSpan w:val="3"/>
            <w:tcBorders>
              <w:left w:val="nil"/>
              <w:right w:val="nil"/>
            </w:tcBorders>
          </w:tcPr>
          <w:p w14:paraId="7A776727" w14:textId="3B9FA8C4"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450" w:type="dxa"/>
            <w:gridSpan w:val="3"/>
            <w:tcBorders>
              <w:left w:val="nil"/>
              <w:right w:val="nil"/>
            </w:tcBorders>
          </w:tcPr>
          <w:p w14:paraId="7A776728"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456" w:type="dxa"/>
            <w:gridSpan w:val="3"/>
            <w:tcBorders>
              <w:left w:val="nil"/>
            </w:tcBorders>
          </w:tcPr>
          <w:p w14:paraId="7A776729"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r>
      <w:tr w:rsidR="00EC5913" w14:paraId="7A776739" w14:textId="77777777" w:rsidTr="006A37D6">
        <w:trPr>
          <w:trHeight w:val="20"/>
        </w:trPr>
        <w:tc>
          <w:tcPr>
            <w:tcW w:w="5634" w:type="dxa"/>
            <w:tcBorders>
              <w:bottom w:val="single" w:sz="4" w:space="0" w:color="auto"/>
            </w:tcBorders>
          </w:tcPr>
          <w:p w14:paraId="7A77672B" w14:textId="77777777" w:rsidR="00EC5913" w:rsidRPr="003B5D80" w:rsidRDefault="00EC5913" w:rsidP="006A37D6">
            <w:pPr>
              <w:autoSpaceDE w:val="0"/>
              <w:autoSpaceDN w:val="0"/>
              <w:adjustRightInd w:val="0"/>
              <w:rPr>
                <w:rFonts w:ascii="Book Antiqua" w:hAnsi="Book Antiqua" w:cs="Verdana"/>
                <w:color w:val="000000"/>
                <w:sz w:val="20"/>
                <w:szCs w:val="20"/>
              </w:rPr>
            </w:pPr>
            <w:r w:rsidRPr="00430B13">
              <w:rPr>
                <w:rFonts w:ascii="Book Antiqua" w:hAnsi="Book Antiqua" w:cs="Verdana"/>
                <w:color w:val="000000"/>
                <w:sz w:val="20"/>
                <w:szCs w:val="20"/>
              </w:rPr>
              <w:t>Take responsibility for their actions</w:t>
            </w:r>
          </w:p>
        </w:tc>
        <w:tc>
          <w:tcPr>
            <w:tcW w:w="408" w:type="dxa"/>
            <w:tcBorders>
              <w:bottom w:val="single" w:sz="4" w:space="0" w:color="auto"/>
            </w:tcBorders>
          </w:tcPr>
          <w:p w14:paraId="7A77672C"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2"/>
            <w:tcBorders>
              <w:bottom w:val="single" w:sz="4" w:space="0" w:color="auto"/>
            </w:tcBorders>
          </w:tcPr>
          <w:p w14:paraId="7A77672D"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6" w:type="dxa"/>
            <w:gridSpan w:val="4"/>
            <w:tcBorders>
              <w:bottom w:val="single" w:sz="4" w:space="0" w:color="auto"/>
            </w:tcBorders>
          </w:tcPr>
          <w:p w14:paraId="7A77672E"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264" w:type="dxa"/>
            <w:tcBorders>
              <w:bottom w:val="single" w:sz="4" w:space="0" w:color="auto"/>
            </w:tcBorders>
          </w:tcPr>
          <w:p w14:paraId="7A77672F"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2"/>
            <w:tcBorders>
              <w:bottom w:val="single" w:sz="4" w:space="0" w:color="auto"/>
            </w:tcBorders>
          </w:tcPr>
          <w:p w14:paraId="7A776730"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2"/>
            <w:tcBorders>
              <w:bottom w:val="single" w:sz="4" w:space="0" w:color="auto"/>
            </w:tcBorders>
          </w:tcPr>
          <w:p w14:paraId="7A776731"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6" w:type="dxa"/>
            <w:gridSpan w:val="4"/>
            <w:tcBorders>
              <w:bottom w:val="single" w:sz="4" w:space="0" w:color="auto"/>
            </w:tcBorders>
          </w:tcPr>
          <w:p w14:paraId="7A776732"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3"/>
            <w:tcBorders>
              <w:bottom w:val="single" w:sz="4" w:space="0" w:color="auto"/>
            </w:tcBorders>
          </w:tcPr>
          <w:p w14:paraId="7A776733"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264" w:type="dxa"/>
            <w:gridSpan w:val="2"/>
            <w:tcBorders>
              <w:bottom w:val="single" w:sz="4" w:space="0" w:color="auto"/>
            </w:tcBorders>
          </w:tcPr>
          <w:p w14:paraId="7A776734"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3"/>
            <w:tcBorders>
              <w:bottom w:val="single" w:sz="4" w:space="0" w:color="auto"/>
            </w:tcBorders>
          </w:tcPr>
          <w:p w14:paraId="7A776735" w14:textId="591C02C4" w:rsidR="00EC5913" w:rsidRPr="008E383D" w:rsidRDefault="00C148B4"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450" w:type="dxa"/>
            <w:gridSpan w:val="3"/>
            <w:tcBorders>
              <w:bottom w:val="single" w:sz="4" w:space="0" w:color="auto"/>
            </w:tcBorders>
          </w:tcPr>
          <w:p w14:paraId="7A776736" w14:textId="608CF26F" w:rsidR="00EC5913" w:rsidRPr="008E383D" w:rsidRDefault="00C148B4"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450" w:type="dxa"/>
            <w:gridSpan w:val="3"/>
            <w:tcBorders>
              <w:bottom w:val="single" w:sz="4" w:space="0" w:color="auto"/>
            </w:tcBorders>
          </w:tcPr>
          <w:p w14:paraId="7A776737" w14:textId="79566690" w:rsidR="00EC5913" w:rsidRPr="008E383D" w:rsidRDefault="00C148B4"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456" w:type="dxa"/>
            <w:gridSpan w:val="3"/>
            <w:tcBorders>
              <w:bottom w:val="single" w:sz="4" w:space="0" w:color="auto"/>
            </w:tcBorders>
          </w:tcPr>
          <w:p w14:paraId="7A776738" w14:textId="2AC4C36D" w:rsidR="00EC5913" w:rsidRPr="008E383D" w:rsidRDefault="00C148B4"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r>
      <w:tr w:rsidR="00EC5913" w14:paraId="7A776748" w14:textId="77777777" w:rsidTr="006A37D6">
        <w:trPr>
          <w:trHeight w:val="20"/>
        </w:trPr>
        <w:tc>
          <w:tcPr>
            <w:tcW w:w="5634" w:type="dxa"/>
            <w:tcBorders>
              <w:bottom w:val="single" w:sz="4" w:space="0" w:color="auto"/>
              <w:right w:val="single" w:sz="4" w:space="0" w:color="auto"/>
            </w:tcBorders>
          </w:tcPr>
          <w:p w14:paraId="7A77673A" w14:textId="14F479FA" w:rsidR="00EC5913" w:rsidRPr="00F25523" w:rsidRDefault="00EC5913" w:rsidP="006A37D6">
            <w:pPr>
              <w:autoSpaceDE w:val="0"/>
              <w:autoSpaceDN w:val="0"/>
              <w:adjustRightInd w:val="0"/>
              <w:rPr>
                <w:rFonts w:ascii="Book Antiqua" w:hAnsi="Book Antiqua" w:cs="Verdana,BoldItalic"/>
                <w:b/>
                <w:bCs/>
                <w:i/>
                <w:iCs/>
                <w:color w:val="000000"/>
                <w:sz w:val="20"/>
                <w:szCs w:val="20"/>
              </w:rPr>
            </w:pPr>
            <w:r w:rsidRPr="00430B13">
              <w:rPr>
                <w:rFonts w:ascii="Book Antiqua" w:hAnsi="Book Antiqua" w:cs="Verdana"/>
                <w:color w:val="000000"/>
                <w:sz w:val="20"/>
                <w:szCs w:val="20"/>
              </w:rPr>
              <w:t>Demonstrate the ability to work independently, as</w:t>
            </w:r>
            <w:r w:rsidR="00F27BE5">
              <w:rPr>
                <w:rFonts w:ascii="Book Antiqua" w:hAnsi="Book Antiqua" w:cs="Verdana"/>
                <w:color w:val="000000"/>
                <w:sz w:val="20"/>
                <w:szCs w:val="20"/>
              </w:rPr>
              <w:t xml:space="preserve"> </w:t>
            </w:r>
            <w:r w:rsidRPr="00430B13">
              <w:rPr>
                <w:rFonts w:ascii="Book Antiqua" w:hAnsi="Book Antiqua" w:cs="Verdana"/>
                <w:color w:val="000000"/>
                <w:sz w:val="20"/>
                <w:szCs w:val="20"/>
              </w:rPr>
              <w:t>well as the ability to work cooperatively with other</w:t>
            </w:r>
            <w:r w:rsidR="00F27BE5">
              <w:rPr>
                <w:rFonts w:ascii="Book Antiqua" w:hAnsi="Book Antiqua" w:cs="Verdana"/>
                <w:color w:val="000000"/>
                <w:sz w:val="20"/>
                <w:szCs w:val="20"/>
              </w:rPr>
              <w:t xml:space="preserve"> </w:t>
            </w:r>
            <w:r w:rsidRPr="00430B13">
              <w:rPr>
                <w:rFonts w:ascii="Book Antiqua" w:hAnsi="Book Antiqua" w:cs="Verdana"/>
                <w:color w:val="000000"/>
                <w:sz w:val="20"/>
                <w:szCs w:val="20"/>
              </w:rPr>
              <w:t>students</w:t>
            </w:r>
          </w:p>
        </w:tc>
        <w:tc>
          <w:tcPr>
            <w:tcW w:w="408" w:type="dxa"/>
            <w:tcBorders>
              <w:left w:val="single" w:sz="4" w:space="0" w:color="auto"/>
              <w:bottom w:val="single" w:sz="4" w:space="0" w:color="auto"/>
              <w:right w:val="single" w:sz="4" w:space="0" w:color="auto"/>
            </w:tcBorders>
          </w:tcPr>
          <w:p w14:paraId="7A77673B"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2"/>
            <w:tcBorders>
              <w:left w:val="single" w:sz="4" w:space="0" w:color="auto"/>
              <w:bottom w:val="single" w:sz="4" w:space="0" w:color="auto"/>
              <w:right w:val="single" w:sz="4" w:space="0" w:color="auto"/>
            </w:tcBorders>
          </w:tcPr>
          <w:p w14:paraId="7A77673C"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6" w:type="dxa"/>
            <w:gridSpan w:val="4"/>
            <w:tcBorders>
              <w:left w:val="single" w:sz="4" w:space="0" w:color="auto"/>
              <w:bottom w:val="single" w:sz="4" w:space="0" w:color="auto"/>
              <w:right w:val="single" w:sz="4" w:space="0" w:color="auto"/>
            </w:tcBorders>
          </w:tcPr>
          <w:p w14:paraId="7A77673D"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264" w:type="dxa"/>
            <w:tcBorders>
              <w:left w:val="single" w:sz="4" w:space="0" w:color="auto"/>
              <w:bottom w:val="single" w:sz="4" w:space="0" w:color="auto"/>
              <w:right w:val="single" w:sz="4" w:space="0" w:color="auto"/>
            </w:tcBorders>
          </w:tcPr>
          <w:p w14:paraId="7A77673E"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2"/>
            <w:tcBorders>
              <w:left w:val="single" w:sz="4" w:space="0" w:color="auto"/>
              <w:bottom w:val="single" w:sz="4" w:space="0" w:color="auto"/>
              <w:right w:val="single" w:sz="4" w:space="0" w:color="auto"/>
            </w:tcBorders>
          </w:tcPr>
          <w:p w14:paraId="7A77673F"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2"/>
            <w:tcBorders>
              <w:left w:val="single" w:sz="4" w:space="0" w:color="auto"/>
              <w:bottom w:val="single" w:sz="4" w:space="0" w:color="auto"/>
              <w:right w:val="single" w:sz="4" w:space="0" w:color="auto"/>
            </w:tcBorders>
          </w:tcPr>
          <w:p w14:paraId="7A776740"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6" w:type="dxa"/>
            <w:gridSpan w:val="4"/>
            <w:tcBorders>
              <w:left w:val="single" w:sz="4" w:space="0" w:color="auto"/>
              <w:bottom w:val="single" w:sz="4" w:space="0" w:color="auto"/>
              <w:right w:val="single" w:sz="4" w:space="0" w:color="auto"/>
            </w:tcBorders>
          </w:tcPr>
          <w:p w14:paraId="7A776741"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3"/>
            <w:tcBorders>
              <w:left w:val="single" w:sz="4" w:space="0" w:color="auto"/>
              <w:bottom w:val="single" w:sz="4" w:space="0" w:color="auto"/>
              <w:right w:val="single" w:sz="4" w:space="0" w:color="auto"/>
            </w:tcBorders>
          </w:tcPr>
          <w:p w14:paraId="7A776742"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264" w:type="dxa"/>
            <w:gridSpan w:val="2"/>
            <w:tcBorders>
              <w:left w:val="single" w:sz="4" w:space="0" w:color="auto"/>
              <w:bottom w:val="single" w:sz="4" w:space="0" w:color="auto"/>
              <w:right w:val="single" w:sz="4" w:space="0" w:color="auto"/>
            </w:tcBorders>
          </w:tcPr>
          <w:p w14:paraId="7A776743"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3"/>
            <w:tcBorders>
              <w:left w:val="single" w:sz="4" w:space="0" w:color="auto"/>
              <w:bottom w:val="single" w:sz="4" w:space="0" w:color="auto"/>
              <w:right w:val="single" w:sz="4" w:space="0" w:color="auto"/>
            </w:tcBorders>
          </w:tcPr>
          <w:p w14:paraId="7A776744" w14:textId="734232B9" w:rsidR="00EC5913" w:rsidRPr="008E383D" w:rsidRDefault="00C148B4"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450" w:type="dxa"/>
            <w:gridSpan w:val="3"/>
            <w:tcBorders>
              <w:left w:val="single" w:sz="4" w:space="0" w:color="auto"/>
              <w:bottom w:val="single" w:sz="4" w:space="0" w:color="auto"/>
              <w:right w:val="single" w:sz="4" w:space="0" w:color="auto"/>
            </w:tcBorders>
          </w:tcPr>
          <w:p w14:paraId="7A776745" w14:textId="3784B7CD" w:rsidR="00EC5913" w:rsidRPr="008E383D" w:rsidRDefault="00C148B4"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450" w:type="dxa"/>
            <w:gridSpan w:val="3"/>
            <w:tcBorders>
              <w:left w:val="single" w:sz="4" w:space="0" w:color="auto"/>
              <w:bottom w:val="single" w:sz="4" w:space="0" w:color="auto"/>
              <w:right w:val="single" w:sz="4" w:space="0" w:color="auto"/>
            </w:tcBorders>
          </w:tcPr>
          <w:p w14:paraId="7A776746" w14:textId="551BBC64" w:rsidR="00EC5913" w:rsidRPr="008E383D" w:rsidRDefault="00C148B4"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456" w:type="dxa"/>
            <w:gridSpan w:val="3"/>
            <w:tcBorders>
              <w:left w:val="single" w:sz="4" w:space="0" w:color="auto"/>
              <w:bottom w:val="single" w:sz="4" w:space="0" w:color="auto"/>
            </w:tcBorders>
          </w:tcPr>
          <w:p w14:paraId="7A776747" w14:textId="03D59FCB" w:rsidR="00EC5913" w:rsidRPr="008E383D" w:rsidRDefault="00C148B4"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r>
      <w:tr w:rsidR="00EC5913" w14:paraId="7A776757" w14:textId="77777777" w:rsidTr="006A37D6">
        <w:trPr>
          <w:trHeight w:val="20"/>
        </w:trPr>
        <w:tc>
          <w:tcPr>
            <w:tcW w:w="5634" w:type="dxa"/>
            <w:tcBorders>
              <w:right w:val="single" w:sz="4" w:space="0" w:color="auto"/>
            </w:tcBorders>
          </w:tcPr>
          <w:p w14:paraId="7A776749" w14:textId="77777777" w:rsidR="00EC5913" w:rsidRPr="003B5D80" w:rsidRDefault="00EC5913" w:rsidP="006A37D6">
            <w:pPr>
              <w:autoSpaceDE w:val="0"/>
              <w:autoSpaceDN w:val="0"/>
              <w:adjustRightInd w:val="0"/>
              <w:rPr>
                <w:rFonts w:ascii="Book Antiqua" w:hAnsi="Book Antiqua" w:cs="Verdana,BoldItalic"/>
                <w:b/>
                <w:bCs/>
                <w:i/>
                <w:iCs/>
                <w:color w:val="000000"/>
                <w:sz w:val="20"/>
                <w:szCs w:val="20"/>
              </w:rPr>
            </w:pPr>
            <w:r w:rsidRPr="00430B13">
              <w:rPr>
                <w:rFonts w:ascii="Book Antiqua" w:hAnsi="Book Antiqua" w:cs="Verdana"/>
                <w:color w:val="000000"/>
                <w:sz w:val="20"/>
                <w:szCs w:val="20"/>
              </w:rPr>
              <w:t>Develop a broad range of interests and abilities</w:t>
            </w:r>
          </w:p>
        </w:tc>
        <w:tc>
          <w:tcPr>
            <w:tcW w:w="408" w:type="dxa"/>
            <w:tcBorders>
              <w:left w:val="single" w:sz="4" w:space="0" w:color="auto"/>
              <w:right w:val="single" w:sz="4" w:space="0" w:color="auto"/>
            </w:tcBorders>
          </w:tcPr>
          <w:p w14:paraId="7A77674A"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2"/>
            <w:tcBorders>
              <w:left w:val="single" w:sz="4" w:space="0" w:color="auto"/>
              <w:right w:val="single" w:sz="4" w:space="0" w:color="auto"/>
            </w:tcBorders>
          </w:tcPr>
          <w:p w14:paraId="7A77674B"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6" w:type="dxa"/>
            <w:gridSpan w:val="4"/>
            <w:tcBorders>
              <w:left w:val="single" w:sz="4" w:space="0" w:color="auto"/>
              <w:right w:val="single" w:sz="4" w:space="0" w:color="auto"/>
            </w:tcBorders>
          </w:tcPr>
          <w:p w14:paraId="7A77674C"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264" w:type="dxa"/>
            <w:tcBorders>
              <w:left w:val="single" w:sz="4" w:space="0" w:color="auto"/>
              <w:right w:val="single" w:sz="4" w:space="0" w:color="auto"/>
            </w:tcBorders>
          </w:tcPr>
          <w:p w14:paraId="7A77674D"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2"/>
            <w:tcBorders>
              <w:left w:val="single" w:sz="4" w:space="0" w:color="auto"/>
              <w:right w:val="single" w:sz="4" w:space="0" w:color="auto"/>
            </w:tcBorders>
          </w:tcPr>
          <w:p w14:paraId="7A77674E"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2"/>
            <w:tcBorders>
              <w:left w:val="single" w:sz="4" w:space="0" w:color="auto"/>
              <w:right w:val="single" w:sz="4" w:space="0" w:color="auto"/>
            </w:tcBorders>
          </w:tcPr>
          <w:p w14:paraId="7A77674F"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6" w:type="dxa"/>
            <w:gridSpan w:val="4"/>
            <w:tcBorders>
              <w:left w:val="single" w:sz="4" w:space="0" w:color="auto"/>
              <w:right w:val="single" w:sz="4" w:space="0" w:color="auto"/>
            </w:tcBorders>
          </w:tcPr>
          <w:p w14:paraId="7A776750"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3"/>
            <w:tcBorders>
              <w:left w:val="single" w:sz="4" w:space="0" w:color="auto"/>
              <w:right w:val="single" w:sz="4" w:space="0" w:color="auto"/>
            </w:tcBorders>
          </w:tcPr>
          <w:p w14:paraId="7A776751"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264" w:type="dxa"/>
            <w:gridSpan w:val="2"/>
            <w:tcBorders>
              <w:left w:val="single" w:sz="4" w:space="0" w:color="auto"/>
              <w:right w:val="single" w:sz="4" w:space="0" w:color="auto"/>
            </w:tcBorders>
          </w:tcPr>
          <w:p w14:paraId="7A776752"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3"/>
            <w:tcBorders>
              <w:left w:val="single" w:sz="4" w:space="0" w:color="auto"/>
              <w:right w:val="single" w:sz="4" w:space="0" w:color="auto"/>
            </w:tcBorders>
          </w:tcPr>
          <w:p w14:paraId="7A776753" w14:textId="6AD58A1A" w:rsidR="00EC5913" w:rsidRPr="008E383D" w:rsidRDefault="00C148B4"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450" w:type="dxa"/>
            <w:gridSpan w:val="3"/>
            <w:tcBorders>
              <w:left w:val="single" w:sz="4" w:space="0" w:color="auto"/>
              <w:right w:val="single" w:sz="4" w:space="0" w:color="auto"/>
            </w:tcBorders>
          </w:tcPr>
          <w:p w14:paraId="7A776754" w14:textId="44C95567" w:rsidR="00EC5913" w:rsidRPr="008E383D" w:rsidRDefault="00C148B4"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450" w:type="dxa"/>
            <w:gridSpan w:val="3"/>
            <w:tcBorders>
              <w:left w:val="single" w:sz="4" w:space="0" w:color="auto"/>
              <w:right w:val="single" w:sz="4" w:space="0" w:color="auto"/>
            </w:tcBorders>
          </w:tcPr>
          <w:p w14:paraId="7A776755" w14:textId="51070A9F" w:rsidR="00EC5913" w:rsidRPr="008E383D" w:rsidRDefault="00C148B4"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456" w:type="dxa"/>
            <w:gridSpan w:val="3"/>
            <w:tcBorders>
              <w:left w:val="single" w:sz="4" w:space="0" w:color="auto"/>
            </w:tcBorders>
          </w:tcPr>
          <w:p w14:paraId="7A776756" w14:textId="30445C83" w:rsidR="00EC5913" w:rsidRPr="008E383D" w:rsidRDefault="00C148B4"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r>
      <w:tr w:rsidR="00EC5913" w14:paraId="7A776766" w14:textId="77777777" w:rsidTr="006A37D6">
        <w:trPr>
          <w:trHeight w:val="20"/>
        </w:trPr>
        <w:tc>
          <w:tcPr>
            <w:tcW w:w="5634" w:type="dxa"/>
          </w:tcPr>
          <w:p w14:paraId="7A776758" w14:textId="01F817E2" w:rsidR="00EC5913" w:rsidRPr="003B5D80" w:rsidRDefault="00EC5913" w:rsidP="006A37D6">
            <w:pPr>
              <w:autoSpaceDE w:val="0"/>
              <w:autoSpaceDN w:val="0"/>
              <w:adjustRightInd w:val="0"/>
              <w:rPr>
                <w:rFonts w:ascii="Book Antiqua" w:hAnsi="Book Antiqua" w:cs="Verdana"/>
                <w:color w:val="000000"/>
                <w:sz w:val="20"/>
                <w:szCs w:val="20"/>
              </w:rPr>
            </w:pPr>
            <w:r w:rsidRPr="00430B13">
              <w:rPr>
                <w:rFonts w:ascii="Book Antiqua" w:hAnsi="Book Antiqua" w:cs="Verdana"/>
                <w:color w:val="000000"/>
                <w:sz w:val="20"/>
                <w:szCs w:val="20"/>
              </w:rPr>
              <w:t>Demonstrate dependability, productivity and</w:t>
            </w:r>
            <w:r w:rsidR="00F27BE5">
              <w:rPr>
                <w:rFonts w:ascii="Book Antiqua" w:hAnsi="Book Antiqua" w:cs="Verdana"/>
                <w:color w:val="000000"/>
                <w:sz w:val="20"/>
                <w:szCs w:val="20"/>
              </w:rPr>
              <w:t xml:space="preserve"> </w:t>
            </w:r>
            <w:r w:rsidRPr="00430B13">
              <w:rPr>
                <w:rFonts w:ascii="Book Antiqua" w:hAnsi="Book Antiqua" w:cs="Verdana"/>
                <w:color w:val="000000"/>
                <w:sz w:val="20"/>
                <w:szCs w:val="20"/>
              </w:rPr>
              <w:t>initiative</w:t>
            </w:r>
          </w:p>
        </w:tc>
        <w:tc>
          <w:tcPr>
            <w:tcW w:w="408" w:type="dxa"/>
          </w:tcPr>
          <w:p w14:paraId="7A776759"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2"/>
          </w:tcPr>
          <w:p w14:paraId="7A77675A"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6" w:type="dxa"/>
            <w:gridSpan w:val="4"/>
          </w:tcPr>
          <w:p w14:paraId="7A77675B"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264" w:type="dxa"/>
          </w:tcPr>
          <w:p w14:paraId="7A77675C"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2"/>
          </w:tcPr>
          <w:p w14:paraId="7A77675D"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2"/>
          </w:tcPr>
          <w:p w14:paraId="7A77675E"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6" w:type="dxa"/>
            <w:gridSpan w:val="4"/>
          </w:tcPr>
          <w:p w14:paraId="7A77675F"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3"/>
          </w:tcPr>
          <w:p w14:paraId="7A776760"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264" w:type="dxa"/>
            <w:gridSpan w:val="2"/>
          </w:tcPr>
          <w:p w14:paraId="7A776761"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3"/>
          </w:tcPr>
          <w:p w14:paraId="7A776762" w14:textId="4CBB364B" w:rsidR="00EC5913" w:rsidRPr="008E383D" w:rsidRDefault="00C148B4"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450" w:type="dxa"/>
            <w:gridSpan w:val="3"/>
          </w:tcPr>
          <w:p w14:paraId="7A776763" w14:textId="790A26C2" w:rsidR="00EC5913" w:rsidRPr="008E383D" w:rsidRDefault="00C148B4"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450" w:type="dxa"/>
            <w:gridSpan w:val="3"/>
          </w:tcPr>
          <w:p w14:paraId="7A776764" w14:textId="3AA77720" w:rsidR="00EC5913" w:rsidRPr="008E383D" w:rsidRDefault="00C148B4"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456" w:type="dxa"/>
            <w:gridSpan w:val="3"/>
          </w:tcPr>
          <w:p w14:paraId="7A776765" w14:textId="499DD406" w:rsidR="00EC5913" w:rsidRPr="008E383D" w:rsidRDefault="00C148B4"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r>
      <w:tr w:rsidR="00EC5913" w14:paraId="7A776775" w14:textId="77777777" w:rsidTr="006A37D6">
        <w:trPr>
          <w:trHeight w:val="20"/>
        </w:trPr>
        <w:tc>
          <w:tcPr>
            <w:tcW w:w="5634" w:type="dxa"/>
          </w:tcPr>
          <w:p w14:paraId="7A776767" w14:textId="77777777" w:rsidR="00EC5913" w:rsidRPr="003B5D80" w:rsidRDefault="00EC5913" w:rsidP="006A37D6">
            <w:pPr>
              <w:autoSpaceDE w:val="0"/>
              <w:autoSpaceDN w:val="0"/>
              <w:adjustRightInd w:val="0"/>
              <w:rPr>
                <w:rFonts w:ascii="Book Antiqua" w:hAnsi="Book Antiqua" w:cs="Verdana"/>
                <w:color w:val="000000"/>
                <w:sz w:val="20"/>
                <w:szCs w:val="20"/>
              </w:rPr>
            </w:pPr>
            <w:r w:rsidRPr="00430B13">
              <w:rPr>
                <w:rFonts w:ascii="Book Antiqua" w:hAnsi="Book Antiqua" w:cs="Verdana"/>
                <w:color w:val="000000"/>
                <w:sz w:val="20"/>
                <w:szCs w:val="20"/>
              </w:rPr>
              <w:t>Share knowledge</w:t>
            </w:r>
          </w:p>
        </w:tc>
        <w:tc>
          <w:tcPr>
            <w:tcW w:w="408" w:type="dxa"/>
          </w:tcPr>
          <w:p w14:paraId="7A776768"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2"/>
          </w:tcPr>
          <w:p w14:paraId="7A776769"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6" w:type="dxa"/>
            <w:gridSpan w:val="4"/>
          </w:tcPr>
          <w:p w14:paraId="7A77676A"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264" w:type="dxa"/>
          </w:tcPr>
          <w:p w14:paraId="7A77676B"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2"/>
          </w:tcPr>
          <w:p w14:paraId="7A77676C"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2"/>
          </w:tcPr>
          <w:p w14:paraId="7A77676D"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6" w:type="dxa"/>
            <w:gridSpan w:val="4"/>
          </w:tcPr>
          <w:p w14:paraId="7A77676E"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3"/>
          </w:tcPr>
          <w:p w14:paraId="7A77676F"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264" w:type="dxa"/>
            <w:gridSpan w:val="2"/>
          </w:tcPr>
          <w:p w14:paraId="7A776770"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3"/>
          </w:tcPr>
          <w:p w14:paraId="7A776771" w14:textId="7527CF37" w:rsidR="00EC5913" w:rsidRPr="008E383D" w:rsidRDefault="00C148B4"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450" w:type="dxa"/>
            <w:gridSpan w:val="3"/>
          </w:tcPr>
          <w:p w14:paraId="7A776772" w14:textId="157DD3DE" w:rsidR="00EC5913" w:rsidRPr="008E383D" w:rsidRDefault="00C148B4"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450" w:type="dxa"/>
            <w:gridSpan w:val="3"/>
          </w:tcPr>
          <w:p w14:paraId="7A776773" w14:textId="3C9AFC53" w:rsidR="00EC5913" w:rsidRPr="008E383D" w:rsidRDefault="00C148B4"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456" w:type="dxa"/>
            <w:gridSpan w:val="3"/>
          </w:tcPr>
          <w:p w14:paraId="7A776774" w14:textId="34858C3C" w:rsidR="00EC5913" w:rsidRPr="008E383D" w:rsidRDefault="00C148B4"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r>
      <w:tr w:rsidR="00EC5913" w14:paraId="7A776784" w14:textId="77777777" w:rsidTr="006A37D6">
        <w:trPr>
          <w:trHeight w:val="170"/>
        </w:trPr>
        <w:tc>
          <w:tcPr>
            <w:tcW w:w="5634" w:type="dxa"/>
            <w:tcBorders>
              <w:left w:val="nil"/>
              <w:bottom w:val="single" w:sz="4" w:space="0" w:color="auto"/>
              <w:right w:val="nil"/>
            </w:tcBorders>
          </w:tcPr>
          <w:p w14:paraId="7A776776" w14:textId="77777777" w:rsidR="00EC5913" w:rsidRPr="008E383D" w:rsidRDefault="00EC5913" w:rsidP="006A37D6">
            <w:pPr>
              <w:autoSpaceDE w:val="0"/>
              <w:autoSpaceDN w:val="0"/>
              <w:adjustRightInd w:val="0"/>
              <w:rPr>
                <w:rFonts w:ascii="Book Antiqua" w:hAnsi="Book Antiqua" w:cs="Verdana"/>
                <w:color w:val="000000"/>
                <w:sz w:val="20"/>
                <w:szCs w:val="20"/>
              </w:rPr>
            </w:pPr>
          </w:p>
        </w:tc>
        <w:tc>
          <w:tcPr>
            <w:tcW w:w="408" w:type="dxa"/>
            <w:tcBorders>
              <w:left w:val="nil"/>
              <w:bottom w:val="single" w:sz="4" w:space="0" w:color="auto"/>
              <w:right w:val="nil"/>
            </w:tcBorders>
          </w:tcPr>
          <w:p w14:paraId="7A776777"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2"/>
            <w:tcBorders>
              <w:left w:val="nil"/>
              <w:bottom w:val="single" w:sz="4" w:space="0" w:color="auto"/>
              <w:right w:val="nil"/>
            </w:tcBorders>
          </w:tcPr>
          <w:p w14:paraId="7A776778"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6" w:type="dxa"/>
            <w:gridSpan w:val="4"/>
            <w:tcBorders>
              <w:left w:val="nil"/>
              <w:bottom w:val="single" w:sz="4" w:space="0" w:color="auto"/>
              <w:right w:val="nil"/>
            </w:tcBorders>
          </w:tcPr>
          <w:p w14:paraId="7A776779"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264" w:type="dxa"/>
            <w:tcBorders>
              <w:left w:val="nil"/>
              <w:bottom w:val="single" w:sz="4" w:space="0" w:color="auto"/>
              <w:right w:val="nil"/>
            </w:tcBorders>
          </w:tcPr>
          <w:p w14:paraId="7A77677A"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2"/>
            <w:tcBorders>
              <w:left w:val="nil"/>
              <w:bottom w:val="single" w:sz="4" w:space="0" w:color="auto"/>
              <w:right w:val="nil"/>
            </w:tcBorders>
          </w:tcPr>
          <w:p w14:paraId="7A77677B"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2"/>
            <w:tcBorders>
              <w:left w:val="nil"/>
              <w:bottom w:val="single" w:sz="4" w:space="0" w:color="auto"/>
              <w:right w:val="nil"/>
            </w:tcBorders>
          </w:tcPr>
          <w:p w14:paraId="7A77677C"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6" w:type="dxa"/>
            <w:gridSpan w:val="4"/>
            <w:tcBorders>
              <w:left w:val="nil"/>
              <w:bottom w:val="single" w:sz="4" w:space="0" w:color="auto"/>
              <w:right w:val="nil"/>
            </w:tcBorders>
          </w:tcPr>
          <w:p w14:paraId="7A77677D"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3"/>
            <w:tcBorders>
              <w:left w:val="nil"/>
              <w:bottom w:val="single" w:sz="4" w:space="0" w:color="auto"/>
              <w:right w:val="nil"/>
            </w:tcBorders>
          </w:tcPr>
          <w:p w14:paraId="7A77677E"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264" w:type="dxa"/>
            <w:gridSpan w:val="2"/>
            <w:tcBorders>
              <w:left w:val="nil"/>
              <w:bottom w:val="single" w:sz="4" w:space="0" w:color="auto"/>
              <w:right w:val="nil"/>
            </w:tcBorders>
          </w:tcPr>
          <w:p w14:paraId="7A77677F"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3"/>
            <w:tcBorders>
              <w:left w:val="nil"/>
              <w:bottom w:val="single" w:sz="4" w:space="0" w:color="auto"/>
              <w:right w:val="nil"/>
            </w:tcBorders>
          </w:tcPr>
          <w:p w14:paraId="7A776780" w14:textId="266199AD"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450" w:type="dxa"/>
            <w:gridSpan w:val="3"/>
            <w:tcBorders>
              <w:left w:val="nil"/>
              <w:bottom w:val="single" w:sz="4" w:space="0" w:color="auto"/>
              <w:right w:val="nil"/>
            </w:tcBorders>
          </w:tcPr>
          <w:p w14:paraId="7A776781"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450" w:type="dxa"/>
            <w:gridSpan w:val="3"/>
            <w:tcBorders>
              <w:left w:val="nil"/>
              <w:bottom w:val="single" w:sz="4" w:space="0" w:color="auto"/>
              <w:right w:val="nil"/>
            </w:tcBorders>
          </w:tcPr>
          <w:p w14:paraId="7A776782"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456" w:type="dxa"/>
            <w:gridSpan w:val="3"/>
            <w:tcBorders>
              <w:left w:val="nil"/>
              <w:bottom w:val="single" w:sz="4" w:space="0" w:color="auto"/>
              <w:right w:val="nil"/>
            </w:tcBorders>
          </w:tcPr>
          <w:p w14:paraId="7A776783"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r>
      <w:tr w:rsidR="00EC5913" w14:paraId="7A776787" w14:textId="77777777" w:rsidTr="006A37D6">
        <w:trPr>
          <w:trHeight w:val="563"/>
        </w:trPr>
        <w:tc>
          <w:tcPr>
            <w:tcW w:w="10458" w:type="dxa"/>
            <w:gridSpan w:val="34"/>
            <w:tcBorders>
              <w:bottom w:val="single" w:sz="4" w:space="0" w:color="auto"/>
            </w:tcBorders>
            <w:shd w:val="clear" w:color="auto" w:fill="C4BC96" w:themeFill="background2" w:themeFillShade="BF"/>
          </w:tcPr>
          <w:p w14:paraId="7A776785" w14:textId="54ADB0B9" w:rsidR="00EC5913" w:rsidRPr="00430B13" w:rsidRDefault="00EC5913" w:rsidP="006A37D6">
            <w:pPr>
              <w:autoSpaceDE w:val="0"/>
              <w:autoSpaceDN w:val="0"/>
              <w:adjustRightInd w:val="0"/>
              <w:jc w:val="center"/>
              <w:rPr>
                <w:rFonts w:ascii="Book Antiqua" w:hAnsi="Book Antiqua" w:cs="Verdana,Bold"/>
                <w:b/>
                <w:bCs/>
                <w:color w:val="000000"/>
                <w:sz w:val="20"/>
                <w:szCs w:val="20"/>
              </w:rPr>
            </w:pPr>
            <w:r w:rsidRPr="00430B13">
              <w:rPr>
                <w:rFonts w:ascii="Book Antiqua" w:hAnsi="Book Antiqua" w:cs="Verdana,Bold"/>
                <w:b/>
                <w:bCs/>
                <w:color w:val="000000"/>
                <w:sz w:val="20"/>
                <w:szCs w:val="20"/>
              </w:rPr>
              <w:t>SC K-12.2.2. Academic Development: Standard B</w:t>
            </w:r>
            <w:r w:rsidR="00C148B4">
              <w:rPr>
                <w:rFonts w:ascii="Book Antiqua" w:hAnsi="Book Antiqua" w:cs="Verdana,Bold"/>
                <w:b/>
                <w:bCs/>
                <w:color w:val="000000"/>
                <w:sz w:val="20"/>
                <w:szCs w:val="20"/>
              </w:rPr>
              <w:t>x</w:t>
            </w:r>
          </w:p>
          <w:p w14:paraId="7A776786"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r w:rsidRPr="00430B13">
              <w:rPr>
                <w:rFonts w:ascii="Book Antiqua" w:hAnsi="Book Antiqua" w:cs="Verdana,Italic"/>
                <w:i/>
                <w:iCs/>
                <w:color w:val="000000"/>
                <w:sz w:val="20"/>
                <w:szCs w:val="20"/>
              </w:rPr>
              <w:t>Students will complete school with the academic preparation essential to choose from a wide range ofsubstantial postsecondary options, including college.</w:t>
            </w:r>
          </w:p>
        </w:tc>
      </w:tr>
      <w:tr w:rsidR="00EC5913" w14:paraId="7A776796" w14:textId="77777777" w:rsidTr="006A37D6">
        <w:trPr>
          <w:trHeight w:val="20"/>
        </w:trPr>
        <w:tc>
          <w:tcPr>
            <w:tcW w:w="5634" w:type="dxa"/>
            <w:tcBorders>
              <w:right w:val="single" w:sz="4" w:space="0" w:color="auto"/>
            </w:tcBorders>
          </w:tcPr>
          <w:p w14:paraId="7A776788" w14:textId="77777777" w:rsidR="00EC5913" w:rsidRPr="006775A4" w:rsidRDefault="00EC5913" w:rsidP="006A37D6">
            <w:pPr>
              <w:autoSpaceDE w:val="0"/>
              <w:autoSpaceDN w:val="0"/>
              <w:adjustRightInd w:val="0"/>
              <w:rPr>
                <w:rFonts w:ascii="Book Antiqua" w:hAnsi="Book Antiqua" w:cs="Verdana,BoldItalic"/>
                <w:b/>
                <w:bCs/>
                <w:i/>
                <w:iCs/>
                <w:color w:val="000000"/>
                <w:sz w:val="20"/>
                <w:szCs w:val="20"/>
              </w:rPr>
            </w:pPr>
            <w:r>
              <w:rPr>
                <w:rFonts w:ascii="Book Antiqua" w:hAnsi="Book Antiqua" w:cs="Verdana,BoldItalic"/>
                <w:b/>
                <w:bCs/>
                <w:i/>
                <w:iCs/>
                <w:color w:val="000000"/>
                <w:sz w:val="20"/>
                <w:szCs w:val="20"/>
              </w:rPr>
              <w:t>Improve Learning</w:t>
            </w:r>
          </w:p>
        </w:tc>
        <w:tc>
          <w:tcPr>
            <w:tcW w:w="408" w:type="dxa"/>
            <w:tcBorders>
              <w:left w:val="single" w:sz="4" w:space="0" w:color="auto"/>
              <w:right w:val="single" w:sz="4" w:space="0" w:color="auto"/>
            </w:tcBorders>
          </w:tcPr>
          <w:p w14:paraId="7A776789" w14:textId="77777777" w:rsidR="00EC5913" w:rsidRPr="00B35BF1" w:rsidRDefault="00EC5913" w:rsidP="006A37D6">
            <w:pPr>
              <w:autoSpaceDE w:val="0"/>
              <w:autoSpaceDN w:val="0"/>
              <w:adjustRightInd w:val="0"/>
              <w:rPr>
                <w:rFonts w:ascii="Book Antiqua" w:hAnsi="Book Antiqua" w:cs="Verdana,Bold"/>
                <w:b/>
                <w:bCs/>
                <w:color w:val="BFBFBF" w:themeColor="background1" w:themeShade="BF"/>
                <w:sz w:val="20"/>
                <w:szCs w:val="20"/>
              </w:rPr>
            </w:pPr>
          </w:p>
        </w:tc>
        <w:tc>
          <w:tcPr>
            <w:tcW w:w="360" w:type="dxa"/>
            <w:gridSpan w:val="2"/>
            <w:tcBorders>
              <w:left w:val="single" w:sz="4" w:space="0" w:color="auto"/>
              <w:right w:val="single" w:sz="4" w:space="0" w:color="auto"/>
            </w:tcBorders>
          </w:tcPr>
          <w:p w14:paraId="7A77678A" w14:textId="77777777" w:rsidR="00EC5913" w:rsidRPr="00B35BF1" w:rsidRDefault="00EC5913" w:rsidP="006A37D6">
            <w:pPr>
              <w:autoSpaceDE w:val="0"/>
              <w:autoSpaceDN w:val="0"/>
              <w:adjustRightInd w:val="0"/>
              <w:rPr>
                <w:rFonts w:ascii="Book Antiqua" w:hAnsi="Book Antiqua" w:cs="Verdana,Bold"/>
                <w:b/>
                <w:bCs/>
                <w:color w:val="BFBFBF" w:themeColor="background1" w:themeShade="BF"/>
                <w:sz w:val="20"/>
                <w:szCs w:val="20"/>
              </w:rPr>
            </w:pPr>
          </w:p>
        </w:tc>
        <w:tc>
          <w:tcPr>
            <w:tcW w:w="270" w:type="dxa"/>
            <w:gridSpan w:val="2"/>
            <w:tcBorders>
              <w:left w:val="single" w:sz="4" w:space="0" w:color="auto"/>
              <w:right w:val="single" w:sz="4" w:space="0" w:color="auto"/>
            </w:tcBorders>
          </w:tcPr>
          <w:p w14:paraId="7A77678B" w14:textId="77777777" w:rsidR="00EC5913" w:rsidRPr="00B35BF1" w:rsidRDefault="00EC5913" w:rsidP="006A37D6">
            <w:pPr>
              <w:autoSpaceDE w:val="0"/>
              <w:autoSpaceDN w:val="0"/>
              <w:adjustRightInd w:val="0"/>
              <w:rPr>
                <w:rFonts w:ascii="Book Antiqua" w:hAnsi="Book Antiqua" w:cs="Verdana,Bold"/>
                <w:b/>
                <w:bCs/>
                <w:color w:val="BFBFBF" w:themeColor="background1" w:themeShade="BF"/>
                <w:sz w:val="20"/>
                <w:szCs w:val="20"/>
              </w:rPr>
            </w:pPr>
          </w:p>
        </w:tc>
        <w:tc>
          <w:tcPr>
            <w:tcW w:w="360" w:type="dxa"/>
            <w:gridSpan w:val="3"/>
            <w:tcBorders>
              <w:left w:val="single" w:sz="4" w:space="0" w:color="auto"/>
              <w:right w:val="single" w:sz="4" w:space="0" w:color="auto"/>
            </w:tcBorders>
          </w:tcPr>
          <w:p w14:paraId="7A77678C" w14:textId="77777777" w:rsidR="00EC5913" w:rsidRPr="00B35BF1" w:rsidRDefault="00EC5913" w:rsidP="006A37D6">
            <w:pPr>
              <w:autoSpaceDE w:val="0"/>
              <w:autoSpaceDN w:val="0"/>
              <w:adjustRightInd w:val="0"/>
              <w:rPr>
                <w:rFonts w:ascii="Book Antiqua" w:hAnsi="Book Antiqua" w:cs="Verdana,Bold"/>
                <w:b/>
                <w:bCs/>
                <w:color w:val="BFBFBF" w:themeColor="background1" w:themeShade="BF"/>
                <w:sz w:val="20"/>
                <w:szCs w:val="20"/>
              </w:rPr>
            </w:pPr>
          </w:p>
        </w:tc>
        <w:tc>
          <w:tcPr>
            <w:tcW w:w="360" w:type="dxa"/>
            <w:gridSpan w:val="2"/>
            <w:tcBorders>
              <w:left w:val="single" w:sz="4" w:space="0" w:color="auto"/>
              <w:right w:val="single" w:sz="4" w:space="0" w:color="auto"/>
            </w:tcBorders>
          </w:tcPr>
          <w:p w14:paraId="7A77678D" w14:textId="77777777" w:rsidR="00EC5913" w:rsidRPr="00B35BF1" w:rsidRDefault="00EC5913" w:rsidP="006A37D6">
            <w:pPr>
              <w:autoSpaceDE w:val="0"/>
              <w:autoSpaceDN w:val="0"/>
              <w:adjustRightInd w:val="0"/>
              <w:rPr>
                <w:rFonts w:ascii="Book Antiqua" w:hAnsi="Book Antiqua" w:cs="Verdana,Bold"/>
                <w:b/>
                <w:bCs/>
                <w:color w:val="BFBFBF" w:themeColor="background1" w:themeShade="BF"/>
                <w:sz w:val="20"/>
                <w:szCs w:val="20"/>
              </w:rPr>
            </w:pPr>
          </w:p>
        </w:tc>
        <w:tc>
          <w:tcPr>
            <w:tcW w:w="360" w:type="dxa"/>
            <w:gridSpan w:val="2"/>
            <w:tcBorders>
              <w:left w:val="single" w:sz="4" w:space="0" w:color="auto"/>
              <w:right w:val="single" w:sz="4" w:space="0" w:color="auto"/>
            </w:tcBorders>
          </w:tcPr>
          <w:p w14:paraId="7A77678E" w14:textId="77777777" w:rsidR="00EC5913" w:rsidRPr="00B35BF1" w:rsidRDefault="00EC5913" w:rsidP="006A37D6">
            <w:pPr>
              <w:autoSpaceDE w:val="0"/>
              <w:autoSpaceDN w:val="0"/>
              <w:adjustRightInd w:val="0"/>
              <w:rPr>
                <w:rFonts w:ascii="Book Antiqua" w:hAnsi="Book Antiqua" w:cs="Verdana,Bold"/>
                <w:b/>
                <w:bCs/>
                <w:color w:val="BFBFBF" w:themeColor="background1" w:themeShade="BF"/>
                <w:sz w:val="20"/>
                <w:szCs w:val="20"/>
              </w:rPr>
            </w:pPr>
          </w:p>
        </w:tc>
        <w:tc>
          <w:tcPr>
            <w:tcW w:w="270" w:type="dxa"/>
            <w:gridSpan w:val="2"/>
            <w:tcBorders>
              <w:left w:val="single" w:sz="4" w:space="0" w:color="auto"/>
              <w:right w:val="single" w:sz="4" w:space="0" w:color="auto"/>
            </w:tcBorders>
          </w:tcPr>
          <w:p w14:paraId="7A77678F" w14:textId="77777777" w:rsidR="00EC5913" w:rsidRPr="00B35BF1" w:rsidRDefault="00EC5913" w:rsidP="006A37D6">
            <w:pPr>
              <w:autoSpaceDE w:val="0"/>
              <w:autoSpaceDN w:val="0"/>
              <w:adjustRightInd w:val="0"/>
              <w:rPr>
                <w:rFonts w:ascii="Book Antiqua" w:hAnsi="Book Antiqua" w:cs="Verdana,Bold"/>
                <w:b/>
                <w:bCs/>
                <w:color w:val="BFBFBF" w:themeColor="background1" w:themeShade="BF"/>
                <w:sz w:val="20"/>
                <w:szCs w:val="20"/>
              </w:rPr>
            </w:pPr>
          </w:p>
        </w:tc>
        <w:tc>
          <w:tcPr>
            <w:tcW w:w="360" w:type="dxa"/>
            <w:gridSpan w:val="3"/>
            <w:tcBorders>
              <w:left w:val="single" w:sz="4" w:space="0" w:color="auto"/>
              <w:right w:val="single" w:sz="4" w:space="0" w:color="auto"/>
            </w:tcBorders>
          </w:tcPr>
          <w:p w14:paraId="7A776790" w14:textId="77777777" w:rsidR="00EC5913" w:rsidRPr="00B35BF1" w:rsidRDefault="00EC5913" w:rsidP="006A37D6">
            <w:pPr>
              <w:autoSpaceDE w:val="0"/>
              <w:autoSpaceDN w:val="0"/>
              <w:adjustRightInd w:val="0"/>
              <w:rPr>
                <w:rFonts w:ascii="Book Antiqua" w:hAnsi="Book Antiqua" w:cs="Verdana,Bold"/>
                <w:b/>
                <w:bCs/>
                <w:color w:val="BFBFBF" w:themeColor="background1" w:themeShade="BF"/>
                <w:sz w:val="20"/>
                <w:szCs w:val="20"/>
              </w:rPr>
            </w:pPr>
          </w:p>
        </w:tc>
        <w:tc>
          <w:tcPr>
            <w:tcW w:w="360" w:type="dxa"/>
            <w:gridSpan w:val="4"/>
            <w:tcBorders>
              <w:left w:val="single" w:sz="4" w:space="0" w:color="auto"/>
              <w:right w:val="single" w:sz="4" w:space="0" w:color="auto"/>
            </w:tcBorders>
          </w:tcPr>
          <w:p w14:paraId="7A776791" w14:textId="77777777" w:rsidR="00EC5913" w:rsidRPr="00B35BF1" w:rsidRDefault="00EC5913" w:rsidP="006A37D6">
            <w:pPr>
              <w:autoSpaceDE w:val="0"/>
              <w:autoSpaceDN w:val="0"/>
              <w:adjustRightInd w:val="0"/>
              <w:rPr>
                <w:rFonts w:ascii="Book Antiqua" w:hAnsi="Book Antiqua" w:cs="Verdana,Bold"/>
                <w:b/>
                <w:bCs/>
                <w:color w:val="BFBFBF" w:themeColor="background1" w:themeShade="BF"/>
                <w:sz w:val="20"/>
                <w:szCs w:val="20"/>
              </w:rPr>
            </w:pPr>
          </w:p>
        </w:tc>
        <w:tc>
          <w:tcPr>
            <w:tcW w:w="360" w:type="dxa"/>
            <w:gridSpan w:val="3"/>
            <w:tcBorders>
              <w:left w:val="single" w:sz="4" w:space="0" w:color="auto"/>
              <w:right w:val="single" w:sz="4" w:space="0" w:color="auto"/>
            </w:tcBorders>
          </w:tcPr>
          <w:p w14:paraId="7A776792" w14:textId="4DB05134" w:rsidR="00EC5913" w:rsidRPr="001D262B" w:rsidRDefault="00BB58C7" w:rsidP="006A37D6">
            <w:pPr>
              <w:autoSpaceDE w:val="0"/>
              <w:autoSpaceDN w:val="0"/>
              <w:adjustRightInd w:val="0"/>
              <w:rPr>
                <w:rFonts w:ascii="Book Antiqua" w:hAnsi="Book Antiqua" w:cs="Verdana,Bold"/>
                <w:b/>
                <w:bCs/>
                <w:sz w:val="20"/>
                <w:szCs w:val="20"/>
              </w:rPr>
            </w:pPr>
            <w:r>
              <w:rPr>
                <w:rFonts w:ascii="Book Antiqua" w:hAnsi="Book Antiqua" w:cs="Verdana,Bold"/>
                <w:b/>
                <w:bCs/>
                <w:sz w:val="20"/>
                <w:szCs w:val="20"/>
              </w:rPr>
              <w:t>X</w:t>
            </w:r>
          </w:p>
        </w:tc>
        <w:tc>
          <w:tcPr>
            <w:tcW w:w="450" w:type="dxa"/>
            <w:gridSpan w:val="3"/>
            <w:tcBorders>
              <w:left w:val="single" w:sz="4" w:space="0" w:color="auto"/>
              <w:right w:val="single" w:sz="4" w:space="0" w:color="auto"/>
            </w:tcBorders>
          </w:tcPr>
          <w:p w14:paraId="7A776793" w14:textId="0D571170" w:rsidR="00EC5913" w:rsidRPr="001D262B" w:rsidRDefault="00BB58C7" w:rsidP="006A37D6">
            <w:pPr>
              <w:autoSpaceDE w:val="0"/>
              <w:autoSpaceDN w:val="0"/>
              <w:adjustRightInd w:val="0"/>
              <w:rPr>
                <w:rFonts w:ascii="Book Antiqua" w:hAnsi="Book Antiqua" w:cs="Verdana,Bold"/>
                <w:b/>
                <w:bCs/>
                <w:sz w:val="20"/>
                <w:szCs w:val="20"/>
              </w:rPr>
            </w:pPr>
            <w:r>
              <w:rPr>
                <w:rFonts w:ascii="Book Antiqua" w:hAnsi="Book Antiqua" w:cs="Verdana,Bold"/>
                <w:b/>
                <w:bCs/>
                <w:sz w:val="20"/>
                <w:szCs w:val="20"/>
              </w:rPr>
              <w:t>X</w:t>
            </w:r>
          </w:p>
        </w:tc>
        <w:tc>
          <w:tcPr>
            <w:tcW w:w="450" w:type="dxa"/>
            <w:gridSpan w:val="3"/>
            <w:tcBorders>
              <w:left w:val="single" w:sz="4" w:space="0" w:color="auto"/>
              <w:right w:val="single" w:sz="4" w:space="0" w:color="auto"/>
            </w:tcBorders>
          </w:tcPr>
          <w:p w14:paraId="7A776794" w14:textId="4FB3BA7C" w:rsidR="00EC5913" w:rsidRPr="001D262B" w:rsidRDefault="00BB58C7" w:rsidP="006A37D6">
            <w:pPr>
              <w:autoSpaceDE w:val="0"/>
              <w:autoSpaceDN w:val="0"/>
              <w:adjustRightInd w:val="0"/>
              <w:rPr>
                <w:rFonts w:ascii="Book Antiqua" w:hAnsi="Book Antiqua" w:cs="Verdana,Bold"/>
                <w:b/>
                <w:bCs/>
                <w:sz w:val="20"/>
                <w:szCs w:val="20"/>
              </w:rPr>
            </w:pPr>
            <w:r>
              <w:rPr>
                <w:rFonts w:ascii="Book Antiqua" w:hAnsi="Book Antiqua" w:cs="Verdana,Bold"/>
                <w:b/>
                <w:bCs/>
                <w:sz w:val="20"/>
                <w:szCs w:val="20"/>
              </w:rPr>
              <w:t>x</w:t>
            </w:r>
          </w:p>
        </w:tc>
        <w:tc>
          <w:tcPr>
            <w:tcW w:w="456" w:type="dxa"/>
            <w:gridSpan w:val="3"/>
            <w:tcBorders>
              <w:left w:val="single" w:sz="4" w:space="0" w:color="auto"/>
            </w:tcBorders>
          </w:tcPr>
          <w:p w14:paraId="7A776795" w14:textId="74B603E0" w:rsidR="00EC5913" w:rsidRPr="001D262B" w:rsidRDefault="00C148B4" w:rsidP="006A37D6">
            <w:pPr>
              <w:autoSpaceDE w:val="0"/>
              <w:autoSpaceDN w:val="0"/>
              <w:adjustRightInd w:val="0"/>
              <w:rPr>
                <w:rFonts w:ascii="Book Antiqua" w:hAnsi="Book Antiqua" w:cs="Verdana,Bold"/>
                <w:b/>
                <w:bCs/>
                <w:sz w:val="20"/>
                <w:szCs w:val="20"/>
              </w:rPr>
            </w:pPr>
            <w:r>
              <w:rPr>
                <w:rFonts w:ascii="Book Antiqua" w:hAnsi="Book Antiqua" w:cs="Verdana,Bold"/>
                <w:b/>
                <w:bCs/>
                <w:sz w:val="20"/>
                <w:szCs w:val="20"/>
              </w:rPr>
              <w:t>X</w:t>
            </w:r>
          </w:p>
        </w:tc>
      </w:tr>
      <w:tr w:rsidR="00EC5913" w14:paraId="7A7767A5" w14:textId="77777777" w:rsidTr="006A37D6">
        <w:trPr>
          <w:trHeight w:val="20"/>
        </w:trPr>
        <w:tc>
          <w:tcPr>
            <w:tcW w:w="5634" w:type="dxa"/>
          </w:tcPr>
          <w:p w14:paraId="7A776797" w14:textId="659DA2AB" w:rsidR="00EC5913" w:rsidRPr="008F5FD2" w:rsidRDefault="00EC5913" w:rsidP="006A37D6">
            <w:pPr>
              <w:autoSpaceDE w:val="0"/>
              <w:autoSpaceDN w:val="0"/>
              <w:adjustRightInd w:val="0"/>
              <w:rPr>
                <w:rFonts w:ascii="Book Antiqua" w:hAnsi="Book Antiqua" w:cs="Verdana"/>
                <w:color w:val="000000"/>
                <w:sz w:val="20"/>
                <w:szCs w:val="24"/>
              </w:rPr>
            </w:pPr>
            <w:r w:rsidRPr="00430B13">
              <w:rPr>
                <w:rFonts w:ascii="Book Antiqua" w:hAnsi="Book Antiqua" w:cs="Verdana"/>
                <w:color w:val="000000"/>
                <w:sz w:val="20"/>
                <w:szCs w:val="20"/>
              </w:rPr>
              <w:t>Demonstrate the motivation to achieve individual</w:t>
            </w:r>
            <w:r w:rsidR="00F77B81">
              <w:rPr>
                <w:rFonts w:ascii="Book Antiqua" w:hAnsi="Book Antiqua" w:cs="Verdana"/>
                <w:color w:val="000000"/>
                <w:sz w:val="20"/>
                <w:szCs w:val="20"/>
              </w:rPr>
              <w:t xml:space="preserve"> </w:t>
            </w:r>
            <w:r w:rsidRPr="00430B13">
              <w:rPr>
                <w:rFonts w:ascii="Book Antiqua" w:hAnsi="Book Antiqua" w:cs="Verdana"/>
                <w:color w:val="000000"/>
                <w:sz w:val="20"/>
                <w:szCs w:val="20"/>
              </w:rPr>
              <w:t>potential</w:t>
            </w:r>
          </w:p>
        </w:tc>
        <w:tc>
          <w:tcPr>
            <w:tcW w:w="408" w:type="dxa"/>
          </w:tcPr>
          <w:p w14:paraId="7A776798"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360" w:type="dxa"/>
            <w:gridSpan w:val="2"/>
          </w:tcPr>
          <w:p w14:paraId="7A776799"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270" w:type="dxa"/>
            <w:gridSpan w:val="2"/>
          </w:tcPr>
          <w:p w14:paraId="7A77679A"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360" w:type="dxa"/>
            <w:gridSpan w:val="3"/>
          </w:tcPr>
          <w:p w14:paraId="7A77679B"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360" w:type="dxa"/>
            <w:gridSpan w:val="2"/>
          </w:tcPr>
          <w:p w14:paraId="7A77679C"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360" w:type="dxa"/>
            <w:gridSpan w:val="2"/>
          </w:tcPr>
          <w:p w14:paraId="7A77679D"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270" w:type="dxa"/>
            <w:gridSpan w:val="2"/>
          </w:tcPr>
          <w:p w14:paraId="7A77679E"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3"/>
          </w:tcPr>
          <w:p w14:paraId="7A77679F"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4"/>
          </w:tcPr>
          <w:p w14:paraId="7A7767A0"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3"/>
          </w:tcPr>
          <w:p w14:paraId="7A7767A1" w14:textId="5E128DCD" w:rsidR="00EC5913" w:rsidRPr="008E383D" w:rsidRDefault="00BB58C7"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450" w:type="dxa"/>
            <w:gridSpan w:val="3"/>
          </w:tcPr>
          <w:p w14:paraId="7A7767A2" w14:textId="42396C73" w:rsidR="00EC5913" w:rsidRPr="008E383D" w:rsidRDefault="00BB58C7"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450" w:type="dxa"/>
            <w:gridSpan w:val="3"/>
          </w:tcPr>
          <w:p w14:paraId="7A7767A3" w14:textId="3D826D9B" w:rsidR="00EC5913" w:rsidRPr="008E383D" w:rsidRDefault="00BB58C7"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456" w:type="dxa"/>
            <w:gridSpan w:val="3"/>
          </w:tcPr>
          <w:p w14:paraId="7A7767A4" w14:textId="2355E578" w:rsidR="00EC5913" w:rsidRPr="008E383D" w:rsidRDefault="00C148B4"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r>
      <w:tr w:rsidR="00EC5913" w14:paraId="7A7767B4" w14:textId="77777777" w:rsidTr="006A37D6">
        <w:trPr>
          <w:trHeight w:val="20"/>
        </w:trPr>
        <w:tc>
          <w:tcPr>
            <w:tcW w:w="5634" w:type="dxa"/>
          </w:tcPr>
          <w:p w14:paraId="7A7767A6" w14:textId="77777777" w:rsidR="00EC5913" w:rsidRPr="008F5FD2" w:rsidRDefault="00EC5913" w:rsidP="006A37D6">
            <w:pPr>
              <w:autoSpaceDE w:val="0"/>
              <w:autoSpaceDN w:val="0"/>
              <w:adjustRightInd w:val="0"/>
              <w:rPr>
                <w:rFonts w:ascii="Book Antiqua" w:hAnsi="Book Antiqua" w:cs="Verdana"/>
                <w:color w:val="000000"/>
                <w:sz w:val="20"/>
                <w:szCs w:val="24"/>
              </w:rPr>
            </w:pPr>
            <w:r w:rsidRPr="00430B13">
              <w:rPr>
                <w:rFonts w:ascii="Book Antiqua" w:hAnsi="Book Antiqua" w:cs="Verdana"/>
                <w:color w:val="000000"/>
                <w:sz w:val="20"/>
                <w:szCs w:val="20"/>
              </w:rPr>
              <w:t>Learn and apply critical thinking skills</w:t>
            </w:r>
          </w:p>
        </w:tc>
        <w:tc>
          <w:tcPr>
            <w:tcW w:w="408" w:type="dxa"/>
          </w:tcPr>
          <w:p w14:paraId="7A7767A7"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360" w:type="dxa"/>
            <w:gridSpan w:val="2"/>
          </w:tcPr>
          <w:p w14:paraId="7A7767A8"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270" w:type="dxa"/>
            <w:gridSpan w:val="2"/>
          </w:tcPr>
          <w:p w14:paraId="7A7767A9"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360" w:type="dxa"/>
            <w:gridSpan w:val="3"/>
          </w:tcPr>
          <w:p w14:paraId="7A7767AA"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360" w:type="dxa"/>
            <w:gridSpan w:val="2"/>
          </w:tcPr>
          <w:p w14:paraId="7A7767AB"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360" w:type="dxa"/>
            <w:gridSpan w:val="2"/>
          </w:tcPr>
          <w:p w14:paraId="7A7767AC"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270" w:type="dxa"/>
            <w:gridSpan w:val="2"/>
          </w:tcPr>
          <w:p w14:paraId="7A7767AD"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3"/>
          </w:tcPr>
          <w:p w14:paraId="7A7767AE"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4"/>
          </w:tcPr>
          <w:p w14:paraId="7A7767AF"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3"/>
          </w:tcPr>
          <w:p w14:paraId="7A7767B0" w14:textId="386C541E" w:rsidR="00EC5913" w:rsidRPr="008E383D" w:rsidRDefault="00BB58C7"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450" w:type="dxa"/>
            <w:gridSpan w:val="3"/>
          </w:tcPr>
          <w:p w14:paraId="7A7767B1" w14:textId="799E9CDA" w:rsidR="00EC5913" w:rsidRPr="008E383D" w:rsidRDefault="00BB58C7"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450" w:type="dxa"/>
            <w:gridSpan w:val="3"/>
          </w:tcPr>
          <w:p w14:paraId="7A7767B2" w14:textId="1235D27C" w:rsidR="00EC5913" w:rsidRPr="008E383D" w:rsidRDefault="00BB58C7"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456" w:type="dxa"/>
            <w:gridSpan w:val="3"/>
          </w:tcPr>
          <w:p w14:paraId="7A7767B3" w14:textId="296542A4" w:rsidR="00EC5913" w:rsidRPr="008E383D" w:rsidRDefault="00C148B4"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r>
      <w:tr w:rsidR="00EC5913" w14:paraId="7A7767C3" w14:textId="77777777" w:rsidTr="006A37D6">
        <w:trPr>
          <w:trHeight w:val="20"/>
        </w:trPr>
        <w:tc>
          <w:tcPr>
            <w:tcW w:w="5634" w:type="dxa"/>
          </w:tcPr>
          <w:p w14:paraId="7A7767B5" w14:textId="6B767A2C" w:rsidR="00EC5913" w:rsidRPr="00F25523" w:rsidRDefault="00EC5913" w:rsidP="006A37D6">
            <w:pPr>
              <w:autoSpaceDE w:val="0"/>
              <w:autoSpaceDN w:val="0"/>
              <w:adjustRightInd w:val="0"/>
              <w:rPr>
                <w:rFonts w:ascii="Book Antiqua" w:hAnsi="Book Antiqua" w:cs="Verdana"/>
                <w:color w:val="000000"/>
                <w:sz w:val="20"/>
                <w:szCs w:val="20"/>
              </w:rPr>
            </w:pPr>
            <w:r w:rsidRPr="00430B13">
              <w:rPr>
                <w:rFonts w:ascii="Book Antiqua" w:hAnsi="Book Antiqua" w:cs="Verdana"/>
                <w:color w:val="000000"/>
                <w:sz w:val="20"/>
                <w:szCs w:val="20"/>
              </w:rPr>
              <w:t>Apply the study skills necessary for academic</w:t>
            </w:r>
            <w:r w:rsidR="00F77B81">
              <w:rPr>
                <w:rFonts w:ascii="Book Antiqua" w:hAnsi="Book Antiqua" w:cs="Verdana"/>
                <w:color w:val="000000"/>
                <w:sz w:val="20"/>
                <w:szCs w:val="20"/>
              </w:rPr>
              <w:t xml:space="preserve"> </w:t>
            </w:r>
            <w:r w:rsidRPr="00430B13">
              <w:rPr>
                <w:rFonts w:ascii="Book Antiqua" w:hAnsi="Book Antiqua" w:cs="Verdana"/>
                <w:color w:val="000000"/>
                <w:sz w:val="20"/>
                <w:szCs w:val="20"/>
              </w:rPr>
              <w:t>success at each level</w:t>
            </w:r>
          </w:p>
        </w:tc>
        <w:tc>
          <w:tcPr>
            <w:tcW w:w="408" w:type="dxa"/>
          </w:tcPr>
          <w:p w14:paraId="7A7767B6"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360" w:type="dxa"/>
            <w:gridSpan w:val="2"/>
          </w:tcPr>
          <w:p w14:paraId="7A7767B7"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270" w:type="dxa"/>
            <w:gridSpan w:val="2"/>
          </w:tcPr>
          <w:p w14:paraId="7A7767B8"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360" w:type="dxa"/>
            <w:gridSpan w:val="3"/>
          </w:tcPr>
          <w:p w14:paraId="7A7767B9"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360" w:type="dxa"/>
            <w:gridSpan w:val="2"/>
          </w:tcPr>
          <w:p w14:paraId="7A7767BA"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360" w:type="dxa"/>
            <w:gridSpan w:val="2"/>
          </w:tcPr>
          <w:p w14:paraId="7A7767BB"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270" w:type="dxa"/>
            <w:gridSpan w:val="2"/>
          </w:tcPr>
          <w:p w14:paraId="7A7767BC"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3"/>
          </w:tcPr>
          <w:p w14:paraId="7A7767BD"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4"/>
          </w:tcPr>
          <w:p w14:paraId="7A7767BE"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3"/>
          </w:tcPr>
          <w:p w14:paraId="7A7767BF" w14:textId="6D669AEA" w:rsidR="00EC5913" w:rsidRPr="008E383D" w:rsidRDefault="00BB58C7"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450" w:type="dxa"/>
            <w:gridSpan w:val="3"/>
          </w:tcPr>
          <w:p w14:paraId="7A7767C0" w14:textId="14001D63" w:rsidR="00EC5913" w:rsidRPr="008E383D" w:rsidRDefault="00BB58C7"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450" w:type="dxa"/>
            <w:gridSpan w:val="3"/>
          </w:tcPr>
          <w:p w14:paraId="7A7767C1" w14:textId="5636646F" w:rsidR="00EC5913" w:rsidRPr="008E383D" w:rsidRDefault="00BB58C7"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456" w:type="dxa"/>
            <w:gridSpan w:val="3"/>
          </w:tcPr>
          <w:p w14:paraId="7A7767C2" w14:textId="4B2085F3" w:rsidR="00EC5913" w:rsidRPr="008E383D" w:rsidRDefault="00C148B4"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r>
      <w:tr w:rsidR="00EC5913" w14:paraId="7A7767D2" w14:textId="77777777" w:rsidTr="006A37D6">
        <w:trPr>
          <w:trHeight w:val="20"/>
        </w:trPr>
        <w:tc>
          <w:tcPr>
            <w:tcW w:w="5634" w:type="dxa"/>
          </w:tcPr>
          <w:p w14:paraId="7A7767C4" w14:textId="3B39D415" w:rsidR="00EC5913" w:rsidRPr="008F5FD2" w:rsidRDefault="00EC5913" w:rsidP="006A37D6">
            <w:pPr>
              <w:autoSpaceDE w:val="0"/>
              <w:autoSpaceDN w:val="0"/>
              <w:adjustRightInd w:val="0"/>
              <w:rPr>
                <w:rFonts w:ascii="Book Antiqua" w:hAnsi="Book Antiqua" w:cs="Verdana"/>
                <w:color w:val="000000"/>
                <w:sz w:val="20"/>
                <w:szCs w:val="24"/>
              </w:rPr>
            </w:pPr>
            <w:proofErr w:type="gramStart"/>
            <w:r w:rsidRPr="00430B13">
              <w:rPr>
                <w:rFonts w:ascii="Book Antiqua" w:hAnsi="Book Antiqua" w:cs="Verdana"/>
                <w:color w:val="000000"/>
                <w:sz w:val="20"/>
                <w:szCs w:val="20"/>
              </w:rPr>
              <w:t>Seek</w:t>
            </w:r>
            <w:proofErr w:type="gramEnd"/>
            <w:r w:rsidRPr="00430B13">
              <w:rPr>
                <w:rFonts w:ascii="Book Antiqua" w:hAnsi="Book Antiqua" w:cs="Verdana"/>
                <w:color w:val="000000"/>
                <w:sz w:val="20"/>
                <w:szCs w:val="20"/>
              </w:rPr>
              <w:t xml:space="preserve"> information and support from faculty, staff,</w:t>
            </w:r>
            <w:r w:rsidR="00F77B81">
              <w:rPr>
                <w:rFonts w:ascii="Book Antiqua" w:hAnsi="Book Antiqua" w:cs="Verdana"/>
                <w:color w:val="000000"/>
                <w:sz w:val="20"/>
                <w:szCs w:val="20"/>
              </w:rPr>
              <w:t xml:space="preserve"> </w:t>
            </w:r>
            <w:r w:rsidRPr="00430B13">
              <w:rPr>
                <w:rFonts w:ascii="Book Antiqua" w:hAnsi="Book Antiqua" w:cs="Verdana"/>
                <w:color w:val="000000"/>
                <w:sz w:val="20"/>
                <w:szCs w:val="20"/>
              </w:rPr>
              <w:t>family, and peers</w:t>
            </w:r>
          </w:p>
        </w:tc>
        <w:tc>
          <w:tcPr>
            <w:tcW w:w="408" w:type="dxa"/>
          </w:tcPr>
          <w:p w14:paraId="7A7767C5"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360" w:type="dxa"/>
            <w:gridSpan w:val="2"/>
          </w:tcPr>
          <w:p w14:paraId="7A7767C6"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270" w:type="dxa"/>
            <w:gridSpan w:val="2"/>
          </w:tcPr>
          <w:p w14:paraId="7A7767C7"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360" w:type="dxa"/>
            <w:gridSpan w:val="3"/>
          </w:tcPr>
          <w:p w14:paraId="7A7767C8"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360" w:type="dxa"/>
            <w:gridSpan w:val="2"/>
          </w:tcPr>
          <w:p w14:paraId="7A7767C9"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360" w:type="dxa"/>
            <w:gridSpan w:val="2"/>
          </w:tcPr>
          <w:p w14:paraId="7A7767CA"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270" w:type="dxa"/>
            <w:gridSpan w:val="2"/>
          </w:tcPr>
          <w:p w14:paraId="7A7767CB"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3"/>
          </w:tcPr>
          <w:p w14:paraId="7A7767CC"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4"/>
          </w:tcPr>
          <w:p w14:paraId="7A7767CD"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3"/>
          </w:tcPr>
          <w:p w14:paraId="7A7767CE" w14:textId="5B5DEC0A" w:rsidR="00EC5913" w:rsidRPr="008E383D" w:rsidRDefault="00BB58C7"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450" w:type="dxa"/>
            <w:gridSpan w:val="3"/>
          </w:tcPr>
          <w:p w14:paraId="7A7767CF" w14:textId="030AC162" w:rsidR="00EC5913" w:rsidRPr="008E383D" w:rsidRDefault="00BB58C7"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450" w:type="dxa"/>
            <w:gridSpan w:val="3"/>
          </w:tcPr>
          <w:p w14:paraId="7A7767D0" w14:textId="68082ACE" w:rsidR="00EC5913" w:rsidRPr="008E383D" w:rsidRDefault="00BB58C7"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456" w:type="dxa"/>
            <w:gridSpan w:val="3"/>
          </w:tcPr>
          <w:p w14:paraId="7A7767D1" w14:textId="43A22614" w:rsidR="00EC5913" w:rsidRPr="008E383D" w:rsidRDefault="00C148B4"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r>
      <w:tr w:rsidR="00EC5913" w14:paraId="7A7767E1" w14:textId="77777777" w:rsidTr="006A37D6">
        <w:trPr>
          <w:trHeight w:val="20"/>
        </w:trPr>
        <w:tc>
          <w:tcPr>
            <w:tcW w:w="5634" w:type="dxa"/>
          </w:tcPr>
          <w:p w14:paraId="7A7767D3" w14:textId="348A0B43" w:rsidR="00EC5913" w:rsidRPr="008F5FD2" w:rsidRDefault="00EC5913" w:rsidP="006A37D6">
            <w:pPr>
              <w:autoSpaceDE w:val="0"/>
              <w:autoSpaceDN w:val="0"/>
              <w:adjustRightInd w:val="0"/>
              <w:rPr>
                <w:rFonts w:ascii="Book Antiqua" w:hAnsi="Book Antiqua" w:cs="Verdana"/>
                <w:color w:val="000000"/>
                <w:sz w:val="20"/>
                <w:szCs w:val="24"/>
              </w:rPr>
            </w:pPr>
            <w:r w:rsidRPr="00430B13">
              <w:rPr>
                <w:rFonts w:ascii="Book Antiqua" w:hAnsi="Book Antiqua" w:cs="Verdana"/>
                <w:color w:val="000000"/>
                <w:sz w:val="20"/>
                <w:szCs w:val="20"/>
              </w:rPr>
              <w:t>Organize and apply academic information from a</w:t>
            </w:r>
            <w:r w:rsidR="00F77B81">
              <w:rPr>
                <w:rFonts w:ascii="Book Antiqua" w:hAnsi="Book Antiqua" w:cs="Verdana"/>
                <w:color w:val="000000"/>
                <w:sz w:val="20"/>
                <w:szCs w:val="20"/>
              </w:rPr>
              <w:t xml:space="preserve"> </w:t>
            </w:r>
            <w:r w:rsidRPr="00430B13">
              <w:rPr>
                <w:rFonts w:ascii="Book Antiqua" w:hAnsi="Book Antiqua" w:cs="Verdana"/>
                <w:color w:val="000000"/>
                <w:sz w:val="20"/>
                <w:szCs w:val="20"/>
              </w:rPr>
              <w:t>variety of sources</w:t>
            </w:r>
          </w:p>
        </w:tc>
        <w:tc>
          <w:tcPr>
            <w:tcW w:w="408" w:type="dxa"/>
          </w:tcPr>
          <w:p w14:paraId="7A7767D4"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360" w:type="dxa"/>
            <w:gridSpan w:val="2"/>
          </w:tcPr>
          <w:p w14:paraId="7A7767D5"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270" w:type="dxa"/>
            <w:gridSpan w:val="2"/>
          </w:tcPr>
          <w:p w14:paraId="7A7767D6"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360" w:type="dxa"/>
            <w:gridSpan w:val="3"/>
          </w:tcPr>
          <w:p w14:paraId="7A7767D7"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360" w:type="dxa"/>
            <w:gridSpan w:val="2"/>
          </w:tcPr>
          <w:p w14:paraId="7A7767D8"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360" w:type="dxa"/>
            <w:gridSpan w:val="2"/>
          </w:tcPr>
          <w:p w14:paraId="7A7767D9"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270" w:type="dxa"/>
            <w:gridSpan w:val="2"/>
          </w:tcPr>
          <w:p w14:paraId="7A7767DA"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3"/>
          </w:tcPr>
          <w:p w14:paraId="7A7767DB"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4"/>
          </w:tcPr>
          <w:p w14:paraId="7A7767DC"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3"/>
          </w:tcPr>
          <w:p w14:paraId="7A7767DD" w14:textId="7D6647CC" w:rsidR="00EC5913" w:rsidRPr="008E383D" w:rsidRDefault="00BB58C7"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450" w:type="dxa"/>
            <w:gridSpan w:val="3"/>
          </w:tcPr>
          <w:p w14:paraId="7A7767DE" w14:textId="7FCDC455" w:rsidR="00EC5913" w:rsidRPr="008E383D" w:rsidRDefault="00BB58C7"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450" w:type="dxa"/>
            <w:gridSpan w:val="3"/>
          </w:tcPr>
          <w:p w14:paraId="7A7767DF" w14:textId="04A41EF4" w:rsidR="00EC5913" w:rsidRPr="008E383D" w:rsidRDefault="00BB58C7"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456" w:type="dxa"/>
            <w:gridSpan w:val="3"/>
          </w:tcPr>
          <w:p w14:paraId="7A7767E0" w14:textId="6F990F88" w:rsidR="00EC5913" w:rsidRPr="008E383D" w:rsidRDefault="00C148B4"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r>
      <w:tr w:rsidR="00EC5913" w14:paraId="7A7767F0" w14:textId="77777777" w:rsidTr="006A37D6">
        <w:trPr>
          <w:trHeight w:val="20"/>
        </w:trPr>
        <w:tc>
          <w:tcPr>
            <w:tcW w:w="5634" w:type="dxa"/>
          </w:tcPr>
          <w:p w14:paraId="7A7767E2" w14:textId="2EDED6D1" w:rsidR="00EC5913" w:rsidRPr="006F4DE9" w:rsidRDefault="00EC5913" w:rsidP="006A37D6">
            <w:pPr>
              <w:autoSpaceDE w:val="0"/>
              <w:autoSpaceDN w:val="0"/>
              <w:adjustRightInd w:val="0"/>
              <w:rPr>
                <w:rFonts w:ascii="Book Antiqua" w:hAnsi="Book Antiqua" w:cs="Verdana"/>
                <w:color w:val="000000"/>
                <w:sz w:val="20"/>
                <w:szCs w:val="20"/>
                <w:vertAlign w:val="superscript"/>
              </w:rPr>
            </w:pPr>
            <w:r w:rsidRPr="00430B13">
              <w:rPr>
                <w:rFonts w:ascii="Book Antiqua" w:hAnsi="Book Antiqua" w:cs="Verdana"/>
                <w:color w:val="000000"/>
                <w:sz w:val="20"/>
                <w:szCs w:val="20"/>
              </w:rPr>
              <w:t>Use knowledge of learning styles to positively</w:t>
            </w:r>
            <w:r w:rsidR="00F77B81">
              <w:rPr>
                <w:rFonts w:ascii="Book Antiqua" w:hAnsi="Book Antiqua" w:cs="Verdana"/>
                <w:color w:val="000000"/>
                <w:sz w:val="20"/>
                <w:szCs w:val="20"/>
              </w:rPr>
              <w:t xml:space="preserve"> </w:t>
            </w:r>
            <w:r w:rsidRPr="00430B13">
              <w:rPr>
                <w:rFonts w:ascii="Book Antiqua" w:hAnsi="Book Antiqua" w:cs="Verdana"/>
                <w:color w:val="000000"/>
                <w:sz w:val="20"/>
                <w:szCs w:val="20"/>
              </w:rPr>
              <w:t>influence school performance</w:t>
            </w:r>
          </w:p>
        </w:tc>
        <w:tc>
          <w:tcPr>
            <w:tcW w:w="408" w:type="dxa"/>
          </w:tcPr>
          <w:p w14:paraId="7A7767E3"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360" w:type="dxa"/>
            <w:gridSpan w:val="2"/>
          </w:tcPr>
          <w:p w14:paraId="7A7767E4"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270" w:type="dxa"/>
            <w:gridSpan w:val="2"/>
          </w:tcPr>
          <w:p w14:paraId="7A7767E5"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360" w:type="dxa"/>
            <w:gridSpan w:val="3"/>
          </w:tcPr>
          <w:p w14:paraId="7A7767E6"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360" w:type="dxa"/>
            <w:gridSpan w:val="2"/>
          </w:tcPr>
          <w:p w14:paraId="7A7767E7"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360" w:type="dxa"/>
            <w:gridSpan w:val="2"/>
          </w:tcPr>
          <w:p w14:paraId="7A7767E8"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270" w:type="dxa"/>
            <w:gridSpan w:val="2"/>
          </w:tcPr>
          <w:p w14:paraId="7A7767E9"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3"/>
          </w:tcPr>
          <w:p w14:paraId="7A7767EA"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4"/>
          </w:tcPr>
          <w:p w14:paraId="7A7767EB"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3"/>
          </w:tcPr>
          <w:p w14:paraId="7A7767EC" w14:textId="6666E577" w:rsidR="00EC5913" w:rsidRPr="008E383D" w:rsidRDefault="00BB58C7"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450" w:type="dxa"/>
            <w:gridSpan w:val="3"/>
          </w:tcPr>
          <w:p w14:paraId="7A7767ED" w14:textId="06C3452D" w:rsidR="00EC5913" w:rsidRPr="008E383D" w:rsidRDefault="00BB58C7"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450" w:type="dxa"/>
            <w:gridSpan w:val="3"/>
          </w:tcPr>
          <w:p w14:paraId="7A7767EE" w14:textId="2D165BAD" w:rsidR="00EC5913" w:rsidRPr="008E383D" w:rsidRDefault="00BB58C7"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456" w:type="dxa"/>
            <w:gridSpan w:val="3"/>
          </w:tcPr>
          <w:p w14:paraId="7A7767EF" w14:textId="28B6416B" w:rsidR="00EC5913" w:rsidRPr="008E383D" w:rsidRDefault="00C148B4"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r>
      <w:tr w:rsidR="00EC5913" w14:paraId="7A7767FF" w14:textId="77777777" w:rsidTr="006A37D6">
        <w:trPr>
          <w:trHeight w:val="20"/>
        </w:trPr>
        <w:tc>
          <w:tcPr>
            <w:tcW w:w="5634" w:type="dxa"/>
            <w:tcBorders>
              <w:bottom w:val="single" w:sz="4" w:space="0" w:color="auto"/>
            </w:tcBorders>
          </w:tcPr>
          <w:p w14:paraId="7A7767F1" w14:textId="77777777" w:rsidR="00EC5913" w:rsidRPr="0078114A" w:rsidRDefault="00EC5913" w:rsidP="006A37D6">
            <w:pPr>
              <w:autoSpaceDE w:val="0"/>
              <w:autoSpaceDN w:val="0"/>
              <w:adjustRightInd w:val="0"/>
              <w:rPr>
                <w:rFonts w:ascii="Book Antiqua" w:hAnsi="Book Antiqua" w:cs="Verdana"/>
                <w:color w:val="000000"/>
                <w:sz w:val="20"/>
                <w:szCs w:val="20"/>
                <w:vertAlign w:val="superscript"/>
              </w:rPr>
            </w:pPr>
            <w:r w:rsidRPr="00430B13">
              <w:rPr>
                <w:rFonts w:ascii="Book Antiqua" w:hAnsi="Book Antiqua" w:cs="Verdana"/>
                <w:color w:val="000000"/>
                <w:sz w:val="20"/>
                <w:szCs w:val="20"/>
              </w:rPr>
              <w:t>Become self-directed and independent learners</w:t>
            </w:r>
          </w:p>
        </w:tc>
        <w:tc>
          <w:tcPr>
            <w:tcW w:w="408" w:type="dxa"/>
            <w:tcBorders>
              <w:bottom w:val="single" w:sz="4" w:space="0" w:color="auto"/>
            </w:tcBorders>
          </w:tcPr>
          <w:p w14:paraId="7A7767F2"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360" w:type="dxa"/>
            <w:gridSpan w:val="2"/>
            <w:tcBorders>
              <w:bottom w:val="single" w:sz="4" w:space="0" w:color="auto"/>
            </w:tcBorders>
          </w:tcPr>
          <w:p w14:paraId="7A7767F3"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270" w:type="dxa"/>
            <w:gridSpan w:val="2"/>
            <w:tcBorders>
              <w:bottom w:val="single" w:sz="4" w:space="0" w:color="auto"/>
            </w:tcBorders>
          </w:tcPr>
          <w:p w14:paraId="7A7767F4"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360" w:type="dxa"/>
            <w:gridSpan w:val="3"/>
            <w:tcBorders>
              <w:bottom w:val="single" w:sz="4" w:space="0" w:color="auto"/>
            </w:tcBorders>
          </w:tcPr>
          <w:p w14:paraId="7A7767F5"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360" w:type="dxa"/>
            <w:gridSpan w:val="2"/>
            <w:tcBorders>
              <w:bottom w:val="single" w:sz="4" w:space="0" w:color="auto"/>
            </w:tcBorders>
          </w:tcPr>
          <w:p w14:paraId="7A7767F6"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360" w:type="dxa"/>
            <w:gridSpan w:val="2"/>
            <w:tcBorders>
              <w:bottom w:val="single" w:sz="4" w:space="0" w:color="auto"/>
            </w:tcBorders>
          </w:tcPr>
          <w:p w14:paraId="7A7767F7"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270" w:type="dxa"/>
            <w:gridSpan w:val="2"/>
            <w:tcBorders>
              <w:bottom w:val="single" w:sz="4" w:space="0" w:color="auto"/>
            </w:tcBorders>
          </w:tcPr>
          <w:p w14:paraId="7A7767F8"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3"/>
            <w:tcBorders>
              <w:bottom w:val="single" w:sz="4" w:space="0" w:color="auto"/>
            </w:tcBorders>
          </w:tcPr>
          <w:p w14:paraId="7A7767F9"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4"/>
            <w:tcBorders>
              <w:bottom w:val="single" w:sz="4" w:space="0" w:color="auto"/>
            </w:tcBorders>
          </w:tcPr>
          <w:p w14:paraId="7A7767FA"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3"/>
            <w:tcBorders>
              <w:bottom w:val="single" w:sz="4" w:space="0" w:color="auto"/>
            </w:tcBorders>
          </w:tcPr>
          <w:p w14:paraId="7A7767FB" w14:textId="3218F46A" w:rsidR="00EC5913" w:rsidRPr="008E383D" w:rsidRDefault="00BB58C7"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450" w:type="dxa"/>
            <w:gridSpan w:val="3"/>
            <w:tcBorders>
              <w:bottom w:val="single" w:sz="4" w:space="0" w:color="auto"/>
            </w:tcBorders>
          </w:tcPr>
          <w:p w14:paraId="7A7767FC" w14:textId="0C41958F" w:rsidR="00EC5913" w:rsidRPr="008E383D" w:rsidRDefault="00BB58C7"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450" w:type="dxa"/>
            <w:gridSpan w:val="3"/>
            <w:tcBorders>
              <w:bottom w:val="single" w:sz="4" w:space="0" w:color="auto"/>
            </w:tcBorders>
          </w:tcPr>
          <w:p w14:paraId="7A7767FD" w14:textId="082EA70A" w:rsidR="00EC5913" w:rsidRPr="008E383D" w:rsidRDefault="00BB58C7"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456" w:type="dxa"/>
            <w:gridSpan w:val="3"/>
            <w:tcBorders>
              <w:bottom w:val="single" w:sz="4" w:space="0" w:color="auto"/>
            </w:tcBorders>
          </w:tcPr>
          <w:p w14:paraId="7A7767FE" w14:textId="5EBFF6AA" w:rsidR="00EC5913" w:rsidRPr="008E383D" w:rsidRDefault="00C148B4"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r>
      <w:tr w:rsidR="00EC5913" w14:paraId="7A77680E" w14:textId="77777777" w:rsidTr="006A37D6">
        <w:trPr>
          <w:trHeight w:val="20"/>
        </w:trPr>
        <w:tc>
          <w:tcPr>
            <w:tcW w:w="5634" w:type="dxa"/>
            <w:tcBorders>
              <w:left w:val="single" w:sz="4" w:space="0" w:color="auto"/>
              <w:bottom w:val="single" w:sz="4" w:space="0" w:color="auto"/>
              <w:right w:val="nil"/>
            </w:tcBorders>
          </w:tcPr>
          <w:p w14:paraId="7A776800" w14:textId="77777777" w:rsidR="00EC5913" w:rsidRPr="006775A4" w:rsidRDefault="00EC5913" w:rsidP="006A37D6">
            <w:pPr>
              <w:autoSpaceDE w:val="0"/>
              <w:autoSpaceDN w:val="0"/>
              <w:adjustRightInd w:val="0"/>
              <w:rPr>
                <w:rFonts w:ascii="Book Antiqua" w:hAnsi="Book Antiqua" w:cs="Verdana,BoldItalic"/>
                <w:b/>
                <w:bCs/>
                <w:i/>
                <w:iCs/>
                <w:color w:val="000000"/>
                <w:sz w:val="20"/>
                <w:szCs w:val="20"/>
              </w:rPr>
            </w:pPr>
            <w:r>
              <w:rPr>
                <w:rFonts w:ascii="Book Antiqua" w:hAnsi="Book Antiqua" w:cs="Verdana,BoldItalic"/>
                <w:b/>
                <w:bCs/>
                <w:i/>
                <w:iCs/>
                <w:color w:val="000000"/>
                <w:sz w:val="20"/>
                <w:szCs w:val="20"/>
              </w:rPr>
              <w:t>Plan to achieve Goals</w:t>
            </w:r>
          </w:p>
        </w:tc>
        <w:tc>
          <w:tcPr>
            <w:tcW w:w="408" w:type="dxa"/>
            <w:tcBorders>
              <w:left w:val="nil"/>
              <w:bottom w:val="single" w:sz="4" w:space="0" w:color="auto"/>
              <w:right w:val="nil"/>
            </w:tcBorders>
          </w:tcPr>
          <w:p w14:paraId="7A776801"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360" w:type="dxa"/>
            <w:gridSpan w:val="2"/>
            <w:tcBorders>
              <w:left w:val="nil"/>
              <w:bottom w:val="single" w:sz="4" w:space="0" w:color="auto"/>
              <w:right w:val="nil"/>
            </w:tcBorders>
          </w:tcPr>
          <w:p w14:paraId="7A776802"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270" w:type="dxa"/>
            <w:gridSpan w:val="2"/>
            <w:tcBorders>
              <w:left w:val="nil"/>
              <w:bottom w:val="single" w:sz="4" w:space="0" w:color="auto"/>
              <w:right w:val="nil"/>
            </w:tcBorders>
          </w:tcPr>
          <w:p w14:paraId="7A776803"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360" w:type="dxa"/>
            <w:gridSpan w:val="3"/>
            <w:tcBorders>
              <w:left w:val="nil"/>
              <w:bottom w:val="single" w:sz="4" w:space="0" w:color="auto"/>
              <w:right w:val="nil"/>
            </w:tcBorders>
          </w:tcPr>
          <w:p w14:paraId="7A776804"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360" w:type="dxa"/>
            <w:gridSpan w:val="2"/>
            <w:tcBorders>
              <w:left w:val="nil"/>
              <w:bottom w:val="single" w:sz="4" w:space="0" w:color="auto"/>
              <w:right w:val="nil"/>
            </w:tcBorders>
          </w:tcPr>
          <w:p w14:paraId="7A776805"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360" w:type="dxa"/>
            <w:gridSpan w:val="2"/>
            <w:tcBorders>
              <w:left w:val="nil"/>
              <w:bottom w:val="single" w:sz="4" w:space="0" w:color="auto"/>
              <w:right w:val="nil"/>
            </w:tcBorders>
          </w:tcPr>
          <w:p w14:paraId="7A776806"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270" w:type="dxa"/>
            <w:gridSpan w:val="2"/>
            <w:tcBorders>
              <w:left w:val="nil"/>
              <w:bottom w:val="single" w:sz="4" w:space="0" w:color="auto"/>
              <w:right w:val="nil"/>
            </w:tcBorders>
          </w:tcPr>
          <w:p w14:paraId="7A776807"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3"/>
            <w:tcBorders>
              <w:left w:val="nil"/>
              <w:bottom w:val="single" w:sz="4" w:space="0" w:color="auto"/>
              <w:right w:val="nil"/>
            </w:tcBorders>
          </w:tcPr>
          <w:p w14:paraId="7A776808"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4"/>
            <w:tcBorders>
              <w:left w:val="nil"/>
              <w:bottom w:val="single" w:sz="4" w:space="0" w:color="auto"/>
              <w:right w:val="nil"/>
            </w:tcBorders>
          </w:tcPr>
          <w:p w14:paraId="7A776809"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3"/>
            <w:tcBorders>
              <w:left w:val="nil"/>
              <w:bottom w:val="single" w:sz="4" w:space="0" w:color="auto"/>
              <w:right w:val="nil"/>
            </w:tcBorders>
          </w:tcPr>
          <w:p w14:paraId="7A77680A"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450" w:type="dxa"/>
            <w:gridSpan w:val="3"/>
            <w:tcBorders>
              <w:left w:val="nil"/>
              <w:bottom w:val="single" w:sz="4" w:space="0" w:color="auto"/>
              <w:right w:val="nil"/>
            </w:tcBorders>
          </w:tcPr>
          <w:p w14:paraId="7A77680B"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450" w:type="dxa"/>
            <w:gridSpan w:val="3"/>
            <w:tcBorders>
              <w:left w:val="nil"/>
              <w:bottom w:val="single" w:sz="4" w:space="0" w:color="auto"/>
              <w:right w:val="nil"/>
            </w:tcBorders>
          </w:tcPr>
          <w:p w14:paraId="7A77680C"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456" w:type="dxa"/>
            <w:gridSpan w:val="3"/>
            <w:tcBorders>
              <w:left w:val="nil"/>
              <w:bottom w:val="single" w:sz="4" w:space="0" w:color="auto"/>
            </w:tcBorders>
          </w:tcPr>
          <w:p w14:paraId="7A77680D" w14:textId="1995F470"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r>
      <w:tr w:rsidR="00EC5913" w14:paraId="7A77681D" w14:textId="77777777" w:rsidTr="006A37D6">
        <w:trPr>
          <w:trHeight w:val="20"/>
        </w:trPr>
        <w:tc>
          <w:tcPr>
            <w:tcW w:w="5634" w:type="dxa"/>
            <w:tcBorders>
              <w:right w:val="single" w:sz="4" w:space="0" w:color="auto"/>
            </w:tcBorders>
          </w:tcPr>
          <w:p w14:paraId="7A77680F" w14:textId="77777777" w:rsidR="00EC5913" w:rsidRPr="0078114A" w:rsidRDefault="00EC5913" w:rsidP="006A37D6">
            <w:pPr>
              <w:autoSpaceDE w:val="0"/>
              <w:autoSpaceDN w:val="0"/>
              <w:adjustRightInd w:val="0"/>
              <w:rPr>
                <w:rFonts w:ascii="Book Antiqua" w:hAnsi="Book Antiqua" w:cs="Verdana"/>
                <w:color w:val="000000"/>
                <w:sz w:val="20"/>
                <w:szCs w:val="20"/>
                <w:vertAlign w:val="superscript"/>
              </w:rPr>
            </w:pPr>
            <w:r w:rsidRPr="00430B13">
              <w:rPr>
                <w:rFonts w:ascii="Book Antiqua" w:hAnsi="Book Antiqua" w:cs="Verdana"/>
                <w:color w:val="000000"/>
                <w:sz w:val="20"/>
                <w:szCs w:val="20"/>
              </w:rPr>
              <w:t>Establish challenging academic goals in elementary,middle/junior high and high school</w:t>
            </w:r>
          </w:p>
        </w:tc>
        <w:tc>
          <w:tcPr>
            <w:tcW w:w="408" w:type="dxa"/>
            <w:tcBorders>
              <w:left w:val="single" w:sz="4" w:space="0" w:color="auto"/>
              <w:right w:val="single" w:sz="4" w:space="0" w:color="auto"/>
            </w:tcBorders>
          </w:tcPr>
          <w:p w14:paraId="7A776810"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360" w:type="dxa"/>
            <w:gridSpan w:val="2"/>
            <w:tcBorders>
              <w:left w:val="single" w:sz="4" w:space="0" w:color="auto"/>
              <w:right w:val="single" w:sz="4" w:space="0" w:color="auto"/>
            </w:tcBorders>
          </w:tcPr>
          <w:p w14:paraId="7A776811"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270" w:type="dxa"/>
            <w:gridSpan w:val="2"/>
            <w:tcBorders>
              <w:left w:val="single" w:sz="4" w:space="0" w:color="auto"/>
              <w:right w:val="single" w:sz="4" w:space="0" w:color="auto"/>
            </w:tcBorders>
          </w:tcPr>
          <w:p w14:paraId="7A776812"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360" w:type="dxa"/>
            <w:gridSpan w:val="3"/>
            <w:tcBorders>
              <w:left w:val="single" w:sz="4" w:space="0" w:color="auto"/>
              <w:right w:val="single" w:sz="4" w:space="0" w:color="auto"/>
            </w:tcBorders>
          </w:tcPr>
          <w:p w14:paraId="7A776813"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360" w:type="dxa"/>
            <w:gridSpan w:val="2"/>
            <w:tcBorders>
              <w:left w:val="single" w:sz="4" w:space="0" w:color="auto"/>
              <w:right w:val="single" w:sz="4" w:space="0" w:color="auto"/>
            </w:tcBorders>
          </w:tcPr>
          <w:p w14:paraId="7A776814"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360" w:type="dxa"/>
            <w:gridSpan w:val="2"/>
            <w:tcBorders>
              <w:left w:val="single" w:sz="4" w:space="0" w:color="auto"/>
              <w:right w:val="single" w:sz="4" w:space="0" w:color="auto"/>
            </w:tcBorders>
          </w:tcPr>
          <w:p w14:paraId="7A776815"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270" w:type="dxa"/>
            <w:gridSpan w:val="2"/>
            <w:tcBorders>
              <w:left w:val="single" w:sz="4" w:space="0" w:color="auto"/>
              <w:right w:val="single" w:sz="4" w:space="0" w:color="auto"/>
            </w:tcBorders>
          </w:tcPr>
          <w:p w14:paraId="7A776816"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3"/>
            <w:tcBorders>
              <w:left w:val="single" w:sz="4" w:space="0" w:color="auto"/>
              <w:right w:val="single" w:sz="4" w:space="0" w:color="auto"/>
            </w:tcBorders>
          </w:tcPr>
          <w:p w14:paraId="7A776817"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4"/>
            <w:tcBorders>
              <w:left w:val="single" w:sz="4" w:space="0" w:color="auto"/>
              <w:right w:val="single" w:sz="4" w:space="0" w:color="auto"/>
            </w:tcBorders>
          </w:tcPr>
          <w:p w14:paraId="7A776818"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3"/>
            <w:tcBorders>
              <w:left w:val="single" w:sz="4" w:space="0" w:color="auto"/>
              <w:right w:val="single" w:sz="4" w:space="0" w:color="auto"/>
            </w:tcBorders>
          </w:tcPr>
          <w:p w14:paraId="7A776819" w14:textId="704631B2" w:rsidR="00EC5913" w:rsidRPr="008E383D" w:rsidRDefault="00BB58C7"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450" w:type="dxa"/>
            <w:gridSpan w:val="3"/>
            <w:tcBorders>
              <w:left w:val="single" w:sz="4" w:space="0" w:color="auto"/>
              <w:right w:val="single" w:sz="4" w:space="0" w:color="auto"/>
            </w:tcBorders>
          </w:tcPr>
          <w:p w14:paraId="7A77681A" w14:textId="2505621A" w:rsidR="00EC5913" w:rsidRPr="008E383D" w:rsidRDefault="00BB58C7"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450" w:type="dxa"/>
            <w:gridSpan w:val="3"/>
            <w:tcBorders>
              <w:left w:val="single" w:sz="4" w:space="0" w:color="auto"/>
              <w:right w:val="single" w:sz="4" w:space="0" w:color="auto"/>
            </w:tcBorders>
          </w:tcPr>
          <w:p w14:paraId="7A77681B" w14:textId="6B7764B5" w:rsidR="00EC5913" w:rsidRPr="008E383D" w:rsidRDefault="00BB58C7"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456" w:type="dxa"/>
            <w:gridSpan w:val="3"/>
            <w:tcBorders>
              <w:left w:val="single" w:sz="4" w:space="0" w:color="auto"/>
            </w:tcBorders>
          </w:tcPr>
          <w:p w14:paraId="7A77681C" w14:textId="079FBB29" w:rsidR="00EC5913" w:rsidRPr="008E383D" w:rsidRDefault="00D21881"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r>
      <w:tr w:rsidR="00EC5913" w14:paraId="7A77682C" w14:textId="77777777" w:rsidTr="006A37D6">
        <w:trPr>
          <w:trHeight w:val="20"/>
        </w:trPr>
        <w:tc>
          <w:tcPr>
            <w:tcW w:w="5634" w:type="dxa"/>
          </w:tcPr>
          <w:p w14:paraId="7A77681E" w14:textId="77777777" w:rsidR="00EC5913" w:rsidRPr="0078114A" w:rsidRDefault="00EC5913" w:rsidP="006A37D6">
            <w:pPr>
              <w:autoSpaceDE w:val="0"/>
              <w:autoSpaceDN w:val="0"/>
              <w:adjustRightInd w:val="0"/>
              <w:rPr>
                <w:rFonts w:ascii="Book Antiqua" w:hAnsi="Book Antiqua" w:cs="Verdana"/>
                <w:color w:val="000000"/>
                <w:sz w:val="20"/>
                <w:szCs w:val="20"/>
                <w:vertAlign w:val="superscript"/>
              </w:rPr>
            </w:pPr>
            <w:r w:rsidRPr="00430B13">
              <w:rPr>
                <w:rFonts w:ascii="Book Antiqua" w:hAnsi="Book Antiqua" w:cs="Verdana"/>
                <w:color w:val="000000"/>
                <w:sz w:val="20"/>
                <w:szCs w:val="20"/>
              </w:rPr>
              <w:t>Use assessment results in educational planning</w:t>
            </w:r>
          </w:p>
        </w:tc>
        <w:tc>
          <w:tcPr>
            <w:tcW w:w="408" w:type="dxa"/>
          </w:tcPr>
          <w:p w14:paraId="7A77681F"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360" w:type="dxa"/>
            <w:gridSpan w:val="2"/>
          </w:tcPr>
          <w:p w14:paraId="7A776820"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270" w:type="dxa"/>
            <w:gridSpan w:val="2"/>
          </w:tcPr>
          <w:p w14:paraId="7A776821"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360" w:type="dxa"/>
            <w:gridSpan w:val="3"/>
          </w:tcPr>
          <w:p w14:paraId="7A776822"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360" w:type="dxa"/>
            <w:gridSpan w:val="2"/>
          </w:tcPr>
          <w:p w14:paraId="7A776823"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360" w:type="dxa"/>
            <w:gridSpan w:val="2"/>
          </w:tcPr>
          <w:p w14:paraId="7A776824"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270" w:type="dxa"/>
            <w:gridSpan w:val="2"/>
          </w:tcPr>
          <w:p w14:paraId="7A776825"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3"/>
          </w:tcPr>
          <w:p w14:paraId="7A776826"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4"/>
          </w:tcPr>
          <w:p w14:paraId="7A776827"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3"/>
          </w:tcPr>
          <w:p w14:paraId="7A776828" w14:textId="3CD8D134" w:rsidR="00EC5913" w:rsidRPr="008E383D" w:rsidRDefault="00BB58C7"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450" w:type="dxa"/>
            <w:gridSpan w:val="3"/>
          </w:tcPr>
          <w:p w14:paraId="7A776829" w14:textId="15421362" w:rsidR="00EC5913" w:rsidRPr="008E383D" w:rsidRDefault="00BB58C7"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450" w:type="dxa"/>
            <w:gridSpan w:val="3"/>
          </w:tcPr>
          <w:p w14:paraId="7A77682A" w14:textId="36B5AE94" w:rsidR="00EC5913" w:rsidRPr="008E383D" w:rsidRDefault="00BB58C7"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456" w:type="dxa"/>
            <w:gridSpan w:val="3"/>
          </w:tcPr>
          <w:p w14:paraId="7A77682B" w14:textId="2E4AF8DA" w:rsidR="00EC5913" w:rsidRPr="008E383D" w:rsidRDefault="00D21881"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r>
      <w:tr w:rsidR="00EC5913" w14:paraId="7A77683C" w14:textId="77777777" w:rsidTr="006A37D6">
        <w:trPr>
          <w:trHeight w:val="20"/>
        </w:trPr>
        <w:tc>
          <w:tcPr>
            <w:tcW w:w="5634" w:type="dxa"/>
          </w:tcPr>
          <w:p w14:paraId="7A77682D" w14:textId="77777777" w:rsidR="00EC5913" w:rsidRPr="00430B13" w:rsidRDefault="00EC5913" w:rsidP="006A37D6">
            <w:pPr>
              <w:autoSpaceDE w:val="0"/>
              <w:autoSpaceDN w:val="0"/>
              <w:adjustRightInd w:val="0"/>
              <w:rPr>
                <w:rFonts w:ascii="Book Antiqua" w:hAnsi="Book Antiqua" w:cs="Verdana"/>
                <w:color w:val="000000"/>
                <w:sz w:val="20"/>
                <w:szCs w:val="20"/>
              </w:rPr>
            </w:pPr>
            <w:r w:rsidRPr="00430B13">
              <w:rPr>
                <w:rFonts w:ascii="Book Antiqua" w:hAnsi="Book Antiqua" w:cs="Verdana"/>
                <w:color w:val="000000"/>
                <w:sz w:val="20"/>
                <w:szCs w:val="20"/>
              </w:rPr>
              <w:t>Develop and implement an annual plan of study to</w:t>
            </w:r>
          </w:p>
          <w:p w14:paraId="7A77682E" w14:textId="77777777" w:rsidR="00EC5913" w:rsidRPr="0078114A" w:rsidRDefault="00EC5913" w:rsidP="006A37D6">
            <w:pPr>
              <w:autoSpaceDE w:val="0"/>
              <w:autoSpaceDN w:val="0"/>
              <w:adjustRightInd w:val="0"/>
              <w:rPr>
                <w:rFonts w:ascii="Book Antiqua" w:hAnsi="Book Antiqua" w:cs="Verdana"/>
                <w:color w:val="000000"/>
                <w:sz w:val="20"/>
                <w:szCs w:val="20"/>
                <w:vertAlign w:val="superscript"/>
              </w:rPr>
            </w:pPr>
            <w:r w:rsidRPr="00430B13">
              <w:rPr>
                <w:rFonts w:ascii="Book Antiqua" w:hAnsi="Book Antiqua" w:cs="Verdana"/>
                <w:color w:val="000000"/>
                <w:sz w:val="20"/>
                <w:szCs w:val="20"/>
              </w:rPr>
              <w:t>maximize academic ability and achievement</w:t>
            </w:r>
          </w:p>
        </w:tc>
        <w:tc>
          <w:tcPr>
            <w:tcW w:w="408" w:type="dxa"/>
          </w:tcPr>
          <w:p w14:paraId="7A77682F"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360" w:type="dxa"/>
            <w:gridSpan w:val="2"/>
          </w:tcPr>
          <w:p w14:paraId="7A776830"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270" w:type="dxa"/>
            <w:gridSpan w:val="2"/>
          </w:tcPr>
          <w:p w14:paraId="7A776831"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360" w:type="dxa"/>
            <w:gridSpan w:val="3"/>
          </w:tcPr>
          <w:p w14:paraId="7A776832"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360" w:type="dxa"/>
            <w:gridSpan w:val="2"/>
          </w:tcPr>
          <w:p w14:paraId="7A776833"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360" w:type="dxa"/>
            <w:gridSpan w:val="2"/>
          </w:tcPr>
          <w:p w14:paraId="7A776834"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270" w:type="dxa"/>
            <w:gridSpan w:val="2"/>
          </w:tcPr>
          <w:p w14:paraId="7A776835"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3"/>
          </w:tcPr>
          <w:p w14:paraId="7A776836"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4"/>
          </w:tcPr>
          <w:p w14:paraId="7A776837"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3"/>
          </w:tcPr>
          <w:p w14:paraId="7A776838" w14:textId="64DE8225" w:rsidR="00EC5913" w:rsidRPr="008E383D" w:rsidRDefault="00BB58C7"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450" w:type="dxa"/>
            <w:gridSpan w:val="3"/>
          </w:tcPr>
          <w:p w14:paraId="7A776839" w14:textId="63800213" w:rsidR="00EC5913" w:rsidRPr="008E383D" w:rsidRDefault="00BB58C7"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450" w:type="dxa"/>
            <w:gridSpan w:val="3"/>
          </w:tcPr>
          <w:p w14:paraId="7A77683A" w14:textId="72F73090" w:rsidR="00EC5913" w:rsidRPr="008E383D" w:rsidRDefault="00BB58C7"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456" w:type="dxa"/>
            <w:gridSpan w:val="3"/>
          </w:tcPr>
          <w:p w14:paraId="7A77683B" w14:textId="770DAB25" w:rsidR="00EC5913" w:rsidRPr="008E383D" w:rsidRDefault="00D21881"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r>
      <w:tr w:rsidR="00EC5913" w14:paraId="7A77684B" w14:textId="77777777" w:rsidTr="006A37D6">
        <w:trPr>
          <w:trHeight w:val="20"/>
        </w:trPr>
        <w:tc>
          <w:tcPr>
            <w:tcW w:w="5634" w:type="dxa"/>
          </w:tcPr>
          <w:p w14:paraId="7A77683D" w14:textId="35E3E2B9" w:rsidR="00EC5913" w:rsidRPr="008F5FD2" w:rsidRDefault="00EC5913" w:rsidP="006A37D6">
            <w:pPr>
              <w:autoSpaceDE w:val="0"/>
              <w:autoSpaceDN w:val="0"/>
              <w:adjustRightInd w:val="0"/>
              <w:rPr>
                <w:rFonts w:ascii="Book Antiqua" w:hAnsi="Book Antiqua" w:cs="Verdana,BoldItalic"/>
                <w:b/>
                <w:bCs/>
                <w:i/>
                <w:iCs/>
                <w:color w:val="000000"/>
                <w:sz w:val="20"/>
                <w:szCs w:val="24"/>
              </w:rPr>
            </w:pPr>
            <w:r w:rsidRPr="00430B13">
              <w:rPr>
                <w:rFonts w:ascii="Book Antiqua" w:hAnsi="Book Antiqua" w:cs="Verdana"/>
                <w:color w:val="000000"/>
                <w:sz w:val="20"/>
                <w:szCs w:val="20"/>
              </w:rPr>
              <w:lastRenderedPageBreak/>
              <w:t>Apply knowledge of aptitudes and interests to goal</w:t>
            </w:r>
            <w:r w:rsidR="00F77B81">
              <w:rPr>
                <w:rFonts w:ascii="Book Antiqua" w:hAnsi="Book Antiqua" w:cs="Verdana"/>
                <w:color w:val="000000"/>
                <w:sz w:val="20"/>
                <w:szCs w:val="20"/>
              </w:rPr>
              <w:t xml:space="preserve"> </w:t>
            </w:r>
            <w:r w:rsidRPr="00430B13">
              <w:rPr>
                <w:rFonts w:ascii="Book Antiqua" w:hAnsi="Book Antiqua" w:cs="Verdana"/>
                <w:color w:val="000000"/>
                <w:sz w:val="20"/>
                <w:szCs w:val="20"/>
              </w:rPr>
              <w:t>setting</w:t>
            </w:r>
          </w:p>
        </w:tc>
        <w:tc>
          <w:tcPr>
            <w:tcW w:w="408" w:type="dxa"/>
          </w:tcPr>
          <w:p w14:paraId="7A77683E"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360" w:type="dxa"/>
            <w:gridSpan w:val="2"/>
          </w:tcPr>
          <w:p w14:paraId="7A77683F"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270" w:type="dxa"/>
            <w:gridSpan w:val="2"/>
          </w:tcPr>
          <w:p w14:paraId="7A776840"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360" w:type="dxa"/>
            <w:gridSpan w:val="3"/>
          </w:tcPr>
          <w:p w14:paraId="7A776841"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360" w:type="dxa"/>
            <w:gridSpan w:val="2"/>
          </w:tcPr>
          <w:p w14:paraId="7A776842"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360" w:type="dxa"/>
            <w:gridSpan w:val="2"/>
          </w:tcPr>
          <w:p w14:paraId="7A776843"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270" w:type="dxa"/>
            <w:gridSpan w:val="2"/>
          </w:tcPr>
          <w:p w14:paraId="7A776844"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3"/>
          </w:tcPr>
          <w:p w14:paraId="7A776845"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4"/>
          </w:tcPr>
          <w:p w14:paraId="7A776846"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3"/>
          </w:tcPr>
          <w:p w14:paraId="7A776847" w14:textId="00280885" w:rsidR="00EC5913" w:rsidRPr="008E383D" w:rsidRDefault="00BB58C7"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450" w:type="dxa"/>
            <w:gridSpan w:val="3"/>
          </w:tcPr>
          <w:p w14:paraId="7A776848" w14:textId="1189A4A3" w:rsidR="00EC5913" w:rsidRPr="008E383D" w:rsidRDefault="00D21881"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450" w:type="dxa"/>
            <w:gridSpan w:val="3"/>
          </w:tcPr>
          <w:p w14:paraId="7A776849" w14:textId="46C93E18" w:rsidR="00EC5913" w:rsidRPr="008E383D" w:rsidRDefault="00D21881"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456" w:type="dxa"/>
            <w:gridSpan w:val="3"/>
          </w:tcPr>
          <w:p w14:paraId="7A77684A" w14:textId="3E04A1FA" w:rsidR="00EC5913" w:rsidRPr="008E383D" w:rsidRDefault="00D21881"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r>
      <w:tr w:rsidR="00EC5913" w14:paraId="7A77685A" w14:textId="77777777" w:rsidTr="006A37D6">
        <w:trPr>
          <w:trHeight w:val="20"/>
        </w:trPr>
        <w:tc>
          <w:tcPr>
            <w:tcW w:w="5634" w:type="dxa"/>
          </w:tcPr>
          <w:p w14:paraId="7A77684C" w14:textId="027DA209" w:rsidR="00EC5913" w:rsidRPr="00430B13" w:rsidRDefault="00EC5913" w:rsidP="006A37D6">
            <w:pPr>
              <w:autoSpaceDE w:val="0"/>
              <w:autoSpaceDN w:val="0"/>
              <w:adjustRightInd w:val="0"/>
              <w:rPr>
                <w:rFonts w:ascii="Book Antiqua" w:hAnsi="Book Antiqua" w:cs="Verdana"/>
                <w:color w:val="000000"/>
                <w:sz w:val="20"/>
                <w:szCs w:val="20"/>
              </w:rPr>
            </w:pPr>
            <w:r w:rsidRPr="00430B13">
              <w:rPr>
                <w:rFonts w:ascii="Book Antiqua" w:hAnsi="Book Antiqua" w:cs="Verdana"/>
                <w:color w:val="000000"/>
                <w:sz w:val="20"/>
                <w:szCs w:val="20"/>
              </w:rPr>
              <w:t>Use problem-solving and decision-making skills to</w:t>
            </w:r>
            <w:r w:rsidR="00F77B81">
              <w:rPr>
                <w:rFonts w:ascii="Book Antiqua" w:hAnsi="Book Antiqua" w:cs="Verdana"/>
                <w:color w:val="000000"/>
                <w:sz w:val="20"/>
                <w:szCs w:val="20"/>
              </w:rPr>
              <w:t xml:space="preserve"> </w:t>
            </w:r>
            <w:r w:rsidRPr="00430B13">
              <w:rPr>
                <w:rFonts w:ascii="Book Antiqua" w:hAnsi="Book Antiqua" w:cs="Verdana"/>
                <w:color w:val="000000"/>
                <w:sz w:val="20"/>
                <w:szCs w:val="20"/>
              </w:rPr>
              <w:t>assess progress toward educational goals</w:t>
            </w:r>
          </w:p>
        </w:tc>
        <w:tc>
          <w:tcPr>
            <w:tcW w:w="408" w:type="dxa"/>
          </w:tcPr>
          <w:p w14:paraId="7A77684D"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360" w:type="dxa"/>
            <w:gridSpan w:val="2"/>
          </w:tcPr>
          <w:p w14:paraId="7A77684E"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270" w:type="dxa"/>
            <w:gridSpan w:val="2"/>
          </w:tcPr>
          <w:p w14:paraId="7A77684F"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360" w:type="dxa"/>
            <w:gridSpan w:val="3"/>
          </w:tcPr>
          <w:p w14:paraId="7A776850"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360" w:type="dxa"/>
            <w:gridSpan w:val="2"/>
          </w:tcPr>
          <w:p w14:paraId="7A776851"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360" w:type="dxa"/>
            <w:gridSpan w:val="2"/>
          </w:tcPr>
          <w:p w14:paraId="7A776852"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270" w:type="dxa"/>
            <w:gridSpan w:val="2"/>
          </w:tcPr>
          <w:p w14:paraId="7A776853"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3"/>
          </w:tcPr>
          <w:p w14:paraId="7A776854"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4"/>
          </w:tcPr>
          <w:p w14:paraId="7A776855"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3"/>
          </w:tcPr>
          <w:p w14:paraId="7A776856" w14:textId="5AE83702" w:rsidR="00EC5913" w:rsidRPr="008E383D" w:rsidRDefault="00D21881"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450" w:type="dxa"/>
            <w:gridSpan w:val="3"/>
          </w:tcPr>
          <w:p w14:paraId="7A776857" w14:textId="6BBECB49" w:rsidR="00EC5913" w:rsidRPr="008E383D" w:rsidRDefault="00D21881"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450" w:type="dxa"/>
            <w:gridSpan w:val="3"/>
          </w:tcPr>
          <w:p w14:paraId="7A776858" w14:textId="188FAD5D" w:rsidR="00EC5913" w:rsidRPr="008E383D" w:rsidRDefault="00D21881"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456" w:type="dxa"/>
            <w:gridSpan w:val="3"/>
          </w:tcPr>
          <w:p w14:paraId="7A776859" w14:textId="4D39D09B" w:rsidR="00EC5913" w:rsidRPr="008E383D" w:rsidRDefault="00D21881"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r>
      <w:tr w:rsidR="00EC5913" w14:paraId="7A776869" w14:textId="77777777" w:rsidTr="006A37D6">
        <w:trPr>
          <w:trHeight w:val="20"/>
        </w:trPr>
        <w:tc>
          <w:tcPr>
            <w:tcW w:w="5634" w:type="dxa"/>
          </w:tcPr>
          <w:p w14:paraId="7A77685B" w14:textId="28BDEA0B" w:rsidR="00EC5913" w:rsidRPr="00430B13" w:rsidRDefault="00EC5913" w:rsidP="006A37D6">
            <w:pPr>
              <w:autoSpaceDE w:val="0"/>
              <w:autoSpaceDN w:val="0"/>
              <w:adjustRightInd w:val="0"/>
              <w:rPr>
                <w:rFonts w:ascii="Book Antiqua" w:hAnsi="Book Antiqua" w:cs="Verdana"/>
                <w:color w:val="000000"/>
                <w:sz w:val="20"/>
                <w:szCs w:val="20"/>
              </w:rPr>
            </w:pPr>
            <w:r w:rsidRPr="00430B13">
              <w:rPr>
                <w:rFonts w:ascii="Book Antiqua" w:hAnsi="Book Antiqua" w:cs="Verdana"/>
                <w:color w:val="000000"/>
                <w:sz w:val="20"/>
                <w:szCs w:val="20"/>
              </w:rPr>
              <w:t>Understand the relationship between classroom</w:t>
            </w:r>
            <w:r w:rsidR="00F77B81">
              <w:rPr>
                <w:rFonts w:ascii="Book Antiqua" w:hAnsi="Book Antiqua" w:cs="Verdana"/>
                <w:color w:val="000000"/>
                <w:sz w:val="20"/>
                <w:szCs w:val="20"/>
              </w:rPr>
              <w:t xml:space="preserve"> </w:t>
            </w:r>
            <w:r w:rsidRPr="00430B13">
              <w:rPr>
                <w:rFonts w:ascii="Book Antiqua" w:hAnsi="Book Antiqua" w:cs="Verdana"/>
                <w:color w:val="000000"/>
                <w:sz w:val="20"/>
                <w:szCs w:val="20"/>
              </w:rPr>
              <w:t>performance and success in school</w:t>
            </w:r>
          </w:p>
        </w:tc>
        <w:tc>
          <w:tcPr>
            <w:tcW w:w="408" w:type="dxa"/>
          </w:tcPr>
          <w:p w14:paraId="7A77685C"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360" w:type="dxa"/>
            <w:gridSpan w:val="2"/>
          </w:tcPr>
          <w:p w14:paraId="7A77685D"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270" w:type="dxa"/>
            <w:gridSpan w:val="2"/>
          </w:tcPr>
          <w:p w14:paraId="7A77685E"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360" w:type="dxa"/>
            <w:gridSpan w:val="3"/>
          </w:tcPr>
          <w:p w14:paraId="7A77685F"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360" w:type="dxa"/>
            <w:gridSpan w:val="2"/>
          </w:tcPr>
          <w:p w14:paraId="7A776860"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360" w:type="dxa"/>
            <w:gridSpan w:val="2"/>
          </w:tcPr>
          <w:p w14:paraId="7A776861"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270" w:type="dxa"/>
            <w:gridSpan w:val="2"/>
          </w:tcPr>
          <w:p w14:paraId="7A776862"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3"/>
          </w:tcPr>
          <w:p w14:paraId="7A776863"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4"/>
          </w:tcPr>
          <w:p w14:paraId="7A776864"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3"/>
          </w:tcPr>
          <w:p w14:paraId="7A776865" w14:textId="236A9C49" w:rsidR="00EC5913" w:rsidRPr="008E383D" w:rsidRDefault="00D21881"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450" w:type="dxa"/>
            <w:gridSpan w:val="3"/>
          </w:tcPr>
          <w:p w14:paraId="7A776866" w14:textId="7D4E0260" w:rsidR="00EC5913" w:rsidRPr="008E383D" w:rsidRDefault="00D21881"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450" w:type="dxa"/>
            <w:gridSpan w:val="3"/>
          </w:tcPr>
          <w:p w14:paraId="7A776867" w14:textId="64ACA971" w:rsidR="00EC5913" w:rsidRPr="008E383D" w:rsidRDefault="00D21881"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456" w:type="dxa"/>
            <w:gridSpan w:val="3"/>
          </w:tcPr>
          <w:p w14:paraId="7A776868" w14:textId="340393D4" w:rsidR="00EC5913" w:rsidRPr="008E383D" w:rsidRDefault="00D21881"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r>
      <w:tr w:rsidR="00EC5913" w14:paraId="7A776878" w14:textId="77777777" w:rsidTr="006A37D6">
        <w:trPr>
          <w:trHeight w:val="20"/>
        </w:trPr>
        <w:tc>
          <w:tcPr>
            <w:tcW w:w="5634" w:type="dxa"/>
          </w:tcPr>
          <w:p w14:paraId="7A77686A" w14:textId="18C87960" w:rsidR="00EC5913" w:rsidRPr="00430B13" w:rsidRDefault="00EC5913" w:rsidP="006A37D6">
            <w:pPr>
              <w:autoSpaceDE w:val="0"/>
              <w:autoSpaceDN w:val="0"/>
              <w:adjustRightInd w:val="0"/>
              <w:rPr>
                <w:rFonts w:ascii="Book Antiqua" w:hAnsi="Book Antiqua" w:cs="Verdana"/>
                <w:color w:val="000000"/>
                <w:sz w:val="20"/>
                <w:szCs w:val="20"/>
              </w:rPr>
            </w:pPr>
            <w:r w:rsidRPr="00430B13">
              <w:rPr>
                <w:rFonts w:ascii="Book Antiqua" w:hAnsi="Book Antiqua" w:cs="Verdana"/>
                <w:color w:val="000000"/>
                <w:sz w:val="20"/>
                <w:szCs w:val="20"/>
              </w:rPr>
              <w:t>Identify post-secondary options consistent with</w:t>
            </w:r>
            <w:r w:rsidR="00F77B81">
              <w:rPr>
                <w:rFonts w:ascii="Book Antiqua" w:hAnsi="Book Antiqua" w:cs="Verdana"/>
                <w:color w:val="000000"/>
                <w:sz w:val="20"/>
                <w:szCs w:val="20"/>
              </w:rPr>
              <w:t xml:space="preserve"> </w:t>
            </w:r>
            <w:r w:rsidRPr="00430B13">
              <w:rPr>
                <w:rFonts w:ascii="Book Antiqua" w:hAnsi="Book Antiqua" w:cs="Verdana"/>
                <w:color w:val="000000"/>
                <w:sz w:val="20"/>
                <w:szCs w:val="20"/>
              </w:rPr>
              <w:t>interests, achievement, aptitude and abilities</w:t>
            </w:r>
          </w:p>
        </w:tc>
        <w:tc>
          <w:tcPr>
            <w:tcW w:w="408" w:type="dxa"/>
          </w:tcPr>
          <w:p w14:paraId="7A77686B"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360" w:type="dxa"/>
            <w:gridSpan w:val="2"/>
          </w:tcPr>
          <w:p w14:paraId="7A77686C"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270" w:type="dxa"/>
            <w:gridSpan w:val="2"/>
          </w:tcPr>
          <w:p w14:paraId="7A77686D"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360" w:type="dxa"/>
            <w:gridSpan w:val="3"/>
          </w:tcPr>
          <w:p w14:paraId="7A77686E"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360" w:type="dxa"/>
            <w:gridSpan w:val="2"/>
          </w:tcPr>
          <w:p w14:paraId="7A77686F"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360" w:type="dxa"/>
            <w:gridSpan w:val="2"/>
          </w:tcPr>
          <w:p w14:paraId="7A776870"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270" w:type="dxa"/>
            <w:gridSpan w:val="2"/>
          </w:tcPr>
          <w:p w14:paraId="7A776871"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3"/>
          </w:tcPr>
          <w:p w14:paraId="7A776872"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4"/>
          </w:tcPr>
          <w:p w14:paraId="7A776873"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3"/>
          </w:tcPr>
          <w:p w14:paraId="7A776874" w14:textId="4BFA6C3E" w:rsidR="00EC5913" w:rsidRPr="008E383D" w:rsidRDefault="00D21881"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450" w:type="dxa"/>
            <w:gridSpan w:val="3"/>
          </w:tcPr>
          <w:p w14:paraId="7A776875" w14:textId="1F1F2007" w:rsidR="00EC5913" w:rsidRPr="008E383D" w:rsidRDefault="00D21881"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450" w:type="dxa"/>
            <w:gridSpan w:val="3"/>
          </w:tcPr>
          <w:p w14:paraId="7A776876" w14:textId="4EED5048" w:rsidR="00EC5913" w:rsidRPr="008E383D" w:rsidRDefault="00D21881"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456" w:type="dxa"/>
            <w:gridSpan w:val="3"/>
          </w:tcPr>
          <w:p w14:paraId="7A776877" w14:textId="19690E20" w:rsidR="00EC5913" w:rsidRPr="008E383D" w:rsidRDefault="00D21881"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r>
    </w:tbl>
    <w:p w14:paraId="7A776879" w14:textId="77777777" w:rsidR="00EC5913" w:rsidRPr="00287CDF" w:rsidRDefault="00287CDF" w:rsidP="00EC5913">
      <w:pPr>
        <w:autoSpaceDE w:val="0"/>
        <w:autoSpaceDN w:val="0"/>
        <w:adjustRightInd w:val="0"/>
        <w:spacing w:after="0" w:line="240" w:lineRule="auto"/>
        <w:rPr>
          <w:rFonts w:ascii="Book Antiqua" w:hAnsi="Book Antiqua" w:cs="Verdana,Bold"/>
          <w:b/>
          <w:bCs/>
          <w:color w:val="FFFFFF"/>
          <w:sz w:val="24"/>
          <w:szCs w:val="24"/>
        </w:rPr>
      </w:pPr>
      <w:r>
        <w:rPr>
          <w:rFonts w:ascii="Book Antiqua" w:hAnsi="Book Antiqua" w:cs="Verdana,Bold"/>
          <w:b/>
          <w:bCs/>
          <w:color w:val="FFFFFF"/>
          <w:sz w:val="24"/>
          <w:szCs w:val="24"/>
        </w:rPr>
        <w:t xml:space="preserve"> 6 7 8 </w:t>
      </w:r>
    </w:p>
    <w:tbl>
      <w:tblPr>
        <w:tblStyle w:val="TableGrid"/>
        <w:tblpPr w:leftFromText="180" w:rightFromText="180" w:vertAnchor="text" w:horzAnchor="margin" w:tblpY="251"/>
        <w:tblW w:w="10458" w:type="dxa"/>
        <w:tblLayout w:type="fixed"/>
        <w:tblLook w:val="04A0" w:firstRow="1" w:lastRow="0" w:firstColumn="1" w:lastColumn="0" w:noHBand="0" w:noVBand="1"/>
      </w:tblPr>
      <w:tblGrid>
        <w:gridCol w:w="5634"/>
        <w:gridCol w:w="408"/>
        <w:gridCol w:w="360"/>
        <w:gridCol w:w="270"/>
        <w:gridCol w:w="360"/>
        <w:gridCol w:w="360"/>
        <w:gridCol w:w="360"/>
        <w:gridCol w:w="270"/>
        <w:gridCol w:w="360"/>
        <w:gridCol w:w="360"/>
        <w:gridCol w:w="360"/>
        <w:gridCol w:w="450"/>
        <w:gridCol w:w="450"/>
        <w:gridCol w:w="456"/>
      </w:tblGrid>
      <w:tr w:rsidR="00EC5913" w:rsidRPr="008E383D" w14:paraId="7A77687C" w14:textId="77777777" w:rsidTr="006A37D6">
        <w:trPr>
          <w:trHeight w:val="563"/>
        </w:trPr>
        <w:tc>
          <w:tcPr>
            <w:tcW w:w="10458" w:type="dxa"/>
            <w:gridSpan w:val="14"/>
            <w:shd w:val="clear" w:color="auto" w:fill="C4BC96" w:themeFill="background2" w:themeFillShade="BF"/>
          </w:tcPr>
          <w:p w14:paraId="7A77687A" w14:textId="77777777" w:rsidR="00EC5913" w:rsidRPr="00430B13" w:rsidRDefault="00EC5913" w:rsidP="006A37D6">
            <w:pPr>
              <w:autoSpaceDE w:val="0"/>
              <w:autoSpaceDN w:val="0"/>
              <w:adjustRightInd w:val="0"/>
              <w:jc w:val="center"/>
              <w:rPr>
                <w:rFonts w:ascii="Book Antiqua" w:hAnsi="Book Antiqua" w:cs="Verdana,Bold"/>
                <w:b/>
                <w:bCs/>
                <w:color w:val="000000"/>
                <w:sz w:val="20"/>
                <w:szCs w:val="20"/>
              </w:rPr>
            </w:pPr>
            <w:r w:rsidRPr="00430B13">
              <w:rPr>
                <w:rFonts w:ascii="Book Antiqua" w:hAnsi="Book Antiqua" w:cs="Verdana,Bold"/>
                <w:b/>
                <w:bCs/>
                <w:color w:val="000000"/>
                <w:sz w:val="20"/>
                <w:szCs w:val="20"/>
              </w:rPr>
              <w:t>SC K-12.2.3 Academic Development: Standard C</w:t>
            </w:r>
          </w:p>
          <w:p w14:paraId="7A77687B" w14:textId="5DE50608"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r w:rsidRPr="00430B13">
              <w:rPr>
                <w:rFonts w:ascii="Book Antiqua" w:hAnsi="Book Antiqua" w:cs="Verdana,Italic"/>
                <w:i/>
                <w:iCs/>
                <w:color w:val="000000"/>
                <w:sz w:val="20"/>
                <w:szCs w:val="20"/>
              </w:rPr>
              <w:t>Students will understand the relationship of academics to the world of work, and to life at home and</w:t>
            </w:r>
            <w:r w:rsidR="00F77B81">
              <w:rPr>
                <w:rFonts w:ascii="Book Antiqua" w:hAnsi="Book Antiqua" w:cs="Verdana,Italic"/>
                <w:i/>
                <w:iCs/>
                <w:color w:val="000000"/>
                <w:sz w:val="20"/>
                <w:szCs w:val="20"/>
              </w:rPr>
              <w:t xml:space="preserve"> </w:t>
            </w:r>
            <w:r w:rsidRPr="00430B13">
              <w:rPr>
                <w:rFonts w:ascii="Book Antiqua" w:hAnsi="Book Antiqua" w:cs="Verdana,Italic"/>
                <w:i/>
                <w:iCs/>
                <w:color w:val="000000"/>
                <w:sz w:val="20"/>
                <w:szCs w:val="20"/>
              </w:rPr>
              <w:t>in the community.</w:t>
            </w:r>
          </w:p>
        </w:tc>
      </w:tr>
      <w:tr w:rsidR="00EC5913" w:rsidRPr="00B35BF1" w14:paraId="7A77688B" w14:textId="77777777" w:rsidTr="006A37D6">
        <w:trPr>
          <w:trHeight w:val="20"/>
        </w:trPr>
        <w:tc>
          <w:tcPr>
            <w:tcW w:w="5634" w:type="dxa"/>
          </w:tcPr>
          <w:p w14:paraId="7A77687D" w14:textId="77777777" w:rsidR="00EC5913" w:rsidRPr="006775A4" w:rsidRDefault="00EC5913" w:rsidP="006A37D6">
            <w:pPr>
              <w:autoSpaceDE w:val="0"/>
              <w:autoSpaceDN w:val="0"/>
              <w:adjustRightInd w:val="0"/>
              <w:rPr>
                <w:rFonts w:ascii="Book Antiqua" w:hAnsi="Book Antiqua" w:cs="Verdana,BoldItalic"/>
                <w:b/>
                <w:bCs/>
                <w:i/>
                <w:iCs/>
                <w:color w:val="000000"/>
                <w:sz w:val="20"/>
                <w:szCs w:val="20"/>
              </w:rPr>
            </w:pPr>
            <w:r w:rsidRPr="00430B13">
              <w:rPr>
                <w:rFonts w:ascii="Book Antiqua" w:hAnsi="Book Antiqua" w:cs="Verdana,BoldItalic"/>
                <w:b/>
                <w:bCs/>
                <w:i/>
                <w:iCs/>
                <w:color w:val="000000"/>
                <w:sz w:val="20"/>
                <w:szCs w:val="20"/>
              </w:rPr>
              <w:t>Relate School to Life Experiences</w:t>
            </w:r>
          </w:p>
        </w:tc>
        <w:tc>
          <w:tcPr>
            <w:tcW w:w="408" w:type="dxa"/>
          </w:tcPr>
          <w:p w14:paraId="7A77687E" w14:textId="77777777" w:rsidR="00EC5913" w:rsidRPr="00B35BF1" w:rsidRDefault="00EC5913" w:rsidP="006A37D6">
            <w:pPr>
              <w:autoSpaceDE w:val="0"/>
              <w:autoSpaceDN w:val="0"/>
              <w:adjustRightInd w:val="0"/>
              <w:rPr>
                <w:rFonts w:ascii="Book Antiqua" w:hAnsi="Book Antiqua" w:cs="Verdana,Bold"/>
                <w:b/>
                <w:bCs/>
                <w:color w:val="BFBFBF" w:themeColor="background1" w:themeShade="BF"/>
                <w:sz w:val="20"/>
                <w:szCs w:val="20"/>
              </w:rPr>
            </w:pPr>
            <w:r>
              <w:rPr>
                <w:rFonts w:ascii="Book Antiqua" w:hAnsi="Book Antiqua" w:cs="Verdana,Bold"/>
                <w:b/>
                <w:bCs/>
                <w:color w:val="BFBFBF" w:themeColor="background1" w:themeShade="BF"/>
                <w:sz w:val="20"/>
                <w:szCs w:val="20"/>
              </w:rPr>
              <w:t>K</w:t>
            </w:r>
          </w:p>
        </w:tc>
        <w:tc>
          <w:tcPr>
            <w:tcW w:w="360" w:type="dxa"/>
          </w:tcPr>
          <w:p w14:paraId="7A77687F" w14:textId="77777777" w:rsidR="00EC5913" w:rsidRPr="00B35BF1" w:rsidRDefault="00EC5913" w:rsidP="006A37D6">
            <w:pPr>
              <w:autoSpaceDE w:val="0"/>
              <w:autoSpaceDN w:val="0"/>
              <w:adjustRightInd w:val="0"/>
              <w:rPr>
                <w:rFonts w:ascii="Book Antiqua" w:hAnsi="Book Antiqua" w:cs="Verdana,Bold"/>
                <w:b/>
                <w:bCs/>
                <w:color w:val="BFBFBF" w:themeColor="background1" w:themeShade="BF"/>
                <w:sz w:val="20"/>
                <w:szCs w:val="20"/>
              </w:rPr>
            </w:pPr>
            <w:r>
              <w:rPr>
                <w:rFonts w:ascii="Book Antiqua" w:hAnsi="Book Antiqua" w:cs="Verdana,Bold"/>
                <w:b/>
                <w:bCs/>
                <w:color w:val="BFBFBF" w:themeColor="background1" w:themeShade="BF"/>
                <w:sz w:val="20"/>
                <w:szCs w:val="20"/>
              </w:rPr>
              <w:t>1</w:t>
            </w:r>
          </w:p>
        </w:tc>
        <w:tc>
          <w:tcPr>
            <w:tcW w:w="270" w:type="dxa"/>
          </w:tcPr>
          <w:p w14:paraId="7A776880" w14:textId="77777777" w:rsidR="00EC5913" w:rsidRPr="00B35BF1" w:rsidRDefault="00EC5913" w:rsidP="006A37D6">
            <w:pPr>
              <w:autoSpaceDE w:val="0"/>
              <w:autoSpaceDN w:val="0"/>
              <w:adjustRightInd w:val="0"/>
              <w:rPr>
                <w:rFonts w:ascii="Book Antiqua" w:hAnsi="Book Antiqua" w:cs="Verdana,Bold"/>
                <w:b/>
                <w:bCs/>
                <w:color w:val="BFBFBF" w:themeColor="background1" w:themeShade="BF"/>
                <w:sz w:val="20"/>
                <w:szCs w:val="20"/>
              </w:rPr>
            </w:pPr>
            <w:r>
              <w:rPr>
                <w:rFonts w:ascii="Book Antiqua" w:hAnsi="Book Antiqua" w:cs="Verdana,Bold"/>
                <w:b/>
                <w:bCs/>
                <w:color w:val="BFBFBF" w:themeColor="background1" w:themeShade="BF"/>
                <w:sz w:val="20"/>
                <w:szCs w:val="20"/>
              </w:rPr>
              <w:t>2</w:t>
            </w:r>
          </w:p>
        </w:tc>
        <w:tc>
          <w:tcPr>
            <w:tcW w:w="360" w:type="dxa"/>
          </w:tcPr>
          <w:p w14:paraId="7A776881" w14:textId="77777777" w:rsidR="00EC5913" w:rsidRPr="00B35BF1" w:rsidRDefault="00EC5913" w:rsidP="006A37D6">
            <w:pPr>
              <w:autoSpaceDE w:val="0"/>
              <w:autoSpaceDN w:val="0"/>
              <w:adjustRightInd w:val="0"/>
              <w:rPr>
                <w:rFonts w:ascii="Book Antiqua" w:hAnsi="Book Antiqua" w:cs="Verdana,Bold"/>
                <w:b/>
                <w:bCs/>
                <w:color w:val="BFBFBF" w:themeColor="background1" w:themeShade="BF"/>
                <w:sz w:val="20"/>
                <w:szCs w:val="20"/>
              </w:rPr>
            </w:pPr>
            <w:r>
              <w:rPr>
                <w:rFonts w:ascii="Book Antiqua" w:hAnsi="Book Antiqua" w:cs="Verdana,Bold"/>
                <w:b/>
                <w:bCs/>
                <w:color w:val="BFBFBF" w:themeColor="background1" w:themeShade="BF"/>
                <w:sz w:val="20"/>
                <w:szCs w:val="20"/>
              </w:rPr>
              <w:t>3</w:t>
            </w:r>
          </w:p>
        </w:tc>
        <w:tc>
          <w:tcPr>
            <w:tcW w:w="360" w:type="dxa"/>
          </w:tcPr>
          <w:p w14:paraId="7A776882" w14:textId="77777777" w:rsidR="00EC5913" w:rsidRPr="00B35BF1" w:rsidRDefault="00EC5913" w:rsidP="006A37D6">
            <w:pPr>
              <w:autoSpaceDE w:val="0"/>
              <w:autoSpaceDN w:val="0"/>
              <w:adjustRightInd w:val="0"/>
              <w:rPr>
                <w:rFonts w:ascii="Book Antiqua" w:hAnsi="Book Antiqua" w:cs="Verdana,Bold"/>
                <w:b/>
                <w:bCs/>
                <w:color w:val="BFBFBF" w:themeColor="background1" w:themeShade="BF"/>
                <w:sz w:val="20"/>
                <w:szCs w:val="20"/>
              </w:rPr>
            </w:pPr>
            <w:r>
              <w:rPr>
                <w:rFonts w:ascii="Book Antiqua" w:hAnsi="Book Antiqua" w:cs="Verdana,Bold"/>
                <w:b/>
                <w:bCs/>
                <w:color w:val="BFBFBF" w:themeColor="background1" w:themeShade="BF"/>
                <w:sz w:val="20"/>
                <w:szCs w:val="20"/>
              </w:rPr>
              <w:t>4</w:t>
            </w:r>
          </w:p>
        </w:tc>
        <w:tc>
          <w:tcPr>
            <w:tcW w:w="360" w:type="dxa"/>
          </w:tcPr>
          <w:p w14:paraId="7A776883" w14:textId="77777777" w:rsidR="00EC5913" w:rsidRPr="00B35BF1" w:rsidRDefault="00EC5913" w:rsidP="006A37D6">
            <w:pPr>
              <w:autoSpaceDE w:val="0"/>
              <w:autoSpaceDN w:val="0"/>
              <w:adjustRightInd w:val="0"/>
              <w:rPr>
                <w:rFonts w:ascii="Book Antiqua" w:hAnsi="Book Antiqua" w:cs="Verdana,Bold"/>
                <w:b/>
                <w:bCs/>
                <w:color w:val="BFBFBF" w:themeColor="background1" w:themeShade="BF"/>
                <w:sz w:val="20"/>
                <w:szCs w:val="20"/>
              </w:rPr>
            </w:pPr>
            <w:r>
              <w:rPr>
                <w:rFonts w:ascii="Book Antiqua" w:hAnsi="Book Antiqua" w:cs="Verdana,Bold"/>
                <w:b/>
                <w:bCs/>
                <w:color w:val="BFBFBF" w:themeColor="background1" w:themeShade="BF"/>
                <w:sz w:val="20"/>
                <w:szCs w:val="20"/>
              </w:rPr>
              <w:t>5</w:t>
            </w:r>
          </w:p>
        </w:tc>
        <w:tc>
          <w:tcPr>
            <w:tcW w:w="270" w:type="dxa"/>
          </w:tcPr>
          <w:p w14:paraId="7A776884" w14:textId="77777777" w:rsidR="00EC5913" w:rsidRPr="00B35BF1" w:rsidRDefault="00EC5913" w:rsidP="006A37D6">
            <w:pPr>
              <w:autoSpaceDE w:val="0"/>
              <w:autoSpaceDN w:val="0"/>
              <w:adjustRightInd w:val="0"/>
              <w:rPr>
                <w:rFonts w:ascii="Book Antiqua" w:hAnsi="Book Antiqua" w:cs="Verdana,Bold"/>
                <w:b/>
                <w:bCs/>
                <w:color w:val="BFBFBF" w:themeColor="background1" w:themeShade="BF"/>
                <w:sz w:val="20"/>
                <w:szCs w:val="20"/>
              </w:rPr>
            </w:pPr>
            <w:r>
              <w:rPr>
                <w:rFonts w:ascii="Book Antiqua" w:hAnsi="Book Antiqua" w:cs="Verdana,Bold"/>
                <w:b/>
                <w:bCs/>
                <w:color w:val="BFBFBF" w:themeColor="background1" w:themeShade="BF"/>
                <w:sz w:val="20"/>
                <w:szCs w:val="20"/>
              </w:rPr>
              <w:t>6</w:t>
            </w:r>
          </w:p>
        </w:tc>
        <w:tc>
          <w:tcPr>
            <w:tcW w:w="360" w:type="dxa"/>
          </w:tcPr>
          <w:p w14:paraId="7A776885" w14:textId="77777777" w:rsidR="00EC5913" w:rsidRPr="00B35BF1" w:rsidRDefault="00EC5913" w:rsidP="006A37D6">
            <w:pPr>
              <w:autoSpaceDE w:val="0"/>
              <w:autoSpaceDN w:val="0"/>
              <w:adjustRightInd w:val="0"/>
              <w:rPr>
                <w:rFonts w:ascii="Book Antiqua" w:hAnsi="Book Antiqua" w:cs="Verdana,Bold"/>
                <w:b/>
                <w:bCs/>
                <w:color w:val="BFBFBF" w:themeColor="background1" w:themeShade="BF"/>
                <w:sz w:val="20"/>
                <w:szCs w:val="20"/>
              </w:rPr>
            </w:pPr>
            <w:r>
              <w:rPr>
                <w:rFonts w:ascii="Book Antiqua" w:hAnsi="Book Antiqua" w:cs="Verdana,Bold"/>
                <w:b/>
                <w:bCs/>
                <w:color w:val="BFBFBF" w:themeColor="background1" w:themeShade="BF"/>
                <w:sz w:val="20"/>
                <w:szCs w:val="20"/>
              </w:rPr>
              <w:t>7</w:t>
            </w:r>
          </w:p>
        </w:tc>
        <w:tc>
          <w:tcPr>
            <w:tcW w:w="360" w:type="dxa"/>
          </w:tcPr>
          <w:p w14:paraId="7A776886" w14:textId="77777777" w:rsidR="00EC5913" w:rsidRPr="00B35BF1" w:rsidRDefault="00EC5913" w:rsidP="006A37D6">
            <w:pPr>
              <w:autoSpaceDE w:val="0"/>
              <w:autoSpaceDN w:val="0"/>
              <w:adjustRightInd w:val="0"/>
              <w:rPr>
                <w:rFonts w:ascii="Book Antiqua" w:hAnsi="Book Antiqua" w:cs="Verdana,Bold"/>
                <w:b/>
                <w:bCs/>
                <w:color w:val="BFBFBF" w:themeColor="background1" w:themeShade="BF"/>
                <w:sz w:val="20"/>
                <w:szCs w:val="20"/>
              </w:rPr>
            </w:pPr>
            <w:r>
              <w:rPr>
                <w:rFonts w:ascii="Book Antiqua" w:hAnsi="Book Antiqua" w:cs="Verdana,Bold"/>
                <w:b/>
                <w:bCs/>
                <w:color w:val="BFBFBF" w:themeColor="background1" w:themeShade="BF"/>
                <w:sz w:val="20"/>
                <w:szCs w:val="20"/>
              </w:rPr>
              <w:t>8</w:t>
            </w:r>
          </w:p>
        </w:tc>
        <w:tc>
          <w:tcPr>
            <w:tcW w:w="360" w:type="dxa"/>
          </w:tcPr>
          <w:p w14:paraId="7A776887" w14:textId="77777777" w:rsidR="00EC5913" w:rsidRPr="00B35BF1" w:rsidRDefault="00EC5913" w:rsidP="006A37D6">
            <w:pPr>
              <w:autoSpaceDE w:val="0"/>
              <w:autoSpaceDN w:val="0"/>
              <w:adjustRightInd w:val="0"/>
              <w:rPr>
                <w:rFonts w:ascii="Book Antiqua" w:hAnsi="Book Antiqua" w:cs="Verdana,Bold"/>
                <w:b/>
                <w:bCs/>
                <w:color w:val="BFBFBF" w:themeColor="background1" w:themeShade="BF"/>
                <w:sz w:val="20"/>
                <w:szCs w:val="20"/>
              </w:rPr>
            </w:pPr>
            <w:r>
              <w:rPr>
                <w:rFonts w:ascii="Book Antiqua" w:hAnsi="Book Antiqua" w:cs="Verdana,Bold"/>
                <w:b/>
                <w:bCs/>
                <w:color w:val="BFBFBF" w:themeColor="background1" w:themeShade="BF"/>
                <w:sz w:val="20"/>
                <w:szCs w:val="20"/>
              </w:rPr>
              <w:t>9</w:t>
            </w:r>
          </w:p>
        </w:tc>
        <w:tc>
          <w:tcPr>
            <w:tcW w:w="450" w:type="dxa"/>
          </w:tcPr>
          <w:p w14:paraId="7A776888" w14:textId="77777777" w:rsidR="00EC5913" w:rsidRPr="00B35BF1" w:rsidRDefault="00EC5913" w:rsidP="006A37D6">
            <w:pPr>
              <w:autoSpaceDE w:val="0"/>
              <w:autoSpaceDN w:val="0"/>
              <w:adjustRightInd w:val="0"/>
              <w:rPr>
                <w:rFonts w:ascii="Book Antiqua" w:hAnsi="Book Antiqua" w:cs="Verdana,Bold"/>
                <w:b/>
                <w:bCs/>
                <w:color w:val="BFBFBF" w:themeColor="background1" w:themeShade="BF"/>
                <w:sz w:val="20"/>
                <w:szCs w:val="20"/>
              </w:rPr>
            </w:pPr>
            <w:r>
              <w:rPr>
                <w:rFonts w:ascii="Book Antiqua" w:hAnsi="Book Antiqua" w:cs="Verdana,Bold"/>
                <w:b/>
                <w:bCs/>
                <w:color w:val="BFBFBF" w:themeColor="background1" w:themeShade="BF"/>
                <w:sz w:val="20"/>
                <w:szCs w:val="20"/>
              </w:rPr>
              <w:t>10</w:t>
            </w:r>
          </w:p>
        </w:tc>
        <w:tc>
          <w:tcPr>
            <w:tcW w:w="450" w:type="dxa"/>
          </w:tcPr>
          <w:p w14:paraId="7A776889" w14:textId="77777777" w:rsidR="00EC5913" w:rsidRPr="00B35BF1" w:rsidRDefault="00EC5913" w:rsidP="006A37D6">
            <w:pPr>
              <w:autoSpaceDE w:val="0"/>
              <w:autoSpaceDN w:val="0"/>
              <w:adjustRightInd w:val="0"/>
              <w:rPr>
                <w:rFonts w:ascii="Book Antiqua" w:hAnsi="Book Antiqua" w:cs="Verdana,Bold"/>
                <w:b/>
                <w:bCs/>
                <w:color w:val="BFBFBF" w:themeColor="background1" w:themeShade="BF"/>
                <w:sz w:val="20"/>
                <w:szCs w:val="20"/>
              </w:rPr>
            </w:pPr>
            <w:r>
              <w:rPr>
                <w:rFonts w:ascii="Book Antiqua" w:hAnsi="Book Antiqua" w:cs="Verdana,Bold"/>
                <w:b/>
                <w:bCs/>
                <w:color w:val="BFBFBF" w:themeColor="background1" w:themeShade="BF"/>
                <w:sz w:val="20"/>
                <w:szCs w:val="20"/>
              </w:rPr>
              <w:t>11</w:t>
            </w:r>
          </w:p>
        </w:tc>
        <w:tc>
          <w:tcPr>
            <w:tcW w:w="456" w:type="dxa"/>
          </w:tcPr>
          <w:p w14:paraId="7A77688A" w14:textId="77777777" w:rsidR="00EC5913" w:rsidRPr="00B35BF1" w:rsidRDefault="00EC5913" w:rsidP="006A37D6">
            <w:pPr>
              <w:autoSpaceDE w:val="0"/>
              <w:autoSpaceDN w:val="0"/>
              <w:adjustRightInd w:val="0"/>
              <w:rPr>
                <w:rFonts w:ascii="Book Antiqua" w:hAnsi="Book Antiqua" w:cs="Verdana,Bold"/>
                <w:b/>
                <w:bCs/>
                <w:color w:val="BFBFBF" w:themeColor="background1" w:themeShade="BF"/>
                <w:sz w:val="20"/>
                <w:szCs w:val="20"/>
              </w:rPr>
            </w:pPr>
            <w:r>
              <w:rPr>
                <w:rFonts w:ascii="Book Antiqua" w:hAnsi="Book Antiqua" w:cs="Verdana,Bold"/>
                <w:b/>
                <w:bCs/>
                <w:color w:val="BFBFBF" w:themeColor="background1" w:themeShade="BF"/>
                <w:sz w:val="20"/>
                <w:szCs w:val="20"/>
              </w:rPr>
              <w:t>12</w:t>
            </w:r>
          </w:p>
        </w:tc>
      </w:tr>
      <w:tr w:rsidR="00EC5913" w:rsidRPr="008E383D" w14:paraId="7A77689A" w14:textId="77777777" w:rsidTr="006A37D6">
        <w:trPr>
          <w:trHeight w:val="20"/>
        </w:trPr>
        <w:tc>
          <w:tcPr>
            <w:tcW w:w="5634" w:type="dxa"/>
          </w:tcPr>
          <w:p w14:paraId="7A77688C" w14:textId="77777777" w:rsidR="00EC5913" w:rsidRPr="008F5FD2" w:rsidRDefault="00EC5913" w:rsidP="006A37D6">
            <w:pPr>
              <w:autoSpaceDE w:val="0"/>
              <w:autoSpaceDN w:val="0"/>
              <w:adjustRightInd w:val="0"/>
              <w:rPr>
                <w:rFonts w:ascii="Book Antiqua" w:hAnsi="Book Antiqua" w:cs="Verdana"/>
                <w:color w:val="000000"/>
                <w:sz w:val="20"/>
                <w:szCs w:val="24"/>
              </w:rPr>
            </w:pPr>
            <w:r w:rsidRPr="00430B13">
              <w:rPr>
                <w:rFonts w:ascii="Book Antiqua" w:hAnsi="Book Antiqua" w:cs="Verdana"/>
                <w:color w:val="000000"/>
                <w:sz w:val="20"/>
                <w:szCs w:val="20"/>
              </w:rPr>
              <w:t>Demonstrate the ability to balance school, studies,extracurricular activities, leisure time and family life</w:t>
            </w:r>
          </w:p>
        </w:tc>
        <w:tc>
          <w:tcPr>
            <w:tcW w:w="408" w:type="dxa"/>
          </w:tcPr>
          <w:p w14:paraId="7A77688D"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360" w:type="dxa"/>
          </w:tcPr>
          <w:p w14:paraId="7A77688E"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270" w:type="dxa"/>
          </w:tcPr>
          <w:p w14:paraId="7A77688F"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360" w:type="dxa"/>
          </w:tcPr>
          <w:p w14:paraId="7A776890"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360" w:type="dxa"/>
          </w:tcPr>
          <w:p w14:paraId="7A776891"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360" w:type="dxa"/>
          </w:tcPr>
          <w:p w14:paraId="7A776892"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270" w:type="dxa"/>
          </w:tcPr>
          <w:p w14:paraId="7A776893"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tcPr>
          <w:p w14:paraId="7A776894"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tcPr>
          <w:p w14:paraId="7A776895"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tcPr>
          <w:p w14:paraId="7A776896" w14:textId="602F0A76" w:rsidR="00EC5913" w:rsidRPr="008E383D" w:rsidRDefault="00D21881"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450" w:type="dxa"/>
          </w:tcPr>
          <w:p w14:paraId="7A776897" w14:textId="4BB0F3DA" w:rsidR="00EC5913" w:rsidRPr="008E383D" w:rsidRDefault="00D21881"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450" w:type="dxa"/>
          </w:tcPr>
          <w:p w14:paraId="7A776898" w14:textId="0A998A31" w:rsidR="00EC5913" w:rsidRPr="008E383D" w:rsidRDefault="00D21881"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456" w:type="dxa"/>
          </w:tcPr>
          <w:p w14:paraId="7A776899" w14:textId="00EE0FE7" w:rsidR="00EC5913" w:rsidRPr="008E383D" w:rsidRDefault="00D21881"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r>
      <w:tr w:rsidR="00EC5913" w:rsidRPr="008E383D" w14:paraId="7A7768A9" w14:textId="77777777" w:rsidTr="006A37D6">
        <w:trPr>
          <w:trHeight w:val="20"/>
        </w:trPr>
        <w:tc>
          <w:tcPr>
            <w:tcW w:w="5634" w:type="dxa"/>
          </w:tcPr>
          <w:p w14:paraId="7A77689B" w14:textId="1820B422" w:rsidR="00EC5913" w:rsidRPr="008F5FD2" w:rsidRDefault="00EC5913" w:rsidP="006A37D6">
            <w:pPr>
              <w:autoSpaceDE w:val="0"/>
              <w:autoSpaceDN w:val="0"/>
              <w:adjustRightInd w:val="0"/>
              <w:rPr>
                <w:rFonts w:ascii="Book Antiqua" w:hAnsi="Book Antiqua" w:cs="Verdana"/>
                <w:color w:val="000000"/>
                <w:sz w:val="20"/>
                <w:szCs w:val="24"/>
              </w:rPr>
            </w:pPr>
            <w:r w:rsidRPr="00430B13">
              <w:rPr>
                <w:rFonts w:ascii="Book Antiqua" w:hAnsi="Book Antiqua" w:cs="Verdana"/>
                <w:color w:val="000000"/>
                <w:sz w:val="20"/>
                <w:szCs w:val="20"/>
              </w:rPr>
              <w:t>Seek co-curricular and community experiences to</w:t>
            </w:r>
            <w:r w:rsidR="00647545">
              <w:rPr>
                <w:rFonts w:ascii="Book Antiqua" w:hAnsi="Book Antiqua" w:cs="Verdana"/>
                <w:color w:val="000000"/>
                <w:sz w:val="20"/>
                <w:szCs w:val="20"/>
              </w:rPr>
              <w:t xml:space="preserve"> </w:t>
            </w:r>
            <w:r w:rsidRPr="00430B13">
              <w:rPr>
                <w:rFonts w:ascii="Book Antiqua" w:hAnsi="Book Antiqua" w:cs="Verdana"/>
                <w:color w:val="000000"/>
                <w:sz w:val="20"/>
                <w:szCs w:val="20"/>
              </w:rPr>
              <w:t>enhance the school experience</w:t>
            </w:r>
          </w:p>
        </w:tc>
        <w:tc>
          <w:tcPr>
            <w:tcW w:w="408" w:type="dxa"/>
          </w:tcPr>
          <w:p w14:paraId="7A77689C"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360" w:type="dxa"/>
          </w:tcPr>
          <w:p w14:paraId="7A77689D"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270" w:type="dxa"/>
          </w:tcPr>
          <w:p w14:paraId="7A77689E"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360" w:type="dxa"/>
          </w:tcPr>
          <w:p w14:paraId="7A77689F"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360" w:type="dxa"/>
          </w:tcPr>
          <w:p w14:paraId="7A7768A0"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360" w:type="dxa"/>
          </w:tcPr>
          <w:p w14:paraId="7A7768A1"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270" w:type="dxa"/>
          </w:tcPr>
          <w:p w14:paraId="7A7768A2"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tcPr>
          <w:p w14:paraId="7A7768A3"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tcPr>
          <w:p w14:paraId="7A7768A4"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tcPr>
          <w:p w14:paraId="7A7768A5" w14:textId="1E0A2B7B" w:rsidR="00EC5913" w:rsidRPr="008E383D" w:rsidRDefault="00D21881"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450" w:type="dxa"/>
          </w:tcPr>
          <w:p w14:paraId="7A7768A6" w14:textId="6E22E4D0" w:rsidR="00EC5913" w:rsidRPr="008E383D" w:rsidRDefault="00D21881"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450" w:type="dxa"/>
          </w:tcPr>
          <w:p w14:paraId="7A7768A7" w14:textId="7EDBE9D3" w:rsidR="00EC5913" w:rsidRPr="008E383D" w:rsidRDefault="00D21881"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456" w:type="dxa"/>
          </w:tcPr>
          <w:p w14:paraId="7A7768A8" w14:textId="19190112" w:rsidR="00EC5913" w:rsidRPr="008E383D" w:rsidRDefault="00D21881"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r>
      <w:tr w:rsidR="00EC5913" w:rsidRPr="008E383D" w14:paraId="7A7768B8" w14:textId="77777777" w:rsidTr="006A37D6">
        <w:trPr>
          <w:trHeight w:val="20"/>
        </w:trPr>
        <w:tc>
          <w:tcPr>
            <w:tcW w:w="5634" w:type="dxa"/>
          </w:tcPr>
          <w:p w14:paraId="7A7768AA" w14:textId="39AB31A0" w:rsidR="00EC5913" w:rsidRPr="00F25523" w:rsidRDefault="00EC5913" w:rsidP="006A37D6">
            <w:pPr>
              <w:autoSpaceDE w:val="0"/>
              <w:autoSpaceDN w:val="0"/>
              <w:adjustRightInd w:val="0"/>
              <w:rPr>
                <w:rFonts w:ascii="Book Antiqua" w:hAnsi="Book Antiqua" w:cs="Verdana"/>
                <w:color w:val="000000"/>
                <w:sz w:val="20"/>
                <w:szCs w:val="20"/>
              </w:rPr>
            </w:pPr>
            <w:r w:rsidRPr="00430B13">
              <w:rPr>
                <w:rFonts w:ascii="Book Antiqua" w:hAnsi="Book Antiqua" w:cs="Verdana"/>
                <w:color w:val="000000"/>
                <w:sz w:val="20"/>
                <w:szCs w:val="20"/>
              </w:rPr>
              <w:t>Understand the relationship between learning and</w:t>
            </w:r>
            <w:r w:rsidR="00647545">
              <w:rPr>
                <w:rFonts w:ascii="Book Antiqua" w:hAnsi="Book Antiqua" w:cs="Verdana"/>
                <w:color w:val="000000"/>
                <w:sz w:val="20"/>
                <w:szCs w:val="20"/>
              </w:rPr>
              <w:t xml:space="preserve"> </w:t>
            </w:r>
            <w:r w:rsidRPr="00430B13">
              <w:rPr>
                <w:rFonts w:ascii="Book Antiqua" w:hAnsi="Book Antiqua" w:cs="Verdana"/>
                <w:color w:val="000000"/>
                <w:sz w:val="20"/>
                <w:szCs w:val="20"/>
              </w:rPr>
              <w:t>work</w:t>
            </w:r>
          </w:p>
        </w:tc>
        <w:tc>
          <w:tcPr>
            <w:tcW w:w="408" w:type="dxa"/>
          </w:tcPr>
          <w:p w14:paraId="7A7768AB"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360" w:type="dxa"/>
          </w:tcPr>
          <w:p w14:paraId="7A7768AC"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270" w:type="dxa"/>
          </w:tcPr>
          <w:p w14:paraId="7A7768AD"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360" w:type="dxa"/>
          </w:tcPr>
          <w:p w14:paraId="7A7768AE"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360" w:type="dxa"/>
          </w:tcPr>
          <w:p w14:paraId="7A7768AF"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360" w:type="dxa"/>
          </w:tcPr>
          <w:p w14:paraId="7A7768B0"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270" w:type="dxa"/>
          </w:tcPr>
          <w:p w14:paraId="7A7768B1"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tcPr>
          <w:p w14:paraId="7A7768B2"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tcPr>
          <w:p w14:paraId="7A7768B3"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tcPr>
          <w:p w14:paraId="7A7768B4" w14:textId="4814E172" w:rsidR="00EC5913" w:rsidRPr="008E383D" w:rsidRDefault="00D21881"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450" w:type="dxa"/>
          </w:tcPr>
          <w:p w14:paraId="7A7768B5" w14:textId="2BD3C93B" w:rsidR="00EC5913" w:rsidRPr="008E383D" w:rsidRDefault="00D21881"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450" w:type="dxa"/>
          </w:tcPr>
          <w:p w14:paraId="7A7768B6" w14:textId="6A5277A8" w:rsidR="00EC5913" w:rsidRPr="008E383D" w:rsidRDefault="00D21881"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456" w:type="dxa"/>
          </w:tcPr>
          <w:p w14:paraId="7A7768B7" w14:textId="2B5B2A61" w:rsidR="00EC5913" w:rsidRPr="008E383D" w:rsidRDefault="00D21881"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r>
      <w:tr w:rsidR="00EC5913" w:rsidRPr="008E383D" w14:paraId="7A7768C7" w14:textId="77777777" w:rsidTr="006A37D6">
        <w:trPr>
          <w:trHeight w:val="20"/>
        </w:trPr>
        <w:tc>
          <w:tcPr>
            <w:tcW w:w="5634" w:type="dxa"/>
          </w:tcPr>
          <w:p w14:paraId="7A7768B9" w14:textId="3AC947EF" w:rsidR="00EC5913" w:rsidRPr="008F5FD2" w:rsidRDefault="00EC5913" w:rsidP="006A37D6">
            <w:pPr>
              <w:autoSpaceDE w:val="0"/>
              <w:autoSpaceDN w:val="0"/>
              <w:adjustRightInd w:val="0"/>
              <w:rPr>
                <w:rFonts w:ascii="Book Antiqua" w:hAnsi="Book Antiqua" w:cs="Verdana"/>
                <w:color w:val="000000"/>
                <w:sz w:val="20"/>
                <w:szCs w:val="24"/>
              </w:rPr>
            </w:pPr>
            <w:r w:rsidRPr="00430B13">
              <w:rPr>
                <w:rFonts w:ascii="Book Antiqua" w:hAnsi="Book Antiqua" w:cs="Verdana"/>
                <w:color w:val="000000"/>
                <w:sz w:val="20"/>
                <w:szCs w:val="20"/>
              </w:rPr>
              <w:t>Demonstrate an understanding of the value of</w:t>
            </w:r>
            <w:r w:rsidR="00647545">
              <w:rPr>
                <w:rFonts w:ascii="Book Antiqua" w:hAnsi="Book Antiqua" w:cs="Verdana"/>
                <w:color w:val="000000"/>
                <w:sz w:val="20"/>
                <w:szCs w:val="20"/>
              </w:rPr>
              <w:t xml:space="preserve"> </w:t>
            </w:r>
            <w:r w:rsidRPr="00430B13">
              <w:rPr>
                <w:rFonts w:ascii="Book Antiqua" w:hAnsi="Book Antiqua" w:cs="Verdana"/>
                <w:color w:val="000000"/>
                <w:sz w:val="20"/>
                <w:szCs w:val="20"/>
              </w:rPr>
              <w:t>lifelong learning as essential to seeking, obtaining</w:t>
            </w:r>
            <w:r w:rsidR="00647545">
              <w:rPr>
                <w:rFonts w:ascii="Book Antiqua" w:hAnsi="Book Antiqua" w:cs="Verdana"/>
                <w:color w:val="000000"/>
                <w:sz w:val="20"/>
                <w:szCs w:val="20"/>
              </w:rPr>
              <w:t xml:space="preserve">, </w:t>
            </w:r>
            <w:r w:rsidRPr="00430B13">
              <w:rPr>
                <w:rFonts w:ascii="Book Antiqua" w:hAnsi="Book Antiqua" w:cs="Verdana"/>
                <w:color w:val="000000"/>
                <w:sz w:val="20"/>
                <w:szCs w:val="20"/>
              </w:rPr>
              <w:t>and maintaining life goals</w:t>
            </w:r>
          </w:p>
        </w:tc>
        <w:tc>
          <w:tcPr>
            <w:tcW w:w="408" w:type="dxa"/>
          </w:tcPr>
          <w:p w14:paraId="7A7768BA"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360" w:type="dxa"/>
          </w:tcPr>
          <w:p w14:paraId="7A7768BB"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270" w:type="dxa"/>
          </w:tcPr>
          <w:p w14:paraId="7A7768BC"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360" w:type="dxa"/>
          </w:tcPr>
          <w:p w14:paraId="7A7768BD"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360" w:type="dxa"/>
          </w:tcPr>
          <w:p w14:paraId="7A7768BE"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360" w:type="dxa"/>
          </w:tcPr>
          <w:p w14:paraId="7A7768BF"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270" w:type="dxa"/>
          </w:tcPr>
          <w:p w14:paraId="7A7768C0"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tcPr>
          <w:p w14:paraId="7A7768C1"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tcPr>
          <w:p w14:paraId="7A7768C2"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tcPr>
          <w:p w14:paraId="7A7768C3" w14:textId="6337E3BA" w:rsidR="00EC5913" w:rsidRPr="008E383D" w:rsidRDefault="00D21881"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450" w:type="dxa"/>
          </w:tcPr>
          <w:p w14:paraId="7A7768C4" w14:textId="2EBB9DDE" w:rsidR="00EC5913" w:rsidRPr="008E383D" w:rsidRDefault="00D21881"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450" w:type="dxa"/>
          </w:tcPr>
          <w:p w14:paraId="7A7768C5" w14:textId="51D703F1" w:rsidR="00EC5913" w:rsidRPr="008E383D" w:rsidRDefault="00D21881"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456" w:type="dxa"/>
          </w:tcPr>
          <w:p w14:paraId="7A7768C6" w14:textId="6214CFAB" w:rsidR="00EC5913" w:rsidRPr="008E383D" w:rsidRDefault="00D21881"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r>
      <w:tr w:rsidR="00EC5913" w:rsidRPr="008E383D" w14:paraId="7A7768D6" w14:textId="77777777" w:rsidTr="006A37D6">
        <w:trPr>
          <w:trHeight w:val="20"/>
        </w:trPr>
        <w:tc>
          <w:tcPr>
            <w:tcW w:w="5634" w:type="dxa"/>
          </w:tcPr>
          <w:p w14:paraId="7A7768C8" w14:textId="77777777" w:rsidR="00EC5913" w:rsidRPr="008F5FD2" w:rsidRDefault="00EC5913" w:rsidP="006A37D6">
            <w:pPr>
              <w:autoSpaceDE w:val="0"/>
              <w:autoSpaceDN w:val="0"/>
              <w:adjustRightInd w:val="0"/>
              <w:rPr>
                <w:rFonts w:ascii="Book Antiqua" w:hAnsi="Book Antiqua" w:cs="Verdana"/>
                <w:color w:val="000000"/>
                <w:sz w:val="20"/>
                <w:szCs w:val="24"/>
              </w:rPr>
            </w:pPr>
            <w:r w:rsidRPr="00430B13">
              <w:rPr>
                <w:rFonts w:ascii="Book Antiqua" w:hAnsi="Book Antiqua" w:cs="Verdana"/>
                <w:color w:val="000000"/>
                <w:sz w:val="20"/>
                <w:szCs w:val="20"/>
              </w:rPr>
              <w:t>Understand that school success is the preparation tomake the transition from student to communitymember</w:t>
            </w:r>
          </w:p>
        </w:tc>
        <w:tc>
          <w:tcPr>
            <w:tcW w:w="408" w:type="dxa"/>
          </w:tcPr>
          <w:p w14:paraId="7A7768C9"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360" w:type="dxa"/>
          </w:tcPr>
          <w:p w14:paraId="7A7768CA"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270" w:type="dxa"/>
          </w:tcPr>
          <w:p w14:paraId="7A7768CB"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360" w:type="dxa"/>
          </w:tcPr>
          <w:p w14:paraId="7A7768CC"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360" w:type="dxa"/>
          </w:tcPr>
          <w:p w14:paraId="7A7768CD"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360" w:type="dxa"/>
          </w:tcPr>
          <w:p w14:paraId="7A7768CE"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270" w:type="dxa"/>
          </w:tcPr>
          <w:p w14:paraId="7A7768CF"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tcPr>
          <w:p w14:paraId="7A7768D0"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tcPr>
          <w:p w14:paraId="7A7768D1"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tcPr>
          <w:p w14:paraId="7A7768D2" w14:textId="4620D56B" w:rsidR="00EC5913" w:rsidRPr="008E383D" w:rsidRDefault="00D21881"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450" w:type="dxa"/>
          </w:tcPr>
          <w:p w14:paraId="7A7768D3" w14:textId="0BE2F479" w:rsidR="00EC5913" w:rsidRPr="008E383D" w:rsidRDefault="00D21881"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450" w:type="dxa"/>
          </w:tcPr>
          <w:p w14:paraId="7A7768D4" w14:textId="34E5EB10" w:rsidR="00EC5913" w:rsidRPr="008E383D" w:rsidRDefault="00D21881"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456" w:type="dxa"/>
          </w:tcPr>
          <w:p w14:paraId="7A7768D5" w14:textId="5564B037" w:rsidR="00EC5913" w:rsidRPr="008E383D" w:rsidRDefault="00D21881"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r>
      <w:tr w:rsidR="00EC5913" w:rsidRPr="008E383D" w14:paraId="7A7768E5" w14:textId="77777777" w:rsidTr="006A37D6">
        <w:trPr>
          <w:trHeight w:val="20"/>
        </w:trPr>
        <w:tc>
          <w:tcPr>
            <w:tcW w:w="5634" w:type="dxa"/>
            <w:tcBorders>
              <w:bottom w:val="single" w:sz="4" w:space="0" w:color="auto"/>
            </w:tcBorders>
          </w:tcPr>
          <w:p w14:paraId="7A7768D7" w14:textId="6F24F0B2" w:rsidR="00EC5913" w:rsidRPr="006F4DE9" w:rsidRDefault="00EC5913" w:rsidP="006A37D6">
            <w:pPr>
              <w:autoSpaceDE w:val="0"/>
              <w:autoSpaceDN w:val="0"/>
              <w:adjustRightInd w:val="0"/>
              <w:rPr>
                <w:rFonts w:ascii="Book Antiqua" w:hAnsi="Book Antiqua" w:cs="Verdana"/>
                <w:color w:val="000000"/>
                <w:sz w:val="20"/>
                <w:szCs w:val="20"/>
                <w:vertAlign w:val="superscript"/>
              </w:rPr>
            </w:pPr>
            <w:r w:rsidRPr="00430B13">
              <w:rPr>
                <w:rFonts w:ascii="Book Antiqua" w:hAnsi="Book Antiqua" w:cs="Verdana"/>
                <w:color w:val="000000"/>
                <w:sz w:val="20"/>
                <w:szCs w:val="20"/>
              </w:rPr>
              <w:t>Understand how school success and academic</w:t>
            </w:r>
            <w:r w:rsidR="00647545">
              <w:rPr>
                <w:rFonts w:ascii="Book Antiqua" w:hAnsi="Book Antiqua" w:cs="Verdana"/>
                <w:color w:val="000000"/>
                <w:sz w:val="20"/>
                <w:szCs w:val="20"/>
              </w:rPr>
              <w:t xml:space="preserve"> </w:t>
            </w:r>
            <w:r w:rsidRPr="00430B13">
              <w:rPr>
                <w:rFonts w:ascii="Book Antiqua" w:hAnsi="Book Antiqua" w:cs="Verdana"/>
                <w:color w:val="000000"/>
                <w:sz w:val="20"/>
                <w:szCs w:val="20"/>
              </w:rPr>
              <w:t>achievement enhance future career and vocational</w:t>
            </w:r>
            <w:r w:rsidR="00647545">
              <w:rPr>
                <w:rFonts w:ascii="Book Antiqua" w:hAnsi="Book Antiqua" w:cs="Verdana"/>
                <w:color w:val="000000"/>
                <w:sz w:val="20"/>
                <w:szCs w:val="20"/>
              </w:rPr>
              <w:t xml:space="preserve"> </w:t>
            </w:r>
            <w:r w:rsidRPr="00430B13">
              <w:rPr>
                <w:rFonts w:ascii="Book Antiqua" w:hAnsi="Book Antiqua" w:cs="Verdana"/>
                <w:color w:val="000000"/>
                <w:sz w:val="20"/>
                <w:szCs w:val="20"/>
              </w:rPr>
              <w:t>opportunities</w:t>
            </w:r>
          </w:p>
        </w:tc>
        <w:tc>
          <w:tcPr>
            <w:tcW w:w="408" w:type="dxa"/>
            <w:tcBorders>
              <w:bottom w:val="single" w:sz="4" w:space="0" w:color="auto"/>
            </w:tcBorders>
          </w:tcPr>
          <w:p w14:paraId="7A7768D8"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360" w:type="dxa"/>
            <w:tcBorders>
              <w:bottom w:val="single" w:sz="4" w:space="0" w:color="auto"/>
            </w:tcBorders>
          </w:tcPr>
          <w:p w14:paraId="7A7768D9"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270" w:type="dxa"/>
            <w:tcBorders>
              <w:bottom w:val="single" w:sz="4" w:space="0" w:color="auto"/>
            </w:tcBorders>
          </w:tcPr>
          <w:p w14:paraId="7A7768DA"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360" w:type="dxa"/>
            <w:tcBorders>
              <w:bottom w:val="single" w:sz="4" w:space="0" w:color="auto"/>
            </w:tcBorders>
          </w:tcPr>
          <w:p w14:paraId="7A7768DB"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360" w:type="dxa"/>
            <w:tcBorders>
              <w:bottom w:val="single" w:sz="4" w:space="0" w:color="auto"/>
            </w:tcBorders>
          </w:tcPr>
          <w:p w14:paraId="7A7768DC"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360" w:type="dxa"/>
            <w:tcBorders>
              <w:bottom w:val="single" w:sz="4" w:space="0" w:color="auto"/>
            </w:tcBorders>
          </w:tcPr>
          <w:p w14:paraId="7A7768DD"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270" w:type="dxa"/>
            <w:tcBorders>
              <w:bottom w:val="single" w:sz="4" w:space="0" w:color="auto"/>
            </w:tcBorders>
          </w:tcPr>
          <w:p w14:paraId="7A7768DE"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tcBorders>
              <w:bottom w:val="single" w:sz="4" w:space="0" w:color="auto"/>
            </w:tcBorders>
          </w:tcPr>
          <w:p w14:paraId="7A7768DF"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tcBorders>
              <w:bottom w:val="single" w:sz="4" w:space="0" w:color="auto"/>
            </w:tcBorders>
          </w:tcPr>
          <w:p w14:paraId="7A7768E0"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tcBorders>
              <w:bottom w:val="single" w:sz="4" w:space="0" w:color="auto"/>
            </w:tcBorders>
          </w:tcPr>
          <w:p w14:paraId="7A7768E1" w14:textId="74A84787" w:rsidR="00EC5913" w:rsidRPr="008E383D" w:rsidRDefault="00D21881"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450" w:type="dxa"/>
            <w:tcBorders>
              <w:bottom w:val="single" w:sz="4" w:space="0" w:color="auto"/>
            </w:tcBorders>
          </w:tcPr>
          <w:p w14:paraId="7A7768E2" w14:textId="11959872" w:rsidR="00EC5913" w:rsidRPr="008E383D" w:rsidRDefault="00D21881"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450" w:type="dxa"/>
            <w:tcBorders>
              <w:bottom w:val="single" w:sz="4" w:space="0" w:color="auto"/>
            </w:tcBorders>
          </w:tcPr>
          <w:p w14:paraId="7A7768E3" w14:textId="73779429" w:rsidR="00EC5913" w:rsidRPr="008E383D" w:rsidRDefault="00D21881"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456" w:type="dxa"/>
            <w:tcBorders>
              <w:bottom w:val="single" w:sz="4" w:space="0" w:color="auto"/>
            </w:tcBorders>
          </w:tcPr>
          <w:p w14:paraId="7A7768E4" w14:textId="2D154F62" w:rsidR="00EC5913" w:rsidRPr="008E383D" w:rsidRDefault="00D21881"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r>
      <w:tr w:rsidR="00EC5913" w:rsidRPr="008E383D" w14:paraId="7A7768F4" w14:textId="77777777" w:rsidTr="006A37D6">
        <w:trPr>
          <w:trHeight w:val="452"/>
        </w:trPr>
        <w:tc>
          <w:tcPr>
            <w:tcW w:w="5634" w:type="dxa"/>
            <w:tcBorders>
              <w:left w:val="nil"/>
              <w:bottom w:val="single" w:sz="4" w:space="0" w:color="auto"/>
              <w:right w:val="nil"/>
            </w:tcBorders>
          </w:tcPr>
          <w:p w14:paraId="7A7768E6" w14:textId="77777777" w:rsidR="00EC5913" w:rsidRPr="00430B13" w:rsidRDefault="00EC5913" w:rsidP="006A37D6">
            <w:pPr>
              <w:autoSpaceDE w:val="0"/>
              <w:autoSpaceDN w:val="0"/>
              <w:adjustRightInd w:val="0"/>
              <w:rPr>
                <w:rFonts w:ascii="Book Antiqua" w:hAnsi="Book Antiqua" w:cs="Verdana"/>
                <w:color w:val="000000"/>
                <w:sz w:val="20"/>
                <w:szCs w:val="20"/>
              </w:rPr>
            </w:pPr>
          </w:p>
        </w:tc>
        <w:tc>
          <w:tcPr>
            <w:tcW w:w="408" w:type="dxa"/>
            <w:tcBorders>
              <w:left w:val="nil"/>
              <w:bottom w:val="single" w:sz="4" w:space="0" w:color="auto"/>
              <w:right w:val="nil"/>
            </w:tcBorders>
          </w:tcPr>
          <w:p w14:paraId="7A7768E7"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360" w:type="dxa"/>
            <w:tcBorders>
              <w:left w:val="nil"/>
              <w:bottom w:val="single" w:sz="4" w:space="0" w:color="auto"/>
              <w:right w:val="nil"/>
            </w:tcBorders>
          </w:tcPr>
          <w:p w14:paraId="7A7768E8"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270" w:type="dxa"/>
            <w:tcBorders>
              <w:left w:val="nil"/>
              <w:bottom w:val="single" w:sz="4" w:space="0" w:color="auto"/>
              <w:right w:val="nil"/>
            </w:tcBorders>
          </w:tcPr>
          <w:p w14:paraId="7A7768E9"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360" w:type="dxa"/>
            <w:tcBorders>
              <w:left w:val="nil"/>
              <w:bottom w:val="single" w:sz="4" w:space="0" w:color="auto"/>
              <w:right w:val="nil"/>
            </w:tcBorders>
          </w:tcPr>
          <w:p w14:paraId="7A7768EA"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360" w:type="dxa"/>
            <w:tcBorders>
              <w:left w:val="nil"/>
              <w:bottom w:val="single" w:sz="4" w:space="0" w:color="auto"/>
              <w:right w:val="nil"/>
            </w:tcBorders>
          </w:tcPr>
          <w:p w14:paraId="7A7768EB"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360" w:type="dxa"/>
            <w:tcBorders>
              <w:left w:val="nil"/>
              <w:bottom w:val="single" w:sz="4" w:space="0" w:color="auto"/>
              <w:right w:val="nil"/>
            </w:tcBorders>
          </w:tcPr>
          <w:p w14:paraId="7A7768EC"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270" w:type="dxa"/>
            <w:tcBorders>
              <w:left w:val="nil"/>
              <w:bottom w:val="single" w:sz="4" w:space="0" w:color="auto"/>
              <w:right w:val="nil"/>
            </w:tcBorders>
          </w:tcPr>
          <w:p w14:paraId="7A7768ED"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tcBorders>
              <w:left w:val="nil"/>
              <w:bottom w:val="single" w:sz="4" w:space="0" w:color="auto"/>
              <w:right w:val="nil"/>
            </w:tcBorders>
          </w:tcPr>
          <w:p w14:paraId="7A7768EE"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tcBorders>
              <w:left w:val="nil"/>
              <w:bottom w:val="single" w:sz="4" w:space="0" w:color="auto"/>
              <w:right w:val="nil"/>
            </w:tcBorders>
          </w:tcPr>
          <w:p w14:paraId="7A7768EF"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tcBorders>
              <w:left w:val="nil"/>
              <w:bottom w:val="single" w:sz="4" w:space="0" w:color="auto"/>
              <w:right w:val="nil"/>
            </w:tcBorders>
          </w:tcPr>
          <w:p w14:paraId="7A7768F0"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450" w:type="dxa"/>
            <w:tcBorders>
              <w:left w:val="nil"/>
              <w:bottom w:val="single" w:sz="4" w:space="0" w:color="auto"/>
              <w:right w:val="nil"/>
            </w:tcBorders>
          </w:tcPr>
          <w:p w14:paraId="7A7768F1"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450" w:type="dxa"/>
            <w:tcBorders>
              <w:left w:val="nil"/>
              <w:bottom w:val="single" w:sz="4" w:space="0" w:color="auto"/>
              <w:right w:val="nil"/>
            </w:tcBorders>
          </w:tcPr>
          <w:p w14:paraId="7A7768F2"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456" w:type="dxa"/>
            <w:tcBorders>
              <w:left w:val="nil"/>
              <w:bottom w:val="single" w:sz="4" w:space="0" w:color="auto"/>
              <w:right w:val="nil"/>
            </w:tcBorders>
          </w:tcPr>
          <w:p w14:paraId="7A7768F3"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r>
      <w:tr w:rsidR="00EC5913" w:rsidRPr="008E383D" w14:paraId="7A776903" w14:textId="77777777" w:rsidTr="006A37D6">
        <w:trPr>
          <w:trHeight w:val="452"/>
        </w:trPr>
        <w:tc>
          <w:tcPr>
            <w:tcW w:w="5634" w:type="dxa"/>
            <w:tcBorders>
              <w:left w:val="single" w:sz="4" w:space="0" w:color="auto"/>
              <w:bottom w:val="single" w:sz="4" w:space="0" w:color="auto"/>
              <w:right w:val="single" w:sz="4" w:space="0" w:color="auto"/>
            </w:tcBorders>
            <w:shd w:val="clear" w:color="auto" w:fill="548DD4" w:themeFill="text2" w:themeFillTint="99"/>
          </w:tcPr>
          <w:p w14:paraId="7A7768F5" w14:textId="77777777" w:rsidR="00EC5913" w:rsidRPr="00176D52" w:rsidRDefault="00EC5913" w:rsidP="006A37D6">
            <w:pPr>
              <w:autoSpaceDE w:val="0"/>
              <w:autoSpaceDN w:val="0"/>
              <w:adjustRightInd w:val="0"/>
              <w:jc w:val="center"/>
              <w:rPr>
                <w:rFonts w:ascii="Book Antiqua" w:hAnsi="Book Antiqua" w:cs="Verdana"/>
                <w:b/>
                <w:color w:val="000000"/>
                <w:sz w:val="24"/>
                <w:szCs w:val="24"/>
                <w:vertAlign w:val="superscript"/>
              </w:rPr>
            </w:pPr>
            <w:r w:rsidRPr="00176D52">
              <w:rPr>
                <w:rFonts w:ascii="Book Antiqua" w:hAnsi="Book Antiqua" w:cs="Verdana"/>
                <w:b/>
                <w:color w:val="FFFFFF" w:themeColor="background1"/>
                <w:sz w:val="32"/>
                <w:szCs w:val="24"/>
                <w:vertAlign w:val="superscript"/>
              </w:rPr>
              <w:t>Career Development</w:t>
            </w:r>
          </w:p>
        </w:tc>
        <w:tc>
          <w:tcPr>
            <w:tcW w:w="408" w:type="dxa"/>
            <w:tcBorders>
              <w:left w:val="single" w:sz="4" w:space="0" w:color="auto"/>
              <w:bottom w:val="single" w:sz="4" w:space="0" w:color="auto"/>
              <w:right w:val="single" w:sz="4" w:space="0" w:color="auto"/>
            </w:tcBorders>
            <w:shd w:val="clear" w:color="auto" w:fill="548DD4" w:themeFill="text2" w:themeFillTint="99"/>
          </w:tcPr>
          <w:p w14:paraId="7A7768F6" w14:textId="77777777" w:rsidR="00EC5913" w:rsidRPr="00176D52" w:rsidRDefault="00EC5913" w:rsidP="006A37D6">
            <w:pPr>
              <w:autoSpaceDE w:val="0"/>
              <w:autoSpaceDN w:val="0"/>
              <w:adjustRightInd w:val="0"/>
              <w:jc w:val="center"/>
              <w:rPr>
                <w:rFonts w:ascii="Book Antiqua" w:hAnsi="Book Antiqua" w:cs="Verdana,Bold"/>
                <w:b/>
                <w:bCs/>
                <w:color w:val="FFFFFF" w:themeColor="background1"/>
                <w:szCs w:val="20"/>
              </w:rPr>
            </w:pPr>
            <w:r w:rsidRPr="00176D52">
              <w:rPr>
                <w:rFonts w:ascii="Book Antiqua" w:hAnsi="Book Antiqua" w:cs="Verdana,Bold"/>
                <w:b/>
                <w:bCs/>
                <w:color w:val="FFFFFF" w:themeColor="background1"/>
                <w:szCs w:val="20"/>
              </w:rPr>
              <w:t>K</w:t>
            </w:r>
          </w:p>
        </w:tc>
        <w:tc>
          <w:tcPr>
            <w:tcW w:w="360" w:type="dxa"/>
            <w:tcBorders>
              <w:left w:val="single" w:sz="4" w:space="0" w:color="auto"/>
              <w:bottom w:val="single" w:sz="4" w:space="0" w:color="auto"/>
              <w:right w:val="single" w:sz="4" w:space="0" w:color="auto"/>
            </w:tcBorders>
            <w:shd w:val="clear" w:color="auto" w:fill="548DD4" w:themeFill="text2" w:themeFillTint="99"/>
          </w:tcPr>
          <w:p w14:paraId="7A7768F7" w14:textId="77777777" w:rsidR="00EC5913" w:rsidRPr="00176D52" w:rsidRDefault="00EC5913" w:rsidP="006A37D6">
            <w:pPr>
              <w:autoSpaceDE w:val="0"/>
              <w:autoSpaceDN w:val="0"/>
              <w:adjustRightInd w:val="0"/>
              <w:jc w:val="center"/>
              <w:rPr>
                <w:rFonts w:ascii="Book Antiqua" w:hAnsi="Book Antiqua" w:cs="Verdana,Bold"/>
                <w:b/>
                <w:bCs/>
                <w:color w:val="FFFFFF" w:themeColor="background1"/>
                <w:szCs w:val="20"/>
              </w:rPr>
            </w:pPr>
            <w:r w:rsidRPr="00176D52">
              <w:rPr>
                <w:rFonts w:ascii="Book Antiqua" w:hAnsi="Book Antiqua" w:cs="Verdana,Bold"/>
                <w:b/>
                <w:bCs/>
                <w:color w:val="FFFFFF" w:themeColor="background1"/>
                <w:szCs w:val="20"/>
              </w:rPr>
              <w:t>1</w:t>
            </w:r>
          </w:p>
        </w:tc>
        <w:tc>
          <w:tcPr>
            <w:tcW w:w="270" w:type="dxa"/>
            <w:tcBorders>
              <w:left w:val="single" w:sz="4" w:space="0" w:color="auto"/>
              <w:bottom w:val="single" w:sz="4" w:space="0" w:color="auto"/>
              <w:right w:val="single" w:sz="4" w:space="0" w:color="auto"/>
            </w:tcBorders>
            <w:shd w:val="clear" w:color="auto" w:fill="548DD4" w:themeFill="text2" w:themeFillTint="99"/>
          </w:tcPr>
          <w:p w14:paraId="7A7768F8" w14:textId="77777777" w:rsidR="00EC5913" w:rsidRPr="00176D52" w:rsidRDefault="00EC5913" w:rsidP="006A37D6">
            <w:pPr>
              <w:autoSpaceDE w:val="0"/>
              <w:autoSpaceDN w:val="0"/>
              <w:adjustRightInd w:val="0"/>
              <w:jc w:val="center"/>
              <w:rPr>
                <w:rFonts w:ascii="Book Antiqua" w:hAnsi="Book Antiqua" w:cs="Verdana,Bold"/>
                <w:b/>
                <w:bCs/>
                <w:color w:val="FFFFFF" w:themeColor="background1"/>
                <w:szCs w:val="20"/>
              </w:rPr>
            </w:pPr>
            <w:r w:rsidRPr="00176D52">
              <w:rPr>
                <w:rFonts w:ascii="Book Antiqua" w:hAnsi="Book Antiqua" w:cs="Verdana,Bold"/>
                <w:b/>
                <w:bCs/>
                <w:color w:val="FFFFFF" w:themeColor="background1"/>
                <w:szCs w:val="20"/>
              </w:rPr>
              <w:t>2</w:t>
            </w:r>
          </w:p>
        </w:tc>
        <w:tc>
          <w:tcPr>
            <w:tcW w:w="360" w:type="dxa"/>
            <w:tcBorders>
              <w:left w:val="single" w:sz="4" w:space="0" w:color="auto"/>
              <w:bottom w:val="single" w:sz="4" w:space="0" w:color="auto"/>
              <w:right w:val="single" w:sz="4" w:space="0" w:color="auto"/>
            </w:tcBorders>
            <w:shd w:val="clear" w:color="auto" w:fill="548DD4" w:themeFill="text2" w:themeFillTint="99"/>
          </w:tcPr>
          <w:p w14:paraId="7A7768F9" w14:textId="77777777" w:rsidR="00EC5913" w:rsidRPr="00176D52" w:rsidRDefault="00EC5913" w:rsidP="006A37D6">
            <w:pPr>
              <w:autoSpaceDE w:val="0"/>
              <w:autoSpaceDN w:val="0"/>
              <w:adjustRightInd w:val="0"/>
              <w:jc w:val="center"/>
              <w:rPr>
                <w:rFonts w:ascii="Book Antiqua" w:hAnsi="Book Antiqua" w:cs="Verdana,Bold"/>
                <w:b/>
                <w:bCs/>
                <w:color w:val="FFFFFF" w:themeColor="background1"/>
                <w:szCs w:val="20"/>
              </w:rPr>
            </w:pPr>
            <w:r w:rsidRPr="00176D52">
              <w:rPr>
                <w:rFonts w:ascii="Book Antiqua" w:hAnsi="Book Antiqua" w:cs="Verdana,Bold"/>
                <w:b/>
                <w:bCs/>
                <w:color w:val="FFFFFF" w:themeColor="background1"/>
                <w:szCs w:val="20"/>
              </w:rPr>
              <w:t>3</w:t>
            </w:r>
          </w:p>
        </w:tc>
        <w:tc>
          <w:tcPr>
            <w:tcW w:w="360" w:type="dxa"/>
            <w:tcBorders>
              <w:left w:val="single" w:sz="4" w:space="0" w:color="auto"/>
              <w:bottom w:val="single" w:sz="4" w:space="0" w:color="auto"/>
              <w:right w:val="single" w:sz="4" w:space="0" w:color="auto"/>
            </w:tcBorders>
            <w:shd w:val="clear" w:color="auto" w:fill="548DD4" w:themeFill="text2" w:themeFillTint="99"/>
          </w:tcPr>
          <w:p w14:paraId="7A7768FA" w14:textId="77777777" w:rsidR="00EC5913" w:rsidRPr="00176D52" w:rsidRDefault="00EC5913" w:rsidP="006A37D6">
            <w:pPr>
              <w:autoSpaceDE w:val="0"/>
              <w:autoSpaceDN w:val="0"/>
              <w:adjustRightInd w:val="0"/>
              <w:jc w:val="center"/>
              <w:rPr>
                <w:rFonts w:ascii="Book Antiqua" w:hAnsi="Book Antiqua" w:cs="Verdana,Bold"/>
                <w:b/>
                <w:bCs/>
                <w:color w:val="FFFFFF" w:themeColor="background1"/>
                <w:szCs w:val="20"/>
              </w:rPr>
            </w:pPr>
            <w:r w:rsidRPr="00176D52">
              <w:rPr>
                <w:rFonts w:ascii="Book Antiqua" w:hAnsi="Book Antiqua" w:cs="Verdana,Bold"/>
                <w:b/>
                <w:bCs/>
                <w:color w:val="FFFFFF" w:themeColor="background1"/>
                <w:szCs w:val="20"/>
              </w:rPr>
              <w:t>4</w:t>
            </w:r>
          </w:p>
        </w:tc>
        <w:tc>
          <w:tcPr>
            <w:tcW w:w="360" w:type="dxa"/>
            <w:tcBorders>
              <w:left w:val="single" w:sz="4" w:space="0" w:color="auto"/>
              <w:bottom w:val="single" w:sz="4" w:space="0" w:color="auto"/>
              <w:right w:val="single" w:sz="4" w:space="0" w:color="auto"/>
            </w:tcBorders>
            <w:shd w:val="clear" w:color="auto" w:fill="548DD4" w:themeFill="text2" w:themeFillTint="99"/>
          </w:tcPr>
          <w:p w14:paraId="7A7768FB" w14:textId="77777777" w:rsidR="00EC5913" w:rsidRPr="00176D52" w:rsidRDefault="00EC5913" w:rsidP="006A37D6">
            <w:pPr>
              <w:autoSpaceDE w:val="0"/>
              <w:autoSpaceDN w:val="0"/>
              <w:adjustRightInd w:val="0"/>
              <w:jc w:val="center"/>
              <w:rPr>
                <w:rFonts w:ascii="Book Antiqua" w:hAnsi="Book Antiqua" w:cs="Verdana,Bold"/>
                <w:b/>
                <w:bCs/>
                <w:color w:val="FFFFFF" w:themeColor="background1"/>
                <w:szCs w:val="20"/>
              </w:rPr>
            </w:pPr>
            <w:r w:rsidRPr="00176D52">
              <w:rPr>
                <w:rFonts w:ascii="Book Antiqua" w:hAnsi="Book Antiqua" w:cs="Verdana,Bold"/>
                <w:b/>
                <w:bCs/>
                <w:color w:val="FFFFFF" w:themeColor="background1"/>
                <w:szCs w:val="20"/>
              </w:rPr>
              <w:t>5</w:t>
            </w:r>
          </w:p>
        </w:tc>
        <w:tc>
          <w:tcPr>
            <w:tcW w:w="270" w:type="dxa"/>
            <w:tcBorders>
              <w:left w:val="single" w:sz="4" w:space="0" w:color="auto"/>
              <w:bottom w:val="single" w:sz="4" w:space="0" w:color="auto"/>
              <w:right w:val="single" w:sz="4" w:space="0" w:color="auto"/>
            </w:tcBorders>
            <w:shd w:val="clear" w:color="auto" w:fill="548DD4" w:themeFill="text2" w:themeFillTint="99"/>
          </w:tcPr>
          <w:p w14:paraId="7A7768FC" w14:textId="77777777" w:rsidR="00EC5913" w:rsidRPr="00176D52" w:rsidRDefault="00EC5913" w:rsidP="006A37D6">
            <w:pPr>
              <w:autoSpaceDE w:val="0"/>
              <w:autoSpaceDN w:val="0"/>
              <w:adjustRightInd w:val="0"/>
              <w:rPr>
                <w:rFonts w:ascii="Book Antiqua" w:hAnsi="Book Antiqua" w:cs="Verdana,Bold"/>
                <w:b/>
                <w:bCs/>
                <w:color w:val="FFFFFF" w:themeColor="background1"/>
                <w:szCs w:val="20"/>
              </w:rPr>
            </w:pPr>
            <w:r w:rsidRPr="00176D52">
              <w:rPr>
                <w:rFonts w:ascii="Book Antiqua" w:hAnsi="Book Antiqua" w:cs="Verdana,Bold"/>
                <w:b/>
                <w:bCs/>
                <w:color w:val="FFFFFF" w:themeColor="background1"/>
                <w:szCs w:val="20"/>
              </w:rPr>
              <w:t>6</w:t>
            </w:r>
          </w:p>
        </w:tc>
        <w:tc>
          <w:tcPr>
            <w:tcW w:w="360" w:type="dxa"/>
            <w:tcBorders>
              <w:left w:val="single" w:sz="4" w:space="0" w:color="auto"/>
              <w:bottom w:val="single" w:sz="4" w:space="0" w:color="auto"/>
              <w:right w:val="single" w:sz="4" w:space="0" w:color="auto"/>
            </w:tcBorders>
            <w:shd w:val="clear" w:color="auto" w:fill="548DD4" w:themeFill="text2" w:themeFillTint="99"/>
          </w:tcPr>
          <w:p w14:paraId="7A7768FD" w14:textId="77777777" w:rsidR="00EC5913" w:rsidRPr="00176D52" w:rsidRDefault="00EC5913" w:rsidP="006A37D6">
            <w:pPr>
              <w:autoSpaceDE w:val="0"/>
              <w:autoSpaceDN w:val="0"/>
              <w:adjustRightInd w:val="0"/>
              <w:rPr>
                <w:rFonts w:ascii="Book Antiqua" w:hAnsi="Book Antiqua" w:cs="Verdana,Bold"/>
                <w:b/>
                <w:bCs/>
                <w:color w:val="FFFFFF" w:themeColor="background1"/>
                <w:szCs w:val="20"/>
              </w:rPr>
            </w:pPr>
            <w:r w:rsidRPr="00176D52">
              <w:rPr>
                <w:rFonts w:ascii="Book Antiqua" w:hAnsi="Book Antiqua" w:cs="Verdana,Bold"/>
                <w:b/>
                <w:bCs/>
                <w:color w:val="FFFFFF" w:themeColor="background1"/>
                <w:szCs w:val="20"/>
              </w:rPr>
              <w:t>7</w:t>
            </w:r>
          </w:p>
        </w:tc>
        <w:tc>
          <w:tcPr>
            <w:tcW w:w="360" w:type="dxa"/>
            <w:tcBorders>
              <w:left w:val="single" w:sz="4" w:space="0" w:color="auto"/>
              <w:bottom w:val="single" w:sz="4" w:space="0" w:color="auto"/>
              <w:right w:val="single" w:sz="4" w:space="0" w:color="auto"/>
            </w:tcBorders>
            <w:shd w:val="clear" w:color="auto" w:fill="548DD4" w:themeFill="text2" w:themeFillTint="99"/>
          </w:tcPr>
          <w:p w14:paraId="7A7768FE" w14:textId="77777777" w:rsidR="00EC5913" w:rsidRPr="00176D52" w:rsidRDefault="00EC5913" w:rsidP="006A37D6">
            <w:pPr>
              <w:autoSpaceDE w:val="0"/>
              <w:autoSpaceDN w:val="0"/>
              <w:adjustRightInd w:val="0"/>
              <w:rPr>
                <w:rFonts w:ascii="Book Antiqua" w:hAnsi="Book Antiqua" w:cs="Verdana,Bold"/>
                <w:b/>
                <w:bCs/>
                <w:color w:val="FFFFFF" w:themeColor="background1"/>
                <w:szCs w:val="20"/>
              </w:rPr>
            </w:pPr>
            <w:r w:rsidRPr="00176D52">
              <w:rPr>
                <w:rFonts w:ascii="Book Antiqua" w:hAnsi="Book Antiqua" w:cs="Verdana,Bold"/>
                <w:b/>
                <w:bCs/>
                <w:color w:val="FFFFFF" w:themeColor="background1"/>
                <w:szCs w:val="20"/>
              </w:rPr>
              <w:t>8</w:t>
            </w:r>
          </w:p>
        </w:tc>
        <w:tc>
          <w:tcPr>
            <w:tcW w:w="360" w:type="dxa"/>
            <w:tcBorders>
              <w:left w:val="single" w:sz="4" w:space="0" w:color="auto"/>
              <w:bottom w:val="single" w:sz="4" w:space="0" w:color="auto"/>
              <w:right w:val="single" w:sz="4" w:space="0" w:color="auto"/>
            </w:tcBorders>
            <w:shd w:val="clear" w:color="auto" w:fill="548DD4" w:themeFill="text2" w:themeFillTint="99"/>
          </w:tcPr>
          <w:p w14:paraId="7A7768FF" w14:textId="77777777" w:rsidR="00EC5913" w:rsidRPr="00176D52" w:rsidRDefault="00EC5913" w:rsidP="006A37D6">
            <w:pPr>
              <w:autoSpaceDE w:val="0"/>
              <w:autoSpaceDN w:val="0"/>
              <w:adjustRightInd w:val="0"/>
              <w:rPr>
                <w:rFonts w:ascii="Book Antiqua" w:hAnsi="Book Antiqua" w:cs="Verdana,Bold"/>
                <w:b/>
                <w:bCs/>
                <w:color w:val="FFFFFF" w:themeColor="background1"/>
                <w:szCs w:val="20"/>
              </w:rPr>
            </w:pPr>
            <w:r w:rsidRPr="00176D52">
              <w:rPr>
                <w:rFonts w:ascii="Book Antiqua" w:hAnsi="Book Antiqua" w:cs="Verdana,Bold"/>
                <w:b/>
                <w:bCs/>
                <w:color w:val="FFFFFF" w:themeColor="background1"/>
                <w:szCs w:val="20"/>
              </w:rPr>
              <w:t>9</w:t>
            </w:r>
          </w:p>
        </w:tc>
        <w:tc>
          <w:tcPr>
            <w:tcW w:w="450" w:type="dxa"/>
            <w:tcBorders>
              <w:left w:val="single" w:sz="4" w:space="0" w:color="auto"/>
              <w:bottom w:val="single" w:sz="4" w:space="0" w:color="auto"/>
              <w:right w:val="single" w:sz="4" w:space="0" w:color="auto"/>
            </w:tcBorders>
            <w:shd w:val="clear" w:color="auto" w:fill="548DD4" w:themeFill="text2" w:themeFillTint="99"/>
          </w:tcPr>
          <w:p w14:paraId="7A776900" w14:textId="77777777" w:rsidR="00EC5913" w:rsidRPr="00176D52" w:rsidRDefault="00EC5913" w:rsidP="006A37D6">
            <w:pPr>
              <w:autoSpaceDE w:val="0"/>
              <w:autoSpaceDN w:val="0"/>
              <w:adjustRightInd w:val="0"/>
              <w:rPr>
                <w:rFonts w:ascii="Book Antiqua" w:hAnsi="Book Antiqua" w:cs="Verdana,Bold"/>
                <w:b/>
                <w:bCs/>
                <w:color w:val="FFFFFF" w:themeColor="background1"/>
                <w:szCs w:val="20"/>
              </w:rPr>
            </w:pPr>
            <w:r w:rsidRPr="00176D52">
              <w:rPr>
                <w:rFonts w:ascii="Book Antiqua" w:hAnsi="Book Antiqua" w:cs="Verdana,Bold"/>
                <w:b/>
                <w:bCs/>
                <w:color w:val="FFFFFF" w:themeColor="background1"/>
                <w:szCs w:val="20"/>
              </w:rPr>
              <w:t>10</w:t>
            </w:r>
          </w:p>
        </w:tc>
        <w:tc>
          <w:tcPr>
            <w:tcW w:w="450" w:type="dxa"/>
            <w:tcBorders>
              <w:left w:val="single" w:sz="4" w:space="0" w:color="auto"/>
              <w:bottom w:val="single" w:sz="4" w:space="0" w:color="auto"/>
              <w:right w:val="single" w:sz="4" w:space="0" w:color="auto"/>
            </w:tcBorders>
            <w:shd w:val="clear" w:color="auto" w:fill="548DD4" w:themeFill="text2" w:themeFillTint="99"/>
          </w:tcPr>
          <w:p w14:paraId="7A776901" w14:textId="77777777" w:rsidR="00EC5913" w:rsidRPr="00176D52" w:rsidRDefault="00EC5913" w:rsidP="006A37D6">
            <w:pPr>
              <w:autoSpaceDE w:val="0"/>
              <w:autoSpaceDN w:val="0"/>
              <w:adjustRightInd w:val="0"/>
              <w:rPr>
                <w:rFonts w:ascii="Book Antiqua" w:hAnsi="Book Antiqua" w:cs="Verdana,Bold"/>
                <w:b/>
                <w:bCs/>
                <w:color w:val="FFFFFF" w:themeColor="background1"/>
                <w:szCs w:val="20"/>
              </w:rPr>
            </w:pPr>
            <w:r w:rsidRPr="00176D52">
              <w:rPr>
                <w:rFonts w:ascii="Book Antiqua" w:hAnsi="Book Antiqua" w:cs="Verdana,Bold"/>
                <w:b/>
                <w:bCs/>
                <w:color w:val="FFFFFF" w:themeColor="background1"/>
                <w:szCs w:val="20"/>
              </w:rPr>
              <w:t>11</w:t>
            </w:r>
          </w:p>
        </w:tc>
        <w:tc>
          <w:tcPr>
            <w:tcW w:w="456" w:type="dxa"/>
            <w:tcBorders>
              <w:left w:val="single" w:sz="4" w:space="0" w:color="auto"/>
              <w:bottom w:val="single" w:sz="4" w:space="0" w:color="auto"/>
              <w:right w:val="single" w:sz="4" w:space="0" w:color="auto"/>
            </w:tcBorders>
            <w:shd w:val="clear" w:color="auto" w:fill="548DD4" w:themeFill="text2" w:themeFillTint="99"/>
          </w:tcPr>
          <w:p w14:paraId="7A776902" w14:textId="77777777" w:rsidR="00EC5913" w:rsidRPr="00176D52" w:rsidRDefault="00EC5913" w:rsidP="006A37D6">
            <w:pPr>
              <w:autoSpaceDE w:val="0"/>
              <w:autoSpaceDN w:val="0"/>
              <w:adjustRightInd w:val="0"/>
              <w:rPr>
                <w:rFonts w:ascii="Book Antiqua" w:hAnsi="Book Antiqua" w:cs="Verdana,Bold"/>
                <w:b/>
                <w:bCs/>
                <w:color w:val="FFFFFF" w:themeColor="background1"/>
                <w:szCs w:val="20"/>
              </w:rPr>
            </w:pPr>
            <w:r w:rsidRPr="00176D52">
              <w:rPr>
                <w:rFonts w:ascii="Book Antiqua" w:hAnsi="Book Antiqua" w:cs="Verdana,Bold"/>
                <w:b/>
                <w:bCs/>
                <w:color w:val="FFFFFF" w:themeColor="background1"/>
                <w:szCs w:val="20"/>
              </w:rPr>
              <w:t>12</w:t>
            </w:r>
          </w:p>
        </w:tc>
      </w:tr>
      <w:tr w:rsidR="00EC5913" w:rsidRPr="008E383D" w14:paraId="7A776906" w14:textId="77777777" w:rsidTr="006A37D6">
        <w:trPr>
          <w:trHeight w:val="20"/>
        </w:trPr>
        <w:tc>
          <w:tcPr>
            <w:tcW w:w="10458" w:type="dxa"/>
            <w:gridSpan w:val="14"/>
            <w:shd w:val="clear" w:color="auto" w:fill="C4BC96" w:themeFill="background2" w:themeFillShade="BF"/>
          </w:tcPr>
          <w:p w14:paraId="7A776904" w14:textId="77777777" w:rsidR="00EC5913" w:rsidRPr="00430B13" w:rsidRDefault="00EC5913" w:rsidP="006A37D6">
            <w:pPr>
              <w:autoSpaceDE w:val="0"/>
              <w:autoSpaceDN w:val="0"/>
              <w:adjustRightInd w:val="0"/>
              <w:jc w:val="center"/>
              <w:rPr>
                <w:rFonts w:ascii="Book Antiqua" w:hAnsi="Book Antiqua" w:cs="Verdana,Bold"/>
                <w:b/>
                <w:bCs/>
                <w:color w:val="000000"/>
                <w:sz w:val="20"/>
                <w:szCs w:val="20"/>
              </w:rPr>
            </w:pPr>
            <w:r w:rsidRPr="00430B13">
              <w:rPr>
                <w:rFonts w:ascii="Book Antiqua" w:hAnsi="Book Antiqua" w:cs="Verdana,Bold"/>
                <w:b/>
                <w:bCs/>
                <w:color w:val="000000"/>
                <w:sz w:val="20"/>
                <w:szCs w:val="20"/>
              </w:rPr>
              <w:t>SC K-12.1.1 Career Development: Standard A</w:t>
            </w:r>
          </w:p>
          <w:p w14:paraId="7A776905" w14:textId="7732CAF5"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r w:rsidRPr="00430B13">
              <w:rPr>
                <w:rFonts w:ascii="Book Antiqua" w:hAnsi="Book Antiqua" w:cs="Verdana,Italic"/>
                <w:i/>
                <w:iCs/>
                <w:color w:val="000000"/>
                <w:sz w:val="20"/>
                <w:szCs w:val="20"/>
              </w:rPr>
              <w:t>Students will acquire the skills to investigate the world of work in relation to knowledge of self and to</w:t>
            </w:r>
            <w:r w:rsidR="00647545">
              <w:rPr>
                <w:rFonts w:ascii="Book Antiqua" w:hAnsi="Book Antiqua" w:cs="Verdana,Italic"/>
                <w:i/>
                <w:iCs/>
                <w:color w:val="000000"/>
                <w:sz w:val="20"/>
                <w:szCs w:val="20"/>
              </w:rPr>
              <w:t xml:space="preserve"> </w:t>
            </w:r>
            <w:r w:rsidRPr="00430B13">
              <w:rPr>
                <w:rFonts w:ascii="Book Antiqua" w:hAnsi="Book Antiqua" w:cs="Verdana,Italic"/>
                <w:i/>
                <w:iCs/>
                <w:color w:val="000000"/>
                <w:sz w:val="20"/>
                <w:szCs w:val="20"/>
              </w:rPr>
              <w:t>make informed career decisions.</w:t>
            </w:r>
          </w:p>
        </w:tc>
      </w:tr>
      <w:tr w:rsidR="00EC5913" w:rsidRPr="008E383D" w14:paraId="7A776915" w14:textId="77777777" w:rsidTr="006A37D6">
        <w:trPr>
          <w:trHeight w:val="20"/>
        </w:trPr>
        <w:tc>
          <w:tcPr>
            <w:tcW w:w="5634" w:type="dxa"/>
          </w:tcPr>
          <w:p w14:paraId="7A776907" w14:textId="77777777" w:rsidR="00EC5913" w:rsidRPr="00E025C3" w:rsidRDefault="00EC5913" w:rsidP="006A37D6">
            <w:pPr>
              <w:autoSpaceDE w:val="0"/>
              <w:autoSpaceDN w:val="0"/>
              <w:adjustRightInd w:val="0"/>
              <w:rPr>
                <w:rFonts w:ascii="Book Antiqua" w:hAnsi="Book Antiqua" w:cs="Verdana,BoldItalic"/>
                <w:b/>
                <w:bCs/>
                <w:i/>
                <w:iCs/>
                <w:color w:val="000000"/>
                <w:sz w:val="20"/>
                <w:szCs w:val="20"/>
              </w:rPr>
            </w:pPr>
            <w:r>
              <w:rPr>
                <w:rFonts w:ascii="Book Antiqua" w:hAnsi="Book Antiqua" w:cs="Verdana,BoldItalic"/>
                <w:b/>
                <w:bCs/>
                <w:i/>
                <w:iCs/>
                <w:color w:val="000000"/>
                <w:sz w:val="20"/>
                <w:szCs w:val="20"/>
              </w:rPr>
              <w:t>Develop Career Awareness</w:t>
            </w:r>
          </w:p>
        </w:tc>
        <w:tc>
          <w:tcPr>
            <w:tcW w:w="408" w:type="dxa"/>
          </w:tcPr>
          <w:p w14:paraId="7A776908"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360" w:type="dxa"/>
          </w:tcPr>
          <w:p w14:paraId="7A776909"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270" w:type="dxa"/>
          </w:tcPr>
          <w:p w14:paraId="7A77690A"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360" w:type="dxa"/>
          </w:tcPr>
          <w:p w14:paraId="7A77690B"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360" w:type="dxa"/>
          </w:tcPr>
          <w:p w14:paraId="7A77690C"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360" w:type="dxa"/>
          </w:tcPr>
          <w:p w14:paraId="7A77690D"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270" w:type="dxa"/>
          </w:tcPr>
          <w:p w14:paraId="7A77690E"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tcPr>
          <w:p w14:paraId="7A77690F"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tcPr>
          <w:p w14:paraId="7A776910"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tcPr>
          <w:p w14:paraId="7A776911"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450" w:type="dxa"/>
          </w:tcPr>
          <w:p w14:paraId="7A776912"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450" w:type="dxa"/>
          </w:tcPr>
          <w:p w14:paraId="7A776913"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456" w:type="dxa"/>
          </w:tcPr>
          <w:p w14:paraId="7A776914"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r>
      <w:tr w:rsidR="00EC5913" w:rsidRPr="008E383D" w14:paraId="7A776924" w14:textId="77777777" w:rsidTr="006A37D6">
        <w:trPr>
          <w:trHeight w:val="20"/>
        </w:trPr>
        <w:tc>
          <w:tcPr>
            <w:tcW w:w="5634" w:type="dxa"/>
          </w:tcPr>
          <w:p w14:paraId="7A776916" w14:textId="77777777" w:rsidR="00EC5913" w:rsidRPr="0078114A" w:rsidRDefault="00EC5913" w:rsidP="006A37D6">
            <w:pPr>
              <w:autoSpaceDE w:val="0"/>
              <w:autoSpaceDN w:val="0"/>
              <w:adjustRightInd w:val="0"/>
              <w:rPr>
                <w:rFonts w:ascii="Book Antiqua" w:hAnsi="Book Antiqua" w:cs="Verdana"/>
                <w:color w:val="000000"/>
                <w:sz w:val="20"/>
                <w:szCs w:val="20"/>
                <w:vertAlign w:val="superscript"/>
              </w:rPr>
            </w:pPr>
            <w:r w:rsidRPr="00430B13">
              <w:rPr>
                <w:rFonts w:ascii="Book Antiqua" w:hAnsi="Book Antiqua" w:cs="Verdana"/>
                <w:color w:val="000000"/>
                <w:sz w:val="20"/>
                <w:szCs w:val="20"/>
              </w:rPr>
              <w:t>Develop skills to locate, evaluate, and interpretcareer information</w:t>
            </w:r>
          </w:p>
        </w:tc>
        <w:tc>
          <w:tcPr>
            <w:tcW w:w="408" w:type="dxa"/>
          </w:tcPr>
          <w:p w14:paraId="7A776917"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360" w:type="dxa"/>
          </w:tcPr>
          <w:p w14:paraId="7A776918"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270" w:type="dxa"/>
          </w:tcPr>
          <w:p w14:paraId="7A776919"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360" w:type="dxa"/>
          </w:tcPr>
          <w:p w14:paraId="7A77691A"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360" w:type="dxa"/>
          </w:tcPr>
          <w:p w14:paraId="7A77691B"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360" w:type="dxa"/>
          </w:tcPr>
          <w:p w14:paraId="7A77691C"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270" w:type="dxa"/>
          </w:tcPr>
          <w:p w14:paraId="7A77691D"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tcPr>
          <w:p w14:paraId="7A77691E"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tcPr>
          <w:p w14:paraId="7A77691F"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tcPr>
          <w:p w14:paraId="7A776920" w14:textId="34B342BF" w:rsidR="00EC5913" w:rsidRPr="008E383D" w:rsidRDefault="00D21881"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450" w:type="dxa"/>
          </w:tcPr>
          <w:p w14:paraId="7A776921" w14:textId="22DC69F9" w:rsidR="00EC5913" w:rsidRPr="008E383D" w:rsidRDefault="00D21881"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450" w:type="dxa"/>
          </w:tcPr>
          <w:p w14:paraId="7A776922" w14:textId="22F07315" w:rsidR="00EC5913" w:rsidRPr="008E383D" w:rsidRDefault="00D21881"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456" w:type="dxa"/>
          </w:tcPr>
          <w:p w14:paraId="7A776923" w14:textId="6CE2F5CE" w:rsidR="00EC5913" w:rsidRPr="008E383D" w:rsidRDefault="00D21881"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r>
      <w:tr w:rsidR="00EC5913" w:rsidRPr="008E383D" w14:paraId="7A776934" w14:textId="77777777" w:rsidTr="006A37D6">
        <w:trPr>
          <w:trHeight w:val="20"/>
        </w:trPr>
        <w:tc>
          <w:tcPr>
            <w:tcW w:w="5634" w:type="dxa"/>
          </w:tcPr>
          <w:p w14:paraId="7A776925" w14:textId="77777777" w:rsidR="00EC5913" w:rsidRPr="00430B13" w:rsidRDefault="00EC5913" w:rsidP="006A37D6">
            <w:pPr>
              <w:autoSpaceDE w:val="0"/>
              <w:autoSpaceDN w:val="0"/>
              <w:adjustRightInd w:val="0"/>
              <w:rPr>
                <w:rFonts w:ascii="Book Antiqua" w:hAnsi="Book Antiqua" w:cs="Verdana"/>
                <w:color w:val="000000"/>
                <w:sz w:val="20"/>
                <w:szCs w:val="20"/>
              </w:rPr>
            </w:pPr>
            <w:r w:rsidRPr="00430B13">
              <w:rPr>
                <w:rFonts w:ascii="Book Antiqua" w:hAnsi="Book Antiqua" w:cs="Verdana"/>
                <w:color w:val="000000"/>
                <w:sz w:val="20"/>
                <w:szCs w:val="20"/>
              </w:rPr>
              <w:t>Learn about the variety of traditional and nontraditional</w:t>
            </w:r>
          </w:p>
          <w:p w14:paraId="7A776926" w14:textId="77777777" w:rsidR="00EC5913" w:rsidRPr="0078114A" w:rsidRDefault="00EC5913" w:rsidP="006A37D6">
            <w:pPr>
              <w:autoSpaceDE w:val="0"/>
              <w:autoSpaceDN w:val="0"/>
              <w:adjustRightInd w:val="0"/>
              <w:rPr>
                <w:rFonts w:ascii="Book Antiqua" w:hAnsi="Book Antiqua" w:cs="Verdana"/>
                <w:color w:val="000000"/>
                <w:sz w:val="20"/>
                <w:szCs w:val="20"/>
                <w:vertAlign w:val="superscript"/>
              </w:rPr>
            </w:pPr>
            <w:r w:rsidRPr="00430B13">
              <w:rPr>
                <w:rFonts w:ascii="Book Antiqua" w:hAnsi="Book Antiqua" w:cs="Verdana"/>
                <w:color w:val="000000"/>
                <w:sz w:val="20"/>
                <w:szCs w:val="20"/>
              </w:rPr>
              <w:t>Occupations</w:t>
            </w:r>
          </w:p>
        </w:tc>
        <w:tc>
          <w:tcPr>
            <w:tcW w:w="408" w:type="dxa"/>
          </w:tcPr>
          <w:p w14:paraId="7A776927"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360" w:type="dxa"/>
          </w:tcPr>
          <w:p w14:paraId="7A776928"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270" w:type="dxa"/>
          </w:tcPr>
          <w:p w14:paraId="7A776929"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360" w:type="dxa"/>
          </w:tcPr>
          <w:p w14:paraId="7A77692A"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360" w:type="dxa"/>
          </w:tcPr>
          <w:p w14:paraId="7A77692B"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360" w:type="dxa"/>
          </w:tcPr>
          <w:p w14:paraId="7A77692C"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270" w:type="dxa"/>
          </w:tcPr>
          <w:p w14:paraId="7A77692D"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tcPr>
          <w:p w14:paraId="7A77692E"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tcPr>
          <w:p w14:paraId="7A77692F"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tcPr>
          <w:p w14:paraId="7A776930" w14:textId="64CF4F3E" w:rsidR="00EC5913" w:rsidRPr="008E383D" w:rsidRDefault="00D21881"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450" w:type="dxa"/>
          </w:tcPr>
          <w:p w14:paraId="7A776931" w14:textId="0E20FED2" w:rsidR="00EC5913" w:rsidRPr="008E383D" w:rsidRDefault="00D21881"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450" w:type="dxa"/>
          </w:tcPr>
          <w:p w14:paraId="7A776932" w14:textId="067898B3" w:rsidR="00EC5913" w:rsidRPr="008E383D" w:rsidRDefault="00D21881"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456" w:type="dxa"/>
          </w:tcPr>
          <w:p w14:paraId="7A776933" w14:textId="75F684CF" w:rsidR="00EC5913" w:rsidRPr="008E383D" w:rsidRDefault="00D21881"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r>
      <w:tr w:rsidR="00EC5913" w:rsidRPr="008E383D" w14:paraId="7A776944" w14:textId="77777777" w:rsidTr="006A37D6">
        <w:trPr>
          <w:trHeight w:val="20"/>
        </w:trPr>
        <w:tc>
          <w:tcPr>
            <w:tcW w:w="5634" w:type="dxa"/>
          </w:tcPr>
          <w:p w14:paraId="7A776935" w14:textId="77777777" w:rsidR="00EC5913" w:rsidRPr="00430B13" w:rsidRDefault="00EC5913" w:rsidP="006A37D6">
            <w:pPr>
              <w:autoSpaceDE w:val="0"/>
              <w:autoSpaceDN w:val="0"/>
              <w:adjustRightInd w:val="0"/>
              <w:rPr>
                <w:rFonts w:ascii="Book Antiqua" w:hAnsi="Book Antiqua" w:cs="Verdana"/>
                <w:color w:val="000000"/>
                <w:sz w:val="20"/>
                <w:szCs w:val="20"/>
              </w:rPr>
            </w:pPr>
            <w:r w:rsidRPr="00430B13">
              <w:rPr>
                <w:rFonts w:ascii="Book Antiqua" w:hAnsi="Book Antiqua" w:cs="Verdana"/>
                <w:color w:val="000000"/>
                <w:sz w:val="20"/>
                <w:szCs w:val="20"/>
              </w:rPr>
              <w:t>Develop an awareness of personal abilities, skills,</w:t>
            </w:r>
          </w:p>
          <w:p w14:paraId="7A776936" w14:textId="77777777" w:rsidR="00EC5913" w:rsidRPr="008F5FD2" w:rsidRDefault="00EC5913" w:rsidP="006A37D6">
            <w:pPr>
              <w:autoSpaceDE w:val="0"/>
              <w:autoSpaceDN w:val="0"/>
              <w:adjustRightInd w:val="0"/>
              <w:rPr>
                <w:rFonts w:ascii="Book Antiqua" w:hAnsi="Book Antiqua" w:cs="Verdana,BoldItalic"/>
                <w:b/>
                <w:bCs/>
                <w:i/>
                <w:iCs/>
                <w:color w:val="000000"/>
                <w:sz w:val="20"/>
                <w:szCs w:val="24"/>
              </w:rPr>
            </w:pPr>
            <w:r w:rsidRPr="00430B13">
              <w:rPr>
                <w:rFonts w:ascii="Book Antiqua" w:hAnsi="Book Antiqua" w:cs="Verdana"/>
                <w:color w:val="000000"/>
                <w:sz w:val="20"/>
                <w:szCs w:val="20"/>
              </w:rPr>
              <w:t>interests, and motivations</w:t>
            </w:r>
          </w:p>
        </w:tc>
        <w:tc>
          <w:tcPr>
            <w:tcW w:w="408" w:type="dxa"/>
          </w:tcPr>
          <w:p w14:paraId="7A776937"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360" w:type="dxa"/>
          </w:tcPr>
          <w:p w14:paraId="7A776938"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270" w:type="dxa"/>
          </w:tcPr>
          <w:p w14:paraId="7A776939"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360" w:type="dxa"/>
          </w:tcPr>
          <w:p w14:paraId="7A77693A"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360" w:type="dxa"/>
          </w:tcPr>
          <w:p w14:paraId="7A77693B"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360" w:type="dxa"/>
          </w:tcPr>
          <w:p w14:paraId="7A77693C"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270" w:type="dxa"/>
          </w:tcPr>
          <w:p w14:paraId="7A77693D"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tcPr>
          <w:p w14:paraId="7A77693E"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tcPr>
          <w:p w14:paraId="7A77693F"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tcPr>
          <w:p w14:paraId="7A776940" w14:textId="797B87FF" w:rsidR="00EC5913" w:rsidRPr="008E383D" w:rsidRDefault="00D21881"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450" w:type="dxa"/>
          </w:tcPr>
          <w:p w14:paraId="7A776941" w14:textId="374E8619" w:rsidR="00EC5913" w:rsidRPr="008E383D" w:rsidRDefault="00D21881"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450" w:type="dxa"/>
          </w:tcPr>
          <w:p w14:paraId="7A776942" w14:textId="329ABDAF" w:rsidR="00EC5913" w:rsidRPr="008E383D" w:rsidRDefault="00D21881"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456" w:type="dxa"/>
          </w:tcPr>
          <w:p w14:paraId="7A776943" w14:textId="2A48FE05" w:rsidR="00EC5913" w:rsidRPr="008E383D" w:rsidRDefault="00D21881"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r>
      <w:tr w:rsidR="00EC5913" w:rsidRPr="008E383D" w14:paraId="7A776954" w14:textId="77777777" w:rsidTr="006A37D6">
        <w:trPr>
          <w:trHeight w:val="20"/>
        </w:trPr>
        <w:tc>
          <w:tcPr>
            <w:tcW w:w="5634" w:type="dxa"/>
          </w:tcPr>
          <w:p w14:paraId="7A776945" w14:textId="77777777" w:rsidR="00EC5913" w:rsidRPr="00430B13" w:rsidRDefault="00EC5913" w:rsidP="006A37D6">
            <w:pPr>
              <w:autoSpaceDE w:val="0"/>
              <w:autoSpaceDN w:val="0"/>
              <w:adjustRightInd w:val="0"/>
              <w:rPr>
                <w:rFonts w:ascii="Book Antiqua" w:hAnsi="Book Antiqua" w:cs="Verdana"/>
                <w:color w:val="000000"/>
                <w:sz w:val="20"/>
                <w:szCs w:val="20"/>
              </w:rPr>
            </w:pPr>
            <w:r w:rsidRPr="00430B13">
              <w:rPr>
                <w:rFonts w:ascii="Book Antiqua" w:hAnsi="Book Antiqua" w:cs="Verdana"/>
                <w:color w:val="000000"/>
                <w:sz w:val="20"/>
                <w:szCs w:val="20"/>
              </w:rPr>
              <w:t>Learn how to interact and work cooperatively in</w:t>
            </w:r>
          </w:p>
          <w:p w14:paraId="7A776946" w14:textId="77777777" w:rsidR="00EC5913" w:rsidRPr="00430B13" w:rsidRDefault="00EC5913" w:rsidP="006A37D6">
            <w:pPr>
              <w:autoSpaceDE w:val="0"/>
              <w:autoSpaceDN w:val="0"/>
              <w:adjustRightInd w:val="0"/>
              <w:rPr>
                <w:rFonts w:ascii="Book Antiqua" w:hAnsi="Book Antiqua" w:cs="Verdana"/>
                <w:color w:val="000000"/>
                <w:sz w:val="20"/>
                <w:szCs w:val="20"/>
              </w:rPr>
            </w:pPr>
            <w:r w:rsidRPr="00430B13">
              <w:rPr>
                <w:rFonts w:ascii="Book Antiqua" w:hAnsi="Book Antiqua" w:cs="Verdana"/>
                <w:color w:val="000000"/>
                <w:sz w:val="20"/>
                <w:szCs w:val="20"/>
              </w:rPr>
              <w:t>Teams</w:t>
            </w:r>
          </w:p>
        </w:tc>
        <w:tc>
          <w:tcPr>
            <w:tcW w:w="408" w:type="dxa"/>
          </w:tcPr>
          <w:p w14:paraId="7A776947"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360" w:type="dxa"/>
          </w:tcPr>
          <w:p w14:paraId="7A776948"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270" w:type="dxa"/>
          </w:tcPr>
          <w:p w14:paraId="7A776949"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360" w:type="dxa"/>
          </w:tcPr>
          <w:p w14:paraId="7A77694A"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360" w:type="dxa"/>
          </w:tcPr>
          <w:p w14:paraId="7A77694B"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360" w:type="dxa"/>
          </w:tcPr>
          <w:p w14:paraId="7A77694C"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270" w:type="dxa"/>
          </w:tcPr>
          <w:p w14:paraId="7A77694D"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tcPr>
          <w:p w14:paraId="7A77694E"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tcPr>
          <w:p w14:paraId="7A77694F"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tcPr>
          <w:p w14:paraId="7A776950" w14:textId="3BDED1D9" w:rsidR="00EC5913" w:rsidRPr="008E383D" w:rsidRDefault="00D21881"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450" w:type="dxa"/>
          </w:tcPr>
          <w:p w14:paraId="7A776951" w14:textId="30151BE7" w:rsidR="00EC5913" w:rsidRPr="008E383D" w:rsidRDefault="00D21881"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450" w:type="dxa"/>
          </w:tcPr>
          <w:p w14:paraId="7A776952" w14:textId="2EC1F3A2" w:rsidR="00EC5913" w:rsidRPr="008E383D" w:rsidRDefault="00D21881"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456" w:type="dxa"/>
          </w:tcPr>
          <w:p w14:paraId="7A776953" w14:textId="4A0BE639" w:rsidR="00EC5913" w:rsidRPr="008E383D" w:rsidRDefault="00D21881"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r>
      <w:tr w:rsidR="00EC5913" w:rsidRPr="008E383D" w14:paraId="7A776963" w14:textId="77777777" w:rsidTr="006A37D6">
        <w:trPr>
          <w:trHeight w:val="20"/>
        </w:trPr>
        <w:tc>
          <w:tcPr>
            <w:tcW w:w="5634" w:type="dxa"/>
          </w:tcPr>
          <w:p w14:paraId="7A776955" w14:textId="77777777" w:rsidR="00EC5913" w:rsidRPr="00430B13" w:rsidRDefault="00EC5913" w:rsidP="006A37D6">
            <w:pPr>
              <w:autoSpaceDE w:val="0"/>
              <w:autoSpaceDN w:val="0"/>
              <w:adjustRightInd w:val="0"/>
              <w:rPr>
                <w:rFonts w:ascii="Book Antiqua" w:hAnsi="Book Antiqua" w:cs="Verdana"/>
                <w:color w:val="000000"/>
                <w:sz w:val="20"/>
                <w:szCs w:val="20"/>
              </w:rPr>
            </w:pPr>
            <w:r w:rsidRPr="00430B13">
              <w:rPr>
                <w:rFonts w:ascii="Book Antiqua" w:hAnsi="Book Antiqua" w:cs="Verdana"/>
                <w:color w:val="000000"/>
                <w:sz w:val="20"/>
                <w:szCs w:val="20"/>
              </w:rPr>
              <w:t>Learn to make decisions</w:t>
            </w:r>
          </w:p>
        </w:tc>
        <w:tc>
          <w:tcPr>
            <w:tcW w:w="408" w:type="dxa"/>
          </w:tcPr>
          <w:p w14:paraId="7A776956"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360" w:type="dxa"/>
          </w:tcPr>
          <w:p w14:paraId="7A776957"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270" w:type="dxa"/>
          </w:tcPr>
          <w:p w14:paraId="7A776958"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360" w:type="dxa"/>
          </w:tcPr>
          <w:p w14:paraId="7A776959"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360" w:type="dxa"/>
          </w:tcPr>
          <w:p w14:paraId="7A77695A"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360" w:type="dxa"/>
          </w:tcPr>
          <w:p w14:paraId="7A77695B"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270" w:type="dxa"/>
          </w:tcPr>
          <w:p w14:paraId="7A77695C"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tcPr>
          <w:p w14:paraId="7A77695D"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tcPr>
          <w:p w14:paraId="7A77695E"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tcPr>
          <w:p w14:paraId="7A77695F" w14:textId="5C8ED003" w:rsidR="00EC5913" w:rsidRPr="008E383D" w:rsidRDefault="00D21881"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450" w:type="dxa"/>
          </w:tcPr>
          <w:p w14:paraId="7A776960" w14:textId="15138F92" w:rsidR="00EC5913" w:rsidRPr="008E383D" w:rsidRDefault="00D21881"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450" w:type="dxa"/>
          </w:tcPr>
          <w:p w14:paraId="7A776961" w14:textId="34EB9273" w:rsidR="00EC5913" w:rsidRPr="008E383D" w:rsidRDefault="00D21881"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456" w:type="dxa"/>
          </w:tcPr>
          <w:p w14:paraId="7A776962" w14:textId="6E87988C" w:rsidR="00EC5913" w:rsidRPr="008E383D" w:rsidRDefault="00D21881"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r>
      <w:tr w:rsidR="00EC5913" w:rsidRPr="008E383D" w14:paraId="7A776972" w14:textId="77777777" w:rsidTr="006A37D6">
        <w:trPr>
          <w:trHeight w:val="20"/>
        </w:trPr>
        <w:tc>
          <w:tcPr>
            <w:tcW w:w="5634" w:type="dxa"/>
          </w:tcPr>
          <w:p w14:paraId="7A776964" w14:textId="77777777" w:rsidR="00EC5913" w:rsidRPr="00430B13" w:rsidRDefault="00EC5913" w:rsidP="006A37D6">
            <w:pPr>
              <w:autoSpaceDE w:val="0"/>
              <w:autoSpaceDN w:val="0"/>
              <w:adjustRightInd w:val="0"/>
              <w:rPr>
                <w:rFonts w:ascii="Book Antiqua" w:hAnsi="Book Antiqua" w:cs="Verdana"/>
                <w:color w:val="000000"/>
                <w:sz w:val="20"/>
                <w:szCs w:val="20"/>
              </w:rPr>
            </w:pPr>
            <w:r w:rsidRPr="00430B13">
              <w:rPr>
                <w:rFonts w:ascii="Book Antiqua" w:hAnsi="Book Antiqua" w:cs="Verdana"/>
                <w:color w:val="000000"/>
                <w:sz w:val="20"/>
                <w:szCs w:val="20"/>
              </w:rPr>
              <w:t>Learn how to set goals</w:t>
            </w:r>
          </w:p>
        </w:tc>
        <w:tc>
          <w:tcPr>
            <w:tcW w:w="408" w:type="dxa"/>
          </w:tcPr>
          <w:p w14:paraId="7A776965"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360" w:type="dxa"/>
          </w:tcPr>
          <w:p w14:paraId="7A776966"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270" w:type="dxa"/>
          </w:tcPr>
          <w:p w14:paraId="7A776967"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360" w:type="dxa"/>
          </w:tcPr>
          <w:p w14:paraId="7A776968"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360" w:type="dxa"/>
          </w:tcPr>
          <w:p w14:paraId="7A776969"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360" w:type="dxa"/>
          </w:tcPr>
          <w:p w14:paraId="7A77696A"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270" w:type="dxa"/>
          </w:tcPr>
          <w:p w14:paraId="7A77696B"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tcPr>
          <w:p w14:paraId="7A77696C"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tcPr>
          <w:p w14:paraId="7A77696D"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tcPr>
          <w:p w14:paraId="7A77696E" w14:textId="124EEE9C" w:rsidR="00EC5913" w:rsidRPr="008E383D" w:rsidRDefault="00D21881"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450" w:type="dxa"/>
          </w:tcPr>
          <w:p w14:paraId="7A77696F" w14:textId="0BF34B0B" w:rsidR="00EC5913" w:rsidRPr="008E383D" w:rsidRDefault="00D21881"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450" w:type="dxa"/>
          </w:tcPr>
          <w:p w14:paraId="7A776970" w14:textId="2F8B21EC" w:rsidR="00EC5913" w:rsidRPr="008E383D" w:rsidRDefault="00D21881"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456" w:type="dxa"/>
          </w:tcPr>
          <w:p w14:paraId="7A776971" w14:textId="64AEE021" w:rsidR="00EC5913" w:rsidRPr="008E383D" w:rsidRDefault="00D21881"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r>
      <w:tr w:rsidR="00EC5913" w:rsidRPr="008E383D" w14:paraId="7A776981" w14:textId="77777777" w:rsidTr="006A37D6">
        <w:trPr>
          <w:trHeight w:val="20"/>
        </w:trPr>
        <w:tc>
          <w:tcPr>
            <w:tcW w:w="5634" w:type="dxa"/>
          </w:tcPr>
          <w:p w14:paraId="7A776973" w14:textId="77777777" w:rsidR="00EC5913" w:rsidRPr="00430B13" w:rsidRDefault="00EC5913" w:rsidP="006A37D6">
            <w:pPr>
              <w:autoSpaceDE w:val="0"/>
              <w:autoSpaceDN w:val="0"/>
              <w:adjustRightInd w:val="0"/>
              <w:rPr>
                <w:rFonts w:ascii="Book Antiqua" w:hAnsi="Book Antiqua" w:cs="Verdana"/>
                <w:color w:val="000000"/>
                <w:sz w:val="20"/>
                <w:szCs w:val="20"/>
              </w:rPr>
            </w:pPr>
            <w:r w:rsidRPr="00430B13">
              <w:rPr>
                <w:rFonts w:ascii="Book Antiqua" w:hAnsi="Book Antiqua" w:cs="Verdana"/>
                <w:color w:val="000000"/>
                <w:sz w:val="20"/>
                <w:szCs w:val="20"/>
              </w:rPr>
              <w:t>Understand the importance of planning</w:t>
            </w:r>
          </w:p>
        </w:tc>
        <w:tc>
          <w:tcPr>
            <w:tcW w:w="408" w:type="dxa"/>
          </w:tcPr>
          <w:p w14:paraId="7A776974"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360" w:type="dxa"/>
          </w:tcPr>
          <w:p w14:paraId="7A776975"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270" w:type="dxa"/>
          </w:tcPr>
          <w:p w14:paraId="7A776976"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360" w:type="dxa"/>
          </w:tcPr>
          <w:p w14:paraId="7A776977"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360" w:type="dxa"/>
          </w:tcPr>
          <w:p w14:paraId="7A776978"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360" w:type="dxa"/>
          </w:tcPr>
          <w:p w14:paraId="7A776979"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270" w:type="dxa"/>
          </w:tcPr>
          <w:p w14:paraId="7A77697A"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tcPr>
          <w:p w14:paraId="7A77697B"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tcPr>
          <w:p w14:paraId="7A77697C"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tcPr>
          <w:p w14:paraId="7A77697D" w14:textId="0AD92973" w:rsidR="00EC5913" w:rsidRPr="008E383D" w:rsidRDefault="00D21881"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450" w:type="dxa"/>
          </w:tcPr>
          <w:p w14:paraId="7A77697E" w14:textId="40E5CD90" w:rsidR="00EC5913" w:rsidRPr="008E383D" w:rsidRDefault="00D21881"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450" w:type="dxa"/>
          </w:tcPr>
          <w:p w14:paraId="7A77697F" w14:textId="64D85A3A" w:rsidR="00EC5913" w:rsidRPr="008E383D" w:rsidRDefault="00D21881"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456" w:type="dxa"/>
          </w:tcPr>
          <w:p w14:paraId="7A776980" w14:textId="532088EB" w:rsidR="00EC5913" w:rsidRPr="008E383D" w:rsidRDefault="00D21881"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r>
      <w:tr w:rsidR="00EC5913" w:rsidRPr="008E383D" w14:paraId="7A776990" w14:textId="77777777" w:rsidTr="006A37D6">
        <w:trPr>
          <w:trHeight w:val="20"/>
        </w:trPr>
        <w:tc>
          <w:tcPr>
            <w:tcW w:w="5634" w:type="dxa"/>
          </w:tcPr>
          <w:p w14:paraId="7A776982" w14:textId="77777777" w:rsidR="00EC5913" w:rsidRPr="00430B13" w:rsidRDefault="00EC5913" w:rsidP="006A37D6">
            <w:pPr>
              <w:autoSpaceDE w:val="0"/>
              <w:autoSpaceDN w:val="0"/>
              <w:adjustRightInd w:val="0"/>
              <w:rPr>
                <w:rFonts w:ascii="Book Antiqua" w:hAnsi="Book Antiqua" w:cs="Verdana"/>
                <w:color w:val="000000"/>
                <w:sz w:val="20"/>
                <w:szCs w:val="20"/>
              </w:rPr>
            </w:pPr>
            <w:r w:rsidRPr="00430B13">
              <w:rPr>
                <w:rFonts w:ascii="Book Antiqua" w:hAnsi="Book Antiqua" w:cs="Verdana"/>
                <w:color w:val="000000"/>
                <w:sz w:val="20"/>
                <w:szCs w:val="20"/>
              </w:rPr>
              <w:t>Pursue and develop competency in areas of interest</w:t>
            </w:r>
          </w:p>
        </w:tc>
        <w:tc>
          <w:tcPr>
            <w:tcW w:w="408" w:type="dxa"/>
          </w:tcPr>
          <w:p w14:paraId="7A776983"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360" w:type="dxa"/>
          </w:tcPr>
          <w:p w14:paraId="7A776984"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270" w:type="dxa"/>
          </w:tcPr>
          <w:p w14:paraId="7A776985"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360" w:type="dxa"/>
          </w:tcPr>
          <w:p w14:paraId="7A776986"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360" w:type="dxa"/>
          </w:tcPr>
          <w:p w14:paraId="7A776987"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360" w:type="dxa"/>
          </w:tcPr>
          <w:p w14:paraId="7A776988"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270" w:type="dxa"/>
          </w:tcPr>
          <w:p w14:paraId="7A776989"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tcPr>
          <w:p w14:paraId="7A77698A"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tcPr>
          <w:p w14:paraId="7A77698B"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tcPr>
          <w:p w14:paraId="7A77698C" w14:textId="1DBB3A32" w:rsidR="00EC5913" w:rsidRPr="008E383D" w:rsidRDefault="00D21881"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450" w:type="dxa"/>
          </w:tcPr>
          <w:p w14:paraId="7A77698D" w14:textId="2E50F5C6" w:rsidR="00EC5913" w:rsidRPr="008E383D" w:rsidRDefault="00D21881"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450" w:type="dxa"/>
          </w:tcPr>
          <w:p w14:paraId="7A77698E" w14:textId="22F22A8D" w:rsidR="00EC5913" w:rsidRPr="008E383D" w:rsidRDefault="00D21881"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456" w:type="dxa"/>
          </w:tcPr>
          <w:p w14:paraId="7A77698F" w14:textId="5D68D0C8" w:rsidR="00EC5913" w:rsidRPr="008E383D" w:rsidRDefault="00D21881"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r>
      <w:tr w:rsidR="00EC5913" w:rsidRPr="008E383D" w14:paraId="7A77699F" w14:textId="77777777" w:rsidTr="006A37D6">
        <w:trPr>
          <w:trHeight w:val="20"/>
        </w:trPr>
        <w:tc>
          <w:tcPr>
            <w:tcW w:w="5634" w:type="dxa"/>
          </w:tcPr>
          <w:p w14:paraId="7A776991" w14:textId="77777777" w:rsidR="00EC5913" w:rsidRPr="00430B13" w:rsidRDefault="00EC5913" w:rsidP="006A37D6">
            <w:pPr>
              <w:autoSpaceDE w:val="0"/>
              <w:autoSpaceDN w:val="0"/>
              <w:adjustRightInd w:val="0"/>
              <w:rPr>
                <w:rFonts w:ascii="Book Antiqua" w:hAnsi="Book Antiqua" w:cs="Verdana"/>
                <w:color w:val="000000"/>
                <w:sz w:val="20"/>
                <w:szCs w:val="20"/>
              </w:rPr>
            </w:pPr>
            <w:r w:rsidRPr="00430B13">
              <w:rPr>
                <w:rFonts w:ascii="Book Antiqua" w:hAnsi="Book Antiqua" w:cs="Verdana"/>
                <w:color w:val="000000"/>
                <w:sz w:val="20"/>
                <w:szCs w:val="20"/>
              </w:rPr>
              <w:t>Develop hobbies and vocational interests</w:t>
            </w:r>
          </w:p>
        </w:tc>
        <w:tc>
          <w:tcPr>
            <w:tcW w:w="408" w:type="dxa"/>
          </w:tcPr>
          <w:p w14:paraId="7A776992"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360" w:type="dxa"/>
          </w:tcPr>
          <w:p w14:paraId="7A776993"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270" w:type="dxa"/>
          </w:tcPr>
          <w:p w14:paraId="7A776994"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360" w:type="dxa"/>
          </w:tcPr>
          <w:p w14:paraId="7A776995"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360" w:type="dxa"/>
          </w:tcPr>
          <w:p w14:paraId="7A776996"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360" w:type="dxa"/>
          </w:tcPr>
          <w:p w14:paraId="7A776997"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270" w:type="dxa"/>
          </w:tcPr>
          <w:p w14:paraId="7A776998"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tcPr>
          <w:p w14:paraId="7A776999"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tcPr>
          <w:p w14:paraId="7A77699A"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tcPr>
          <w:p w14:paraId="7A77699B" w14:textId="5AE30CEF" w:rsidR="00EC5913" w:rsidRPr="008E383D" w:rsidRDefault="00D21881"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450" w:type="dxa"/>
          </w:tcPr>
          <w:p w14:paraId="7A77699C" w14:textId="51E32004" w:rsidR="00EC5913" w:rsidRPr="008E383D" w:rsidRDefault="00D21881"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450" w:type="dxa"/>
          </w:tcPr>
          <w:p w14:paraId="7A77699D" w14:textId="5F817E9B" w:rsidR="00EC5913" w:rsidRPr="008E383D" w:rsidRDefault="00D21881"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456" w:type="dxa"/>
          </w:tcPr>
          <w:p w14:paraId="7A77699E" w14:textId="3FB7FCA9" w:rsidR="00EC5913" w:rsidRPr="008E383D" w:rsidRDefault="00D21881"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r>
      <w:tr w:rsidR="00EC5913" w:rsidRPr="008E383D" w14:paraId="7A7769AE" w14:textId="77777777" w:rsidTr="006A37D6">
        <w:trPr>
          <w:trHeight w:val="20"/>
        </w:trPr>
        <w:tc>
          <w:tcPr>
            <w:tcW w:w="5634" w:type="dxa"/>
          </w:tcPr>
          <w:p w14:paraId="7A7769A0" w14:textId="77777777" w:rsidR="00EC5913" w:rsidRPr="00430B13" w:rsidRDefault="00EC5913" w:rsidP="006A37D6">
            <w:pPr>
              <w:autoSpaceDE w:val="0"/>
              <w:autoSpaceDN w:val="0"/>
              <w:adjustRightInd w:val="0"/>
              <w:rPr>
                <w:rFonts w:ascii="Book Antiqua" w:hAnsi="Book Antiqua" w:cs="Verdana"/>
                <w:color w:val="000000"/>
                <w:sz w:val="20"/>
                <w:szCs w:val="20"/>
              </w:rPr>
            </w:pPr>
            <w:r w:rsidRPr="00430B13">
              <w:rPr>
                <w:rFonts w:ascii="Book Antiqua" w:hAnsi="Book Antiqua" w:cs="Verdana"/>
                <w:color w:val="000000"/>
                <w:sz w:val="20"/>
                <w:szCs w:val="20"/>
              </w:rPr>
              <w:t>Balance between work and leisure time</w:t>
            </w:r>
          </w:p>
        </w:tc>
        <w:tc>
          <w:tcPr>
            <w:tcW w:w="408" w:type="dxa"/>
          </w:tcPr>
          <w:p w14:paraId="7A7769A1"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360" w:type="dxa"/>
          </w:tcPr>
          <w:p w14:paraId="7A7769A2"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270" w:type="dxa"/>
          </w:tcPr>
          <w:p w14:paraId="7A7769A3"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360" w:type="dxa"/>
          </w:tcPr>
          <w:p w14:paraId="7A7769A4"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360" w:type="dxa"/>
          </w:tcPr>
          <w:p w14:paraId="7A7769A5"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360" w:type="dxa"/>
          </w:tcPr>
          <w:p w14:paraId="7A7769A6"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270" w:type="dxa"/>
          </w:tcPr>
          <w:p w14:paraId="7A7769A7"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tcPr>
          <w:p w14:paraId="7A7769A8"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tcPr>
          <w:p w14:paraId="7A7769A9"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tcPr>
          <w:p w14:paraId="7A7769AA" w14:textId="5374198B" w:rsidR="00EC5913" w:rsidRPr="008E383D" w:rsidRDefault="00D21881"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450" w:type="dxa"/>
          </w:tcPr>
          <w:p w14:paraId="7A7769AB" w14:textId="6A92B894" w:rsidR="00EC5913" w:rsidRPr="008E383D" w:rsidRDefault="00D21881"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450" w:type="dxa"/>
          </w:tcPr>
          <w:p w14:paraId="7A7769AC" w14:textId="05E2D85A" w:rsidR="00EC5913" w:rsidRPr="008E383D" w:rsidRDefault="00D21881"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456" w:type="dxa"/>
          </w:tcPr>
          <w:p w14:paraId="7A7769AD" w14:textId="01C17461" w:rsidR="00EC5913" w:rsidRPr="008E383D" w:rsidRDefault="00D21881"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r>
      <w:tr w:rsidR="00EC5913" w:rsidRPr="008E383D" w14:paraId="7A7769BD" w14:textId="77777777" w:rsidTr="006A37D6">
        <w:trPr>
          <w:trHeight w:val="20"/>
        </w:trPr>
        <w:tc>
          <w:tcPr>
            <w:tcW w:w="5634" w:type="dxa"/>
          </w:tcPr>
          <w:p w14:paraId="7A7769AF" w14:textId="77777777" w:rsidR="00EC5913" w:rsidRPr="00430B13" w:rsidRDefault="00EC5913" w:rsidP="006A37D6">
            <w:pPr>
              <w:autoSpaceDE w:val="0"/>
              <w:autoSpaceDN w:val="0"/>
              <w:adjustRightInd w:val="0"/>
              <w:rPr>
                <w:rFonts w:ascii="Book Antiqua" w:hAnsi="Book Antiqua" w:cs="Verdana"/>
                <w:color w:val="000000"/>
                <w:sz w:val="20"/>
                <w:szCs w:val="20"/>
              </w:rPr>
            </w:pPr>
            <w:r w:rsidRPr="00430B13">
              <w:rPr>
                <w:rFonts w:ascii="Book Antiqua" w:hAnsi="Book Antiqua" w:cs="Verdana,BoldItalic"/>
                <w:b/>
                <w:bCs/>
                <w:i/>
                <w:iCs/>
                <w:color w:val="000000"/>
                <w:sz w:val="20"/>
                <w:szCs w:val="20"/>
              </w:rPr>
              <w:t>Develop Employment Readiness</w:t>
            </w:r>
          </w:p>
        </w:tc>
        <w:tc>
          <w:tcPr>
            <w:tcW w:w="408" w:type="dxa"/>
          </w:tcPr>
          <w:p w14:paraId="7A7769B0"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360" w:type="dxa"/>
          </w:tcPr>
          <w:p w14:paraId="7A7769B1"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270" w:type="dxa"/>
          </w:tcPr>
          <w:p w14:paraId="7A7769B2"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360" w:type="dxa"/>
          </w:tcPr>
          <w:p w14:paraId="7A7769B3"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360" w:type="dxa"/>
          </w:tcPr>
          <w:p w14:paraId="7A7769B4"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360" w:type="dxa"/>
          </w:tcPr>
          <w:p w14:paraId="7A7769B5"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270" w:type="dxa"/>
          </w:tcPr>
          <w:p w14:paraId="7A7769B6"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tcPr>
          <w:p w14:paraId="7A7769B7"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tcPr>
          <w:p w14:paraId="7A7769B8"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tcPr>
          <w:p w14:paraId="7A7769B9" w14:textId="2172A80B" w:rsidR="00EC5913" w:rsidRPr="008E383D" w:rsidRDefault="00427910"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450" w:type="dxa"/>
          </w:tcPr>
          <w:p w14:paraId="7A7769BA" w14:textId="281B329A" w:rsidR="00EC5913" w:rsidRPr="008E383D" w:rsidRDefault="00427910"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450" w:type="dxa"/>
          </w:tcPr>
          <w:p w14:paraId="7A7769BB" w14:textId="0D108773" w:rsidR="00EC5913" w:rsidRPr="008E383D" w:rsidRDefault="00427910"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456" w:type="dxa"/>
          </w:tcPr>
          <w:p w14:paraId="7A7769BC" w14:textId="511875B1" w:rsidR="00EC5913" w:rsidRPr="008E383D" w:rsidRDefault="00427910"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r>
      <w:tr w:rsidR="00EC5913" w:rsidRPr="008E383D" w14:paraId="7A7769CC" w14:textId="77777777" w:rsidTr="006A37D6">
        <w:trPr>
          <w:trHeight w:val="20"/>
        </w:trPr>
        <w:tc>
          <w:tcPr>
            <w:tcW w:w="5634" w:type="dxa"/>
          </w:tcPr>
          <w:p w14:paraId="7A7769BE" w14:textId="25B90163" w:rsidR="00EC5913" w:rsidRPr="00430B13" w:rsidRDefault="00EC5913" w:rsidP="006A37D6">
            <w:pPr>
              <w:autoSpaceDE w:val="0"/>
              <w:autoSpaceDN w:val="0"/>
              <w:adjustRightInd w:val="0"/>
              <w:rPr>
                <w:rFonts w:ascii="Book Antiqua" w:hAnsi="Book Antiqua" w:cs="Verdana"/>
                <w:color w:val="000000"/>
                <w:sz w:val="20"/>
                <w:szCs w:val="20"/>
              </w:rPr>
            </w:pPr>
            <w:r w:rsidRPr="00430B13">
              <w:rPr>
                <w:rFonts w:ascii="Book Antiqua" w:hAnsi="Book Antiqua" w:cs="Verdana"/>
                <w:color w:val="000000"/>
                <w:sz w:val="20"/>
                <w:szCs w:val="20"/>
              </w:rPr>
              <w:t>Acquire employability skills such as working on a</w:t>
            </w:r>
            <w:r w:rsidR="00647545">
              <w:rPr>
                <w:rFonts w:ascii="Book Antiqua" w:hAnsi="Book Antiqua" w:cs="Verdana"/>
                <w:color w:val="000000"/>
                <w:sz w:val="20"/>
                <w:szCs w:val="20"/>
              </w:rPr>
              <w:t xml:space="preserve"> </w:t>
            </w:r>
            <w:r w:rsidRPr="00430B13">
              <w:rPr>
                <w:rFonts w:ascii="Book Antiqua" w:hAnsi="Book Antiqua" w:cs="Verdana"/>
                <w:color w:val="000000"/>
                <w:sz w:val="20"/>
                <w:szCs w:val="20"/>
              </w:rPr>
              <w:t>team, problem-solving and organizational skills</w:t>
            </w:r>
          </w:p>
        </w:tc>
        <w:tc>
          <w:tcPr>
            <w:tcW w:w="408" w:type="dxa"/>
          </w:tcPr>
          <w:p w14:paraId="7A7769BF"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360" w:type="dxa"/>
          </w:tcPr>
          <w:p w14:paraId="7A7769C0"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270" w:type="dxa"/>
          </w:tcPr>
          <w:p w14:paraId="7A7769C1"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360" w:type="dxa"/>
          </w:tcPr>
          <w:p w14:paraId="7A7769C2"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360" w:type="dxa"/>
          </w:tcPr>
          <w:p w14:paraId="7A7769C3"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360" w:type="dxa"/>
          </w:tcPr>
          <w:p w14:paraId="7A7769C4"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270" w:type="dxa"/>
          </w:tcPr>
          <w:p w14:paraId="7A7769C5"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tcPr>
          <w:p w14:paraId="7A7769C6"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tcPr>
          <w:p w14:paraId="7A7769C7"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tcPr>
          <w:p w14:paraId="7A7769C8" w14:textId="4BAB8CC9" w:rsidR="00EC5913" w:rsidRPr="008E383D" w:rsidRDefault="00427910"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450" w:type="dxa"/>
          </w:tcPr>
          <w:p w14:paraId="7A7769C9" w14:textId="649EB843" w:rsidR="00EC5913" w:rsidRPr="008E383D" w:rsidRDefault="00427910"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450" w:type="dxa"/>
          </w:tcPr>
          <w:p w14:paraId="7A7769CA" w14:textId="3A98D027" w:rsidR="00EC5913" w:rsidRPr="008E383D" w:rsidRDefault="00427910"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456" w:type="dxa"/>
          </w:tcPr>
          <w:p w14:paraId="7A7769CB" w14:textId="567430E7" w:rsidR="00EC5913" w:rsidRPr="008E383D" w:rsidRDefault="00427910"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r>
      <w:tr w:rsidR="00EC5913" w:rsidRPr="008E383D" w14:paraId="7A7769DB" w14:textId="77777777" w:rsidTr="006A37D6">
        <w:trPr>
          <w:trHeight w:val="20"/>
        </w:trPr>
        <w:tc>
          <w:tcPr>
            <w:tcW w:w="5634" w:type="dxa"/>
          </w:tcPr>
          <w:p w14:paraId="7A7769CD" w14:textId="72A1013A" w:rsidR="00EC5913" w:rsidRPr="00430B13" w:rsidRDefault="00EC5913" w:rsidP="006A37D6">
            <w:pPr>
              <w:autoSpaceDE w:val="0"/>
              <w:autoSpaceDN w:val="0"/>
              <w:adjustRightInd w:val="0"/>
              <w:rPr>
                <w:rFonts w:ascii="Book Antiqua" w:hAnsi="Book Antiqua" w:cs="Verdana"/>
                <w:color w:val="000000"/>
                <w:sz w:val="20"/>
                <w:szCs w:val="20"/>
              </w:rPr>
            </w:pPr>
            <w:r w:rsidRPr="00430B13">
              <w:rPr>
                <w:rFonts w:ascii="Book Antiqua" w:hAnsi="Book Antiqua" w:cs="Verdana"/>
                <w:color w:val="000000"/>
                <w:sz w:val="20"/>
                <w:szCs w:val="20"/>
              </w:rPr>
              <w:t>Apply job readiness skills to seek employment</w:t>
            </w:r>
            <w:r w:rsidR="00647545">
              <w:rPr>
                <w:rFonts w:ascii="Book Antiqua" w:hAnsi="Book Antiqua" w:cs="Verdana"/>
                <w:color w:val="000000"/>
                <w:sz w:val="20"/>
                <w:szCs w:val="20"/>
              </w:rPr>
              <w:t xml:space="preserve"> </w:t>
            </w:r>
            <w:r w:rsidRPr="00430B13">
              <w:rPr>
                <w:rFonts w:ascii="Book Antiqua" w:hAnsi="Book Antiqua" w:cs="Verdana"/>
                <w:color w:val="000000"/>
                <w:sz w:val="20"/>
                <w:szCs w:val="20"/>
              </w:rPr>
              <w:t>opportunities</w:t>
            </w:r>
          </w:p>
        </w:tc>
        <w:tc>
          <w:tcPr>
            <w:tcW w:w="408" w:type="dxa"/>
          </w:tcPr>
          <w:p w14:paraId="7A7769CE"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360" w:type="dxa"/>
          </w:tcPr>
          <w:p w14:paraId="7A7769CF"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270" w:type="dxa"/>
          </w:tcPr>
          <w:p w14:paraId="7A7769D0"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360" w:type="dxa"/>
          </w:tcPr>
          <w:p w14:paraId="7A7769D1"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360" w:type="dxa"/>
          </w:tcPr>
          <w:p w14:paraId="7A7769D2"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360" w:type="dxa"/>
          </w:tcPr>
          <w:p w14:paraId="7A7769D3"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270" w:type="dxa"/>
          </w:tcPr>
          <w:p w14:paraId="7A7769D4"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tcPr>
          <w:p w14:paraId="7A7769D5"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tcPr>
          <w:p w14:paraId="7A7769D6"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tcPr>
          <w:p w14:paraId="7A7769D7" w14:textId="0548AB18" w:rsidR="00EC5913" w:rsidRPr="008E383D" w:rsidRDefault="00427910"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450" w:type="dxa"/>
          </w:tcPr>
          <w:p w14:paraId="7A7769D8" w14:textId="36710AD3" w:rsidR="00EC5913" w:rsidRPr="008E383D" w:rsidRDefault="00427910"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450" w:type="dxa"/>
          </w:tcPr>
          <w:p w14:paraId="7A7769D9" w14:textId="4B501B93" w:rsidR="00EC5913" w:rsidRPr="008E383D" w:rsidRDefault="00427910"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456" w:type="dxa"/>
          </w:tcPr>
          <w:p w14:paraId="7A7769DA" w14:textId="0353A5C5" w:rsidR="00EC5913" w:rsidRPr="008E383D" w:rsidRDefault="00427910"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r>
      <w:tr w:rsidR="00EC5913" w:rsidRPr="008E383D" w14:paraId="7A7769EA" w14:textId="77777777" w:rsidTr="006A37D6">
        <w:trPr>
          <w:trHeight w:val="20"/>
        </w:trPr>
        <w:tc>
          <w:tcPr>
            <w:tcW w:w="5634" w:type="dxa"/>
          </w:tcPr>
          <w:p w14:paraId="7A7769DC" w14:textId="77777777" w:rsidR="00EC5913" w:rsidRPr="00430B13" w:rsidRDefault="00EC5913" w:rsidP="006A37D6">
            <w:pPr>
              <w:autoSpaceDE w:val="0"/>
              <w:autoSpaceDN w:val="0"/>
              <w:adjustRightInd w:val="0"/>
              <w:rPr>
                <w:rFonts w:ascii="Book Antiqua" w:hAnsi="Book Antiqua" w:cs="Verdana"/>
                <w:color w:val="000000"/>
                <w:sz w:val="20"/>
                <w:szCs w:val="20"/>
              </w:rPr>
            </w:pPr>
            <w:r w:rsidRPr="00430B13">
              <w:rPr>
                <w:rFonts w:ascii="Book Antiqua" w:hAnsi="Book Antiqua" w:cs="Verdana"/>
                <w:color w:val="000000"/>
                <w:sz w:val="20"/>
                <w:szCs w:val="20"/>
              </w:rPr>
              <w:t>Demonstrate knowledge about the changingworkplace</w:t>
            </w:r>
          </w:p>
        </w:tc>
        <w:tc>
          <w:tcPr>
            <w:tcW w:w="408" w:type="dxa"/>
          </w:tcPr>
          <w:p w14:paraId="7A7769DD"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360" w:type="dxa"/>
          </w:tcPr>
          <w:p w14:paraId="7A7769DE"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270" w:type="dxa"/>
          </w:tcPr>
          <w:p w14:paraId="7A7769DF"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360" w:type="dxa"/>
          </w:tcPr>
          <w:p w14:paraId="7A7769E0"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360" w:type="dxa"/>
          </w:tcPr>
          <w:p w14:paraId="7A7769E1"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360" w:type="dxa"/>
          </w:tcPr>
          <w:p w14:paraId="7A7769E2"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270" w:type="dxa"/>
          </w:tcPr>
          <w:p w14:paraId="7A7769E3"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tcPr>
          <w:p w14:paraId="7A7769E4"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tcPr>
          <w:p w14:paraId="7A7769E5"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tcPr>
          <w:p w14:paraId="7A7769E6" w14:textId="63FD2380" w:rsidR="00EC5913" w:rsidRPr="008E383D" w:rsidRDefault="00427910"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450" w:type="dxa"/>
          </w:tcPr>
          <w:p w14:paraId="7A7769E7" w14:textId="09C384A8" w:rsidR="00EC5913" w:rsidRPr="008E383D" w:rsidRDefault="00427910"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450" w:type="dxa"/>
          </w:tcPr>
          <w:p w14:paraId="7A7769E8" w14:textId="10001423" w:rsidR="00EC5913" w:rsidRPr="008E383D" w:rsidRDefault="00427910"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456" w:type="dxa"/>
          </w:tcPr>
          <w:p w14:paraId="7A7769E9" w14:textId="341F9347" w:rsidR="00EC5913" w:rsidRPr="008E383D" w:rsidRDefault="00427910"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r>
      <w:tr w:rsidR="00EC5913" w:rsidRPr="008E383D" w14:paraId="7A7769F9" w14:textId="77777777" w:rsidTr="006A37D6">
        <w:trPr>
          <w:trHeight w:val="20"/>
        </w:trPr>
        <w:tc>
          <w:tcPr>
            <w:tcW w:w="5634" w:type="dxa"/>
          </w:tcPr>
          <w:p w14:paraId="7A7769EB" w14:textId="4576FB6C" w:rsidR="00EC5913" w:rsidRPr="00430B13" w:rsidRDefault="00EC5913" w:rsidP="006A37D6">
            <w:pPr>
              <w:autoSpaceDE w:val="0"/>
              <w:autoSpaceDN w:val="0"/>
              <w:adjustRightInd w:val="0"/>
              <w:rPr>
                <w:rFonts w:ascii="Book Antiqua" w:hAnsi="Book Antiqua" w:cs="Verdana"/>
                <w:color w:val="000000"/>
                <w:sz w:val="20"/>
                <w:szCs w:val="20"/>
              </w:rPr>
            </w:pPr>
            <w:r w:rsidRPr="00430B13">
              <w:rPr>
                <w:rFonts w:ascii="Book Antiqua" w:hAnsi="Book Antiqua" w:cs="Verdana"/>
                <w:color w:val="000000"/>
                <w:sz w:val="20"/>
                <w:szCs w:val="20"/>
              </w:rPr>
              <w:t>Learn about the rights and responsibilities of</w:t>
            </w:r>
            <w:r w:rsidR="00647545">
              <w:rPr>
                <w:rFonts w:ascii="Book Antiqua" w:hAnsi="Book Antiqua" w:cs="Verdana"/>
                <w:color w:val="000000"/>
                <w:sz w:val="20"/>
                <w:szCs w:val="20"/>
              </w:rPr>
              <w:t xml:space="preserve"> </w:t>
            </w:r>
            <w:r w:rsidRPr="00430B13">
              <w:rPr>
                <w:rFonts w:ascii="Book Antiqua" w:hAnsi="Book Antiqua" w:cs="Verdana"/>
                <w:color w:val="000000"/>
                <w:sz w:val="20"/>
                <w:szCs w:val="20"/>
              </w:rPr>
              <w:t>employers and employees</w:t>
            </w:r>
          </w:p>
        </w:tc>
        <w:tc>
          <w:tcPr>
            <w:tcW w:w="408" w:type="dxa"/>
          </w:tcPr>
          <w:p w14:paraId="7A7769EC"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360" w:type="dxa"/>
          </w:tcPr>
          <w:p w14:paraId="7A7769ED"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270" w:type="dxa"/>
          </w:tcPr>
          <w:p w14:paraId="7A7769EE"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360" w:type="dxa"/>
          </w:tcPr>
          <w:p w14:paraId="7A7769EF"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360" w:type="dxa"/>
          </w:tcPr>
          <w:p w14:paraId="7A7769F0"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360" w:type="dxa"/>
          </w:tcPr>
          <w:p w14:paraId="7A7769F1"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270" w:type="dxa"/>
          </w:tcPr>
          <w:p w14:paraId="7A7769F2"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tcPr>
          <w:p w14:paraId="7A7769F3"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tcPr>
          <w:p w14:paraId="7A7769F4"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tcPr>
          <w:p w14:paraId="7A7769F5" w14:textId="42500203" w:rsidR="00EC5913" w:rsidRPr="008E383D" w:rsidRDefault="00427910"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450" w:type="dxa"/>
          </w:tcPr>
          <w:p w14:paraId="7A7769F6" w14:textId="26108D38" w:rsidR="00EC5913" w:rsidRPr="008E383D" w:rsidRDefault="00427910"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450" w:type="dxa"/>
          </w:tcPr>
          <w:p w14:paraId="7A7769F7" w14:textId="15280C31" w:rsidR="00EC5913" w:rsidRPr="008E383D" w:rsidRDefault="00427910"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456" w:type="dxa"/>
          </w:tcPr>
          <w:p w14:paraId="7A7769F8" w14:textId="57BB15F7" w:rsidR="00EC5913" w:rsidRPr="008E383D" w:rsidRDefault="00427910"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r>
      <w:tr w:rsidR="00EC5913" w:rsidRPr="008E383D" w14:paraId="7A776A08" w14:textId="77777777" w:rsidTr="006A37D6">
        <w:trPr>
          <w:trHeight w:val="20"/>
        </w:trPr>
        <w:tc>
          <w:tcPr>
            <w:tcW w:w="5634" w:type="dxa"/>
          </w:tcPr>
          <w:p w14:paraId="7A7769FA" w14:textId="00982A84" w:rsidR="00EC5913" w:rsidRPr="00430B13" w:rsidRDefault="00EC5913" w:rsidP="006A37D6">
            <w:pPr>
              <w:autoSpaceDE w:val="0"/>
              <w:autoSpaceDN w:val="0"/>
              <w:adjustRightInd w:val="0"/>
              <w:rPr>
                <w:rFonts w:ascii="Book Antiqua" w:hAnsi="Book Antiqua" w:cs="Verdana"/>
                <w:color w:val="000000"/>
                <w:sz w:val="20"/>
                <w:szCs w:val="20"/>
              </w:rPr>
            </w:pPr>
            <w:r w:rsidRPr="00430B13">
              <w:rPr>
                <w:rFonts w:ascii="Book Antiqua" w:hAnsi="Book Antiqua" w:cs="Verdana"/>
                <w:color w:val="000000"/>
                <w:sz w:val="20"/>
                <w:szCs w:val="20"/>
              </w:rPr>
              <w:t>Learn to respect individual uniqueness in the</w:t>
            </w:r>
            <w:r w:rsidR="00647545">
              <w:rPr>
                <w:rFonts w:ascii="Book Antiqua" w:hAnsi="Book Antiqua" w:cs="Verdana"/>
                <w:color w:val="000000"/>
                <w:sz w:val="20"/>
                <w:szCs w:val="20"/>
              </w:rPr>
              <w:t xml:space="preserve"> </w:t>
            </w:r>
            <w:r w:rsidRPr="00430B13">
              <w:rPr>
                <w:rFonts w:ascii="Book Antiqua" w:hAnsi="Book Antiqua" w:cs="Verdana"/>
                <w:color w:val="000000"/>
                <w:sz w:val="20"/>
                <w:szCs w:val="20"/>
              </w:rPr>
              <w:t>workplace</w:t>
            </w:r>
          </w:p>
        </w:tc>
        <w:tc>
          <w:tcPr>
            <w:tcW w:w="408" w:type="dxa"/>
          </w:tcPr>
          <w:p w14:paraId="7A7769FB"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360" w:type="dxa"/>
          </w:tcPr>
          <w:p w14:paraId="7A7769FC"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270" w:type="dxa"/>
          </w:tcPr>
          <w:p w14:paraId="7A7769FD"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360" w:type="dxa"/>
          </w:tcPr>
          <w:p w14:paraId="7A7769FE"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360" w:type="dxa"/>
          </w:tcPr>
          <w:p w14:paraId="7A7769FF"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360" w:type="dxa"/>
          </w:tcPr>
          <w:p w14:paraId="7A776A00"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270" w:type="dxa"/>
          </w:tcPr>
          <w:p w14:paraId="7A776A01"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tcPr>
          <w:p w14:paraId="7A776A02"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tcPr>
          <w:p w14:paraId="7A776A03"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tcPr>
          <w:p w14:paraId="7A776A04" w14:textId="7D18DA1A" w:rsidR="00EC5913" w:rsidRPr="008E383D" w:rsidRDefault="00427910"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450" w:type="dxa"/>
          </w:tcPr>
          <w:p w14:paraId="7A776A05" w14:textId="6CE881C6" w:rsidR="00EC5913" w:rsidRPr="008E383D" w:rsidRDefault="00427910"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450" w:type="dxa"/>
          </w:tcPr>
          <w:p w14:paraId="7A776A06" w14:textId="397196CA" w:rsidR="00EC5913" w:rsidRPr="008E383D" w:rsidRDefault="00427910"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456" w:type="dxa"/>
          </w:tcPr>
          <w:p w14:paraId="7A776A07" w14:textId="442DBD62" w:rsidR="00EC5913" w:rsidRPr="008E383D" w:rsidRDefault="00427910"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r>
      <w:tr w:rsidR="00EC5913" w:rsidRPr="008E383D" w14:paraId="7A776A17" w14:textId="77777777" w:rsidTr="006A37D6">
        <w:trPr>
          <w:trHeight w:val="20"/>
        </w:trPr>
        <w:tc>
          <w:tcPr>
            <w:tcW w:w="5634" w:type="dxa"/>
          </w:tcPr>
          <w:p w14:paraId="7A776A09" w14:textId="77777777" w:rsidR="00EC5913" w:rsidRPr="00430B13" w:rsidRDefault="00EC5913" w:rsidP="006A37D6">
            <w:pPr>
              <w:autoSpaceDE w:val="0"/>
              <w:autoSpaceDN w:val="0"/>
              <w:adjustRightInd w:val="0"/>
              <w:rPr>
                <w:rFonts w:ascii="Book Antiqua" w:hAnsi="Book Antiqua" w:cs="Verdana"/>
                <w:color w:val="000000"/>
                <w:sz w:val="20"/>
                <w:szCs w:val="20"/>
              </w:rPr>
            </w:pPr>
            <w:r w:rsidRPr="00430B13">
              <w:rPr>
                <w:rFonts w:ascii="Book Antiqua" w:hAnsi="Book Antiqua" w:cs="Verdana"/>
                <w:color w:val="000000"/>
                <w:sz w:val="20"/>
                <w:szCs w:val="20"/>
              </w:rPr>
              <w:t>Learn how to write a resume</w:t>
            </w:r>
          </w:p>
        </w:tc>
        <w:tc>
          <w:tcPr>
            <w:tcW w:w="408" w:type="dxa"/>
          </w:tcPr>
          <w:p w14:paraId="7A776A0A"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360" w:type="dxa"/>
          </w:tcPr>
          <w:p w14:paraId="7A776A0B"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270" w:type="dxa"/>
          </w:tcPr>
          <w:p w14:paraId="7A776A0C"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360" w:type="dxa"/>
          </w:tcPr>
          <w:p w14:paraId="7A776A0D"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360" w:type="dxa"/>
          </w:tcPr>
          <w:p w14:paraId="7A776A0E"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360" w:type="dxa"/>
          </w:tcPr>
          <w:p w14:paraId="7A776A0F"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270" w:type="dxa"/>
          </w:tcPr>
          <w:p w14:paraId="7A776A10"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tcPr>
          <w:p w14:paraId="7A776A11"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tcPr>
          <w:p w14:paraId="7A776A12"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tcPr>
          <w:p w14:paraId="7A776A13" w14:textId="3D741B3F" w:rsidR="00EC5913" w:rsidRPr="008E383D" w:rsidRDefault="00427910"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450" w:type="dxa"/>
          </w:tcPr>
          <w:p w14:paraId="7A776A14" w14:textId="0E52D578" w:rsidR="00EC5913" w:rsidRPr="008E383D" w:rsidRDefault="00427910"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450" w:type="dxa"/>
          </w:tcPr>
          <w:p w14:paraId="7A776A15" w14:textId="55B29521" w:rsidR="00EC5913" w:rsidRPr="008E383D" w:rsidRDefault="00427910"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456" w:type="dxa"/>
          </w:tcPr>
          <w:p w14:paraId="7A776A16" w14:textId="0D7863F7" w:rsidR="00EC5913" w:rsidRPr="008E383D" w:rsidRDefault="00427910"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r>
      <w:tr w:rsidR="00EC5913" w:rsidRPr="008E383D" w14:paraId="7A776A26" w14:textId="77777777" w:rsidTr="006A37D6">
        <w:trPr>
          <w:trHeight w:val="20"/>
        </w:trPr>
        <w:tc>
          <w:tcPr>
            <w:tcW w:w="5634" w:type="dxa"/>
          </w:tcPr>
          <w:p w14:paraId="7A776A18" w14:textId="77777777" w:rsidR="00EC5913" w:rsidRPr="00430B13" w:rsidRDefault="00EC5913" w:rsidP="006A37D6">
            <w:pPr>
              <w:autoSpaceDE w:val="0"/>
              <w:autoSpaceDN w:val="0"/>
              <w:adjustRightInd w:val="0"/>
              <w:rPr>
                <w:rFonts w:ascii="Book Antiqua" w:hAnsi="Book Antiqua" w:cs="Verdana"/>
                <w:color w:val="000000"/>
                <w:sz w:val="20"/>
                <w:szCs w:val="20"/>
              </w:rPr>
            </w:pPr>
            <w:r w:rsidRPr="00430B13">
              <w:rPr>
                <w:rFonts w:ascii="Book Antiqua" w:hAnsi="Book Antiqua" w:cs="Verdana"/>
                <w:color w:val="000000"/>
                <w:sz w:val="20"/>
                <w:szCs w:val="20"/>
              </w:rPr>
              <w:lastRenderedPageBreak/>
              <w:t>Develop a positive attitude toward work and learning</w:t>
            </w:r>
          </w:p>
        </w:tc>
        <w:tc>
          <w:tcPr>
            <w:tcW w:w="408" w:type="dxa"/>
          </w:tcPr>
          <w:p w14:paraId="7A776A19"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360" w:type="dxa"/>
          </w:tcPr>
          <w:p w14:paraId="7A776A1A"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270" w:type="dxa"/>
          </w:tcPr>
          <w:p w14:paraId="7A776A1B"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360" w:type="dxa"/>
          </w:tcPr>
          <w:p w14:paraId="7A776A1C"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360" w:type="dxa"/>
          </w:tcPr>
          <w:p w14:paraId="7A776A1D"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360" w:type="dxa"/>
          </w:tcPr>
          <w:p w14:paraId="7A776A1E"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270" w:type="dxa"/>
          </w:tcPr>
          <w:p w14:paraId="7A776A1F"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tcPr>
          <w:p w14:paraId="7A776A20"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tcPr>
          <w:p w14:paraId="7A776A21"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tcPr>
          <w:p w14:paraId="7A776A22" w14:textId="306530CB" w:rsidR="00EC5913" w:rsidRPr="008E383D" w:rsidRDefault="00427910"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450" w:type="dxa"/>
          </w:tcPr>
          <w:p w14:paraId="7A776A23" w14:textId="13FFD193" w:rsidR="00EC5913" w:rsidRPr="008E383D" w:rsidRDefault="00427910"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450" w:type="dxa"/>
          </w:tcPr>
          <w:p w14:paraId="7A776A24" w14:textId="43FBF974" w:rsidR="00EC5913" w:rsidRPr="008E383D" w:rsidRDefault="00427910"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456" w:type="dxa"/>
          </w:tcPr>
          <w:p w14:paraId="7A776A25" w14:textId="680F8D2E" w:rsidR="00EC5913" w:rsidRPr="008E383D" w:rsidRDefault="00427910"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r>
      <w:tr w:rsidR="00FA44BD" w:rsidRPr="008E383D" w14:paraId="7A776A35" w14:textId="77777777" w:rsidTr="006A37D6">
        <w:trPr>
          <w:trHeight w:val="20"/>
        </w:trPr>
        <w:tc>
          <w:tcPr>
            <w:tcW w:w="5634" w:type="dxa"/>
          </w:tcPr>
          <w:p w14:paraId="7A776A27" w14:textId="15D85FDE" w:rsidR="00FA44BD" w:rsidRPr="00430B13" w:rsidRDefault="00FA44BD" w:rsidP="00FA44BD">
            <w:pPr>
              <w:autoSpaceDE w:val="0"/>
              <w:autoSpaceDN w:val="0"/>
              <w:adjustRightInd w:val="0"/>
              <w:rPr>
                <w:rFonts w:ascii="Book Antiqua" w:hAnsi="Book Antiqua" w:cs="Verdana"/>
                <w:color w:val="000000"/>
                <w:sz w:val="20"/>
                <w:szCs w:val="20"/>
              </w:rPr>
            </w:pPr>
            <w:r w:rsidRPr="00430B13">
              <w:rPr>
                <w:rFonts w:ascii="Book Antiqua" w:hAnsi="Book Antiqua" w:cs="Verdana"/>
                <w:color w:val="000000"/>
                <w:sz w:val="20"/>
                <w:szCs w:val="20"/>
              </w:rPr>
              <w:t>Understand the importance of responsibility,</w:t>
            </w:r>
            <w:r w:rsidR="00647545">
              <w:rPr>
                <w:rFonts w:ascii="Book Antiqua" w:hAnsi="Book Antiqua" w:cs="Verdana"/>
                <w:color w:val="000000"/>
                <w:sz w:val="20"/>
                <w:szCs w:val="20"/>
              </w:rPr>
              <w:t xml:space="preserve"> d</w:t>
            </w:r>
            <w:r w:rsidRPr="00430B13">
              <w:rPr>
                <w:rFonts w:ascii="Book Antiqua" w:hAnsi="Book Antiqua" w:cs="Verdana"/>
                <w:color w:val="000000"/>
                <w:sz w:val="20"/>
                <w:szCs w:val="20"/>
              </w:rPr>
              <w:t>ependability, punctuality, integrity and effort in the</w:t>
            </w:r>
            <w:r w:rsidR="00647545">
              <w:rPr>
                <w:rFonts w:ascii="Book Antiqua" w:hAnsi="Book Antiqua" w:cs="Verdana"/>
                <w:color w:val="000000"/>
                <w:sz w:val="20"/>
                <w:szCs w:val="20"/>
              </w:rPr>
              <w:t xml:space="preserve"> </w:t>
            </w:r>
            <w:r w:rsidRPr="00430B13">
              <w:rPr>
                <w:rFonts w:ascii="Book Antiqua" w:hAnsi="Book Antiqua" w:cs="Verdana"/>
                <w:color w:val="000000"/>
                <w:sz w:val="20"/>
                <w:szCs w:val="20"/>
              </w:rPr>
              <w:t>workplace</w:t>
            </w:r>
          </w:p>
        </w:tc>
        <w:tc>
          <w:tcPr>
            <w:tcW w:w="408" w:type="dxa"/>
          </w:tcPr>
          <w:p w14:paraId="7A776A28" w14:textId="77777777" w:rsidR="00FA44BD" w:rsidRPr="008E383D" w:rsidRDefault="00FA44BD" w:rsidP="00FA44BD">
            <w:pPr>
              <w:autoSpaceDE w:val="0"/>
              <w:autoSpaceDN w:val="0"/>
              <w:adjustRightInd w:val="0"/>
              <w:jc w:val="center"/>
              <w:rPr>
                <w:rFonts w:ascii="Book Antiqua" w:hAnsi="Book Antiqua" w:cs="Verdana,Bold"/>
                <w:b/>
                <w:bCs/>
                <w:color w:val="000000" w:themeColor="text1"/>
                <w:sz w:val="20"/>
                <w:szCs w:val="20"/>
              </w:rPr>
            </w:pPr>
          </w:p>
        </w:tc>
        <w:tc>
          <w:tcPr>
            <w:tcW w:w="360" w:type="dxa"/>
          </w:tcPr>
          <w:p w14:paraId="7A776A29" w14:textId="77777777" w:rsidR="00FA44BD" w:rsidRPr="008E383D" w:rsidRDefault="00FA44BD" w:rsidP="00FA44BD">
            <w:pPr>
              <w:autoSpaceDE w:val="0"/>
              <w:autoSpaceDN w:val="0"/>
              <w:adjustRightInd w:val="0"/>
              <w:jc w:val="center"/>
              <w:rPr>
                <w:rFonts w:ascii="Book Antiqua" w:hAnsi="Book Antiqua" w:cs="Verdana,Bold"/>
                <w:b/>
                <w:bCs/>
                <w:color w:val="000000" w:themeColor="text1"/>
                <w:sz w:val="20"/>
                <w:szCs w:val="20"/>
              </w:rPr>
            </w:pPr>
          </w:p>
        </w:tc>
        <w:tc>
          <w:tcPr>
            <w:tcW w:w="270" w:type="dxa"/>
          </w:tcPr>
          <w:p w14:paraId="7A776A2A" w14:textId="77777777" w:rsidR="00FA44BD" w:rsidRPr="008E383D" w:rsidRDefault="00FA44BD" w:rsidP="00FA44BD">
            <w:pPr>
              <w:autoSpaceDE w:val="0"/>
              <w:autoSpaceDN w:val="0"/>
              <w:adjustRightInd w:val="0"/>
              <w:jc w:val="center"/>
              <w:rPr>
                <w:rFonts w:ascii="Book Antiqua" w:hAnsi="Book Antiqua" w:cs="Verdana,Bold"/>
                <w:b/>
                <w:bCs/>
                <w:color w:val="000000" w:themeColor="text1"/>
                <w:sz w:val="20"/>
                <w:szCs w:val="20"/>
              </w:rPr>
            </w:pPr>
          </w:p>
        </w:tc>
        <w:tc>
          <w:tcPr>
            <w:tcW w:w="360" w:type="dxa"/>
          </w:tcPr>
          <w:p w14:paraId="7A776A2B" w14:textId="77777777" w:rsidR="00FA44BD" w:rsidRPr="008E383D" w:rsidRDefault="00FA44BD" w:rsidP="00FA44BD">
            <w:pPr>
              <w:autoSpaceDE w:val="0"/>
              <w:autoSpaceDN w:val="0"/>
              <w:adjustRightInd w:val="0"/>
              <w:jc w:val="center"/>
              <w:rPr>
                <w:rFonts w:ascii="Book Antiqua" w:hAnsi="Book Antiqua" w:cs="Verdana,Bold"/>
                <w:b/>
                <w:bCs/>
                <w:color w:val="000000" w:themeColor="text1"/>
                <w:sz w:val="20"/>
                <w:szCs w:val="20"/>
              </w:rPr>
            </w:pPr>
          </w:p>
        </w:tc>
        <w:tc>
          <w:tcPr>
            <w:tcW w:w="360" w:type="dxa"/>
          </w:tcPr>
          <w:p w14:paraId="7A776A2C" w14:textId="77777777" w:rsidR="00FA44BD" w:rsidRPr="008E383D" w:rsidRDefault="00FA44BD" w:rsidP="00FA44BD">
            <w:pPr>
              <w:autoSpaceDE w:val="0"/>
              <w:autoSpaceDN w:val="0"/>
              <w:adjustRightInd w:val="0"/>
              <w:jc w:val="center"/>
              <w:rPr>
                <w:rFonts w:ascii="Book Antiqua" w:hAnsi="Book Antiqua" w:cs="Verdana,Bold"/>
                <w:b/>
                <w:bCs/>
                <w:color w:val="000000" w:themeColor="text1"/>
                <w:sz w:val="20"/>
                <w:szCs w:val="20"/>
              </w:rPr>
            </w:pPr>
          </w:p>
        </w:tc>
        <w:tc>
          <w:tcPr>
            <w:tcW w:w="360" w:type="dxa"/>
          </w:tcPr>
          <w:p w14:paraId="7A776A2D" w14:textId="77777777" w:rsidR="00FA44BD" w:rsidRPr="008E383D" w:rsidRDefault="00FA44BD" w:rsidP="00FA44BD">
            <w:pPr>
              <w:autoSpaceDE w:val="0"/>
              <w:autoSpaceDN w:val="0"/>
              <w:adjustRightInd w:val="0"/>
              <w:jc w:val="center"/>
              <w:rPr>
                <w:rFonts w:ascii="Book Antiqua" w:hAnsi="Book Antiqua" w:cs="Verdana,Bold"/>
                <w:b/>
                <w:bCs/>
                <w:color w:val="000000" w:themeColor="text1"/>
                <w:sz w:val="20"/>
                <w:szCs w:val="20"/>
              </w:rPr>
            </w:pPr>
          </w:p>
        </w:tc>
        <w:tc>
          <w:tcPr>
            <w:tcW w:w="270" w:type="dxa"/>
          </w:tcPr>
          <w:p w14:paraId="7A776A2E" w14:textId="77777777" w:rsidR="00FA44BD" w:rsidRPr="008E383D" w:rsidRDefault="00FA44BD" w:rsidP="00FA44BD">
            <w:pPr>
              <w:autoSpaceDE w:val="0"/>
              <w:autoSpaceDN w:val="0"/>
              <w:adjustRightInd w:val="0"/>
              <w:rPr>
                <w:rFonts w:ascii="Book Antiqua" w:hAnsi="Book Antiqua" w:cs="Verdana,Bold"/>
                <w:b/>
                <w:bCs/>
                <w:color w:val="000000" w:themeColor="text1"/>
                <w:sz w:val="20"/>
                <w:szCs w:val="20"/>
              </w:rPr>
            </w:pPr>
          </w:p>
        </w:tc>
        <w:tc>
          <w:tcPr>
            <w:tcW w:w="360" w:type="dxa"/>
          </w:tcPr>
          <w:p w14:paraId="7A776A2F" w14:textId="77777777" w:rsidR="00FA44BD" w:rsidRPr="008E383D" w:rsidRDefault="00FA44BD" w:rsidP="00FA44BD">
            <w:pPr>
              <w:autoSpaceDE w:val="0"/>
              <w:autoSpaceDN w:val="0"/>
              <w:adjustRightInd w:val="0"/>
              <w:rPr>
                <w:rFonts w:ascii="Book Antiqua" w:hAnsi="Book Antiqua" w:cs="Verdana,Bold"/>
                <w:b/>
                <w:bCs/>
                <w:color w:val="000000" w:themeColor="text1"/>
                <w:sz w:val="20"/>
                <w:szCs w:val="20"/>
              </w:rPr>
            </w:pPr>
          </w:p>
        </w:tc>
        <w:tc>
          <w:tcPr>
            <w:tcW w:w="360" w:type="dxa"/>
          </w:tcPr>
          <w:p w14:paraId="7A776A30" w14:textId="77777777" w:rsidR="00FA44BD" w:rsidRPr="008E383D" w:rsidRDefault="00FA44BD" w:rsidP="00FA44BD">
            <w:pPr>
              <w:autoSpaceDE w:val="0"/>
              <w:autoSpaceDN w:val="0"/>
              <w:adjustRightInd w:val="0"/>
              <w:rPr>
                <w:rFonts w:ascii="Book Antiqua" w:hAnsi="Book Antiqua" w:cs="Verdana,Bold"/>
                <w:b/>
                <w:bCs/>
                <w:color w:val="000000" w:themeColor="text1"/>
                <w:sz w:val="20"/>
                <w:szCs w:val="20"/>
              </w:rPr>
            </w:pPr>
          </w:p>
        </w:tc>
        <w:tc>
          <w:tcPr>
            <w:tcW w:w="360" w:type="dxa"/>
          </w:tcPr>
          <w:p w14:paraId="7A776A31" w14:textId="7473D912" w:rsidR="00FA44BD" w:rsidRPr="008E383D" w:rsidRDefault="00427910" w:rsidP="00FA44BD">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450" w:type="dxa"/>
          </w:tcPr>
          <w:p w14:paraId="7A776A32" w14:textId="29AAAEC7" w:rsidR="00FA44BD" w:rsidRPr="008E383D" w:rsidRDefault="00427910" w:rsidP="00FA44BD">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450" w:type="dxa"/>
          </w:tcPr>
          <w:p w14:paraId="7A776A33" w14:textId="5A4BDB6E" w:rsidR="00FA44BD" w:rsidRPr="008E383D" w:rsidRDefault="00427910" w:rsidP="00FA44BD">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456" w:type="dxa"/>
          </w:tcPr>
          <w:p w14:paraId="7A776A34" w14:textId="7C0807E4" w:rsidR="00FA44BD" w:rsidRPr="008E383D" w:rsidRDefault="00427910" w:rsidP="00FA44BD">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r>
      <w:tr w:rsidR="00FA44BD" w:rsidRPr="008E383D" w14:paraId="7A776A44" w14:textId="77777777" w:rsidTr="006A37D6">
        <w:trPr>
          <w:trHeight w:val="20"/>
        </w:trPr>
        <w:tc>
          <w:tcPr>
            <w:tcW w:w="5634" w:type="dxa"/>
          </w:tcPr>
          <w:p w14:paraId="7A776A36" w14:textId="77777777" w:rsidR="00FA44BD" w:rsidRPr="00430B13" w:rsidRDefault="00FA44BD" w:rsidP="00FA44BD">
            <w:pPr>
              <w:autoSpaceDE w:val="0"/>
              <w:autoSpaceDN w:val="0"/>
              <w:adjustRightInd w:val="0"/>
              <w:rPr>
                <w:rFonts w:ascii="Book Antiqua" w:hAnsi="Book Antiqua" w:cs="Verdana"/>
                <w:color w:val="000000"/>
                <w:sz w:val="20"/>
                <w:szCs w:val="20"/>
              </w:rPr>
            </w:pPr>
            <w:r w:rsidRPr="00430B13">
              <w:rPr>
                <w:rFonts w:ascii="Book Antiqua" w:hAnsi="Book Antiqua" w:cs="Verdana"/>
                <w:color w:val="000000"/>
                <w:sz w:val="20"/>
                <w:szCs w:val="20"/>
              </w:rPr>
              <w:t>Utilize time- and task-management skills</w:t>
            </w:r>
          </w:p>
        </w:tc>
        <w:tc>
          <w:tcPr>
            <w:tcW w:w="408" w:type="dxa"/>
          </w:tcPr>
          <w:p w14:paraId="7A776A37" w14:textId="77777777" w:rsidR="00FA44BD" w:rsidRPr="008E383D" w:rsidRDefault="00FA44BD" w:rsidP="00FA44BD">
            <w:pPr>
              <w:autoSpaceDE w:val="0"/>
              <w:autoSpaceDN w:val="0"/>
              <w:adjustRightInd w:val="0"/>
              <w:jc w:val="center"/>
              <w:rPr>
                <w:rFonts w:ascii="Book Antiqua" w:hAnsi="Book Antiqua" w:cs="Verdana,Bold"/>
                <w:b/>
                <w:bCs/>
                <w:color w:val="000000" w:themeColor="text1"/>
                <w:sz w:val="20"/>
                <w:szCs w:val="20"/>
              </w:rPr>
            </w:pPr>
          </w:p>
        </w:tc>
        <w:tc>
          <w:tcPr>
            <w:tcW w:w="360" w:type="dxa"/>
          </w:tcPr>
          <w:p w14:paraId="7A776A38" w14:textId="77777777" w:rsidR="00FA44BD" w:rsidRPr="008E383D" w:rsidRDefault="00FA44BD" w:rsidP="00FA44BD">
            <w:pPr>
              <w:autoSpaceDE w:val="0"/>
              <w:autoSpaceDN w:val="0"/>
              <w:adjustRightInd w:val="0"/>
              <w:jc w:val="center"/>
              <w:rPr>
                <w:rFonts w:ascii="Book Antiqua" w:hAnsi="Book Antiqua" w:cs="Verdana,Bold"/>
                <w:b/>
                <w:bCs/>
                <w:color w:val="000000" w:themeColor="text1"/>
                <w:sz w:val="20"/>
                <w:szCs w:val="20"/>
              </w:rPr>
            </w:pPr>
          </w:p>
        </w:tc>
        <w:tc>
          <w:tcPr>
            <w:tcW w:w="270" w:type="dxa"/>
          </w:tcPr>
          <w:p w14:paraId="7A776A39" w14:textId="77777777" w:rsidR="00FA44BD" w:rsidRPr="008E383D" w:rsidRDefault="00FA44BD" w:rsidP="00FA44BD">
            <w:pPr>
              <w:autoSpaceDE w:val="0"/>
              <w:autoSpaceDN w:val="0"/>
              <w:adjustRightInd w:val="0"/>
              <w:jc w:val="center"/>
              <w:rPr>
                <w:rFonts w:ascii="Book Antiqua" w:hAnsi="Book Antiqua" w:cs="Verdana,Bold"/>
                <w:b/>
                <w:bCs/>
                <w:color w:val="000000" w:themeColor="text1"/>
                <w:sz w:val="20"/>
                <w:szCs w:val="20"/>
              </w:rPr>
            </w:pPr>
          </w:p>
        </w:tc>
        <w:tc>
          <w:tcPr>
            <w:tcW w:w="360" w:type="dxa"/>
          </w:tcPr>
          <w:p w14:paraId="7A776A3A" w14:textId="77777777" w:rsidR="00FA44BD" w:rsidRPr="008E383D" w:rsidRDefault="00FA44BD" w:rsidP="00FA44BD">
            <w:pPr>
              <w:autoSpaceDE w:val="0"/>
              <w:autoSpaceDN w:val="0"/>
              <w:adjustRightInd w:val="0"/>
              <w:jc w:val="center"/>
              <w:rPr>
                <w:rFonts w:ascii="Book Antiqua" w:hAnsi="Book Antiqua" w:cs="Verdana,Bold"/>
                <w:b/>
                <w:bCs/>
                <w:color w:val="000000" w:themeColor="text1"/>
                <w:sz w:val="20"/>
                <w:szCs w:val="20"/>
              </w:rPr>
            </w:pPr>
          </w:p>
        </w:tc>
        <w:tc>
          <w:tcPr>
            <w:tcW w:w="360" w:type="dxa"/>
          </w:tcPr>
          <w:p w14:paraId="7A776A3B" w14:textId="77777777" w:rsidR="00FA44BD" w:rsidRPr="008E383D" w:rsidRDefault="00FA44BD" w:rsidP="00FA44BD">
            <w:pPr>
              <w:autoSpaceDE w:val="0"/>
              <w:autoSpaceDN w:val="0"/>
              <w:adjustRightInd w:val="0"/>
              <w:jc w:val="center"/>
              <w:rPr>
                <w:rFonts w:ascii="Book Antiqua" w:hAnsi="Book Antiqua" w:cs="Verdana,Bold"/>
                <w:b/>
                <w:bCs/>
                <w:color w:val="000000" w:themeColor="text1"/>
                <w:sz w:val="20"/>
                <w:szCs w:val="20"/>
              </w:rPr>
            </w:pPr>
          </w:p>
        </w:tc>
        <w:tc>
          <w:tcPr>
            <w:tcW w:w="360" w:type="dxa"/>
          </w:tcPr>
          <w:p w14:paraId="7A776A3C" w14:textId="77777777" w:rsidR="00FA44BD" w:rsidRPr="008E383D" w:rsidRDefault="00FA44BD" w:rsidP="00FA44BD">
            <w:pPr>
              <w:autoSpaceDE w:val="0"/>
              <w:autoSpaceDN w:val="0"/>
              <w:adjustRightInd w:val="0"/>
              <w:jc w:val="center"/>
              <w:rPr>
                <w:rFonts w:ascii="Book Antiqua" w:hAnsi="Book Antiqua" w:cs="Verdana,Bold"/>
                <w:b/>
                <w:bCs/>
                <w:color w:val="000000" w:themeColor="text1"/>
                <w:sz w:val="20"/>
                <w:szCs w:val="20"/>
              </w:rPr>
            </w:pPr>
          </w:p>
        </w:tc>
        <w:tc>
          <w:tcPr>
            <w:tcW w:w="270" w:type="dxa"/>
          </w:tcPr>
          <w:p w14:paraId="7A776A3D" w14:textId="77777777" w:rsidR="00FA44BD" w:rsidRPr="008E383D" w:rsidRDefault="00FA44BD" w:rsidP="00FA44BD">
            <w:pPr>
              <w:autoSpaceDE w:val="0"/>
              <w:autoSpaceDN w:val="0"/>
              <w:adjustRightInd w:val="0"/>
              <w:rPr>
                <w:rFonts w:ascii="Book Antiqua" w:hAnsi="Book Antiqua" w:cs="Verdana,Bold"/>
                <w:b/>
                <w:bCs/>
                <w:color w:val="000000" w:themeColor="text1"/>
                <w:sz w:val="20"/>
                <w:szCs w:val="20"/>
              </w:rPr>
            </w:pPr>
          </w:p>
        </w:tc>
        <w:tc>
          <w:tcPr>
            <w:tcW w:w="360" w:type="dxa"/>
          </w:tcPr>
          <w:p w14:paraId="7A776A3E" w14:textId="77777777" w:rsidR="00FA44BD" w:rsidRPr="008E383D" w:rsidRDefault="00FA44BD" w:rsidP="00FA44BD">
            <w:pPr>
              <w:autoSpaceDE w:val="0"/>
              <w:autoSpaceDN w:val="0"/>
              <w:adjustRightInd w:val="0"/>
              <w:rPr>
                <w:rFonts w:ascii="Book Antiqua" w:hAnsi="Book Antiqua" w:cs="Verdana,Bold"/>
                <w:b/>
                <w:bCs/>
                <w:color w:val="000000" w:themeColor="text1"/>
                <w:sz w:val="20"/>
                <w:szCs w:val="20"/>
              </w:rPr>
            </w:pPr>
          </w:p>
        </w:tc>
        <w:tc>
          <w:tcPr>
            <w:tcW w:w="360" w:type="dxa"/>
          </w:tcPr>
          <w:p w14:paraId="7A776A3F" w14:textId="77777777" w:rsidR="00FA44BD" w:rsidRPr="008E383D" w:rsidRDefault="00FA44BD" w:rsidP="00FA44BD">
            <w:pPr>
              <w:autoSpaceDE w:val="0"/>
              <w:autoSpaceDN w:val="0"/>
              <w:adjustRightInd w:val="0"/>
              <w:rPr>
                <w:rFonts w:ascii="Book Antiqua" w:hAnsi="Book Antiqua" w:cs="Verdana,Bold"/>
                <w:b/>
                <w:bCs/>
                <w:color w:val="000000" w:themeColor="text1"/>
                <w:sz w:val="20"/>
                <w:szCs w:val="20"/>
              </w:rPr>
            </w:pPr>
          </w:p>
        </w:tc>
        <w:tc>
          <w:tcPr>
            <w:tcW w:w="360" w:type="dxa"/>
          </w:tcPr>
          <w:p w14:paraId="7A776A40" w14:textId="1B5B75D6" w:rsidR="00FA44BD" w:rsidRPr="008E383D" w:rsidRDefault="00427910" w:rsidP="00FA44BD">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450" w:type="dxa"/>
          </w:tcPr>
          <w:p w14:paraId="7A776A41" w14:textId="165E71DA" w:rsidR="00FA44BD" w:rsidRPr="008E383D" w:rsidRDefault="00427910" w:rsidP="00FA44BD">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450" w:type="dxa"/>
          </w:tcPr>
          <w:p w14:paraId="7A776A42" w14:textId="2B2DF031" w:rsidR="00FA44BD" w:rsidRPr="008E383D" w:rsidRDefault="00427910" w:rsidP="00FA44BD">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456" w:type="dxa"/>
          </w:tcPr>
          <w:p w14:paraId="7A776A43" w14:textId="2F197A6D" w:rsidR="00FA44BD" w:rsidRPr="008E383D" w:rsidRDefault="00427910" w:rsidP="00FA44BD">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r>
    </w:tbl>
    <w:p w14:paraId="7A776A45" w14:textId="77777777" w:rsidR="00EC5913" w:rsidRDefault="00EC5913" w:rsidP="00EC5913">
      <w:pPr>
        <w:autoSpaceDE w:val="0"/>
        <w:autoSpaceDN w:val="0"/>
        <w:adjustRightInd w:val="0"/>
        <w:spacing w:after="0" w:line="240" w:lineRule="auto"/>
        <w:rPr>
          <w:rFonts w:ascii="Book Antiqua" w:hAnsi="Book Antiqua" w:cs="Verdana,Bold"/>
          <w:b/>
          <w:bCs/>
          <w:color w:val="000000"/>
          <w:sz w:val="20"/>
          <w:szCs w:val="20"/>
        </w:rPr>
      </w:pPr>
    </w:p>
    <w:p w14:paraId="7A776A46" w14:textId="77777777" w:rsidR="00EC5913" w:rsidRDefault="00EC5913" w:rsidP="00EC5913">
      <w:pPr>
        <w:autoSpaceDE w:val="0"/>
        <w:autoSpaceDN w:val="0"/>
        <w:adjustRightInd w:val="0"/>
        <w:spacing w:after="0" w:line="240" w:lineRule="auto"/>
        <w:rPr>
          <w:rFonts w:ascii="Book Antiqua" w:hAnsi="Book Antiqua" w:cs="Verdana,Bold"/>
          <w:b/>
          <w:bCs/>
          <w:color w:val="000000"/>
          <w:sz w:val="20"/>
          <w:szCs w:val="20"/>
        </w:rPr>
      </w:pPr>
    </w:p>
    <w:p w14:paraId="7A776A47" w14:textId="77777777" w:rsidR="00EC5913" w:rsidRDefault="00EC5913" w:rsidP="00EC5913">
      <w:pPr>
        <w:autoSpaceDE w:val="0"/>
        <w:autoSpaceDN w:val="0"/>
        <w:adjustRightInd w:val="0"/>
        <w:spacing w:after="0" w:line="240" w:lineRule="auto"/>
        <w:rPr>
          <w:rFonts w:ascii="Book Antiqua" w:hAnsi="Book Antiqua" w:cs="Verdana,Bold"/>
          <w:b/>
          <w:bCs/>
          <w:color w:val="FFFFFF"/>
          <w:sz w:val="20"/>
          <w:szCs w:val="20"/>
        </w:rPr>
      </w:pPr>
    </w:p>
    <w:tbl>
      <w:tblPr>
        <w:tblStyle w:val="TableGrid"/>
        <w:tblpPr w:leftFromText="180" w:rightFromText="180" w:vertAnchor="text" w:horzAnchor="margin" w:tblpY="251"/>
        <w:tblW w:w="10458" w:type="dxa"/>
        <w:tblLayout w:type="fixed"/>
        <w:tblLook w:val="04A0" w:firstRow="1" w:lastRow="0" w:firstColumn="1" w:lastColumn="0" w:noHBand="0" w:noVBand="1"/>
      </w:tblPr>
      <w:tblGrid>
        <w:gridCol w:w="5634"/>
        <w:gridCol w:w="408"/>
        <w:gridCol w:w="360"/>
        <w:gridCol w:w="6"/>
        <w:gridCol w:w="360"/>
        <w:gridCol w:w="264"/>
        <w:gridCol w:w="6"/>
        <w:gridCol w:w="354"/>
        <w:gridCol w:w="360"/>
        <w:gridCol w:w="6"/>
        <w:gridCol w:w="264"/>
        <w:gridCol w:w="6"/>
        <w:gridCol w:w="354"/>
        <w:gridCol w:w="6"/>
        <w:gridCol w:w="354"/>
        <w:gridCol w:w="6"/>
        <w:gridCol w:w="354"/>
        <w:gridCol w:w="6"/>
        <w:gridCol w:w="444"/>
        <w:gridCol w:w="6"/>
        <w:gridCol w:w="444"/>
        <w:gridCol w:w="6"/>
        <w:gridCol w:w="432"/>
        <w:gridCol w:w="18"/>
      </w:tblGrid>
      <w:tr w:rsidR="00EC5913" w:rsidRPr="00BA7A69" w14:paraId="7A776A4A" w14:textId="77777777" w:rsidTr="006A37D6">
        <w:trPr>
          <w:trHeight w:val="497"/>
        </w:trPr>
        <w:tc>
          <w:tcPr>
            <w:tcW w:w="10458" w:type="dxa"/>
            <w:gridSpan w:val="24"/>
            <w:shd w:val="clear" w:color="auto" w:fill="C4BC96" w:themeFill="background2" w:themeFillShade="BF"/>
          </w:tcPr>
          <w:p w14:paraId="7A776A48" w14:textId="77777777" w:rsidR="00EC5913" w:rsidRPr="004934F4" w:rsidRDefault="00EC5913" w:rsidP="006A37D6">
            <w:pPr>
              <w:autoSpaceDE w:val="0"/>
              <w:autoSpaceDN w:val="0"/>
              <w:adjustRightInd w:val="0"/>
              <w:jc w:val="center"/>
              <w:rPr>
                <w:rFonts w:ascii="Book Antiqua" w:hAnsi="Book Antiqua" w:cs="Verdana,Bold"/>
                <w:b/>
                <w:bCs/>
                <w:color w:val="000000"/>
                <w:sz w:val="20"/>
                <w:szCs w:val="24"/>
              </w:rPr>
            </w:pPr>
            <w:r w:rsidRPr="004934F4">
              <w:rPr>
                <w:rFonts w:ascii="Book Antiqua" w:hAnsi="Book Antiqua" w:cs="Verdana,Bold"/>
                <w:b/>
                <w:bCs/>
                <w:color w:val="000000"/>
                <w:sz w:val="20"/>
                <w:szCs w:val="24"/>
              </w:rPr>
              <w:t>SC K-12.1.2 Career Development: Standard B</w:t>
            </w:r>
          </w:p>
          <w:p w14:paraId="7A776A49" w14:textId="77777777" w:rsidR="00EC5913" w:rsidRPr="00BA7A69" w:rsidRDefault="00EC5913" w:rsidP="006A37D6">
            <w:pPr>
              <w:autoSpaceDE w:val="0"/>
              <w:autoSpaceDN w:val="0"/>
              <w:adjustRightInd w:val="0"/>
              <w:jc w:val="center"/>
              <w:rPr>
                <w:rFonts w:ascii="Book Antiqua" w:hAnsi="Book Antiqua" w:cs="Verdana,Bold"/>
                <w:b/>
                <w:bCs/>
                <w:color w:val="000000" w:themeColor="text1"/>
                <w:sz w:val="24"/>
                <w:szCs w:val="24"/>
              </w:rPr>
            </w:pPr>
            <w:r w:rsidRPr="004934F4">
              <w:rPr>
                <w:rFonts w:ascii="Book Antiqua" w:hAnsi="Book Antiqua" w:cs="Verdana,Italic"/>
                <w:i/>
                <w:iCs/>
                <w:color w:val="000000"/>
                <w:sz w:val="20"/>
                <w:szCs w:val="24"/>
              </w:rPr>
              <w:t>Students will employ strategies to achieve future career goals with success and satisfaction.</w:t>
            </w:r>
          </w:p>
        </w:tc>
      </w:tr>
      <w:tr w:rsidR="00EC5913" w:rsidRPr="00B35BF1" w14:paraId="7A776A59" w14:textId="77777777" w:rsidTr="006A37D6">
        <w:trPr>
          <w:gridAfter w:val="1"/>
          <w:wAfter w:w="18" w:type="dxa"/>
          <w:trHeight w:val="288"/>
        </w:trPr>
        <w:tc>
          <w:tcPr>
            <w:tcW w:w="5634" w:type="dxa"/>
            <w:shd w:val="clear" w:color="auto" w:fill="auto"/>
          </w:tcPr>
          <w:p w14:paraId="7A776A4B" w14:textId="77777777" w:rsidR="00EC5913" w:rsidRPr="006F4DE9" w:rsidRDefault="00EC5913" w:rsidP="006A37D6">
            <w:pPr>
              <w:autoSpaceDE w:val="0"/>
              <w:autoSpaceDN w:val="0"/>
              <w:adjustRightInd w:val="0"/>
              <w:rPr>
                <w:rFonts w:ascii="Book Antiqua" w:hAnsi="Book Antiqua" w:cs="Verdana,BoldItalic"/>
                <w:b/>
                <w:bCs/>
                <w:i/>
                <w:iCs/>
                <w:color w:val="000000"/>
                <w:sz w:val="20"/>
                <w:szCs w:val="24"/>
              </w:rPr>
            </w:pPr>
            <w:r>
              <w:rPr>
                <w:rFonts w:ascii="Book Antiqua" w:hAnsi="Book Antiqua" w:cs="Verdana,BoldItalic"/>
                <w:b/>
                <w:bCs/>
                <w:i/>
                <w:iCs/>
                <w:color w:val="000000"/>
                <w:sz w:val="20"/>
                <w:szCs w:val="24"/>
              </w:rPr>
              <w:t>Acquire Career Information</w:t>
            </w:r>
          </w:p>
        </w:tc>
        <w:tc>
          <w:tcPr>
            <w:tcW w:w="408" w:type="dxa"/>
            <w:shd w:val="clear" w:color="auto" w:fill="auto"/>
          </w:tcPr>
          <w:p w14:paraId="7A776A4C" w14:textId="77777777" w:rsidR="00EC5913" w:rsidRPr="00B35BF1" w:rsidRDefault="00EC5913" w:rsidP="006A37D6">
            <w:pPr>
              <w:autoSpaceDE w:val="0"/>
              <w:autoSpaceDN w:val="0"/>
              <w:adjustRightInd w:val="0"/>
              <w:rPr>
                <w:rFonts w:ascii="Book Antiqua" w:hAnsi="Book Antiqua" w:cs="Verdana,Bold"/>
                <w:b/>
                <w:bCs/>
                <w:color w:val="BFBFBF" w:themeColor="background1" w:themeShade="BF"/>
                <w:sz w:val="20"/>
                <w:szCs w:val="20"/>
              </w:rPr>
            </w:pPr>
            <w:r>
              <w:rPr>
                <w:rFonts w:ascii="Book Antiqua" w:hAnsi="Book Antiqua" w:cs="Verdana,Bold"/>
                <w:b/>
                <w:bCs/>
                <w:color w:val="BFBFBF" w:themeColor="background1" w:themeShade="BF"/>
                <w:sz w:val="20"/>
                <w:szCs w:val="20"/>
              </w:rPr>
              <w:t>K</w:t>
            </w:r>
          </w:p>
        </w:tc>
        <w:tc>
          <w:tcPr>
            <w:tcW w:w="366" w:type="dxa"/>
            <w:gridSpan w:val="2"/>
            <w:shd w:val="clear" w:color="auto" w:fill="auto"/>
          </w:tcPr>
          <w:p w14:paraId="7A776A4D" w14:textId="77777777" w:rsidR="00EC5913" w:rsidRPr="00B35BF1" w:rsidRDefault="00EC5913" w:rsidP="006A37D6">
            <w:pPr>
              <w:autoSpaceDE w:val="0"/>
              <w:autoSpaceDN w:val="0"/>
              <w:adjustRightInd w:val="0"/>
              <w:rPr>
                <w:rFonts w:ascii="Book Antiqua" w:hAnsi="Book Antiqua" w:cs="Verdana,Bold"/>
                <w:b/>
                <w:bCs/>
                <w:color w:val="BFBFBF" w:themeColor="background1" w:themeShade="BF"/>
                <w:sz w:val="20"/>
                <w:szCs w:val="20"/>
              </w:rPr>
            </w:pPr>
            <w:r w:rsidRPr="00B35BF1">
              <w:rPr>
                <w:rFonts w:ascii="Book Antiqua" w:hAnsi="Book Antiqua" w:cs="Verdana,Bold"/>
                <w:b/>
                <w:bCs/>
                <w:color w:val="BFBFBF" w:themeColor="background1" w:themeShade="BF"/>
                <w:sz w:val="20"/>
                <w:szCs w:val="20"/>
              </w:rPr>
              <w:t>1</w:t>
            </w:r>
          </w:p>
        </w:tc>
        <w:tc>
          <w:tcPr>
            <w:tcW w:w="360" w:type="dxa"/>
            <w:shd w:val="clear" w:color="auto" w:fill="auto"/>
          </w:tcPr>
          <w:p w14:paraId="7A776A4E" w14:textId="77777777" w:rsidR="00EC5913" w:rsidRPr="00B35BF1" w:rsidRDefault="00EC5913" w:rsidP="006A37D6">
            <w:pPr>
              <w:autoSpaceDE w:val="0"/>
              <w:autoSpaceDN w:val="0"/>
              <w:adjustRightInd w:val="0"/>
              <w:rPr>
                <w:rFonts w:ascii="Book Antiqua" w:hAnsi="Book Antiqua" w:cs="Verdana,Bold"/>
                <w:b/>
                <w:bCs/>
                <w:color w:val="BFBFBF" w:themeColor="background1" w:themeShade="BF"/>
                <w:sz w:val="20"/>
                <w:szCs w:val="20"/>
              </w:rPr>
            </w:pPr>
            <w:r w:rsidRPr="00B35BF1">
              <w:rPr>
                <w:rFonts w:ascii="Book Antiqua" w:hAnsi="Book Antiqua" w:cs="Verdana,Bold"/>
                <w:b/>
                <w:bCs/>
                <w:color w:val="BFBFBF" w:themeColor="background1" w:themeShade="BF"/>
                <w:sz w:val="20"/>
                <w:szCs w:val="20"/>
              </w:rPr>
              <w:t>2</w:t>
            </w:r>
          </w:p>
        </w:tc>
        <w:tc>
          <w:tcPr>
            <w:tcW w:w="270" w:type="dxa"/>
            <w:gridSpan w:val="2"/>
            <w:shd w:val="clear" w:color="auto" w:fill="auto"/>
          </w:tcPr>
          <w:p w14:paraId="7A776A4F" w14:textId="77777777" w:rsidR="00EC5913" w:rsidRPr="00B35BF1" w:rsidRDefault="00EC5913" w:rsidP="006A37D6">
            <w:pPr>
              <w:autoSpaceDE w:val="0"/>
              <w:autoSpaceDN w:val="0"/>
              <w:adjustRightInd w:val="0"/>
              <w:rPr>
                <w:rFonts w:ascii="Book Antiqua" w:hAnsi="Book Antiqua" w:cs="Verdana,Bold"/>
                <w:b/>
                <w:bCs/>
                <w:color w:val="BFBFBF" w:themeColor="background1" w:themeShade="BF"/>
                <w:sz w:val="20"/>
                <w:szCs w:val="20"/>
              </w:rPr>
            </w:pPr>
            <w:r w:rsidRPr="00B35BF1">
              <w:rPr>
                <w:rFonts w:ascii="Book Antiqua" w:hAnsi="Book Antiqua" w:cs="Verdana,Bold"/>
                <w:b/>
                <w:bCs/>
                <w:color w:val="BFBFBF" w:themeColor="background1" w:themeShade="BF"/>
                <w:sz w:val="20"/>
                <w:szCs w:val="20"/>
              </w:rPr>
              <w:t>3</w:t>
            </w:r>
          </w:p>
        </w:tc>
        <w:tc>
          <w:tcPr>
            <w:tcW w:w="354" w:type="dxa"/>
            <w:shd w:val="clear" w:color="auto" w:fill="auto"/>
          </w:tcPr>
          <w:p w14:paraId="7A776A50" w14:textId="77777777" w:rsidR="00EC5913" w:rsidRPr="00B35BF1" w:rsidRDefault="00EC5913" w:rsidP="006A37D6">
            <w:pPr>
              <w:autoSpaceDE w:val="0"/>
              <w:autoSpaceDN w:val="0"/>
              <w:adjustRightInd w:val="0"/>
              <w:rPr>
                <w:rFonts w:ascii="Book Antiqua" w:hAnsi="Book Antiqua" w:cs="Verdana,Bold"/>
                <w:b/>
                <w:bCs/>
                <w:color w:val="BFBFBF" w:themeColor="background1" w:themeShade="BF"/>
                <w:sz w:val="20"/>
                <w:szCs w:val="20"/>
              </w:rPr>
            </w:pPr>
            <w:r w:rsidRPr="00B35BF1">
              <w:rPr>
                <w:rFonts w:ascii="Book Antiqua" w:hAnsi="Book Antiqua" w:cs="Verdana,Bold"/>
                <w:b/>
                <w:bCs/>
                <w:color w:val="BFBFBF" w:themeColor="background1" w:themeShade="BF"/>
                <w:sz w:val="20"/>
                <w:szCs w:val="20"/>
              </w:rPr>
              <w:t>4</w:t>
            </w:r>
          </w:p>
        </w:tc>
        <w:tc>
          <w:tcPr>
            <w:tcW w:w="366" w:type="dxa"/>
            <w:gridSpan w:val="2"/>
            <w:shd w:val="clear" w:color="auto" w:fill="auto"/>
          </w:tcPr>
          <w:p w14:paraId="7A776A51" w14:textId="77777777" w:rsidR="00EC5913" w:rsidRPr="00B35BF1" w:rsidRDefault="00EC5913" w:rsidP="006A37D6">
            <w:pPr>
              <w:autoSpaceDE w:val="0"/>
              <w:autoSpaceDN w:val="0"/>
              <w:adjustRightInd w:val="0"/>
              <w:rPr>
                <w:rFonts w:ascii="Book Antiqua" w:hAnsi="Book Antiqua" w:cs="Verdana,Bold"/>
                <w:b/>
                <w:bCs/>
                <w:color w:val="BFBFBF" w:themeColor="background1" w:themeShade="BF"/>
                <w:sz w:val="20"/>
                <w:szCs w:val="20"/>
              </w:rPr>
            </w:pPr>
            <w:r w:rsidRPr="00B35BF1">
              <w:rPr>
                <w:rFonts w:ascii="Book Antiqua" w:hAnsi="Book Antiqua" w:cs="Verdana,Bold"/>
                <w:b/>
                <w:bCs/>
                <w:color w:val="BFBFBF" w:themeColor="background1" w:themeShade="BF"/>
                <w:sz w:val="20"/>
                <w:szCs w:val="20"/>
              </w:rPr>
              <w:t>5</w:t>
            </w:r>
          </w:p>
        </w:tc>
        <w:tc>
          <w:tcPr>
            <w:tcW w:w="270" w:type="dxa"/>
            <w:gridSpan w:val="2"/>
            <w:shd w:val="clear" w:color="auto" w:fill="auto"/>
          </w:tcPr>
          <w:p w14:paraId="7A776A52" w14:textId="77777777" w:rsidR="00EC5913" w:rsidRPr="00B35BF1" w:rsidRDefault="00EC5913" w:rsidP="006A37D6">
            <w:pPr>
              <w:autoSpaceDE w:val="0"/>
              <w:autoSpaceDN w:val="0"/>
              <w:adjustRightInd w:val="0"/>
              <w:rPr>
                <w:rFonts w:ascii="Book Antiqua" w:hAnsi="Book Antiqua" w:cs="Verdana,Bold"/>
                <w:b/>
                <w:bCs/>
                <w:color w:val="BFBFBF" w:themeColor="background1" w:themeShade="BF"/>
                <w:sz w:val="20"/>
                <w:szCs w:val="20"/>
              </w:rPr>
            </w:pPr>
            <w:r w:rsidRPr="00B35BF1">
              <w:rPr>
                <w:rFonts w:ascii="Book Antiqua" w:hAnsi="Book Antiqua" w:cs="Verdana,Bold"/>
                <w:b/>
                <w:bCs/>
                <w:color w:val="BFBFBF" w:themeColor="background1" w:themeShade="BF"/>
                <w:sz w:val="20"/>
                <w:szCs w:val="20"/>
              </w:rPr>
              <w:t>6</w:t>
            </w:r>
          </w:p>
        </w:tc>
        <w:tc>
          <w:tcPr>
            <w:tcW w:w="360" w:type="dxa"/>
            <w:gridSpan w:val="2"/>
            <w:shd w:val="clear" w:color="auto" w:fill="auto"/>
          </w:tcPr>
          <w:p w14:paraId="7A776A53" w14:textId="77777777" w:rsidR="00EC5913" w:rsidRPr="00B35BF1" w:rsidRDefault="00EC5913" w:rsidP="006A37D6">
            <w:pPr>
              <w:autoSpaceDE w:val="0"/>
              <w:autoSpaceDN w:val="0"/>
              <w:adjustRightInd w:val="0"/>
              <w:rPr>
                <w:rFonts w:ascii="Book Antiqua" w:hAnsi="Book Antiqua" w:cs="Verdana,Bold"/>
                <w:b/>
                <w:bCs/>
                <w:color w:val="BFBFBF" w:themeColor="background1" w:themeShade="BF"/>
                <w:sz w:val="20"/>
                <w:szCs w:val="20"/>
              </w:rPr>
            </w:pPr>
            <w:r w:rsidRPr="00B35BF1">
              <w:rPr>
                <w:rFonts w:ascii="Book Antiqua" w:hAnsi="Book Antiqua" w:cs="Verdana,Bold"/>
                <w:b/>
                <w:bCs/>
                <w:color w:val="BFBFBF" w:themeColor="background1" w:themeShade="BF"/>
                <w:sz w:val="20"/>
                <w:szCs w:val="20"/>
              </w:rPr>
              <w:t>7</w:t>
            </w:r>
          </w:p>
        </w:tc>
        <w:tc>
          <w:tcPr>
            <w:tcW w:w="360" w:type="dxa"/>
            <w:gridSpan w:val="2"/>
            <w:shd w:val="clear" w:color="auto" w:fill="auto"/>
          </w:tcPr>
          <w:p w14:paraId="7A776A54" w14:textId="77777777" w:rsidR="00EC5913" w:rsidRPr="00B35BF1" w:rsidRDefault="00EC5913" w:rsidP="006A37D6">
            <w:pPr>
              <w:autoSpaceDE w:val="0"/>
              <w:autoSpaceDN w:val="0"/>
              <w:adjustRightInd w:val="0"/>
              <w:rPr>
                <w:rFonts w:ascii="Book Antiqua" w:hAnsi="Book Antiqua" w:cs="Verdana,Bold"/>
                <w:b/>
                <w:bCs/>
                <w:color w:val="BFBFBF" w:themeColor="background1" w:themeShade="BF"/>
                <w:sz w:val="20"/>
                <w:szCs w:val="20"/>
              </w:rPr>
            </w:pPr>
            <w:r w:rsidRPr="00B35BF1">
              <w:rPr>
                <w:rFonts w:ascii="Book Antiqua" w:hAnsi="Book Antiqua" w:cs="Verdana,Bold"/>
                <w:b/>
                <w:bCs/>
                <w:color w:val="BFBFBF" w:themeColor="background1" w:themeShade="BF"/>
                <w:sz w:val="20"/>
                <w:szCs w:val="20"/>
              </w:rPr>
              <w:t>8</w:t>
            </w:r>
          </w:p>
        </w:tc>
        <w:tc>
          <w:tcPr>
            <w:tcW w:w="360" w:type="dxa"/>
            <w:gridSpan w:val="2"/>
            <w:shd w:val="clear" w:color="auto" w:fill="auto"/>
          </w:tcPr>
          <w:p w14:paraId="7A776A55" w14:textId="77777777" w:rsidR="00EC5913" w:rsidRPr="00B35BF1" w:rsidRDefault="00EC5913" w:rsidP="006A37D6">
            <w:pPr>
              <w:autoSpaceDE w:val="0"/>
              <w:autoSpaceDN w:val="0"/>
              <w:adjustRightInd w:val="0"/>
              <w:rPr>
                <w:rFonts w:ascii="Book Antiqua" w:hAnsi="Book Antiqua" w:cs="Verdana,Bold"/>
                <w:b/>
                <w:bCs/>
                <w:color w:val="BFBFBF" w:themeColor="background1" w:themeShade="BF"/>
                <w:sz w:val="20"/>
                <w:szCs w:val="20"/>
              </w:rPr>
            </w:pPr>
            <w:r w:rsidRPr="00B35BF1">
              <w:rPr>
                <w:rFonts w:ascii="Book Antiqua" w:hAnsi="Book Antiqua" w:cs="Verdana,Bold"/>
                <w:b/>
                <w:bCs/>
                <w:color w:val="BFBFBF" w:themeColor="background1" w:themeShade="BF"/>
                <w:sz w:val="20"/>
                <w:szCs w:val="20"/>
              </w:rPr>
              <w:t>9</w:t>
            </w:r>
          </w:p>
        </w:tc>
        <w:tc>
          <w:tcPr>
            <w:tcW w:w="450" w:type="dxa"/>
            <w:gridSpan w:val="2"/>
            <w:shd w:val="clear" w:color="auto" w:fill="auto"/>
          </w:tcPr>
          <w:p w14:paraId="7A776A56" w14:textId="77777777" w:rsidR="00EC5913" w:rsidRPr="00B35BF1" w:rsidRDefault="00EC5913" w:rsidP="006A37D6">
            <w:pPr>
              <w:autoSpaceDE w:val="0"/>
              <w:autoSpaceDN w:val="0"/>
              <w:adjustRightInd w:val="0"/>
              <w:rPr>
                <w:rFonts w:ascii="Book Antiqua" w:hAnsi="Book Antiqua" w:cs="Verdana,Bold"/>
                <w:b/>
                <w:bCs/>
                <w:color w:val="BFBFBF" w:themeColor="background1" w:themeShade="BF"/>
                <w:sz w:val="20"/>
                <w:szCs w:val="20"/>
              </w:rPr>
            </w:pPr>
            <w:r w:rsidRPr="00B35BF1">
              <w:rPr>
                <w:rFonts w:ascii="Book Antiqua" w:hAnsi="Book Antiqua" w:cs="Verdana,Bold"/>
                <w:b/>
                <w:bCs/>
                <w:color w:val="BFBFBF" w:themeColor="background1" w:themeShade="BF"/>
                <w:sz w:val="20"/>
                <w:szCs w:val="20"/>
              </w:rPr>
              <w:t>10</w:t>
            </w:r>
          </w:p>
        </w:tc>
        <w:tc>
          <w:tcPr>
            <w:tcW w:w="450" w:type="dxa"/>
            <w:gridSpan w:val="2"/>
            <w:shd w:val="clear" w:color="auto" w:fill="auto"/>
          </w:tcPr>
          <w:p w14:paraId="7A776A57" w14:textId="77777777" w:rsidR="00EC5913" w:rsidRPr="00B35BF1" w:rsidRDefault="00EC5913" w:rsidP="006A37D6">
            <w:pPr>
              <w:autoSpaceDE w:val="0"/>
              <w:autoSpaceDN w:val="0"/>
              <w:adjustRightInd w:val="0"/>
              <w:rPr>
                <w:rFonts w:ascii="Book Antiqua" w:hAnsi="Book Antiqua" w:cs="Verdana,Bold"/>
                <w:b/>
                <w:bCs/>
                <w:color w:val="BFBFBF" w:themeColor="background1" w:themeShade="BF"/>
                <w:sz w:val="20"/>
                <w:szCs w:val="20"/>
              </w:rPr>
            </w:pPr>
            <w:r w:rsidRPr="00B35BF1">
              <w:rPr>
                <w:rFonts w:ascii="Book Antiqua" w:hAnsi="Book Antiqua" w:cs="Verdana,Bold"/>
                <w:b/>
                <w:bCs/>
                <w:color w:val="BFBFBF" w:themeColor="background1" w:themeShade="BF"/>
                <w:sz w:val="20"/>
                <w:szCs w:val="20"/>
              </w:rPr>
              <w:t>11</w:t>
            </w:r>
          </w:p>
        </w:tc>
        <w:tc>
          <w:tcPr>
            <w:tcW w:w="432" w:type="dxa"/>
            <w:shd w:val="clear" w:color="auto" w:fill="auto"/>
          </w:tcPr>
          <w:p w14:paraId="7A776A58" w14:textId="77777777" w:rsidR="00EC5913" w:rsidRPr="00B35BF1" w:rsidRDefault="00EC5913" w:rsidP="006A37D6">
            <w:pPr>
              <w:autoSpaceDE w:val="0"/>
              <w:autoSpaceDN w:val="0"/>
              <w:adjustRightInd w:val="0"/>
              <w:rPr>
                <w:rFonts w:ascii="Book Antiqua" w:hAnsi="Book Antiqua" w:cs="Verdana,Bold"/>
                <w:b/>
                <w:bCs/>
                <w:color w:val="BFBFBF" w:themeColor="background1" w:themeShade="BF"/>
                <w:sz w:val="20"/>
                <w:szCs w:val="20"/>
              </w:rPr>
            </w:pPr>
            <w:r w:rsidRPr="00B35BF1">
              <w:rPr>
                <w:rFonts w:ascii="Book Antiqua" w:hAnsi="Book Antiqua" w:cs="Verdana,Bold"/>
                <w:b/>
                <w:bCs/>
                <w:color w:val="BFBFBF" w:themeColor="background1" w:themeShade="BF"/>
                <w:sz w:val="20"/>
                <w:szCs w:val="20"/>
              </w:rPr>
              <w:t>12</w:t>
            </w:r>
          </w:p>
        </w:tc>
      </w:tr>
      <w:tr w:rsidR="00EC5913" w:rsidRPr="008E383D" w14:paraId="7A776A68" w14:textId="77777777" w:rsidTr="006A37D6">
        <w:trPr>
          <w:trHeight w:val="20"/>
        </w:trPr>
        <w:tc>
          <w:tcPr>
            <w:tcW w:w="5634" w:type="dxa"/>
            <w:shd w:val="clear" w:color="auto" w:fill="auto"/>
          </w:tcPr>
          <w:p w14:paraId="7A776A5A" w14:textId="14C5D0FB" w:rsidR="00EC5913" w:rsidRPr="006F4DE9" w:rsidRDefault="00EC5913" w:rsidP="006A37D6">
            <w:pPr>
              <w:autoSpaceDE w:val="0"/>
              <w:autoSpaceDN w:val="0"/>
              <w:adjustRightInd w:val="0"/>
              <w:rPr>
                <w:rFonts w:ascii="Book Antiqua" w:hAnsi="Book Antiqua" w:cs="Verdana"/>
                <w:color w:val="000000"/>
                <w:sz w:val="20"/>
                <w:szCs w:val="24"/>
              </w:rPr>
            </w:pPr>
            <w:r w:rsidRPr="004934F4">
              <w:rPr>
                <w:rFonts w:ascii="Book Antiqua" w:hAnsi="Book Antiqua" w:cs="Verdana"/>
                <w:color w:val="000000"/>
                <w:sz w:val="20"/>
                <w:szCs w:val="24"/>
              </w:rPr>
              <w:t>Apply decision-making skills to career planning,</w:t>
            </w:r>
            <w:r w:rsidR="00651270">
              <w:rPr>
                <w:rFonts w:ascii="Book Antiqua" w:hAnsi="Book Antiqua" w:cs="Verdana"/>
                <w:color w:val="000000"/>
                <w:sz w:val="20"/>
                <w:szCs w:val="24"/>
              </w:rPr>
              <w:t xml:space="preserve"> </w:t>
            </w:r>
            <w:r w:rsidRPr="004934F4">
              <w:rPr>
                <w:rFonts w:ascii="Book Antiqua" w:hAnsi="Book Antiqua" w:cs="Verdana"/>
                <w:color w:val="000000"/>
                <w:sz w:val="20"/>
                <w:szCs w:val="24"/>
              </w:rPr>
              <w:t>course selection, and career transitions</w:t>
            </w:r>
          </w:p>
        </w:tc>
        <w:tc>
          <w:tcPr>
            <w:tcW w:w="408" w:type="dxa"/>
            <w:shd w:val="clear" w:color="auto" w:fill="auto"/>
          </w:tcPr>
          <w:p w14:paraId="7A776A5B"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shd w:val="clear" w:color="auto" w:fill="auto"/>
          </w:tcPr>
          <w:p w14:paraId="7A776A5C"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6" w:type="dxa"/>
            <w:gridSpan w:val="2"/>
            <w:shd w:val="clear" w:color="auto" w:fill="auto"/>
          </w:tcPr>
          <w:p w14:paraId="7A776A5D"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264" w:type="dxa"/>
            <w:shd w:val="clear" w:color="auto" w:fill="auto"/>
          </w:tcPr>
          <w:p w14:paraId="7A776A5E"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2"/>
            <w:shd w:val="clear" w:color="auto" w:fill="auto"/>
          </w:tcPr>
          <w:p w14:paraId="7A776A5F"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shd w:val="clear" w:color="auto" w:fill="auto"/>
          </w:tcPr>
          <w:p w14:paraId="7A776A60"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270" w:type="dxa"/>
            <w:gridSpan w:val="2"/>
            <w:shd w:val="clear" w:color="auto" w:fill="auto"/>
          </w:tcPr>
          <w:p w14:paraId="7A776A61"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2"/>
            <w:shd w:val="clear" w:color="auto" w:fill="auto"/>
          </w:tcPr>
          <w:p w14:paraId="7A776A62"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2"/>
            <w:shd w:val="clear" w:color="auto" w:fill="auto"/>
          </w:tcPr>
          <w:p w14:paraId="7A776A63"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2"/>
            <w:shd w:val="clear" w:color="auto" w:fill="auto"/>
          </w:tcPr>
          <w:p w14:paraId="7A776A64" w14:textId="70DC7046" w:rsidR="00EC5913" w:rsidRPr="008E383D" w:rsidRDefault="00427910"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450" w:type="dxa"/>
            <w:gridSpan w:val="2"/>
            <w:shd w:val="clear" w:color="auto" w:fill="auto"/>
          </w:tcPr>
          <w:p w14:paraId="7A776A65" w14:textId="1DE4835D" w:rsidR="00EC5913" w:rsidRPr="008E383D" w:rsidRDefault="00427910"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450" w:type="dxa"/>
            <w:gridSpan w:val="2"/>
            <w:shd w:val="clear" w:color="auto" w:fill="auto"/>
          </w:tcPr>
          <w:p w14:paraId="7A776A66" w14:textId="68FBD50C" w:rsidR="00EC5913" w:rsidRPr="008E383D" w:rsidRDefault="00427910"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456" w:type="dxa"/>
            <w:gridSpan w:val="3"/>
            <w:shd w:val="clear" w:color="auto" w:fill="auto"/>
          </w:tcPr>
          <w:p w14:paraId="7A776A67" w14:textId="759A686E" w:rsidR="00EC5913" w:rsidRPr="008E383D" w:rsidRDefault="00D21881"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r>
      <w:tr w:rsidR="00EC5913" w:rsidRPr="008E383D" w14:paraId="7A776A77" w14:textId="77777777" w:rsidTr="006A37D6">
        <w:trPr>
          <w:trHeight w:val="20"/>
        </w:trPr>
        <w:tc>
          <w:tcPr>
            <w:tcW w:w="5634" w:type="dxa"/>
            <w:shd w:val="clear" w:color="auto" w:fill="auto"/>
          </w:tcPr>
          <w:p w14:paraId="7A776A69" w14:textId="2CFF4CE8" w:rsidR="00EC5913" w:rsidRPr="006F4DE9" w:rsidRDefault="00EC5913" w:rsidP="006A37D6">
            <w:pPr>
              <w:autoSpaceDE w:val="0"/>
              <w:autoSpaceDN w:val="0"/>
              <w:adjustRightInd w:val="0"/>
              <w:rPr>
                <w:rFonts w:ascii="Book Antiqua" w:hAnsi="Book Antiqua" w:cs="Verdana"/>
                <w:color w:val="000000"/>
                <w:sz w:val="20"/>
                <w:szCs w:val="24"/>
              </w:rPr>
            </w:pPr>
            <w:r w:rsidRPr="004934F4">
              <w:rPr>
                <w:rFonts w:ascii="Book Antiqua" w:hAnsi="Book Antiqua" w:cs="Verdana"/>
                <w:color w:val="000000"/>
                <w:sz w:val="20"/>
                <w:szCs w:val="24"/>
              </w:rPr>
              <w:t>Identify personal skills, interests, and abilities and</w:t>
            </w:r>
            <w:r w:rsidR="00651270">
              <w:rPr>
                <w:rFonts w:ascii="Book Antiqua" w:hAnsi="Book Antiqua" w:cs="Verdana"/>
                <w:color w:val="000000"/>
                <w:sz w:val="20"/>
                <w:szCs w:val="24"/>
              </w:rPr>
              <w:t xml:space="preserve"> </w:t>
            </w:r>
            <w:r w:rsidRPr="004934F4">
              <w:rPr>
                <w:rFonts w:ascii="Book Antiqua" w:hAnsi="Book Antiqua" w:cs="Verdana"/>
                <w:color w:val="000000"/>
                <w:sz w:val="20"/>
                <w:szCs w:val="24"/>
              </w:rPr>
              <w:t>relate them to current career choices</w:t>
            </w:r>
          </w:p>
        </w:tc>
        <w:tc>
          <w:tcPr>
            <w:tcW w:w="408" w:type="dxa"/>
            <w:shd w:val="clear" w:color="auto" w:fill="auto"/>
          </w:tcPr>
          <w:p w14:paraId="7A776A6A"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shd w:val="clear" w:color="auto" w:fill="auto"/>
          </w:tcPr>
          <w:p w14:paraId="7A776A6B"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6" w:type="dxa"/>
            <w:gridSpan w:val="2"/>
            <w:shd w:val="clear" w:color="auto" w:fill="auto"/>
          </w:tcPr>
          <w:p w14:paraId="7A776A6C"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264" w:type="dxa"/>
            <w:shd w:val="clear" w:color="auto" w:fill="auto"/>
          </w:tcPr>
          <w:p w14:paraId="7A776A6D"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2"/>
            <w:shd w:val="clear" w:color="auto" w:fill="auto"/>
          </w:tcPr>
          <w:p w14:paraId="7A776A6E"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shd w:val="clear" w:color="auto" w:fill="auto"/>
          </w:tcPr>
          <w:p w14:paraId="7A776A6F"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270" w:type="dxa"/>
            <w:gridSpan w:val="2"/>
            <w:shd w:val="clear" w:color="auto" w:fill="auto"/>
          </w:tcPr>
          <w:p w14:paraId="7A776A70"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2"/>
            <w:shd w:val="clear" w:color="auto" w:fill="auto"/>
          </w:tcPr>
          <w:p w14:paraId="7A776A71"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2"/>
            <w:shd w:val="clear" w:color="auto" w:fill="auto"/>
          </w:tcPr>
          <w:p w14:paraId="7A776A72"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2"/>
            <w:shd w:val="clear" w:color="auto" w:fill="auto"/>
          </w:tcPr>
          <w:p w14:paraId="7A776A73" w14:textId="519D4AA1" w:rsidR="00EC5913" w:rsidRPr="008E383D" w:rsidRDefault="00427910"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450" w:type="dxa"/>
            <w:gridSpan w:val="2"/>
            <w:shd w:val="clear" w:color="auto" w:fill="auto"/>
          </w:tcPr>
          <w:p w14:paraId="7A776A74" w14:textId="679A1A01" w:rsidR="00EC5913" w:rsidRPr="008E383D" w:rsidRDefault="00427910"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450" w:type="dxa"/>
            <w:gridSpan w:val="2"/>
            <w:shd w:val="clear" w:color="auto" w:fill="auto"/>
          </w:tcPr>
          <w:p w14:paraId="7A776A75" w14:textId="128052B3" w:rsidR="00EC5913" w:rsidRPr="008E383D" w:rsidRDefault="00427910"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456" w:type="dxa"/>
            <w:gridSpan w:val="3"/>
            <w:shd w:val="clear" w:color="auto" w:fill="auto"/>
          </w:tcPr>
          <w:p w14:paraId="7A776A76" w14:textId="1AFA5AEA" w:rsidR="00EC5913" w:rsidRPr="008E383D" w:rsidRDefault="00427910"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r>
      <w:tr w:rsidR="00EC5913" w:rsidRPr="008E383D" w14:paraId="7A776A86" w14:textId="77777777" w:rsidTr="006A37D6">
        <w:trPr>
          <w:trHeight w:val="20"/>
        </w:trPr>
        <w:tc>
          <w:tcPr>
            <w:tcW w:w="5634" w:type="dxa"/>
            <w:shd w:val="clear" w:color="auto" w:fill="auto"/>
          </w:tcPr>
          <w:p w14:paraId="7A776A78" w14:textId="593622AB" w:rsidR="00EC5913" w:rsidRPr="006F4DE9" w:rsidRDefault="00EC5913" w:rsidP="006A37D6">
            <w:pPr>
              <w:autoSpaceDE w:val="0"/>
              <w:autoSpaceDN w:val="0"/>
              <w:adjustRightInd w:val="0"/>
              <w:rPr>
                <w:rFonts w:ascii="Book Antiqua" w:hAnsi="Book Antiqua" w:cs="Verdana"/>
                <w:color w:val="000000"/>
                <w:sz w:val="20"/>
                <w:szCs w:val="24"/>
              </w:rPr>
            </w:pPr>
            <w:r w:rsidRPr="004934F4">
              <w:rPr>
                <w:rFonts w:ascii="Book Antiqua" w:hAnsi="Book Antiqua" w:cs="Verdana"/>
                <w:color w:val="000000"/>
                <w:sz w:val="20"/>
                <w:szCs w:val="24"/>
              </w:rPr>
              <w:t>Demonstrate knowledge of the career planning</w:t>
            </w:r>
            <w:r w:rsidR="00651270">
              <w:rPr>
                <w:rFonts w:ascii="Book Antiqua" w:hAnsi="Book Antiqua" w:cs="Verdana"/>
                <w:color w:val="000000"/>
                <w:sz w:val="20"/>
                <w:szCs w:val="24"/>
              </w:rPr>
              <w:t xml:space="preserve"> </w:t>
            </w:r>
            <w:r w:rsidRPr="004934F4">
              <w:rPr>
                <w:rFonts w:ascii="Book Antiqua" w:hAnsi="Book Antiqua" w:cs="Verdana"/>
                <w:color w:val="000000"/>
                <w:sz w:val="20"/>
                <w:szCs w:val="24"/>
              </w:rPr>
              <w:t>process</w:t>
            </w:r>
          </w:p>
        </w:tc>
        <w:tc>
          <w:tcPr>
            <w:tcW w:w="408" w:type="dxa"/>
            <w:shd w:val="clear" w:color="auto" w:fill="auto"/>
          </w:tcPr>
          <w:p w14:paraId="7A776A79" w14:textId="77777777" w:rsidR="00EC5913" w:rsidRPr="008E383D" w:rsidRDefault="00EC5913" w:rsidP="006A37D6">
            <w:pPr>
              <w:rPr>
                <w:rFonts w:ascii="Book Antiqua" w:hAnsi="Book Antiqua"/>
                <w:b/>
                <w:sz w:val="20"/>
                <w:szCs w:val="20"/>
              </w:rPr>
            </w:pPr>
          </w:p>
        </w:tc>
        <w:tc>
          <w:tcPr>
            <w:tcW w:w="360" w:type="dxa"/>
            <w:shd w:val="clear" w:color="auto" w:fill="auto"/>
          </w:tcPr>
          <w:p w14:paraId="7A776A7A" w14:textId="77777777" w:rsidR="00EC5913" w:rsidRPr="008E383D" w:rsidRDefault="00EC5913" w:rsidP="006A37D6">
            <w:pPr>
              <w:rPr>
                <w:rFonts w:ascii="Book Antiqua" w:hAnsi="Book Antiqua"/>
                <w:b/>
                <w:sz w:val="20"/>
                <w:szCs w:val="20"/>
              </w:rPr>
            </w:pPr>
          </w:p>
        </w:tc>
        <w:tc>
          <w:tcPr>
            <w:tcW w:w="366" w:type="dxa"/>
            <w:gridSpan w:val="2"/>
            <w:shd w:val="clear" w:color="auto" w:fill="auto"/>
          </w:tcPr>
          <w:p w14:paraId="7A776A7B" w14:textId="77777777" w:rsidR="00EC5913" w:rsidRPr="008E383D" w:rsidRDefault="00EC5913" w:rsidP="006A37D6">
            <w:pPr>
              <w:rPr>
                <w:rFonts w:ascii="Book Antiqua" w:hAnsi="Book Antiqua"/>
                <w:b/>
                <w:sz w:val="20"/>
                <w:szCs w:val="20"/>
              </w:rPr>
            </w:pPr>
          </w:p>
        </w:tc>
        <w:tc>
          <w:tcPr>
            <w:tcW w:w="264" w:type="dxa"/>
            <w:shd w:val="clear" w:color="auto" w:fill="auto"/>
          </w:tcPr>
          <w:p w14:paraId="7A776A7C" w14:textId="77777777" w:rsidR="00EC5913" w:rsidRPr="008E383D" w:rsidRDefault="00EC5913" w:rsidP="006A37D6">
            <w:pPr>
              <w:rPr>
                <w:rFonts w:ascii="Book Antiqua" w:hAnsi="Book Antiqua"/>
                <w:b/>
                <w:sz w:val="20"/>
                <w:szCs w:val="20"/>
              </w:rPr>
            </w:pPr>
          </w:p>
        </w:tc>
        <w:tc>
          <w:tcPr>
            <w:tcW w:w="360" w:type="dxa"/>
            <w:gridSpan w:val="2"/>
            <w:shd w:val="clear" w:color="auto" w:fill="auto"/>
          </w:tcPr>
          <w:p w14:paraId="7A776A7D" w14:textId="77777777" w:rsidR="00EC5913" w:rsidRPr="008E383D" w:rsidRDefault="00EC5913" w:rsidP="006A37D6">
            <w:pPr>
              <w:rPr>
                <w:rFonts w:ascii="Book Antiqua" w:hAnsi="Book Antiqua"/>
                <w:b/>
                <w:sz w:val="20"/>
                <w:szCs w:val="20"/>
              </w:rPr>
            </w:pPr>
          </w:p>
        </w:tc>
        <w:tc>
          <w:tcPr>
            <w:tcW w:w="360" w:type="dxa"/>
            <w:shd w:val="clear" w:color="auto" w:fill="auto"/>
          </w:tcPr>
          <w:p w14:paraId="7A776A7E" w14:textId="77777777" w:rsidR="00EC5913" w:rsidRPr="008E383D" w:rsidRDefault="00EC5913" w:rsidP="006A37D6">
            <w:pPr>
              <w:rPr>
                <w:rFonts w:ascii="Book Antiqua" w:hAnsi="Book Antiqua"/>
                <w:b/>
                <w:sz w:val="20"/>
                <w:szCs w:val="20"/>
              </w:rPr>
            </w:pPr>
          </w:p>
        </w:tc>
        <w:tc>
          <w:tcPr>
            <w:tcW w:w="270" w:type="dxa"/>
            <w:gridSpan w:val="2"/>
            <w:shd w:val="clear" w:color="auto" w:fill="auto"/>
          </w:tcPr>
          <w:p w14:paraId="7A776A7F"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2"/>
            <w:shd w:val="clear" w:color="auto" w:fill="auto"/>
          </w:tcPr>
          <w:p w14:paraId="7A776A80"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2"/>
            <w:shd w:val="clear" w:color="auto" w:fill="auto"/>
          </w:tcPr>
          <w:p w14:paraId="7A776A81"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2"/>
            <w:shd w:val="clear" w:color="auto" w:fill="auto"/>
          </w:tcPr>
          <w:p w14:paraId="7A776A82" w14:textId="0DFDE03E" w:rsidR="00EC5913" w:rsidRPr="008E383D" w:rsidRDefault="00427910"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450" w:type="dxa"/>
            <w:gridSpan w:val="2"/>
            <w:shd w:val="clear" w:color="auto" w:fill="auto"/>
          </w:tcPr>
          <w:p w14:paraId="7A776A83" w14:textId="531BF7CD" w:rsidR="00EC5913" w:rsidRPr="008E383D" w:rsidRDefault="00427910"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450" w:type="dxa"/>
            <w:gridSpan w:val="2"/>
            <w:shd w:val="clear" w:color="auto" w:fill="auto"/>
          </w:tcPr>
          <w:p w14:paraId="7A776A84" w14:textId="2152E0F0" w:rsidR="00EC5913" w:rsidRPr="008E383D" w:rsidRDefault="00427910"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456" w:type="dxa"/>
            <w:gridSpan w:val="3"/>
            <w:shd w:val="clear" w:color="auto" w:fill="auto"/>
          </w:tcPr>
          <w:p w14:paraId="7A776A85" w14:textId="3C54DC0E" w:rsidR="00EC5913" w:rsidRPr="008E383D" w:rsidRDefault="00427910"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r>
      <w:tr w:rsidR="00EC5913" w:rsidRPr="008E383D" w14:paraId="7A776A95" w14:textId="77777777" w:rsidTr="006A37D6">
        <w:trPr>
          <w:trHeight w:val="20"/>
        </w:trPr>
        <w:tc>
          <w:tcPr>
            <w:tcW w:w="5634" w:type="dxa"/>
            <w:shd w:val="clear" w:color="auto" w:fill="auto"/>
          </w:tcPr>
          <w:p w14:paraId="7A776A87" w14:textId="0CDCD16A" w:rsidR="00EC5913" w:rsidRPr="006F4DE9" w:rsidRDefault="00EC5913" w:rsidP="006A37D6">
            <w:pPr>
              <w:autoSpaceDE w:val="0"/>
              <w:autoSpaceDN w:val="0"/>
              <w:adjustRightInd w:val="0"/>
              <w:rPr>
                <w:rFonts w:ascii="Book Antiqua" w:hAnsi="Book Antiqua" w:cs="Verdana"/>
                <w:color w:val="000000"/>
                <w:sz w:val="20"/>
                <w:szCs w:val="24"/>
              </w:rPr>
            </w:pPr>
            <w:r w:rsidRPr="004934F4">
              <w:rPr>
                <w:rFonts w:ascii="Book Antiqua" w:hAnsi="Book Antiqua" w:cs="Verdana"/>
                <w:color w:val="000000"/>
                <w:sz w:val="20"/>
                <w:szCs w:val="24"/>
              </w:rPr>
              <w:t>Know the various ways which occupations can be</w:t>
            </w:r>
            <w:r w:rsidR="00651270">
              <w:rPr>
                <w:rFonts w:ascii="Book Antiqua" w:hAnsi="Book Antiqua" w:cs="Verdana"/>
                <w:color w:val="000000"/>
                <w:sz w:val="20"/>
                <w:szCs w:val="24"/>
              </w:rPr>
              <w:t xml:space="preserve"> </w:t>
            </w:r>
            <w:r w:rsidRPr="004934F4">
              <w:rPr>
                <w:rFonts w:ascii="Book Antiqua" w:hAnsi="Book Antiqua" w:cs="Verdana"/>
                <w:color w:val="000000"/>
                <w:sz w:val="20"/>
                <w:szCs w:val="24"/>
              </w:rPr>
              <w:t>classified</w:t>
            </w:r>
          </w:p>
        </w:tc>
        <w:tc>
          <w:tcPr>
            <w:tcW w:w="408" w:type="dxa"/>
            <w:shd w:val="clear" w:color="auto" w:fill="auto"/>
          </w:tcPr>
          <w:p w14:paraId="7A776A88" w14:textId="77777777" w:rsidR="00EC5913" w:rsidRPr="008E383D" w:rsidRDefault="00EC5913" w:rsidP="006A37D6">
            <w:pPr>
              <w:rPr>
                <w:rFonts w:ascii="Book Antiqua" w:hAnsi="Book Antiqua"/>
                <w:b/>
                <w:sz w:val="20"/>
                <w:szCs w:val="20"/>
              </w:rPr>
            </w:pPr>
          </w:p>
        </w:tc>
        <w:tc>
          <w:tcPr>
            <w:tcW w:w="360" w:type="dxa"/>
            <w:shd w:val="clear" w:color="auto" w:fill="auto"/>
          </w:tcPr>
          <w:p w14:paraId="7A776A89" w14:textId="77777777" w:rsidR="00EC5913" w:rsidRPr="008E383D" w:rsidRDefault="00EC5913" w:rsidP="006A37D6">
            <w:pPr>
              <w:rPr>
                <w:rFonts w:ascii="Book Antiqua" w:hAnsi="Book Antiqua"/>
                <w:b/>
                <w:sz w:val="20"/>
                <w:szCs w:val="20"/>
              </w:rPr>
            </w:pPr>
          </w:p>
        </w:tc>
        <w:tc>
          <w:tcPr>
            <w:tcW w:w="366" w:type="dxa"/>
            <w:gridSpan w:val="2"/>
            <w:shd w:val="clear" w:color="auto" w:fill="auto"/>
          </w:tcPr>
          <w:p w14:paraId="7A776A8A" w14:textId="77777777" w:rsidR="00EC5913" w:rsidRPr="008E383D" w:rsidRDefault="00EC5913" w:rsidP="006A37D6">
            <w:pPr>
              <w:rPr>
                <w:rFonts w:ascii="Book Antiqua" w:hAnsi="Book Antiqua"/>
                <w:b/>
                <w:sz w:val="20"/>
                <w:szCs w:val="20"/>
              </w:rPr>
            </w:pPr>
          </w:p>
        </w:tc>
        <w:tc>
          <w:tcPr>
            <w:tcW w:w="264" w:type="dxa"/>
            <w:shd w:val="clear" w:color="auto" w:fill="auto"/>
          </w:tcPr>
          <w:p w14:paraId="7A776A8B" w14:textId="77777777" w:rsidR="00EC5913" w:rsidRPr="008E383D" w:rsidRDefault="00EC5913" w:rsidP="006A37D6">
            <w:pPr>
              <w:rPr>
                <w:rFonts w:ascii="Book Antiqua" w:hAnsi="Book Antiqua"/>
                <w:b/>
                <w:sz w:val="20"/>
                <w:szCs w:val="20"/>
              </w:rPr>
            </w:pPr>
          </w:p>
        </w:tc>
        <w:tc>
          <w:tcPr>
            <w:tcW w:w="360" w:type="dxa"/>
            <w:gridSpan w:val="2"/>
            <w:shd w:val="clear" w:color="auto" w:fill="auto"/>
          </w:tcPr>
          <w:p w14:paraId="7A776A8C" w14:textId="77777777" w:rsidR="00EC5913" w:rsidRPr="008E383D" w:rsidRDefault="00EC5913" w:rsidP="006A37D6">
            <w:pPr>
              <w:rPr>
                <w:rFonts w:ascii="Book Antiqua" w:hAnsi="Book Antiqua"/>
                <w:b/>
                <w:sz w:val="20"/>
                <w:szCs w:val="20"/>
              </w:rPr>
            </w:pPr>
          </w:p>
        </w:tc>
        <w:tc>
          <w:tcPr>
            <w:tcW w:w="360" w:type="dxa"/>
            <w:shd w:val="clear" w:color="auto" w:fill="auto"/>
          </w:tcPr>
          <w:p w14:paraId="7A776A8D" w14:textId="77777777" w:rsidR="00EC5913" w:rsidRPr="008E383D" w:rsidRDefault="00EC5913" w:rsidP="006A37D6">
            <w:pPr>
              <w:rPr>
                <w:rFonts w:ascii="Book Antiqua" w:hAnsi="Book Antiqua"/>
                <w:b/>
                <w:sz w:val="20"/>
                <w:szCs w:val="20"/>
              </w:rPr>
            </w:pPr>
          </w:p>
        </w:tc>
        <w:tc>
          <w:tcPr>
            <w:tcW w:w="270" w:type="dxa"/>
            <w:gridSpan w:val="2"/>
            <w:shd w:val="clear" w:color="auto" w:fill="auto"/>
          </w:tcPr>
          <w:p w14:paraId="7A776A8E"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2"/>
            <w:shd w:val="clear" w:color="auto" w:fill="auto"/>
          </w:tcPr>
          <w:p w14:paraId="7A776A8F"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2"/>
            <w:shd w:val="clear" w:color="auto" w:fill="auto"/>
          </w:tcPr>
          <w:p w14:paraId="7A776A90"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2"/>
            <w:shd w:val="clear" w:color="auto" w:fill="auto"/>
          </w:tcPr>
          <w:p w14:paraId="7A776A91" w14:textId="69EA0CDD" w:rsidR="00EC5913" w:rsidRPr="008E383D" w:rsidRDefault="00427910"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450" w:type="dxa"/>
            <w:gridSpan w:val="2"/>
            <w:shd w:val="clear" w:color="auto" w:fill="auto"/>
          </w:tcPr>
          <w:p w14:paraId="7A776A92" w14:textId="4ABAAFB1" w:rsidR="00EC5913" w:rsidRPr="008E383D" w:rsidRDefault="00427910"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450" w:type="dxa"/>
            <w:gridSpan w:val="2"/>
            <w:shd w:val="clear" w:color="auto" w:fill="auto"/>
          </w:tcPr>
          <w:p w14:paraId="7A776A93" w14:textId="3D3B4A38" w:rsidR="00EC5913" w:rsidRPr="008E383D" w:rsidRDefault="00427910"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456" w:type="dxa"/>
            <w:gridSpan w:val="3"/>
            <w:shd w:val="clear" w:color="auto" w:fill="auto"/>
          </w:tcPr>
          <w:p w14:paraId="7A776A94" w14:textId="4F63699B" w:rsidR="00EC5913" w:rsidRPr="008E383D" w:rsidRDefault="00427910"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r>
      <w:tr w:rsidR="00EC5913" w:rsidRPr="008E383D" w14:paraId="7A776AA4" w14:textId="77777777" w:rsidTr="006A37D6">
        <w:trPr>
          <w:trHeight w:val="20"/>
        </w:trPr>
        <w:tc>
          <w:tcPr>
            <w:tcW w:w="5634" w:type="dxa"/>
            <w:shd w:val="clear" w:color="auto" w:fill="auto"/>
          </w:tcPr>
          <w:p w14:paraId="7A776A96" w14:textId="0E5A9A71" w:rsidR="00EC5913" w:rsidRPr="006F4DE9" w:rsidRDefault="00EC5913" w:rsidP="006A37D6">
            <w:pPr>
              <w:autoSpaceDE w:val="0"/>
              <w:autoSpaceDN w:val="0"/>
              <w:adjustRightInd w:val="0"/>
              <w:rPr>
                <w:rFonts w:ascii="Book Antiqua" w:hAnsi="Book Antiqua" w:cs="Verdana"/>
                <w:color w:val="000000"/>
                <w:sz w:val="20"/>
                <w:szCs w:val="24"/>
              </w:rPr>
            </w:pPr>
            <w:r w:rsidRPr="004934F4">
              <w:rPr>
                <w:rFonts w:ascii="Book Antiqua" w:hAnsi="Book Antiqua" w:cs="Verdana"/>
                <w:color w:val="000000"/>
                <w:sz w:val="20"/>
                <w:szCs w:val="24"/>
              </w:rPr>
              <w:t>Use research and information resources to obtain</w:t>
            </w:r>
            <w:r w:rsidR="00651270">
              <w:rPr>
                <w:rFonts w:ascii="Book Antiqua" w:hAnsi="Book Antiqua" w:cs="Verdana"/>
                <w:color w:val="000000"/>
                <w:sz w:val="20"/>
                <w:szCs w:val="24"/>
              </w:rPr>
              <w:t xml:space="preserve"> </w:t>
            </w:r>
            <w:r w:rsidRPr="004934F4">
              <w:rPr>
                <w:rFonts w:ascii="Book Antiqua" w:hAnsi="Book Antiqua" w:cs="Verdana"/>
                <w:color w:val="000000"/>
                <w:sz w:val="20"/>
                <w:szCs w:val="24"/>
              </w:rPr>
              <w:t>career information</w:t>
            </w:r>
          </w:p>
        </w:tc>
        <w:tc>
          <w:tcPr>
            <w:tcW w:w="408" w:type="dxa"/>
            <w:shd w:val="clear" w:color="auto" w:fill="auto"/>
          </w:tcPr>
          <w:p w14:paraId="7A776A97"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shd w:val="clear" w:color="auto" w:fill="auto"/>
          </w:tcPr>
          <w:p w14:paraId="7A776A98"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6" w:type="dxa"/>
            <w:gridSpan w:val="2"/>
            <w:shd w:val="clear" w:color="auto" w:fill="auto"/>
          </w:tcPr>
          <w:p w14:paraId="7A776A99"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264" w:type="dxa"/>
            <w:shd w:val="clear" w:color="auto" w:fill="auto"/>
          </w:tcPr>
          <w:p w14:paraId="7A776A9A"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2"/>
            <w:shd w:val="clear" w:color="auto" w:fill="auto"/>
          </w:tcPr>
          <w:p w14:paraId="7A776A9B"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shd w:val="clear" w:color="auto" w:fill="auto"/>
          </w:tcPr>
          <w:p w14:paraId="7A776A9C"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270" w:type="dxa"/>
            <w:gridSpan w:val="2"/>
            <w:shd w:val="clear" w:color="auto" w:fill="auto"/>
          </w:tcPr>
          <w:p w14:paraId="7A776A9D"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2"/>
            <w:shd w:val="clear" w:color="auto" w:fill="auto"/>
          </w:tcPr>
          <w:p w14:paraId="7A776A9E"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2"/>
            <w:shd w:val="clear" w:color="auto" w:fill="auto"/>
          </w:tcPr>
          <w:p w14:paraId="7A776A9F"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2"/>
            <w:shd w:val="clear" w:color="auto" w:fill="auto"/>
          </w:tcPr>
          <w:p w14:paraId="7A776AA0" w14:textId="0024CEE3" w:rsidR="00EC5913" w:rsidRPr="008E383D" w:rsidRDefault="00427910"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450" w:type="dxa"/>
            <w:gridSpan w:val="2"/>
            <w:shd w:val="clear" w:color="auto" w:fill="auto"/>
          </w:tcPr>
          <w:p w14:paraId="7A776AA1" w14:textId="59E29D2C" w:rsidR="00EC5913" w:rsidRPr="008E383D" w:rsidRDefault="00427910"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450" w:type="dxa"/>
            <w:gridSpan w:val="2"/>
            <w:shd w:val="clear" w:color="auto" w:fill="auto"/>
          </w:tcPr>
          <w:p w14:paraId="7A776AA2" w14:textId="7EDB2306" w:rsidR="00EC5913" w:rsidRPr="008E383D" w:rsidRDefault="00427910"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456" w:type="dxa"/>
            <w:gridSpan w:val="3"/>
            <w:shd w:val="clear" w:color="auto" w:fill="auto"/>
          </w:tcPr>
          <w:p w14:paraId="7A776AA3" w14:textId="657E3888" w:rsidR="00EC5913" w:rsidRPr="008E383D" w:rsidRDefault="00427910"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r>
      <w:tr w:rsidR="00EC5913" w:rsidRPr="008E383D" w14:paraId="7A776AB3" w14:textId="77777777" w:rsidTr="006A37D6">
        <w:trPr>
          <w:trHeight w:val="20"/>
        </w:trPr>
        <w:tc>
          <w:tcPr>
            <w:tcW w:w="5634" w:type="dxa"/>
            <w:shd w:val="clear" w:color="auto" w:fill="auto"/>
          </w:tcPr>
          <w:p w14:paraId="7A776AA5" w14:textId="77777777" w:rsidR="00EC5913" w:rsidRPr="002B7DF3" w:rsidRDefault="00EC5913" w:rsidP="006A37D6">
            <w:pPr>
              <w:autoSpaceDE w:val="0"/>
              <w:autoSpaceDN w:val="0"/>
              <w:adjustRightInd w:val="0"/>
              <w:rPr>
                <w:rFonts w:ascii="Book Antiqua" w:hAnsi="Book Antiqua" w:cs="Verdana"/>
                <w:color w:val="000000"/>
                <w:sz w:val="20"/>
                <w:szCs w:val="24"/>
              </w:rPr>
            </w:pPr>
            <w:r w:rsidRPr="004934F4">
              <w:rPr>
                <w:rFonts w:ascii="Book Antiqua" w:hAnsi="Book Antiqua" w:cs="Verdana"/>
                <w:color w:val="000000"/>
                <w:sz w:val="20"/>
                <w:szCs w:val="24"/>
              </w:rPr>
              <w:t>Learn to use the internet to access career planning</w:t>
            </w:r>
            <w:r>
              <w:rPr>
                <w:rFonts w:ascii="Book Antiqua" w:hAnsi="Book Antiqua" w:cs="Verdana"/>
                <w:color w:val="000000"/>
                <w:sz w:val="20"/>
                <w:szCs w:val="24"/>
              </w:rPr>
              <w:t xml:space="preserve"> i</w:t>
            </w:r>
            <w:r w:rsidRPr="004934F4">
              <w:rPr>
                <w:rFonts w:ascii="Book Antiqua" w:hAnsi="Book Antiqua" w:cs="Verdana"/>
                <w:color w:val="000000"/>
                <w:sz w:val="20"/>
                <w:szCs w:val="24"/>
              </w:rPr>
              <w:t>nformation</w:t>
            </w:r>
          </w:p>
        </w:tc>
        <w:tc>
          <w:tcPr>
            <w:tcW w:w="408" w:type="dxa"/>
            <w:shd w:val="clear" w:color="auto" w:fill="auto"/>
          </w:tcPr>
          <w:p w14:paraId="7A776AA6"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shd w:val="clear" w:color="auto" w:fill="auto"/>
          </w:tcPr>
          <w:p w14:paraId="7A776AA7"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6" w:type="dxa"/>
            <w:gridSpan w:val="2"/>
            <w:shd w:val="clear" w:color="auto" w:fill="auto"/>
          </w:tcPr>
          <w:p w14:paraId="7A776AA8"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264" w:type="dxa"/>
            <w:shd w:val="clear" w:color="auto" w:fill="auto"/>
          </w:tcPr>
          <w:p w14:paraId="7A776AA9"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2"/>
            <w:shd w:val="clear" w:color="auto" w:fill="auto"/>
          </w:tcPr>
          <w:p w14:paraId="7A776AAA"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shd w:val="clear" w:color="auto" w:fill="auto"/>
          </w:tcPr>
          <w:p w14:paraId="7A776AAB"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270" w:type="dxa"/>
            <w:gridSpan w:val="2"/>
            <w:shd w:val="clear" w:color="auto" w:fill="auto"/>
          </w:tcPr>
          <w:p w14:paraId="7A776AAC"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2"/>
            <w:shd w:val="clear" w:color="auto" w:fill="auto"/>
          </w:tcPr>
          <w:p w14:paraId="7A776AAD"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2"/>
            <w:shd w:val="clear" w:color="auto" w:fill="auto"/>
          </w:tcPr>
          <w:p w14:paraId="7A776AAE"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2"/>
            <w:shd w:val="clear" w:color="auto" w:fill="auto"/>
          </w:tcPr>
          <w:p w14:paraId="7A776AAF" w14:textId="6F8E35D0" w:rsidR="00EC5913" w:rsidRPr="008E383D" w:rsidRDefault="00427910"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450" w:type="dxa"/>
            <w:gridSpan w:val="2"/>
            <w:shd w:val="clear" w:color="auto" w:fill="auto"/>
          </w:tcPr>
          <w:p w14:paraId="7A776AB0" w14:textId="5AD6219C" w:rsidR="00EC5913" w:rsidRPr="008E383D" w:rsidRDefault="00427910"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450" w:type="dxa"/>
            <w:gridSpan w:val="2"/>
            <w:shd w:val="clear" w:color="auto" w:fill="auto"/>
          </w:tcPr>
          <w:p w14:paraId="7A776AB1" w14:textId="5BF17305" w:rsidR="00EC5913" w:rsidRPr="008E383D" w:rsidRDefault="00427910"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456" w:type="dxa"/>
            <w:gridSpan w:val="3"/>
            <w:shd w:val="clear" w:color="auto" w:fill="auto"/>
          </w:tcPr>
          <w:p w14:paraId="7A776AB2" w14:textId="6590681A" w:rsidR="00EC5913" w:rsidRPr="008E383D" w:rsidRDefault="00427910"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r>
      <w:tr w:rsidR="00EC5913" w:rsidRPr="008E383D" w14:paraId="7A776AC2" w14:textId="77777777" w:rsidTr="006A37D6">
        <w:trPr>
          <w:trHeight w:val="20"/>
        </w:trPr>
        <w:tc>
          <w:tcPr>
            <w:tcW w:w="5634" w:type="dxa"/>
            <w:shd w:val="clear" w:color="auto" w:fill="auto"/>
          </w:tcPr>
          <w:p w14:paraId="7A776AB4" w14:textId="44E386BD" w:rsidR="00EC5913" w:rsidRPr="004934F4" w:rsidRDefault="00EC5913" w:rsidP="006A37D6">
            <w:pPr>
              <w:autoSpaceDE w:val="0"/>
              <w:autoSpaceDN w:val="0"/>
              <w:adjustRightInd w:val="0"/>
              <w:rPr>
                <w:rFonts w:ascii="Book Antiqua" w:hAnsi="Book Antiqua" w:cs="Verdana"/>
                <w:color w:val="000000"/>
                <w:sz w:val="20"/>
                <w:szCs w:val="24"/>
              </w:rPr>
            </w:pPr>
            <w:r w:rsidRPr="004934F4">
              <w:rPr>
                <w:rFonts w:ascii="Book Antiqua" w:hAnsi="Book Antiqua" w:cs="Verdana"/>
                <w:color w:val="000000"/>
                <w:sz w:val="20"/>
                <w:szCs w:val="24"/>
              </w:rPr>
              <w:t>Describe traditional and non-traditional occupations</w:t>
            </w:r>
            <w:r w:rsidR="00651270">
              <w:rPr>
                <w:rFonts w:ascii="Book Antiqua" w:hAnsi="Book Antiqua" w:cs="Verdana"/>
                <w:color w:val="000000"/>
                <w:sz w:val="20"/>
                <w:szCs w:val="24"/>
              </w:rPr>
              <w:t xml:space="preserve"> </w:t>
            </w:r>
            <w:r w:rsidRPr="004934F4">
              <w:rPr>
                <w:rFonts w:ascii="Book Antiqua" w:hAnsi="Book Antiqua" w:cs="Verdana"/>
                <w:color w:val="000000"/>
                <w:sz w:val="20"/>
                <w:szCs w:val="24"/>
              </w:rPr>
              <w:t>and how these relate to career choice</w:t>
            </w:r>
          </w:p>
        </w:tc>
        <w:tc>
          <w:tcPr>
            <w:tcW w:w="408" w:type="dxa"/>
            <w:shd w:val="clear" w:color="auto" w:fill="auto"/>
          </w:tcPr>
          <w:p w14:paraId="7A776AB5"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shd w:val="clear" w:color="auto" w:fill="auto"/>
          </w:tcPr>
          <w:p w14:paraId="7A776AB6"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6" w:type="dxa"/>
            <w:gridSpan w:val="2"/>
            <w:shd w:val="clear" w:color="auto" w:fill="auto"/>
          </w:tcPr>
          <w:p w14:paraId="7A776AB7"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264" w:type="dxa"/>
            <w:shd w:val="clear" w:color="auto" w:fill="auto"/>
          </w:tcPr>
          <w:p w14:paraId="7A776AB8"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2"/>
            <w:shd w:val="clear" w:color="auto" w:fill="auto"/>
          </w:tcPr>
          <w:p w14:paraId="7A776AB9"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shd w:val="clear" w:color="auto" w:fill="auto"/>
          </w:tcPr>
          <w:p w14:paraId="7A776ABA"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270" w:type="dxa"/>
            <w:gridSpan w:val="2"/>
            <w:shd w:val="clear" w:color="auto" w:fill="auto"/>
          </w:tcPr>
          <w:p w14:paraId="7A776ABB"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2"/>
            <w:shd w:val="clear" w:color="auto" w:fill="auto"/>
          </w:tcPr>
          <w:p w14:paraId="7A776ABC"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2"/>
            <w:shd w:val="clear" w:color="auto" w:fill="auto"/>
          </w:tcPr>
          <w:p w14:paraId="7A776ABD"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2"/>
            <w:shd w:val="clear" w:color="auto" w:fill="auto"/>
          </w:tcPr>
          <w:p w14:paraId="7A776ABE" w14:textId="38145137" w:rsidR="00EC5913" w:rsidRPr="008E383D" w:rsidRDefault="00427910"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450" w:type="dxa"/>
            <w:gridSpan w:val="2"/>
            <w:shd w:val="clear" w:color="auto" w:fill="auto"/>
          </w:tcPr>
          <w:p w14:paraId="7A776ABF" w14:textId="7C721330" w:rsidR="00EC5913" w:rsidRPr="008E383D" w:rsidRDefault="00427910"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450" w:type="dxa"/>
            <w:gridSpan w:val="2"/>
            <w:shd w:val="clear" w:color="auto" w:fill="auto"/>
          </w:tcPr>
          <w:p w14:paraId="7A776AC0" w14:textId="5C73DA87" w:rsidR="00EC5913" w:rsidRPr="008E383D" w:rsidRDefault="00427910"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456" w:type="dxa"/>
            <w:gridSpan w:val="3"/>
            <w:shd w:val="clear" w:color="auto" w:fill="auto"/>
          </w:tcPr>
          <w:p w14:paraId="7A776AC1" w14:textId="630C4685" w:rsidR="00EC5913" w:rsidRPr="008E383D" w:rsidRDefault="00427910"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r>
      <w:tr w:rsidR="00EC5913" w:rsidRPr="008E383D" w14:paraId="7A776AD1" w14:textId="77777777" w:rsidTr="006A37D6">
        <w:trPr>
          <w:trHeight w:val="20"/>
        </w:trPr>
        <w:tc>
          <w:tcPr>
            <w:tcW w:w="5634" w:type="dxa"/>
            <w:shd w:val="clear" w:color="auto" w:fill="auto"/>
          </w:tcPr>
          <w:p w14:paraId="7A776AC3" w14:textId="67B4E882" w:rsidR="00EC5913" w:rsidRPr="004934F4" w:rsidRDefault="00EC5913" w:rsidP="006A37D6">
            <w:pPr>
              <w:autoSpaceDE w:val="0"/>
              <w:autoSpaceDN w:val="0"/>
              <w:adjustRightInd w:val="0"/>
              <w:rPr>
                <w:rFonts w:ascii="Book Antiqua" w:hAnsi="Book Antiqua" w:cs="Verdana"/>
                <w:color w:val="000000"/>
                <w:sz w:val="20"/>
                <w:szCs w:val="24"/>
              </w:rPr>
            </w:pPr>
            <w:r w:rsidRPr="004934F4">
              <w:rPr>
                <w:rFonts w:ascii="Book Antiqua" w:hAnsi="Book Antiqua" w:cs="Verdana"/>
                <w:color w:val="000000"/>
                <w:sz w:val="20"/>
                <w:szCs w:val="24"/>
              </w:rPr>
              <w:t>Understand how changing economic and societal</w:t>
            </w:r>
            <w:r w:rsidR="00651270">
              <w:rPr>
                <w:rFonts w:ascii="Book Antiqua" w:hAnsi="Book Antiqua" w:cs="Verdana"/>
                <w:color w:val="000000"/>
                <w:sz w:val="20"/>
                <w:szCs w:val="24"/>
              </w:rPr>
              <w:t xml:space="preserve"> </w:t>
            </w:r>
            <w:r w:rsidRPr="004934F4">
              <w:rPr>
                <w:rFonts w:ascii="Book Antiqua" w:hAnsi="Book Antiqua" w:cs="Verdana"/>
                <w:color w:val="000000"/>
                <w:sz w:val="20"/>
                <w:szCs w:val="24"/>
              </w:rPr>
              <w:t>needs influence employment trends and futuretraining</w:t>
            </w:r>
          </w:p>
        </w:tc>
        <w:tc>
          <w:tcPr>
            <w:tcW w:w="408" w:type="dxa"/>
            <w:shd w:val="clear" w:color="auto" w:fill="auto"/>
          </w:tcPr>
          <w:p w14:paraId="7A776AC4"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shd w:val="clear" w:color="auto" w:fill="auto"/>
          </w:tcPr>
          <w:p w14:paraId="7A776AC5"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6" w:type="dxa"/>
            <w:gridSpan w:val="2"/>
            <w:shd w:val="clear" w:color="auto" w:fill="auto"/>
          </w:tcPr>
          <w:p w14:paraId="7A776AC6"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264" w:type="dxa"/>
            <w:shd w:val="clear" w:color="auto" w:fill="auto"/>
          </w:tcPr>
          <w:p w14:paraId="7A776AC7"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2"/>
            <w:shd w:val="clear" w:color="auto" w:fill="auto"/>
          </w:tcPr>
          <w:p w14:paraId="7A776AC8"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shd w:val="clear" w:color="auto" w:fill="auto"/>
          </w:tcPr>
          <w:p w14:paraId="7A776AC9"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270" w:type="dxa"/>
            <w:gridSpan w:val="2"/>
            <w:shd w:val="clear" w:color="auto" w:fill="auto"/>
          </w:tcPr>
          <w:p w14:paraId="7A776ACA"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2"/>
            <w:shd w:val="clear" w:color="auto" w:fill="auto"/>
          </w:tcPr>
          <w:p w14:paraId="7A776ACB"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2"/>
            <w:shd w:val="clear" w:color="auto" w:fill="auto"/>
          </w:tcPr>
          <w:p w14:paraId="7A776ACC"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2"/>
            <w:shd w:val="clear" w:color="auto" w:fill="auto"/>
          </w:tcPr>
          <w:p w14:paraId="7A776ACD" w14:textId="7E0517D4" w:rsidR="00EC5913" w:rsidRPr="008E383D" w:rsidRDefault="00427910"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450" w:type="dxa"/>
            <w:gridSpan w:val="2"/>
            <w:shd w:val="clear" w:color="auto" w:fill="auto"/>
          </w:tcPr>
          <w:p w14:paraId="7A776ACE" w14:textId="5DB2C723" w:rsidR="00EC5913" w:rsidRPr="008E383D" w:rsidRDefault="00427910"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450" w:type="dxa"/>
            <w:gridSpan w:val="2"/>
            <w:shd w:val="clear" w:color="auto" w:fill="auto"/>
          </w:tcPr>
          <w:p w14:paraId="7A776ACF" w14:textId="5E9AA208" w:rsidR="00EC5913" w:rsidRPr="008E383D" w:rsidRDefault="00427910"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456" w:type="dxa"/>
            <w:gridSpan w:val="3"/>
            <w:shd w:val="clear" w:color="auto" w:fill="auto"/>
          </w:tcPr>
          <w:p w14:paraId="7A776AD0" w14:textId="66FE7486" w:rsidR="00EC5913" w:rsidRPr="008E383D" w:rsidRDefault="00427910"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r>
      <w:tr w:rsidR="00EC5913" w:rsidRPr="008E383D" w14:paraId="7A776AE0" w14:textId="77777777" w:rsidTr="006A37D6">
        <w:trPr>
          <w:trHeight w:val="20"/>
        </w:trPr>
        <w:tc>
          <w:tcPr>
            <w:tcW w:w="5634" w:type="dxa"/>
            <w:shd w:val="clear" w:color="auto" w:fill="auto"/>
          </w:tcPr>
          <w:p w14:paraId="7A776AD2" w14:textId="77777777" w:rsidR="00EC5913" w:rsidRPr="00AC1B27" w:rsidRDefault="00EC5913" w:rsidP="006A37D6">
            <w:pPr>
              <w:autoSpaceDE w:val="0"/>
              <w:autoSpaceDN w:val="0"/>
              <w:adjustRightInd w:val="0"/>
              <w:rPr>
                <w:rFonts w:ascii="Book Antiqua" w:hAnsi="Book Antiqua" w:cs="Verdana,BoldItalic"/>
                <w:b/>
                <w:bCs/>
                <w:i/>
                <w:iCs/>
                <w:color w:val="000000"/>
                <w:sz w:val="20"/>
                <w:szCs w:val="24"/>
              </w:rPr>
            </w:pPr>
            <w:r>
              <w:rPr>
                <w:rFonts w:ascii="Book Antiqua" w:hAnsi="Book Antiqua" w:cs="Verdana,BoldItalic"/>
                <w:b/>
                <w:bCs/>
                <w:i/>
                <w:iCs/>
                <w:color w:val="000000"/>
                <w:sz w:val="20"/>
                <w:szCs w:val="24"/>
              </w:rPr>
              <w:t>Identify Career Goals</w:t>
            </w:r>
          </w:p>
        </w:tc>
        <w:tc>
          <w:tcPr>
            <w:tcW w:w="408" w:type="dxa"/>
            <w:shd w:val="clear" w:color="auto" w:fill="auto"/>
          </w:tcPr>
          <w:p w14:paraId="7A776AD3"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shd w:val="clear" w:color="auto" w:fill="auto"/>
          </w:tcPr>
          <w:p w14:paraId="7A776AD4"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6" w:type="dxa"/>
            <w:gridSpan w:val="2"/>
            <w:shd w:val="clear" w:color="auto" w:fill="auto"/>
          </w:tcPr>
          <w:p w14:paraId="7A776AD5"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264" w:type="dxa"/>
            <w:shd w:val="clear" w:color="auto" w:fill="auto"/>
          </w:tcPr>
          <w:p w14:paraId="7A776AD6"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2"/>
            <w:shd w:val="clear" w:color="auto" w:fill="auto"/>
          </w:tcPr>
          <w:p w14:paraId="7A776AD7"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shd w:val="clear" w:color="auto" w:fill="auto"/>
          </w:tcPr>
          <w:p w14:paraId="7A776AD8"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270" w:type="dxa"/>
            <w:gridSpan w:val="2"/>
            <w:shd w:val="clear" w:color="auto" w:fill="auto"/>
          </w:tcPr>
          <w:p w14:paraId="7A776AD9"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2"/>
            <w:shd w:val="clear" w:color="auto" w:fill="auto"/>
          </w:tcPr>
          <w:p w14:paraId="7A776ADA"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2"/>
            <w:shd w:val="clear" w:color="auto" w:fill="auto"/>
          </w:tcPr>
          <w:p w14:paraId="7A776ADB"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2"/>
            <w:shd w:val="clear" w:color="auto" w:fill="auto"/>
          </w:tcPr>
          <w:p w14:paraId="7A776ADC" w14:textId="2BAD891F" w:rsidR="00EC5913" w:rsidRPr="008E383D" w:rsidRDefault="00427910"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450" w:type="dxa"/>
            <w:gridSpan w:val="2"/>
            <w:shd w:val="clear" w:color="auto" w:fill="auto"/>
          </w:tcPr>
          <w:p w14:paraId="7A776ADD" w14:textId="31E04804" w:rsidR="00EC5913" w:rsidRPr="008E383D" w:rsidRDefault="00427910"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450" w:type="dxa"/>
            <w:gridSpan w:val="2"/>
            <w:shd w:val="clear" w:color="auto" w:fill="auto"/>
          </w:tcPr>
          <w:p w14:paraId="7A776ADE" w14:textId="1B04F151" w:rsidR="00EC5913" w:rsidRPr="008E383D" w:rsidRDefault="00427910"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456" w:type="dxa"/>
            <w:gridSpan w:val="3"/>
            <w:shd w:val="clear" w:color="auto" w:fill="auto"/>
          </w:tcPr>
          <w:p w14:paraId="7A776ADF" w14:textId="2931970B" w:rsidR="00EC5913" w:rsidRPr="008E383D" w:rsidRDefault="00427910"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r>
      <w:tr w:rsidR="00EC5913" w:rsidRPr="008E383D" w14:paraId="7A776AEF" w14:textId="77777777" w:rsidTr="006A37D6">
        <w:trPr>
          <w:trHeight w:val="20"/>
        </w:trPr>
        <w:tc>
          <w:tcPr>
            <w:tcW w:w="5634" w:type="dxa"/>
            <w:shd w:val="clear" w:color="auto" w:fill="auto"/>
          </w:tcPr>
          <w:p w14:paraId="7A776AE1" w14:textId="2248B9FD" w:rsidR="00EC5913" w:rsidRPr="004934F4" w:rsidRDefault="00EC5913" w:rsidP="006A37D6">
            <w:pPr>
              <w:autoSpaceDE w:val="0"/>
              <w:autoSpaceDN w:val="0"/>
              <w:adjustRightInd w:val="0"/>
              <w:rPr>
                <w:rFonts w:ascii="Book Antiqua" w:hAnsi="Book Antiqua" w:cs="Verdana"/>
                <w:color w:val="000000"/>
                <w:sz w:val="20"/>
                <w:szCs w:val="24"/>
              </w:rPr>
            </w:pPr>
            <w:r w:rsidRPr="004934F4">
              <w:rPr>
                <w:rFonts w:ascii="Book Antiqua" w:hAnsi="Book Antiqua" w:cs="Verdana"/>
                <w:color w:val="000000"/>
                <w:sz w:val="20"/>
                <w:szCs w:val="24"/>
              </w:rPr>
              <w:t>Demonstrate awareness of the education and</w:t>
            </w:r>
            <w:r w:rsidR="00651270">
              <w:rPr>
                <w:rFonts w:ascii="Book Antiqua" w:hAnsi="Book Antiqua" w:cs="Verdana"/>
                <w:color w:val="000000"/>
                <w:sz w:val="20"/>
                <w:szCs w:val="24"/>
              </w:rPr>
              <w:t xml:space="preserve"> </w:t>
            </w:r>
            <w:r w:rsidRPr="004934F4">
              <w:rPr>
                <w:rFonts w:ascii="Book Antiqua" w:hAnsi="Book Antiqua" w:cs="Verdana"/>
                <w:color w:val="000000"/>
                <w:sz w:val="20"/>
                <w:szCs w:val="24"/>
              </w:rPr>
              <w:t>training needed to achieve career goals</w:t>
            </w:r>
          </w:p>
        </w:tc>
        <w:tc>
          <w:tcPr>
            <w:tcW w:w="408" w:type="dxa"/>
            <w:shd w:val="clear" w:color="auto" w:fill="auto"/>
          </w:tcPr>
          <w:p w14:paraId="7A776AE2"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shd w:val="clear" w:color="auto" w:fill="auto"/>
          </w:tcPr>
          <w:p w14:paraId="7A776AE3"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6" w:type="dxa"/>
            <w:gridSpan w:val="2"/>
            <w:shd w:val="clear" w:color="auto" w:fill="auto"/>
          </w:tcPr>
          <w:p w14:paraId="7A776AE4"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264" w:type="dxa"/>
            <w:shd w:val="clear" w:color="auto" w:fill="auto"/>
          </w:tcPr>
          <w:p w14:paraId="7A776AE5"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2"/>
            <w:shd w:val="clear" w:color="auto" w:fill="auto"/>
          </w:tcPr>
          <w:p w14:paraId="7A776AE6"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shd w:val="clear" w:color="auto" w:fill="auto"/>
          </w:tcPr>
          <w:p w14:paraId="7A776AE7"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270" w:type="dxa"/>
            <w:gridSpan w:val="2"/>
            <w:shd w:val="clear" w:color="auto" w:fill="auto"/>
          </w:tcPr>
          <w:p w14:paraId="7A776AE8"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2"/>
            <w:shd w:val="clear" w:color="auto" w:fill="auto"/>
          </w:tcPr>
          <w:p w14:paraId="7A776AE9"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2"/>
            <w:shd w:val="clear" w:color="auto" w:fill="auto"/>
          </w:tcPr>
          <w:p w14:paraId="7A776AEA"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2"/>
            <w:shd w:val="clear" w:color="auto" w:fill="auto"/>
          </w:tcPr>
          <w:p w14:paraId="7A776AEB" w14:textId="6B58E005" w:rsidR="00EC5913" w:rsidRPr="008E383D" w:rsidRDefault="00427910"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450" w:type="dxa"/>
            <w:gridSpan w:val="2"/>
            <w:shd w:val="clear" w:color="auto" w:fill="auto"/>
          </w:tcPr>
          <w:p w14:paraId="7A776AEC" w14:textId="5D4A188F" w:rsidR="00EC5913" w:rsidRPr="008E383D" w:rsidRDefault="00427910"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450" w:type="dxa"/>
            <w:gridSpan w:val="2"/>
            <w:shd w:val="clear" w:color="auto" w:fill="auto"/>
          </w:tcPr>
          <w:p w14:paraId="7A776AED" w14:textId="308FAE8F" w:rsidR="00EC5913" w:rsidRPr="008E383D" w:rsidRDefault="00427910"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456" w:type="dxa"/>
            <w:gridSpan w:val="3"/>
            <w:shd w:val="clear" w:color="auto" w:fill="auto"/>
          </w:tcPr>
          <w:p w14:paraId="7A776AEE" w14:textId="1F4B44D1" w:rsidR="00EC5913" w:rsidRPr="008E383D" w:rsidRDefault="00427910"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r>
      <w:tr w:rsidR="00EC5913" w:rsidRPr="008E383D" w14:paraId="7A776AFF" w14:textId="77777777" w:rsidTr="006A37D6">
        <w:trPr>
          <w:trHeight w:val="20"/>
        </w:trPr>
        <w:tc>
          <w:tcPr>
            <w:tcW w:w="5634" w:type="dxa"/>
            <w:shd w:val="clear" w:color="auto" w:fill="auto"/>
          </w:tcPr>
          <w:p w14:paraId="7A776AF0" w14:textId="77777777" w:rsidR="00EC5913" w:rsidRPr="004934F4" w:rsidRDefault="00EC5913" w:rsidP="006A37D6">
            <w:pPr>
              <w:autoSpaceDE w:val="0"/>
              <w:autoSpaceDN w:val="0"/>
              <w:adjustRightInd w:val="0"/>
              <w:rPr>
                <w:rFonts w:ascii="Book Antiqua" w:hAnsi="Book Antiqua" w:cs="Verdana"/>
                <w:color w:val="000000"/>
                <w:sz w:val="20"/>
                <w:szCs w:val="24"/>
              </w:rPr>
            </w:pPr>
            <w:r w:rsidRPr="004934F4">
              <w:rPr>
                <w:rFonts w:ascii="Book Antiqua" w:hAnsi="Book Antiqua" w:cs="Verdana"/>
                <w:color w:val="000000"/>
                <w:sz w:val="20"/>
                <w:szCs w:val="24"/>
              </w:rPr>
              <w:t>Assess and modify their educational plan to support</w:t>
            </w:r>
          </w:p>
          <w:p w14:paraId="7A776AF1" w14:textId="77777777" w:rsidR="00EC5913" w:rsidRPr="004934F4" w:rsidRDefault="00EC5913" w:rsidP="006A37D6">
            <w:pPr>
              <w:autoSpaceDE w:val="0"/>
              <w:autoSpaceDN w:val="0"/>
              <w:adjustRightInd w:val="0"/>
              <w:rPr>
                <w:rFonts w:ascii="Book Antiqua" w:hAnsi="Book Antiqua" w:cs="Verdana"/>
                <w:color w:val="000000"/>
                <w:sz w:val="20"/>
                <w:szCs w:val="24"/>
              </w:rPr>
            </w:pPr>
            <w:r w:rsidRPr="004934F4">
              <w:rPr>
                <w:rFonts w:ascii="Book Antiqua" w:hAnsi="Book Antiqua" w:cs="Verdana"/>
                <w:color w:val="000000"/>
                <w:sz w:val="20"/>
                <w:szCs w:val="24"/>
              </w:rPr>
              <w:t>career goals</w:t>
            </w:r>
          </w:p>
        </w:tc>
        <w:tc>
          <w:tcPr>
            <w:tcW w:w="408" w:type="dxa"/>
            <w:shd w:val="clear" w:color="auto" w:fill="auto"/>
          </w:tcPr>
          <w:p w14:paraId="7A776AF2"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shd w:val="clear" w:color="auto" w:fill="auto"/>
          </w:tcPr>
          <w:p w14:paraId="7A776AF3"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6" w:type="dxa"/>
            <w:gridSpan w:val="2"/>
            <w:shd w:val="clear" w:color="auto" w:fill="auto"/>
          </w:tcPr>
          <w:p w14:paraId="7A776AF4"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264" w:type="dxa"/>
            <w:shd w:val="clear" w:color="auto" w:fill="auto"/>
          </w:tcPr>
          <w:p w14:paraId="7A776AF5"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2"/>
            <w:shd w:val="clear" w:color="auto" w:fill="auto"/>
          </w:tcPr>
          <w:p w14:paraId="7A776AF6"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shd w:val="clear" w:color="auto" w:fill="auto"/>
          </w:tcPr>
          <w:p w14:paraId="7A776AF7"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270" w:type="dxa"/>
            <w:gridSpan w:val="2"/>
            <w:shd w:val="clear" w:color="auto" w:fill="auto"/>
          </w:tcPr>
          <w:p w14:paraId="7A776AF8"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2"/>
            <w:shd w:val="clear" w:color="auto" w:fill="auto"/>
          </w:tcPr>
          <w:p w14:paraId="7A776AF9"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2"/>
            <w:shd w:val="clear" w:color="auto" w:fill="auto"/>
          </w:tcPr>
          <w:p w14:paraId="7A776AFA"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2"/>
            <w:shd w:val="clear" w:color="auto" w:fill="auto"/>
          </w:tcPr>
          <w:p w14:paraId="7A776AFB" w14:textId="21DA7049" w:rsidR="00EC5913" w:rsidRPr="008E383D" w:rsidRDefault="00427910"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450" w:type="dxa"/>
            <w:gridSpan w:val="2"/>
            <w:shd w:val="clear" w:color="auto" w:fill="auto"/>
          </w:tcPr>
          <w:p w14:paraId="7A776AFC" w14:textId="21F3F266" w:rsidR="00EC5913" w:rsidRPr="008E383D" w:rsidRDefault="00427910"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450" w:type="dxa"/>
            <w:gridSpan w:val="2"/>
            <w:shd w:val="clear" w:color="auto" w:fill="auto"/>
          </w:tcPr>
          <w:p w14:paraId="7A776AFD" w14:textId="6E7AF4E5" w:rsidR="00EC5913" w:rsidRPr="008E383D" w:rsidRDefault="00427910"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456" w:type="dxa"/>
            <w:gridSpan w:val="3"/>
            <w:shd w:val="clear" w:color="auto" w:fill="auto"/>
          </w:tcPr>
          <w:p w14:paraId="7A776AFE" w14:textId="0EFA6B6E" w:rsidR="00EC5913" w:rsidRPr="008E383D" w:rsidRDefault="00427910"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r>
      <w:tr w:rsidR="00EC5913" w:rsidRPr="008E383D" w14:paraId="7A776B0E" w14:textId="77777777" w:rsidTr="006A37D6">
        <w:trPr>
          <w:trHeight w:val="20"/>
        </w:trPr>
        <w:tc>
          <w:tcPr>
            <w:tcW w:w="5634" w:type="dxa"/>
            <w:shd w:val="clear" w:color="auto" w:fill="auto"/>
          </w:tcPr>
          <w:p w14:paraId="7A776B00" w14:textId="27A81605" w:rsidR="00EC5913" w:rsidRPr="004934F4" w:rsidRDefault="00EC5913" w:rsidP="006A37D6">
            <w:pPr>
              <w:autoSpaceDE w:val="0"/>
              <w:autoSpaceDN w:val="0"/>
              <w:adjustRightInd w:val="0"/>
              <w:rPr>
                <w:rFonts w:ascii="Book Antiqua" w:hAnsi="Book Antiqua" w:cs="Verdana"/>
                <w:color w:val="000000"/>
                <w:sz w:val="20"/>
                <w:szCs w:val="24"/>
              </w:rPr>
            </w:pPr>
            <w:r w:rsidRPr="004934F4">
              <w:rPr>
                <w:rFonts w:ascii="Book Antiqua" w:hAnsi="Book Antiqua" w:cs="Verdana"/>
                <w:color w:val="000000"/>
                <w:sz w:val="20"/>
                <w:szCs w:val="24"/>
              </w:rPr>
              <w:t>Use employability and job readiness skills in</w:t>
            </w:r>
            <w:r w:rsidR="00651270">
              <w:rPr>
                <w:rFonts w:ascii="Book Antiqua" w:hAnsi="Book Antiqua" w:cs="Verdana"/>
                <w:color w:val="000000"/>
                <w:sz w:val="20"/>
                <w:szCs w:val="24"/>
              </w:rPr>
              <w:t xml:space="preserve"> </w:t>
            </w:r>
            <w:r w:rsidRPr="004934F4">
              <w:rPr>
                <w:rFonts w:ascii="Book Antiqua" w:hAnsi="Book Antiqua" w:cs="Verdana"/>
                <w:color w:val="000000"/>
                <w:sz w:val="20"/>
                <w:szCs w:val="24"/>
              </w:rPr>
              <w:t>internship, mentoring, shadowing and/or other world</w:t>
            </w:r>
            <w:r w:rsidR="00651270">
              <w:rPr>
                <w:rFonts w:ascii="Book Antiqua" w:hAnsi="Book Antiqua" w:cs="Verdana"/>
                <w:color w:val="000000"/>
                <w:sz w:val="20"/>
                <w:szCs w:val="24"/>
              </w:rPr>
              <w:t xml:space="preserve"> </w:t>
            </w:r>
            <w:r w:rsidRPr="004934F4">
              <w:rPr>
                <w:rFonts w:ascii="Book Antiqua" w:hAnsi="Book Antiqua" w:cs="Verdana"/>
                <w:color w:val="000000"/>
                <w:sz w:val="20"/>
                <w:szCs w:val="24"/>
              </w:rPr>
              <w:t>of work experiences</w:t>
            </w:r>
          </w:p>
        </w:tc>
        <w:tc>
          <w:tcPr>
            <w:tcW w:w="408" w:type="dxa"/>
            <w:shd w:val="clear" w:color="auto" w:fill="auto"/>
          </w:tcPr>
          <w:p w14:paraId="7A776B01"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shd w:val="clear" w:color="auto" w:fill="auto"/>
          </w:tcPr>
          <w:p w14:paraId="7A776B02"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6" w:type="dxa"/>
            <w:gridSpan w:val="2"/>
            <w:shd w:val="clear" w:color="auto" w:fill="auto"/>
          </w:tcPr>
          <w:p w14:paraId="7A776B03"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264" w:type="dxa"/>
            <w:shd w:val="clear" w:color="auto" w:fill="auto"/>
          </w:tcPr>
          <w:p w14:paraId="7A776B04"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2"/>
            <w:shd w:val="clear" w:color="auto" w:fill="auto"/>
          </w:tcPr>
          <w:p w14:paraId="7A776B05"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shd w:val="clear" w:color="auto" w:fill="auto"/>
          </w:tcPr>
          <w:p w14:paraId="7A776B06"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270" w:type="dxa"/>
            <w:gridSpan w:val="2"/>
            <w:shd w:val="clear" w:color="auto" w:fill="auto"/>
          </w:tcPr>
          <w:p w14:paraId="7A776B07"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2"/>
            <w:shd w:val="clear" w:color="auto" w:fill="auto"/>
          </w:tcPr>
          <w:p w14:paraId="7A776B08"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2"/>
            <w:shd w:val="clear" w:color="auto" w:fill="auto"/>
          </w:tcPr>
          <w:p w14:paraId="7A776B09"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2"/>
            <w:shd w:val="clear" w:color="auto" w:fill="auto"/>
          </w:tcPr>
          <w:p w14:paraId="7A776B0A" w14:textId="0F82C2FC" w:rsidR="00EC5913" w:rsidRPr="008E383D" w:rsidRDefault="00427910"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450" w:type="dxa"/>
            <w:gridSpan w:val="2"/>
            <w:shd w:val="clear" w:color="auto" w:fill="auto"/>
          </w:tcPr>
          <w:p w14:paraId="7A776B0B" w14:textId="15CC3BAB" w:rsidR="00EC5913" w:rsidRPr="008E383D" w:rsidRDefault="00427910"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450" w:type="dxa"/>
            <w:gridSpan w:val="2"/>
            <w:shd w:val="clear" w:color="auto" w:fill="auto"/>
          </w:tcPr>
          <w:p w14:paraId="7A776B0C" w14:textId="64875963" w:rsidR="00EC5913" w:rsidRPr="008E383D" w:rsidRDefault="00427910"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456" w:type="dxa"/>
            <w:gridSpan w:val="3"/>
            <w:shd w:val="clear" w:color="auto" w:fill="auto"/>
          </w:tcPr>
          <w:p w14:paraId="7A776B0D" w14:textId="42125313" w:rsidR="00EC5913" w:rsidRPr="008E383D" w:rsidRDefault="00427910"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r>
      <w:tr w:rsidR="00EC5913" w:rsidRPr="008E383D" w14:paraId="7A776B1D" w14:textId="77777777" w:rsidTr="006A37D6">
        <w:trPr>
          <w:trHeight w:val="20"/>
        </w:trPr>
        <w:tc>
          <w:tcPr>
            <w:tcW w:w="5634" w:type="dxa"/>
            <w:shd w:val="clear" w:color="auto" w:fill="auto"/>
          </w:tcPr>
          <w:p w14:paraId="7A776B0F" w14:textId="77777777" w:rsidR="00EC5913" w:rsidRPr="004934F4" w:rsidRDefault="00EC5913" w:rsidP="006A37D6">
            <w:pPr>
              <w:autoSpaceDE w:val="0"/>
              <w:autoSpaceDN w:val="0"/>
              <w:adjustRightInd w:val="0"/>
              <w:rPr>
                <w:rFonts w:ascii="Book Antiqua" w:hAnsi="Book Antiqua" w:cs="Verdana"/>
                <w:color w:val="000000"/>
                <w:sz w:val="20"/>
                <w:szCs w:val="24"/>
              </w:rPr>
            </w:pPr>
            <w:r w:rsidRPr="004934F4">
              <w:rPr>
                <w:rFonts w:ascii="Book Antiqua" w:hAnsi="Book Antiqua" w:cs="Verdana"/>
                <w:color w:val="000000"/>
                <w:sz w:val="20"/>
                <w:szCs w:val="24"/>
              </w:rPr>
              <w:t>Select course work that is related to career interests</w:t>
            </w:r>
          </w:p>
        </w:tc>
        <w:tc>
          <w:tcPr>
            <w:tcW w:w="408" w:type="dxa"/>
            <w:shd w:val="clear" w:color="auto" w:fill="auto"/>
          </w:tcPr>
          <w:p w14:paraId="7A776B10"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shd w:val="clear" w:color="auto" w:fill="auto"/>
          </w:tcPr>
          <w:p w14:paraId="7A776B11"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6" w:type="dxa"/>
            <w:gridSpan w:val="2"/>
            <w:shd w:val="clear" w:color="auto" w:fill="auto"/>
          </w:tcPr>
          <w:p w14:paraId="7A776B12"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264" w:type="dxa"/>
            <w:shd w:val="clear" w:color="auto" w:fill="auto"/>
          </w:tcPr>
          <w:p w14:paraId="7A776B13"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2"/>
            <w:shd w:val="clear" w:color="auto" w:fill="auto"/>
          </w:tcPr>
          <w:p w14:paraId="7A776B14"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shd w:val="clear" w:color="auto" w:fill="auto"/>
          </w:tcPr>
          <w:p w14:paraId="7A776B15"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270" w:type="dxa"/>
            <w:gridSpan w:val="2"/>
            <w:shd w:val="clear" w:color="auto" w:fill="auto"/>
          </w:tcPr>
          <w:p w14:paraId="7A776B16"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2"/>
            <w:shd w:val="clear" w:color="auto" w:fill="auto"/>
          </w:tcPr>
          <w:p w14:paraId="7A776B17"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2"/>
            <w:shd w:val="clear" w:color="auto" w:fill="auto"/>
          </w:tcPr>
          <w:p w14:paraId="7A776B18"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2"/>
            <w:shd w:val="clear" w:color="auto" w:fill="auto"/>
          </w:tcPr>
          <w:p w14:paraId="7A776B19" w14:textId="267EF0CD" w:rsidR="00EC5913" w:rsidRPr="008E383D" w:rsidRDefault="00427910"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450" w:type="dxa"/>
            <w:gridSpan w:val="2"/>
            <w:shd w:val="clear" w:color="auto" w:fill="auto"/>
          </w:tcPr>
          <w:p w14:paraId="7A776B1A" w14:textId="2901B043" w:rsidR="00EC5913" w:rsidRPr="008E383D" w:rsidRDefault="00427910"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450" w:type="dxa"/>
            <w:gridSpan w:val="2"/>
            <w:shd w:val="clear" w:color="auto" w:fill="auto"/>
          </w:tcPr>
          <w:p w14:paraId="7A776B1B" w14:textId="6C5E571B" w:rsidR="00EC5913" w:rsidRPr="008E383D" w:rsidRDefault="00427910"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456" w:type="dxa"/>
            <w:gridSpan w:val="3"/>
            <w:shd w:val="clear" w:color="auto" w:fill="auto"/>
          </w:tcPr>
          <w:p w14:paraId="7A776B1C" w14:textId="1A5A6F88" w:rsidR="00EC5913" w:rsidRPr="008E383D" w:rsidRDefault="00427910"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r>
      <w:tr w:rsidR="00EC5913" w:rsidRPr="008E383D" w14:paraId="7A776B2C" w14:textId="77777777" w:rsidTr="006A37D6">
        <w:trPr>
          <w:trHeight w:val="20"/>
        </w:trPr>
        <w:tc>
          <w:tcPr>
            <w:tcW w:w="5634" w:type="dxa"/>
            <w:tcBorders>
              <w:bottom w:val="single" w:sz="4" w:space="0" w:color="auto"/>
            </w:tcBorders>
            <w:shd w:val="clear" w:color="auto" w:fill="auto"/>
          </w:tcPr>
          <w:p w14:paraId="7A776B1E" w14:textId="77777777" w:rsidR="00EC5913" w:rsidRPr="004934F4" w:rsidRDefault="00EC5913" w:rsidP="006A37D6">
            <w:pPr>
              <w:autoSpaceDE w:val="0"/>
              <w:autoSpaceDN w:val="0"/>
              <w:adjustRightInd w:val="0"/>
              <w:rPr>
                <w:rFonts w:ascii="Book Antiqua" w:hAnsi="Book Antiqua" w:cs="Verdana"/>
                <w:color w:val="000000"/>
                <w:sz w:val="20"/>
                <w:szCs w:val="24"/>
              </w:rPr>
            </w:pPr>
            <w:r w:rsidRPr="004934F4">
              <w:rPr>
                <w:rFonts w:ascii="Book Antiqua" w:hAnsi="Book Antiqua" w:cs="Verdana"/>
                <w:color w:val="000000"/>
                <w:sz w:val="20"/>
                <w:szCs w:val="24"/>
              </w:rPr>
              <w:t>Maintain a career planning portfolio</w:t>
            </w:r>
          </w:p>
        </w:tc>
        <w:tc>
          <w:tcPr>
            <w:tcW w:w="408" w:type="dxa"/>
            <w:tcBorders>
              <w:bottom w:val="single" w:sz="4" w:space="0" w:color="auto"/>
            </w:tcBorders>
            <w:shd w:val="clear" w:color="auto" w:fill="auto"/>
          </w:tcPr>
          <w:p w14:paraId="7A776B1F"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tcBorders>
              <w:bottom w:val="single" w:sz="4" w:space="0" w:color="auto"/>
            </w:tcBorders>
            <w:shd w:val="clear" w:color="auto" w:fill="auto"/>
          </w:tcPr>
          <w:p w14:paraId="7A776B20"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6" w:type="dxa"/>
            <w:gridSpan w:val="2"/>
            <w:tcBorders>
              <w:bottom w:val="single" w:sz="4" w:space="0" w:color="auto"/>
            </w:tcBorders>
            <w:shd w:val="clear" w:color="auto" w:fill="auto"/>
          </w:tcPr>
          <w:p w14:paraId="7A776B21"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264" w:type="dxa"/>
            <w:tcBorders>
              <w:bottom w:val="single" w:sz="4" w:space="0" w:color="auto"/>
            </w:tcBorders>
            <w:shd w:val="clear" w:color="auto" w:fill="auto"/>
          </w:tcPr>
          <w:p w14:paraId="7A776B22"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2"/>
            <w:tcBorders>
              <w:bottom w:val="single" w:sz="4" w:space="0" w:color="auto"/>
            </w:tcBorders>
            <w:shd w:val="clear" w:color="auto" w:fill="auto"/>
          </w:tcPr>
          <w:p w14:paraId="7A776B23"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tcBorders>
              <w:bottom w:val="single" w:sz="4" w:space="0" w:color="auto"/>
            </w:tcBorders>
            <w:shd w:val="clear" w:color="auto" w:fill="auto"/>
          </w:tcPr>
          <w:p w14:paraId="7A776B24"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270" w:type="dxa"/>
            <w:gridSpan w:val="2"/>
            <w:tcBorders>
              <w:bottom w:val="single" w:sz="4" w:space="0" w:color="auto"/>
            </w:tcBorders>
            <w:shd w:val="clear" w:color="auto" w:fill="auto"/>
          </w:tcPr>
          <w:p w14:paraId="7A776B25"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2"/>
            <w:tcBorders>
              <w:bottom w:val="single" w:sz="4" w:space="0" w:color="auto"/>
            </w:tcBorders>
            <w:shd w:val="clear" w:color="auto" w:fill="auto"/>
          </w:tcPr>
          <w:p w14:paraId="7A776B26"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2"/>
            <w:tcBorders>
              <w:bottom w:val="single" w:sz="4" w:space="0" w:color="auto"/>
            </w:tcBorders>
            <w:shd w:val="clear" w:color="auto" w:fill="auto"/>
          </w:tcPr>
          <w:p w14:paraId="7A776B27"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2"/>
            <w:tcBorders>
              <w:bottom w:val="single" w:sz="4" w:space="0" w:color="auto"/>
            </w:tcBorders>
            <w:shd w:val="clear" w:color="auto" w:fill="auto"/>
          </w:tcPr>
          <w:p w14:paraId="7A776B28" w14:textId="1A757D64" w:rsidR="00EC5913" w:rsidRPr="008E383D" w:rsidRDefault="00427910"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450" w:type="dxa"/>
            <w:gridSpan w:val="2"/>
            <w:tcBorders>
              <w:bottom w:val="single" w:sz="4" w:space="0" w:color="auto"/>
            </w:tcBorders>
            <w:shd w:val="clear" w:color="auto" w:fill="auto"/>
          </w:tcPr>
          <w:p w14:paraId="7A776B29" w14:textId="285815A9" w:rsidR="00EC5913" w:rsidRPr="008E383D" w:rsidRDefault="00427910"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450" w:type="dxa"/>
            <w:gridSpan w:val="2"/>
            <w:tcBorders>
              <w:bottom w:val="single" w:sz="4" w:space="0" w:color="auto"/>
            </w:tcBorders>
            <w:shd w:val="clear" w:color="auto" w:fill="auto"/>
          </w:tcPr>
          <w:p w14:paraId="7A776B2A" w14:textId="66BEC26D" w:rsidR="00EC5913" w:rsidRPr="008E383D" w:rsidRDefault="00427910"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456" w:type="dxa"/>
            <w:gridSpan w:val="3"/>
            <w:tcBorders>
              <w:bottom w:val="single" w:sz="4" w:space="0" w:color="auto"/>
            </w:tcBorders>
            <w:shd w:val="clear" w:color="auto" w:fill="auto"/>
          </w:tcPr>
          <w:p w14:paraId="7A776B2B" w14:textId="11C0A8AE" w:rsidR="00EC5913" w:rsidRPr="008E383D" w:rsidRDefault="00B6176A"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r>
      <w:tr w:rsidR="00EC5913" w:rsidRPr="008E383D" w14:paraId="7A776B2E" w14:textId="77777777" w:rsidTr="006A37D6">
        <w:trPr>
          <w:trHeight w:val="470"/>
        </w:trPr>
        <w:tc>
          <w:tcPr>
            <w:tcW w:w="10458" w:type="dxa"/>
            <w:gridSpan w:val="24"/>
            <w:tcBorders>
              <w:left w:val="nil"/>
              <w:bottom w:val="single" w:sz="4" w:space="0" w:color="auto"/>
              <w:right w:val="nil"/>
            </w:tcBorders>
            <w:shd w:val="clear" w:color="auto" w:fill="auto"/>
          </w:tcPr>
          <w:p w14:paraId="7A776B2D" w14:textId="77777777" w:rsidR="00EC5913" w:rsidRPr="00AC1B27" w:rsidRDefault="00EC5913" w:rsidP="006A37D6">
            <w:pPr>
              <w:autoSpaceDE w:val="0"/>
              <w:autoSpaceDN w:val="0"/>
              <w:adjustRightInd w:val="0"/>
              <w:rPr>
                <w:rFonts w:ascii="Book Antiqua" w:hAnsi="Book Antiqua" w:cs="Verdana,Bold"/>
                <w:b/>
                <w:bCs/>
                <w:color w:val="000000"/>
                <w:sz w:val="20"/>
                <w:szCs w:val="24"/>
              </w:rPr>
            </w:pPr>
          </w:p>
        </w:tc>
      </w:tr>
      <w:tr w:rsidR="00EC5913" w:rsidRPr="008E383D" w14:paraId="7A776B31" w14:textId="77777777" w:rsidTr="006A37D6">
        <w:trPr>
          <w:trHeight w:val="623"/>
        </w:trPr>
        <w:tc>
          <w:tcPr>
            <w:tcW w:w="10458" w:type="dxa"/>
            <w:gridSpan w:val="24"/>
            <w:shd w:val="clear" w:color="auto" w:fill="C4BC96" w:themeFill="background2" w:themeFillShade="BF"/>
          </w:tcPr>
          <w:p w14:paraId="7A776B2F" w14:textId="77777777" w:rsidR="00EC5913" w:rsidRPr="00AC1B27" w:rsidRDefault="00EC5913" w:rsidP="006A37D6">
            <w:pPr>
              <w:autoSpaceDE w:val="0"/>
              <w:autoSpaceDN w:val="0"/>
              <w:adjustRightInd w:val="0"/>
              <w:jc w:val="center"/>
              <w:rPr>
                <w:rFonts w:ascii="Book Antiqua" w:hAnsi="Book Antiqua" w:cs="Verdana,Bold"/>
                <w:b/>
                <w:bCs/>
                <w:color w:val="000000"/>
                <w:sz w:val="20"/>
                <w:szCs w:val="24"/>
              </w:rPr>
            </w:pPr>
            <w:r w:rsidRPr="00AC1B27">
              <w:rPr>
                <w:rFonts w:ascii="Book Antiqua" w:hAnsi="Book Antiqua" w:cs="Verdana,Bold"/>
                <w:b/>
                <w:bCs/>
                <w:color w:val="000000"/>
                <w:sz w:val="20"/>
                <w:szCs w:val="24"/>
              </w:rPr>
              <w:t>SC K-12.1.3 Career Development: Standard C</w:t>
            </w:r>
          </w:p>
          <w:p w14:paraId="7A776B30" w14:textId="76618332"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r w:rsidRPr="00AC1B27">
              <w:rPr>
                <w:rFonts w:ascii="Book Antiqua" w:hAnsi="Book Antiqua" w:cs="Verdana,Italic"/>
                <w:i/>
                <w:iCs/>
                <w:color w:val="000000"/>
                <w:sz w:val="20"/>
                <w:szCs w:val="24"/>
              </w:rPr>
              <w:t>Students will understand the relationship between personal qualities, education, training, and the</w:t>
            </w:r>
            <w:r w:rsidR="00651270">
              <w:rPr>
                <w:rFonts w:ascii="Book Antiqua" w:hAnsi="Book Antiqua" w:cs="Verdana,Italic"/>
                <w:i/>
                <w:iCs/>
                <w:color w:val="000000"/>
                <w:sz w:val="20"/>
                <w:szCs w:val="24"/>
              </w:rPr>
              <w:t xml:space="preserve"> </w:t>
            </w:r>
            <w:r w:rsidRPr="00AC1B27">
              <w:rPr>
                <w:rFonts w:ascii="Book Antiqua" w:hAnsi="Book Antiqua" w:cs="Verdana,Italic"/>
                <w:i/>
                <w:iCs/>
                <w:color w:val="000000"/>
                <w:sz w:val="20"/>
                <w:szCs w:val="24"/>
              </w:rPr>
              <w:t>world of work.</w:t>
            </w:r>
          </w:p>
        </w:tc>
      </w:tr>
      <w:tr w:rsidR="00EC5913" w:rsidRPr="008E383D" w14:paraId="7A776B40" w14:textId="77777777" w:rsidTr="006A37D6">
        <w:trPr>
          <w:trHeight w:val="20"/>
        </w:trPr>
        <w:tc>
          <w:tcPr>
            <w:tcW w:w="5634" w:type="dxa"/>
            <w:shd w:val="clear" w:color="auto" w:fill="auto"/>
          </w:tcPr>
          <w:p w14:paraId="7A776B32" w14:textId="77777777" w:rsidR="00EC5913" w:rsidRPr="00AC1B27" w:rsidRDefault="00EC5913" w:rsidP="006A37D6">
            <w:pPr>
              <w:autoSpaceDE w:val="0"/>
              <w:autoSpaceDN w:val="0"/>
              <w:adjustRightInd w:val="0"/>
              <w:rPr>
                <w:rFonts w:ascii="Book Antiqua" w:hAnsi="Book Antiqua" w:cs="Verdana,BoldItalic"/>
                <w:b/>
                <w:bCs/>
                <w:i/>
                <w:iCs/>
                <w:color w:val="000000"/>
                <w:sz w:val="20"/>
                <w:szCs w:val="24"/>
              </w:rPr>
            </w:pPr>
            <w:r w:rsidRPr="00AC1B27">
              <w:rPr>
                <w:rFonts w:ascii="Book Antiqua" w:hAnsi="Book Antiqua" w:cs="Verdana,BoldItalic"/>
                <w:b/>
                <w:bCs/>
                <w:i/>
                <w:iCs/>
                <w:color w:val="000000"/>
                <w:sz w:val="20"/>
                <w:szCs w:val="24"/>
              </w:rPr>
              <w:t>Acquire Kn</w:t>
            </w:r>
            <w:r>
              <w:rPr>
                <w:rFonts w:ascii="Book Antiqua" w:hAnsi="Book Antiqua" w:cs="Verdana,BoldItalic"/>
                <w:b/>
                <w:bCs/>
                <w:i/>
                <w:iCs/>
                <w:color w:val="000000"/>
                <w:sz w:val="20"/>
                <w:szCs w:val="24"/>
              </w:rPr>
              <w:t>owledge to Achieve Career Goals</w:t>
            </w:r>
          </w:p>
        </w:tc>
        <w:tc>
          <w:tcPr>
            <w:tcW w:w="408" w:type="dxa"/>
            <w:shd w:val="clear" w:color="auto" w:fill="auto"/>
          </w:tcPr>
          <w:p w14:paraId="7A776B33" w14:textId="77777777" w:rsidR="00EC5913" w:rsidRPr="00AC1B27" w:rsidRDefault="00EC5913" w:rsidP="006A37D6">
            <w:pPr>
              <w:autoSpaceDE w:val="0"/>
              <w:autoSpaceDN w:val="0"/>
              <w:adjustRightInd w:val="0"/>
              <w:rPr>
                <w:rFonts w:ascii="Book Antiqua" w:hAnsi="Book Antiqua" w:cs="Verdana,Bold"/>
                <w:b/>
                <w:bCs/>
                <w:color w:val="BFBFBF" w:themeColor="background1" w:themeShade="BF"/>
                <w:sz w:val="20"/>
                <w:szCs w:val="20"/>
              </w:rPr>
            </w:pPr>
            <w:r w:rsidRPr="00AC1B27">
              <w:rPr>
                <w:rFonts w:ascii="Book Antiqua" w:hAnsi="Book Antiqua" w:cs="Verdana,Bold"/>
                <w:b/>
                <w:bCs/>
                <w:color w:val="BFBFBF" w:themeColor="background1" w:themeShade="BF"/>
                <w:sz w:val="20"/>
                <w:szCs w:val="20"/>
              </w:rPr>
              <w:t>K</w:t>
            </w:r>
          </w:p>
        </w:tc>
        <w:tc>
          <w:tcPr>
            <w:tcW w:w="360" w:type="dxa"/>
            <w:shd w:val="clear" w:color="auto" w:fill="auto"/>
          </w:tcPr>
          <w:p w14:paraId="7A776B34" w14:textId="77777777" w:rsidR="00EC5913" w:rsidRPr="00AC1B27" w:rsidRDefault="00EC5913" w:rsidP="006A37D6">
            <w:pPr>
              <w:autoSpaceDE w:val="0"/>
              <w:autoSpaceDN w:val="0"/>
              <w:adjustRightInd w:val="0"/>
              <w:rPr>
                <w:rFonts w:ascii="Book Antiqua" w:hAnsi="Book Antiqua" w:cs="Verdana,Bold"/>
                <w:b/>
                <w:bCs/>
                <w:color w:val="BFBFBF" w:themeColor="background1" w:themeShade="BF"/>
                <w:sz w:val="20"/>
                <w:szCs w:val="20"/>
              </w:rPr>
            </w:pPr>
            <w:r w:rsidRPr="00AC1B27">
              <w:rPr>
                <w:rFonts w:ascii="Book Antiqua" w:hAnsi="Book Antiqua" w:cs="Verdana,Bold"/>
                <w:b/>
                <w:bCs/>
                <w:color w:val="BFBFBF" w:themeColor="background1" w:themeShade="BF"/>
                <w:sz w:val="20"/>
                <w:szCs w:val="20"/>
              </w:rPr>
              <w:t>1</w:t>
            </w:r>
          </w:p>
        </w:tc>
        <w:tc>
          <w:tcPr>
            <w:tcW w:w="366" w:type="dxa"/>
            <w:gridSpan w:val="2"/>
            <w:shd w:val="clear" w:color="auto" w:fill="auto"/>
          </w:tcPr>
          <w:p w14:paraId="7A776B35" w14:textId="77777777" w:rsidR="00EC5913" w:rsidRPr="00AC1B27" w:rsidRDefault="00EC5913" w:rsidP="006A37D6">
            <w:pPr>
              <w:autoSpaceDE w:val="0"/>
              <w:autoSpaceDN w:val="0"/>
              <w:adjustRightInd w:val="0"/>
              <w:rPr>
                <w:rFonts w:ascii="Book Antiqua" w:hAnsi="Book Antiqua" w:cs="Verdana,Bold"/>
                <w:b/>
                <w:bCs/>
                <w:color w:val="BFBFBF" w:themeColor="background1" w:themeShade="BF"/>
                <w:sz w:val="20"/>
                <w:szCs w:val="20"/>
              </w:rPr>
            </w:pPr>
            <w:r w:rsidRPr="00AC1B27">
              <w:rPr>
                <w:rFonts w:ascii="Book Antiqua" w:hAnsi="Book Antiqua" w:cs="Verdana,Bold"/>
                <w:b/>
                <w:bCs/>
                <w:color w:val="BFBFBF" w:themeColor="background1" w:themeShade="BF"/>
                <w:sz w:val="20"/>
                <w:szCs w:val="20"/>
              </w:rPr>
              <w:t>2</w:t>
            </w:r>
          </w:p>
        </w:tc>
        <w:tc>
          <w:tcPr>
            <w:tcW w:w="264" w:type="dxa"/>
            <w:shd w:val="clear" w:color="auto" w:fill="auto"/>
          </w:tcPr>
          <w:p w14:paraId="7A776B36" w14:textId="77777777" w:rsidR="00EC5913" w:rsidRPr="00AC1B27" w:rsidRDefault="00EC5913" w:rsidP="006A37D6">
            <w:pPr>
              <w:autoSpaceDE w:val="0"/>
              <w:autoSpaceDN w:val="0"/>
              <w:adjustRightInd w:val="0"/>
              <w:rPr>
                <w:rFonts w:ascii="Book Antiqua" w:hAnsi="Book Antiqua" w:cs="Verdana,Bold"/>
                <w:b/>
                <w:bCs/>
                <w:color w:val="BFBFBF" w:themeColor="background1" w:themeShade="BF"/>
                <w:sz w:val="20"/>
                <w:szCs w:val="20"/>
              </w:rPr>
            </w:pPr>
            <w:r w:rsidRPr="00AC1B27">
              <w:rPr>
                <w:rFonts w:ascii="Book Antiqua" w:hAnsi="Book Antiqua" w:cs="Verdana,Bold"/>
                <w:b/>
                <w:bCs/>
                <w:color w:val="BFBFBF" w:themeColor="background1" w:themeShade="BF"/>
                <w:sz w:val="20"/>
                <w:szCs w:val="20"/>
              </w:rPr>
              <w:t>3</w:t>
            </w:r>
          </w:p>
        </w:tc>
        <w:tc>
          <w:tcPr>
            <w:tcW w:w="360" w:type="dxa"/>
            <w:gridSpan w:val="2"/>
            <w:shd w:val="clear" w:color="auto" w:fill="auto"/>
          </w:tcPr>
          <w:p w14:paraId="7A776B37" w14:textId="77777777" w:rsidR="00EC5913" w:rsidRPr="00AC1B27" w:rsidRDefault="00EC5913" w:rsidP="006A37D6">
            <w:pPr>
              <w:autoSpaceDE w:val="0"/>
              <w:autoSpaceDN w:val="0"/>
              <w:adjustRightInd w:val="0"/>
              <w:rPr>
                <w:rFonts w:ascii="Book Antiqua" w:hAnsi="Book Antiqua" w:cs="Verdana,Bold"/>
                <w:b/>
                <w:bCs/>
                <w:color w:val="BFBFBF" w:themeColor="background1" w:themeShade="BF"/>
                <w:sz w:val="20"/>
                <w:szCs w:val="20"/>
              </w:rPr>
            </w:pPr>
            <w:r w:rsidRPr="00AC1B27">
              <w:rPr>
                <w:rFonts w:ascii="Book Antiqua" w:hAnsi="Book Antiqua" w:cs="Verdana,Bold"/>
                <w:b/>
                <w:bCs/>
                <w:color w:val="BFBFBF" w:themeColor="background1" w:themeShade="BF"/>
                <w:sz w:val="20"/>
                <w:szCs w:val="20"/>
              </w:rPr>
              <w:t>4</w:t>
            </w:r>
          </w:p>
        </w:tc>
        <w:tc>
          <w:tcPr>
            <w:tcW w:w="360" w:type="dxa"/>
            <w:shd w:val="clear" w:color="auto" w:fill="auto"/>
          </w:tcPr>
          <w:p w14:paraId="7A776B38" w14:textId="77777777" w:rsidR="00EC5913" w:rsidRPr="00AC1B27" w:rsidRDefault="00EC5913" w:rsidP="006A37D6">
            <w:pPr>
              <w:autoSpaceDE w:val="0"/>
              <w:autoSpaceDN w:val="0"/>
              <w:adjustRightInd w:val="0"/>
              <w:rPr>
                <w:rFonts w:ascii="Book Antiqua" w:hAnsi="Book Antiqua" w:cs="Verdana,Bold"/>
                <w:b/>
                <w:bCs/>
                <w:color w:val="BFBFBF" w:themeColor="background1" w:themeShade="BF"/>
                <w:sz w:val="20"/>
                <w:szCs w:val="20"/>
              </w:rPr>
            </w:pPr>
            <w:r w:rsidRPr="00AC1B27">
              <w:rPr>
                <w:rFonts w:ascii="Book Antiqua" w:hAnsi="Book Antiqua" w:cs="Verdana,Bold"/>
                <w:b/>
                <w:bCs/>
                <w:color w:val="BFBFBF" w:themeColor="background1" w:themeShade="BF"/>
                <w:sz w:val="20"/>
                <w:szCs w:val="20"/>
              </w:rPr>
              <w:t>5</w:t>
            </w:r>
          </w:p>
        </w:tc>
        <w:tc>
          <w:tcPr>
            <w:tcW w:w="270" w:type="dxa"/>
            <w:gridSpan w:val="2"/>
            <w:shd w:val="clear" w:color="auto" w:fill="auto"/>
          </w:tcPr>
          <w:p w14:paraId="7A776B39" w14:textId="77777777" w:rsidR="00EC5913" w:rsidRPr="00AC1B27" w:rsidRDefault="00EC5913" w:rsidP="006A37D6">
            <w:pPr>
              <w:autoSpaceDE w:val="0"/>
              <w:autoSpaceDN w:val="0"/>
              <w:adjustRightInd w:val="0"/>
              <w:rPr>
                <w:rFonts w:ascii="Book Antiqua" w:hAnsi="Book Antiqua" w:cs="Verdana,Bold"/>
                <w:b/>
                <w:bCs/>
                <w:color w:val="BFBFBF" w:themeColor="background1" w:themeShade="BF"/>
                <w:sz w:val="20"/>
                <w:szCs w:val="20"/>
              </w:rPr>
            </w:pPr>
            <w:r w:rsidRPr="00AC1B27">
              <w:rPr>
                <w:rFonts w:ascii="Book Antiqua" w:hAnsi="Book Antiqua" w:cs="Verdana,Bold"/>
                <w:b/>
                <w:bCs/>
                <w:color w:val="BFBFBF" w:themeColor="background1" w:themeShade="BF"/>
                <w:sz w:val="20"/>
                <w:szCs w:val="20"/>
              </w:rPr>
              <w:t>6</w:t>
            </w:r>
          </w:p>
        </w:tc>
        <w:tc>
          <w:tcPr>
            <w:tcW w:w="360" w:type="dxa"/>
            <w:gridSpan w:val="2"/>
            <w:shd w:val="clear" w:color="auto" w:fill="auto"/>
          </w:tcPr>
          <w:p w14:paraId="7A776B3A" w14:textId="77777777" w:rsidR="00EC5913" w:rsidRPr="00AC1B27" w:rsidRDefault="00EC5913" w:rsidP="006A37D6">
            <w:pPr>
              <w:autoSpaceDE w:val="0"/>
              <w:autoSpaceDN w:val="0"/>
              <w:adjustRightInd w:val="0"/>
              <w:rPr>
                <w:rFonts w:ascii="Book Antiqua" w:hAnsi="Book Antiqua" w:cs="Verdana,Bold"/>
                <w:b/>
                <w:bCs/>
                <w:color w:val="BFBFBF" w:themeColor="background1" w:themeShade="BF"/>
                <w:sz w:val="20"/>
                <w:szCs w:val="20"/>
              </w:rPr>
            </w:pPr>
            <w:r w:rsidRPr="00AC1B27">
              <w:rPr>
                <w:rFonts w:ascii="Book Antiqua" w:hAnsi="Book Antiqua" w:cs="Verdana,Bold"/>
                <w:b/>
                <w:bCs/>
                <w:color w:val="BFBFBF" w:themeColor="background1" w:themeShade="BF"/>
                <w:sz w:val="20"/>
                <w:szCs w:val="20"/>
              </w:rPr>
              <w:t>7</w:t>
            </w:r>
          </w:p>
        </w:tc>
        <w:tc>
          <w:tcPr>
            <w:tcW w:w="360" w:type="dxa"/>
            <w:gridSpan w:val="2"/>
            <w:shd w:val="clear" w:color="auto" w:fill="auto"/>
          </w:tcPr>
          <w:p w14:paraId="7A776B3B" w14:textId="77777777" w:rsidR="00EC5913" w:rsidRPr="00AC1B27" w:rsidRDefault="00EC5913" w:rsidP="006A37D6">
            <w:pPr>
              <w:autoSpaceDE w:val="0"/>
              <w:autoSpaceDN w:val="0"/>
              <w:adjustRightInd w:val="0"/>
              <w:rPr>
                <w:rFonts w:ascii="Book Antiqua" w:hAnsi="Book Antiqua" w:cs="Verdana,Bold"/>
                <w:b/>
                <w:bCs/>
                <w:color w:val="BFBFBF" w:themeColor="background1" w:themeShade="BF"/>
                <w:sz w:val="20"/>
                <w:szCs w:val="20"/>
              </w:rPr>
            </w:pPr>
            <w:r w:rsidRPr="00AC1B27">
              <w:rPr>
                <w:rFonts w:ascii="Book Antiqua" w:hAnsi="Book Antiqua" w:cs="Verdana,Bold"/>
                <w:b/>
                <w:bCs/>
                <w:color w:val="BFBFBF" w:themeColor="background1" w:themeShade="BF"/>
                <w:sz w:val="20"/>
                <w:szCs w:val="20"/>
              </w:rPr>
              <w:t>8</w:t>
            </w:r>
          </w:p>
        </w:tc>
        <w:tc>
          <w:tcPr>
            <w:tcW w:w="360" w:type="dxa"/>
            <w:gridSpan w:val="2"/>
            <w:shd w:val="clear" w:color="auto" w:fill="auto"/>
          </w:tcPr>
          <w:p w14:paraId="7A776B3C" w14:textId="77777777" w:rsidR="00EC5913" w:rsidRPr="00AC1B27" w:rsidRDefault="00EC5913" w:rsidP="006A37D6">
            <w:pPr>
              <w:autoSpaceDE w:val="0"/>
              <w:autoSpaceDN w:val="0"/>
              <w:adjustRightInd w:val="0"/>
              <w:rPr>
                <w:rFonts w:ascii="Book Antiqua" w:hAnsi="Book Antiqua" w:cs="Verdana,Bold"/>
                <w:b/>
                <w:bCs/>
                <w:color w:val="BFBFBF" w:themeColor="background1" w:themeShade="BF"/>
                <w:sz w:val="20"/>
                <w:szCs w:val="20"/>
              </w:rPr>
            </w:pPr>
            <w:r w:rsidRPr="00AC1B27">
              <w:rPr>
                <w:rFonts w:ascii="Book Antiqua" w:hAnsi="Book Antiqua" w:cs="Verdana,Bold"/>
                <w:b/>
                <w:bCs/>
                <w:color w:val="BFBFBF" w:themeColor="background1" w:themeShade="BF"/>
                <w:sz w:val="20"/>
                <w:szCs w:val="20"/>
              </w:rPr>
              <w:t>9</w:t>
            </w:r>
          </w:p>
        </w:tc>
        <w:tc>
          <w:tcPr>
            <w:tcW w:w="450" w:type="dxa"/>
            <w:gridSpan w:val="2"/>
            <w:shd w:val="clear" w:color="auto" w:fill="auto"/>
          </w:tcPr>
          <w:p w14:paraId="7A776B3D" w14:textId="77777777" w:rsidR="00EC5913" w:rsidRPr="00AC1B27" w:rsidRDefault="00EC5913" w:rsidP="006A37D6">
            <w:pPr>
              <w:autoSpaceDE w:val="0"/>
              <w:autoSpaceDN w:val="0"/>
              <w:adjustRightInd w:val="0"/>
              <w:rPr>
                <w:rFonts w:ascii="Book Antiqua" w:hAnsi="Book Antiqua" w:cs="Verdana,Bold"/>
                <w:b/>
                <w:bCs/>
                <w:color w:val="BFBFBF" w:themeColor="background1" w:themeShade="BF"/>
                <w:sz w:val="20"/>
                <w:szCs w:val="20"/>
              </w:rPr>
            </w:pPr>
            <w:r w:rsidRPr="00AC1B27">
              <w:rPr>
                <w:rFonts w:ascii="Book Antiqua" w:hAnsi="Book Antiqua" w:cs="Verdana,Bold"/>
                <w:b/>
                <w:bCs/>
                <w:color w:val="BFBFBF" w:themeColor="background1" w:themeShade="BF"/>
                <w:sz w:val="20"/>
                <w:szCs w:val="20"/>
              </w:rPr>
              <w:t>10</w:t>
            </w:r>
          </w:p>
        </w:tc>
        <w:tc>
          <w:tcPr>
            <w:tcW w:w="450" w:type="dxa"/>
            <w:gridSpan w:val="2"/>
            <w:shd w:val="clear" w:color="auto" w:fill="auto"/>
          </w:tcPr>
          <w:p w14:paraId="7A776B3E" w14:textId="77777777" w:rsidR="00EC5913" w:rsidRPr="00AC1B27" w:rsidRDefault="00EC5913" w:rsidP="006A37D6">
            <w:pPr>
              <w:autoSpaceDE w:val="0"/>
              <w:autoSpaceDN w:val="0"/>
              <w:adjustRightInd w:val="0"/>
              <w:rPr>
                <w:rFonts w:ascii="Book Antiqua" w:hAnsi="Book Antiqua" w:cs="Verdana,Bold"/>
                <w:b/>
                <w:bCs/>
                <w:color w:val="BFBFBF" w:themeColor="background1" w:themeShade="BF"/>
                <w:sz w:val="20"/>
                <w:szCs w:val="20"/>
              </w:rPr>
            </w:pPr>
            <w:r w:rsidRPr="00AC1B27">
              <w:rPr>
                <w:rFonts w:ascii="Book Antiqua" w:hAnsi="Book Antiqua" w:cs="Verdana,Bold"/>
                <w:b/>
                <w:bCs/>
                <w:color w:val="BFBFBF" w:themeColor="background1" w:themeShade="BF"/>
                <w:sz w:val="20"/>
                <w:szCs w:val="20"/>
              </w:rPr>
              <w:t>11</w:t>
            </w:r>
          </w:p>
        </w:tc>
        <w:tc>
          <w:tcPr>
            <w:tcW w:w="456" w:type="dxa"/>
            <w:gridSpan w:val="3"/>
            <w:shd w:val="clear" w:color="auto" w:fill="auto"/>
          </w:tcPr>
          <w:p w14:paraId="7A776B3F" w14:textId="77777777" w:rsidR="00EC5913" w:rsidRPr="00AC1B27" w:rsidRDefault="00EC5913" w:rsidP="006A37D6">
            <w:pPr>
              <w:autoSpaceDE w:val="0"/>
              <w:autoSpaceDN w:val="0"/>
              <w:adjustRightInd w:val="0"/>
              <w:rPr>
                <w:rFonts w:ascii="Book Antiqua" w:hAnsi="Book Antiqua" w:cs="Verdana,Bold"/>
                <w:b/>
                <w:bCs/>
                <w:color w:val="BFBFBF" w:themeColor="background1" w:themeShade="BF"/>
                <w:sz w:val="20"/>
                <w:szCs w:val="20"/>
              </w:rPr>
            </w:pPr>
            <w:r w:rsidRPr="00AC1B27">
              <w:rPr>
                <w:rFonts w:ascii="Book Antiqua" w:hAnsi="Book Antiqua" w:cs="Verdana,Bold"/>
                <w:b/>
                <w:bCs/>
                <w:color w:val="BFBFBF" w:themeColor="background1" w:themeShade="BF"/>
                <w:sz w:val="20"/>
                <w:szCs w:val="20"/>
              </w:rPr>
              <w:t>12</w:t>
            </w:r>
          </w:p>
        </w:tc>
      </w:tr>
      <w:tr w:rsidR="00EC5913" w:rsidRPr="008E383D" w14:paraId="7A776B50" w14:textId="77777777" w:rsidTr="006A37D6">
        <w:trPr>
          <w:trHeight w:val="20"/>
        </w:trPr>
        <w:tc>
          <w:tcPr>
            <w:tcW w:w="5634" w:type="dxa"/>
            <w:shd w:val="clear" w:color="auto" w:fill="auto"/>
          </w:tcPr>
          <w:p w14:paraId="7A776B41" w14:textId="77777777" w:rsidR="00EC5913" w:rsidRPr="00AC1B27" w:rsidRDefault="00EC5913" w:rsidP="006A37D6">
            <w:pPr>
              <w:autoSpaceDE w:val="0"/>
              <w:autoSpaceDN w:val="0"/>
              <w:adjustRightInd w:val="0"/>
              <w:rPr>
                <w:rFonts w:ascii="Book Antiqua" w:hAnsi="Book Antiqua" w:cs="Verdana"/>
                <w:color w:val="000000"/>
                <w:sz w:val="20"/>
                <w:szCs w:val="24"/>
              </w:rPr>
            </w:pPr>
            <w:r w:rsidRPr="00AC1B27">
              <w:rPr>
                <w:rFonts w:ascii="Book Antiqua" w:hAnsi="Book Antiqua" w:cs="Verdana"/>
                <w:color w:val="000000"/>
                <w:sz w:val="20"/>
                <w:szCs w:val="24"/>
              </w:rPr>
              <w:t>Understand the relationship between educational</w:t>
            </w:r>
          </w:p>
          <w:p w14:paraId="7A776B42" w14:textId="77777777" w:rsidR="00EC5913" w:rsidRPr="004934F4" w:rsidRDefault="00EC5913" w:rsidP="006A37D6">
            <w:pPr>
              <w:autoSpaceDE w:val="0"/>
              <w:autoSpaceDN w:val="0"/>
              <w:adjustRightInd w:val="0"/>
              <w:rPr>
                <w:rFonts w:ascii="Book Antiqua" w:hAnsi="Book Antiqua" w:cs="Verdana"/>
                <w:color w:val="000000"/>
                <w:sz w:val="20"/>
                <w:szCs w:val="24"/>
              </w:rPr>
            </w:pPr>
            <w:r w:rsidRPr="00AC1B27">
              <w:rPr>
                <w:rFonts w:ascii="Book Antiqua" w:hAnsi="Book Antiqua" w:cs="Verdana"/>
                <w:color w:val="000000"/>
                <w:sz w:val="20"/>
                <w:szCs w:val="24"/>
              </w:rPr>
              <w:t>achievement and career success</w:t>
            </w:r>
          </w:p>
        </w:tc>
        <w:tc>
          <w:tcPr>
            <w:tcW w:w="408" w:type="dxa"/>
            <w:shd w:val="clear" w:color="auto" w:fill="auto"/>
          </w:tcPr>
          <w:p w14:paraId="7A776B43"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shd w:val="clear" w:color="auto" w:fill="auto"/>
          </w:tcPr>
          <w:p w14:paraId="7A776B44"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6" w:type="dxa"/>
            <w:gridSpan w:val="2"/>
            <w:shd w:val="clear" w:color="auto" w:fill="auto"/>
          </w:tcPr>
          <w:p w14:paraId="7A776B45"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264" w:type="dxa"/>
            <w:shd w:val="clear" w:color="auto" w:fill="auto"/>
          </w:tcPr>
          <w:p w14:paraId="7A776B46"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2"/>
            <w:shd w:val="clear" w:color="auto" w:fill="auto"/>
          </w:tcPr>
          <w:p w14:paraId="7A776B47"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shd w:val="clear" w:color="auto" w:fill="auto"/>
          </w:tcPr>
          <w:p w14:paraId="7A776B48"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270" w:type="dxa"/>
            <w:gridSpan w:val="2"/>
            <w:shd w:val="clear" w:color="auto" w:fill="auto"/>
          </w:tcPr>
          <w:p w14:paraId="7A776B49"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2"/>
            <w:shd w:val="clear" w:color="auto" w:fill="auto"/>
          </w:tcPr>
          <w:p w14:paraId="7A776B4A"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2"/>
            <w:shd w:val="clear" w:color="auto" w:fill="auto"/>
          </w:tcPr>
          <w:p w14:paraId="7A776B4B"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2"/>
            <w:shd w:val="clear" w:color="auto" w:fill="auto"/>
          </w:tcPr>
          <w:p w14:paraId="7A776B4C" w14:textId="627FCE51" w:rsidR="00EC5913" w:rsidRPr="008E383D" w:rsidRDefault="00B6176A"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450" w:type="dxa"/>
            <w:gridSpan w:val="2"/>
            <w:shd w:val="clear" w:color="auto" w:fill="auto"/>
          </w:tcPr>
          <w:p w14:paraId="7A776B4D" w14:textId="5A616E29" w:rsidR="00EC5913" w:rsidRPr="008E383D" w:rsidRDefault="00B6176A"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450" w:type="dxa"/>
            <w:gridSpan w:val="2"/>
            <w:shd w:val="clear" w:color="auto" w:fill="auto"/>
          </w:tcPr>
          <w:p w14:paraId="7A776B4E" w14:textId="49F9C895" w:rsidR="00EC5913" w:rsidRPr="008E383D" w:rsidRDefault="00B6176A"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456" w:type="dxa"/>
            <w:gridSpan w:val="3"/>
            <w:shd w:val="clear" w:color="auto" w:fill="auto"/>
          </w:tcPr>
          <w:p w14:paraId="7A776B4F" w14:textId="11D8FF60" w:rsidR="00EC5913" w:rsidRPr="008E383D" w:rsidRDefault="00B6176A"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r>
      <w:tr w:rsidR="00EC5913" w:rsidRPr="008E383D" w14:paraId="7A776B60" w14:textId="77777777" w:rsidTr="006A37D6">
        <w:trPr>
          <w:trHeight w:val="20"/>
        </w:trPr>
        <w:tc>
          <w:tcPr>
            <w:tcW w:w="5634" w:type="dxa"/>
            <w:shd w:val="clear" w:color="auto" w:fill="auto"/>
          </w:tcPr>
          <w:p w14:paraId="7A776B51" w14:textId="77777777" w:rsidR="00EC5913" w:rsidRPr="00AC1B27" w:rsidRDefault="00EC5913" w:rsidP="006A37D6">
            <w:pPr>
              <w:autoSpaceDE w:val="0"/>
              <w:autoSpaceDN w:val="0"/>
              <w:adjustRightInd w:val="0"/>
              <w:rPr>
                <w:rFonts w:ascii="Book Antiqua" w:hAnsi="Book Antiqua" w:cs="Verdana"/>
                <w:color w:val="000000"/>
                <w:sz w:val="20"/>
                <w:szCs w:val="24"/>
              </w:rPr>
            </w:pPr>
            <w:r w:rsidRPr="00AC1B27">
              <w:rPr>
                <w:rFonts w:ascii="Book Antiqua" w:hAnsi="Book Antiqua" w:cs="Verdana"/>
                <w:color w:val="000000"/>
                <w:sz w:val="20"/>
                <w:szCs w:val="24"/>
              </w:rPr>
              <w:t>Explain how work can help to achieve personal</w:t>
            </w:r>
          </w:p>
          <w:p w14:paraId="7A776B52" w14:textId="77777777" w:rsidR="00EC5913" w:rsidRPr="004934F4" w:rsidRDefault="00EC5913" w:rsidP="006A37D6">
            <w:pPr>
              <w:autoSpaceDE w:val="0"/>
              <w:autoSpaceDN w:val="0"/>
              <w:adjustRightInd w:val="0"/>
              <w:rPr>
                <w:rFonts w:ascii="Book Antiqua" w:hAnsi="Book Antiqua" w:cs="Verdana"/>
                <w:color w:val="000000"/>
                <w:sz w:val="20"/>
                <w:szCs w:val="24"/>
              </w:rPr>
            </w:pPr>
            <w:r>
              <w:rPr>
                <w:rFonts w:ascii="Book Antiqua" w:hAnsi="Book Antiqua" w:cs="Verdana"/>
                <w:color w:val="000000"/>
                <w:sz w:val="20"/>
                <w:szCs w:val="24"/>
              </w:rPr>
              <w:t>success and satisfaction</w:t>
            </w:r>
          </w:p>
        </w:tc>
        <w:tc>
          <w:tcPr>
            <w:tcW w:w="408" w:type="dxa"/>
            <w:shd w:val="clear" w:color="auto" w:fill="auto"/>
          </w:tcPr>
          <w:p w14:paraId="7A776B53"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shd w:val="clear" w:color="auto" w:fill="auto"/>
          </w:tcPr>
          <w:p w14:paraId="7A776B54"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6" w:type="dxa"/>
            <w:gridSpan w:val="2"/>
            <w:shd w:val="clear" w:color="auto" w:fill="auto"/>
          </w:tcPr>
          <w:p w14:paraId="7A776B55"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264" w:type="dxa"/>
            <w:shd w:val="clear" w:color="auto" w:fill="auto"/>
          </w:tcPr>
          <w:p w14:paraId="7A776B56"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2"/>
            <w:shd w:val="clear" w:color="auto" w:fill="auto"/>
          </w:tcPr>
          <w:p w14:paraId="7A776B57"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shd w:val="clear" w:color="auto" w:fill="auto"/>
          </w:tcPr>
          <w:p w14:paraId="7A776B58"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270" w:type="dxa"/>
            <w:gridSpan w:val="2"/>
            <w:shd w:val="clear" w:color="auto" w:fill="auto"/>
          </w:tcPr>
          <w:p w14:paraId="7A776B59"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2"/>
            <w:shd w:val="clear" w:color="auto" w:fill="auto"/>
          </w:tcPr>
          <w:p w14:paraId="7A776B5A"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2"/>
            <w:shd w:val="clear" w:color="auto" w:fill="auto"/>
          </w:tcPr>
          <w:p w14:paraId="7A776B5B"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2"/>
            <w:shd w:val="clear" w:color="auto" w:fill="auto"/>
          </w:tcPr>
          <w:p w14:paraId="7A776B5C" w14:textId="1531EA7C" w:rsidR="00EC5913" w:rsidRPr="008E383D" w:rsidRDefault="00B6176A"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450" w:type="dxa"/>
            <w:gridSpan w:val="2"/>
            <w:shd w:val="clear" w:color="auto" w:fill="auto"/>
          </w:tcPr>
          <w:p w14:paraId="7A776B5D" w14:textId="0ABB9C22" w:rsidR="00EC5913" w:rsidRPr="008E383D" w:rsidRDefault="00B6176A"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450" w:type="dxa"/>
            <w:gridSpan w:val="2"/>
            <w:shd w:val="clear" w:color="auto" w:fill="auto"/>
          </w:tcPr>
          <w:p w14:paraId="7A776B5E" w14:textId="5C632806" w:rsidR="00EC5913" w:rsidRPr="008E383D" w:rsidRDefault="00B6176A"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456" w:type="dxa"/>
            <w:gridSpan w:val="3"/>
            <w:shd w:val="clear" w:color="auto" w:fill="auto"/>
          </w:tcPr>
          <w:p w14:paraId="7A776B5F" w14:textId="75F4AAB4" w:rsidR="00EC5913" w:rsidRPr="008E383D" w:rsidRDefault="00B6176A"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r>
      <w:tr w:rsidR="00EC5913" w:rsidRPr="008E383D" w14:paraId="7A776B6F" w14:textId="77777777" w:rsidTr="006A37D6">
        <w:trPr>
          <w:trHeight w:val="20"/>
        </w:trPr>
        <w:tc>
          <w:tcPr>
            <w:tcW w:w="5634" w:type="dxa"/>
            <w:shd w:val="clear" w:color="auto" w:fill="auto"/>
          </w:tcPr>
          <w:p w14:paraId="7A776B61" w14:textId="15F31D03" w:rsidR="00EC5913" w:rsidRPr="004934F4" w:rsidRDefault="00EC5913" w:rsidP="006A37D6">
            <w:pPr>
              <w:autoSpaceDE w:val="0"/>
              <w:autoSpaceDN w:val="0"/>
              <w:adjustRightInd w:val="0"/>
              <w:rPr>
                <w:rFonts w:ascii="Book Antiqua" w:hAnsi="Book Antiqua" w:cs="Verdana"/>
                <w:color w:val="000000"/>
                <w:sz w:val="20"/>
                <w:szCs w:val="24"/>
              </w:rPr>
            </w:pPr>
            <w:r w:rsidRPr="00AC1B27">
              <w:rPr>
                <w:rFonts w:ascii="Book Antiqua" w:hAnsi="Book Antiqua" w:cs="Verdana"/>
                <w:color w:val="000000"/>
                <w:sz w:val="20"/>
                <w:szCs w:val="24"/>
              </w:rPr>
              <w:t>Identify personal preferences and interests which</w:t>
            </w:r>
            <w:r w:rsidR="00651270">
              <w:rPr>
                <w:rFonts w:ascii="Book Antiqua" w:hAnsi="Book Antiqua" w:cs="Verdana"/>
                <w:color w:val="000000"/>
                <w:sz w:val="20"/>
                <w:szCs w:val="24"/>
              </w:rPr>
              <w:t xml:space="preserve"> </w:t>
            </w:r>
            <w:r w:rsidRPr="00AC1B27">
              <w:rPr>
                <w:rFonts w:ascii="Book Antiqua" w:hAnsi="Book Antiqua" w:cs="Verdana"/>
                <w:color w:val="000000"/>
                <w:sz w:val="20"/>
                <w:szCs w:val="24"/>
              </w:rPr>
              <w:t>influence career choices and success</w:t>
            </w:r>
          </w:p>
        </w:tc>
        <w:tc>
          <w:tcPr>
            <w:tcW w:w="408" w:type="dxa"/>
            <w:shd w:val="clear" w:color="auto" w:fill="auto"/>
          </w:tcPr>
          <w:p w14:paraId="7A776B62"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shd w:val="clear" w:color="auto" w:fill="auto"/>
          </w:tcPr>
          <w:p w14:paraId="7A776B63"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6" w:type="dxa"/>
            <w:gridSpan w:val="2"/>
            <w:shd w:val="clear" w:color="auto" w:fill="auto"/>
          </w:tcPr>
          <w:p w14:paraId="7A776B64"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264" w:type="dxa"/>
            <w:shd w:val="clear" w:color="auto" w:fill="auto"/>
          </w:tcPr>
          <w:p w14:paraId="7A776B65"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2"/>
            <w:shd w:val="clear" w:color="auto" w:fill="auto"/>
          </w:tcPr>
          <w:p w14:paraId="7A776B66"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shd w:val="clear" w:color="auto" w:fill="auto"/>
          </w:tcPr>
          <w:p w14:paraId="7A776B67"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270" w:type="dxa"/>
            <w:gridSpan w:val="2"/>
            <w:shd w:val="clear" w:color="auto" w:fill="auto"/>
          </w:tcPr>
          <w:p w14:paraId="7A776B68"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2"/>
            <w:shd w:val="clear" w:color="auto" w:fill="auto"/>
          </w:tcPr>
          <w:p w14:paraId="7A776B69"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2"/>
            <w:shd w:val="clear" w:color="auto" w:fill="auto"/>
          </w:tcPr>
          <w:p w14:paraId="7A776B6A"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2"/>
            <w:shd w:val="clear" w:color="auto" w:fill="auto"/>
          </w:tcPr>
          <w:p w14:paraId="7A776B6B" w14:textId="2E8EF710" w:rsidR="00EC5913" w:rsidRPr="008E383D" w:rsidRDefault="00B6176A"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450" w:type="dxa"/>
            <w:gridSpan w:val="2"/>
            <w:shd w:val="clear" w:color="auto" w:fill="auto"/>
          </w:tcPr>
          <w:p w14:paraId="7A776B6C" w14:textId="24133C49" w:rsidR="00EC5913" w:rsidRPr="008E383D" w:rsidRDefault="00B6176A"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450" w:type="dxa"/>
            <w:gridSpan w:val="2"/>
            <w:shd w:val="clear" w:color="auto" w:fill="auto"/>
          </w:tcPr>
          <w:p w14:paraId="7A776B6D" w14:textId="5635ADDD" w:rsidR="00EC5913" w:rsidRPr="008E383D" w:rsidRDefault="00B6176A"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456" w:type="dxa"/>
            <w:gridSpan w:val="3"/>
            <w:shd w:val="clear" w:color="auto" w:fill="auto"/>
          </w:tcPr>
          <w:p w14:paraId="7A776B6E" w14:textId="7165888A" w:rsidR="00EC5913" w:rsidRPr="008E383D" w:rsidRDefault="00B6176A"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r>
      <w:tr w:rsidR="00EC5913" w:rsidRPr="008E383D" w14:paraId="7A776B7F" w14:textId="77777777" w:rsidTr="006A37D6">
        <w:trPr>
          <w:trHeight w:val="20"/>
        </w:trPr>
        <w:tc>
          <w:tcPr>
            <w:tcW w:w="5634" w:type="dxa"/>
            <w:shd w:val="clear" w:color="auto" w:fill="auto"/>
          </w:tcPr>
          <w:p w14:paraId="7A776B70" w14:textId="77777777" w:rsidR="00EC5913" w:rsidRPr="00AC1B27" w:rsidRDefault="00EC5913" w:rsidP="006A37D6">
            <w:pPr>
              <w:autoSpaceDE w:val="0"/>
              <w:autoSpaceDN w:val="0"/>
              <w:adjustRightInd w:val="0"/>
              <w:rPr>
                <w:rFonts w:ascii="Book Antiqua" w:hAnsi="Book Antiqua" w:cs="Verdana"/>
                <w:color w:val="000000"/>
                <w:sz w:val="20"/>
                <w:szCs w:val="24"/>
              </w:rPr>
            </w:pPr>
            <w:r w:rsidRPr="00AC1B27">
              <w:rPr>
                <w:rFonts w:ascii="Book Antiqua" w:hAnsi="Book Antiqua" w:cs="Verdana"/>
                <w:color w:val="000000"/>
                <w:sz w:val="20"/>
                <w:szCs w:val="24"/>
              </w:rPr>
              <w:t>Understand that the changing workplace requires</w:t>
            </w:r>
          </w:p>
          <w:p w14:paraId="7A776B71" w14:textId="77777777" w:rsidR="00EC5913" w:rsidRPr="004934F4" w:rsidRDefault="00EC5913" w:rsidP="006A37D6">
            <w:pPr>
              <w:autoSpaceDE w:val="0"/>
              <w:autoSpaceDN w:val="0"/>
              <w:adjustRightInd w:val="0"/>
              <w:rPr>
                <w:rFonts w:ascii="Book Antiqua" w:hAnsi="Book Antiqua" w:cs="Verdana"/>
                <w:color w:val="000000"/>
                <w:sz w:val="20"/>
                <w:szCs w:val="24"/>
              </w:rPr>
            </w:pPr>
            <w:r w:rsidRPr="00AC1B27">
              <w:rPr>
                <w:rFonts w:ascii="Book Antiqua" w:hAnsi="Book Antiqua" w:cs="Verdana"/>
                <w:color w:val="000000"/>
                <w:sz w:val="20"/>
                <w:szCs w:val="24"/>
              </w:rPr>
              <w:t>lifelong learning and acquiring new skills</w:t>
            </w:r>
          </w:p>
        </w:tc>
        <w:tc>
          <w:tcPr>
            <w:tcW w:w="408" w:type="dxa"/>
            <w:shd w:val="clear" w:color="auto" w:fill="auto"/>
          </w:tcPr>
          <w:p w14:paraId="7A776B72"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shd w:val="clear" w:color="auto" w:fill="auto"/>
          </w:tcPr>
          <w:p w14:paraId="7A776B73"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6" w:type="dxa"/>
            <w:gridSpan w:val="2"/>
            <w:shd w:val="clear" w:color="auto" w:fill="auto"/>
          </w:tcPr>
          <w:p w14:paraId="7A776B74"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264" w:type="dxa"/>
            <w:shd w:val="clear" w:color="auto" w:fill="auto"/>
          </w:tcPr>
          <w:p w14:paraId="7A776B75"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2"/>
            <w:shd w:val="clear" w:color="auto" w:fill="auto"/>
          </w:tcPr>
          <w:p w14:paraId="7A776B76"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shd w:val="clear" w:color="auto" w:fill="auto"/>
          </w:tcPr>
          <w:p w14:paraId="7A776B77"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270" w:type="dxa"/>
            <w:gridSpan w:val="2"/>
            <w:shd w:val="clear" w:color="auto" w:fill="auto"/>
          </w:tcPr>
          <w:p w14:paraId="7A776B78"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2"/>
            <w:shd w:val="clear" w:color="auto" w:fill="auto"/>
          </w:tcPr>
          <w:p w14:paraId="7A776B79"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2"/>
            <w:shd w:val="clear" w:color="auto" w:fill="auto"/>
          </w:tcPr>
          <w:p w14:paraId="7A776B7A"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2"/>
            <w:shd w:val="clear" w:color="auto" w:fill="auto"/>
          </w:tcPr>
          <w:p w14:paraId="7A776B7B" w14:textId="2B29D4C8" w:rsidR="00EC5913" w:rsidRPr="008E383D" w:rsidRDefault="00B6176A"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450" w:type="dxa"/>
            <w:gridSpan w:val="2"/>
            <w:shd w:val="clear" w:color="auto" w:fill="auto"/>
          </w:tcPr>
          <w:p w14:paraId="7A776B7C" w14:textId="7618E350" w:rsidR="00EC5913" w:rsidRPr="008E383D" w:rsidRDefault="00B6176A"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450" w:type="dxa"/>
            <w:gridSpan w:val="2"/>
            <w:shd w:val="clear" w:color="auto" w:fill="auto"/>
          </w:tcPr>
          <w:p w14:paraId="7A776B7D" w14:textId="5710B644" w:rsidR="00EC5913" w:rsidRPr="008E383D" w:rsidRDefault="00B6176A"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456" w:type="dxa"/>
            <w:gridSpan w:val="3"/>
            <w:shd w:val="clear" w:color="auto" w:fill="auto"/>
          </w:tcPr>
          <w:p w14:paraId="7A776B7E" w14:textId="57FC0EAF" w:rsidR="00EC5913" w:rsidRPr="008E383D" w:rsidRDefault="00B6176A"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r>
      <w:tr w:rsidR="00EC5913" w:rsidRPr="008E383D" w14:paraId="7A776B8E" w14:textId="77777777" w:rsidTr="006A37D6">
        <w:trPr>
          <w:trHeight w:val="20"/>
        </w:trPr>
        <w:tc>
          <w:tcPr>
            <w:tcW w:w="5634" w:type="dxa"/>
            <w:shd w:val="clear" w:color="auto" w:fill="auto"/>
          </w:tcPr>
          <w:p w14:paraId="7A776B80" w14:textId="77777777" w:rsidR="00EC5913" w:rsidRPr="004934F4" w:rsidRDefault="00EC5913" w:rsidP="006A37D6">
            <w:pPr>
              <w:autoSpaceDE w:val="0"/>
              <w:autoSpaceDN w:val="0"/>
              <w:adjustRightInd w:val="0"/>
              <w:rPr>
                <w:rFonts w:ascii="Book Antiqua" w:hAnsi="Book Antiqua" w:cs="Verdana"/>
                <w:color w:val="000000"/>
                <w:sz w:val="20"/>
                <w:szCs w:val="24"/>
              </w:rPr>
            </w:pPr>
            <w:r w:rsidRPr="00AC1B27">
              <w:rPr>
                <w:rFonts w:ascii="Book Antiqua" w:hAnsi="Book Antiqua" w:cs="Verdana"/>
                <w:color w:val="000000"/>
                <w:sz w:val="20"/>
                <w:szCs w:val="24"/>
              </w:rPr>
              <w:t>Describe the effect of work on lifestyles</w:t>
            </w:r>
          </w:p>
        </w:tc>
        <w:tc>
          <w:tcPr>
            <w:tcW w:w="408" w:type="dxa"/>
            <w:shd w:val="clear" w:color="auto" w:fill="auto"/>
          </w:tcPr>
          <w:p w14:paraId="7A776B81"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shd w:val="clear" w:color="auto" w:fill="auto"/>
          </w:tcPr>
          <w:p w14:paraId="7A776B82"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6" w:type="dxa"/>
            <w:gridSpan w:val="2"/>
            <w:shd w:val="clear" w:color="auto" w:fill="auto"/>
          </w:tcPr>
          <w:p w14:paraId="7A776B83"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264" w:type="dxa"/>
            <w:shd w:val="clear" w:color="auto" w:fill="auto"/>
          </w:tcPr>
          <w:p w14:paraId="7A776B84"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2"/>
            <w:shd w:val="clear" w:color="auto" w:fill="auto"/>
          </w:tcPr>
          <w:p w14:paraId="7A776B85"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shd w:val="clear" w:color="auto" w:fill="auto"/>
          </w:tcPr>
          <w:p w14:paraId="7A776B86"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270" w:type="dxa"/>
            <w:gridSpan w:val="2"/>
            <w:shd w:val="clear" w:color="auto" w:fill="auto"/>
          </w:tcPr>
          <w:p w14:paraId="7A776B87"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2"/>
            <w:shd w:val="clear" w:color="auto" w:fill="auto"/>
          </w:tcPr>
          <w:p w14:paraId="7A776B88"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2"/>
            <w:shd w:val="clear" w:color="auto" w:fill="auto"/>
          </w:tcPr>
          <w:p w14:paraId="7A776B89"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2"/>
            <w:shd w:val="clear" w:color="auto" w:fill="auto"/>
          </w:tcPr>
          <w:p w14:paraId="7A776B8A" w14:textId="6BF1E3AB" w:rsidR="00EC5913" w:rsidRPr="008E383D" w:rsidRDefault="00B6176A"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450" w:type="dxa"/>
            <w:gridSpan w:val="2"/>
            <w:shd w:val="clear" w:color="auto" w:fill="auto"/>
          </w:tcPr>
          <w:p w14:paraId="7A776B8B" w14:textId="20F862E8" w:rsidR="00EC5913" w:rsidRPr="008E383D" w:rsidRDefault="00B6176A"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450" w:type="dxa"/>
            <w:gridSpan w:val="2"/>
            <w:shd w:val="clear" w:color="auto" w:fill="auto"/>
          </w:tcPr>
          <w:p w14:paraId="7A776B8C" w14:textId="09AC984B" w:rsidR="00EC5913" w:rsidRPr="008E383D" w:rsidRDefault="00B6176A"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456" w:type="dxa"/>
            <w:gridSpan w:val="3"/>
            <w:shd w:val="clear" w:color="auto" w:fill="auto"/>
          </w:tcPr>
          <w:p w14:paraId="7A776B8D" w14:textId="37CB204B" w:rsidR="00EC5913" w:rsidRPr="008E383D" w:rsidRDefault="00B6176A"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r>
      <w:tr w:rsidR="00EC5913" w:rsidRPr="008E383D" w14:paraId="7A776B9D" w14:textId="77777777" w:rsidTr="006A37D6">
        <w:trPr>
          <w:trHeight w:val="20"/>
        </w:trPr>
        <w:tc>
          <w:tcPr>
            <w:tcW w:w="5634" w:type="dxa"/>
            <w:shd w:val="clear" w:color="auto" w:fill="auto"/>
          </w:tcPr>
          <w:p w14:paraId="7A776B8F" w14:textId="2AACBBB5" w:rsidR="00EC5913" w:rsidRPr="004934F4" w:rsidRDefault="00EC5913" w:rsidP="006A37D6">
            <w:pPr>
              <w:autoSpaceDE w:val="0"/>
              <w:autoSpaceDN w:val="0"/>
              <w:adjustRightInd w:val="0"/>
              <w:rPr>
                <w:rFonts w:ascii="Book Antiqua" w:hAnsi="Book Antiqua" w:cs="Verdana"/>
                <w:color w:val="000000"/>
                <w:sz w:val="20"/>
                <w:szCs w:val="24"/>
              </w:rPr>
            </w:pPr>
            <w:r w:rsidRPr="00AC1B27">
              <w:rPr>
                <w:rFonts w:ascii="Book Antiqua" w:hAnsi="Book Antiqua" w:cs="Verdana"/>
                <w:color w:val="000000"/>
                <w:sz w:val="20"/>
                <w:szCs w:val="24"/>
              </w:rPr>
              <w:t>Understand the importance of equity and access in</w:t>
            </w:r>
            <w:r w:rsidR="00651270">
              <w:rPr>
                <w:rFonts w:ascii="Book Antiqua" w:hAnsi="Book Antiqua" w:cs="Verdana"/>
                <w:color w:val="000000"/>
                <w:sz w:val="20"/>
                <w:szCs w:val="24"/>
              </w:rPr>
              <w:t xml:space="preserve"> </w:t>
            </w:r>
            <w:r w:rsidRPr="00AC1B27">
              <w:rPr>
                <w:rFonts w:ascii="Book Antiqua" w:hAnsi="Book Antiqua" w:cs="Verdana"/>
                <w:color w:val="000000"/>
                <w:sz w:val="20"/>
                <w:szCs w:val="24"/>
              </w:rPr>
              <w:t>career choice</w:t>
            </w:r>
          </w:p>
        </w:tc>
        <w:tc>
          <w:tcPr>
            <w:tcW w:w="408" w:type="dxa"/>
            <w:shd w:val="clear" w:color="auto" w:fill="auto"/>
          </w:tcPr>
          <w:p w14:paraId="7A776B90"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shd w:val="clear" w:color="auto" w:fill="auto"/>
          </w:tcPr>
          <w:p w14:paraId="7A776B91"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6" w:type="dxa"/>
            <w:gridSpan w:val="2"/>
            <w:shd w:val="clear" w:color="auto" w:fill="auto"/>
          </w:tcPr>
          <w:p w14:paraId="7A776B92"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264" w:type="dxa"/>
            <w:shd w:val="clear" w:color="auto" w:fill="auto"/>
          </w:tcPr>
          <w:p w14:paraId="7A776B93"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2"/>
            <w:shd w:val="clear" w:color="auto" w:fill="auto"/>
          </w:tcPr>
          <w:p w14:paraId="7A776B94"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shd w:val="clear" w:color="auto" w:fill="auto"/>
          </w:tcPr>
          <w:p w14:paraId="7A776B95"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270" w:type="dxa"/>
            <w:gridSpan w:val="2"/>
            <w:shd w:val="clear" w:color="auto" w:fill="auto"/>
          </w:tcPr>
          <w:p w14:paraId="7A776B96"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2"/>
            <w:shd w:val="clear" w:color="auto" w:fill="auto"/>
          </w:tcPr>
          <w:p w14:paraId="7A776B97"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2"/>
            <w:shd w:val="clear" w:color="auto" w:fill="auto"/>
          </w:tcPr>
          <w:p w14:paraId="7A776B98"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2"/>
            <w:shd w:val="clear" w:color="auto" w:fill="auto"/>
          </w:tcPr>
          <w:p w14:paraId="7A776B99" w14:textId="44595012" w:rsidR="00EC5913" w:rsidRPr="008E383D" w:rsidRDefault="00B6176A"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450" w:type="dxa"/>
            <w:gridSpan w:val="2"/>
            <w:shd w:val="clear" w:color="auto" w:fill="auto"/>
          </w:tcPr>
          <w:p w14:paraId="7A776B9A" w14:textId="58500ACD" w:rsidR="00EC5913" w:rsidRPr="008E383D" w:rsidRDefault="00B6176A"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450" w:type="dxa"/>
            <w:gridSpan w:val="2"/>
            <w:shd w:val="clear" w:color="auto" w:fill="auto"/>
          </w:tcPr>
          <w:p w14:paraId="7A776B9B" w14:textId="796EBA7E" w:rsidR="00EC5913" w:rsidRPr="008E383D" w:rsidRDefault="00B6176A"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456" w:type="dxa"/>
            <w:gridSpan w:val="3"/>
            <w:shd w:val="clear" w:color="auto" w:fill="auto"/>
          </w:tcPr>
          <w:p w14:paraId="7A776B9C" w14:textId="682DA252" w:rsidR="00EC5913" w:rsidRPr="008E383D" w:rsidRDefault="00B6176A"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r>
      <w:tr w:rsidR="00EC5913" w:rsidRPr="008E383D" w14:paraId="7A776BAD" w14:textId="77777777" w:rsidTr="006A37D6">
        <w:trPr>
          <w:trHeight w:val="20"/>
        </w:trPr>
        <w:tc>
          <w:tcPr>
            <w:tcW w:w="5634" w:type="dxa"/>
            <w:tcBorders>
              <w:bottom w:val="single" w:sz="4" w:space="0" w:color="auto"/>
            </w:tcBorders>
            <w:shd w:val="clear" w:color="auto" w:fill="auto"/>
          </w:tcPr>
          <w:p w14:paraId="7A776B9E" w14:textId="77777777" w:rsidR="00EC5913" w:rsidRPr="00AC1B27" w:rsidRDefault="00EC5913" w:rsidP="006A37D6">
            <w:pPr>
              <w:autoSpaceDE w:val="0"/>
              <w:autoSpaceDN w:val="0"/>
              <w:adjustRightInd w:val="0"/>
              <w:rPr>
                <w:rFonts w:ascii="Book Antiqua" w:hAnsi="Book Antiqua" w:cs="Verdana"/>
                <w:color w:val="000000"/>
                <w:sz w:val="20"/>
                <w:szCs w:val="24"/>
              </w:rPr>
            </w:pPr>
            <w:r w:rsidRPr="00AC1B27">
              <w:rPr>
                <w:rFonts w:ascii="Book Antiqua" w:hAnsi="Book Antiqua" w:cs="Verdana"/>
                <w:color w:val="000000"/>
                <w:sz w:val="20"/>
                <w:szCs w:val="24"/>
              </w:rPr>
              <w:t>Understand that work is an important and satisfying</w:t>
            </w:r>
          </w:p>
          <w:p w14:paraId="7A776B9F" w14:textId="77777777" w:rsidR="00EC5913" w:rsidRPr="004934F4" w:rsidRDefault="00EC5913" w:rsidP="006A37D6">
            <w:pPr>
              <w:autoSpaceDE w:val="0"/>
              <w:autoSpaceDN w:val="0"/>
              <w:adjustRightInd w:val="0"/>
              <w:rPr>
                <w:rFonts w:ascii="Book Antiqua" w:hAnsi="Book Antiqua" w:cs="Verdana"/>
                <w:color w:val="000000"/>
                <w:sz w:val="20"/>
                <w:szCs w:val="24"/>
              </w:rPr>
            </w:pPr>
            <w:r w:rsidRPr="00AC1B27">
              <w:rPr>
                <w:rFonts w:ascii="Book Antiqua" w:hAnsi="Book Antiqua" w:cs="Verdana"/>
                <w:color w:val="000000"/>
                <w:sz w:val="20"/>
                <w:szCs w:val="24"/>
              </w:rPr>
              <w:t>means of personal expression</w:t>
            </w:r>
          </w:p>
        </w:tc>
        <w:tc>
          <w:tcPr>
            <w:tcW w:w="408" w:type="dxa"/>
            <w:tcBorders>
              <w:bottom w:val="single" w:sz="4" w:space="0" w:color="auto"/>
            </w:tcBorders>
            <w:shd w:val="clear" w:color="auto" w:fill="auto"/>
          </w:tcPr>
          <w:p w14:paraId="7A776BA0"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tcBorders>
              <w:bottom w:val="single" w:sz="4" w:space="0" w:color="auto"/>
            </w:tcBorders>
            <w:shd w:val="clear" w:color="auto" w:fill="auto"/>
          </w:tcPr>
          <w:p w14:paraId="7A776BA1"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6" w:type="dxa"/>
            <w:gridSpan w:val="2"/>
            <w:tcBorders>
              <w:bottom w:val="single" w:sz="4" w:space="0" w:color="auto"/>
            </w:tcBorders>
            <w:shd w:val="clear" w:color="auto" w:fill="auto"/>
          </w:tcPr>
          <w:p w14:paraId="7A776BA2"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264" w:type="dxa"/>
            <w:tcBorders>
              <w:bottom w:val="single" w:sz="4" w:space="0" w:color="auto"/>
            </w:tcBorders>
            <w:shd w:val="clear" w:color="auto" w:fill="auto"/>
          </w:tcPr>
          <w:p w14:paraId="7A776BA3"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2"/>
            <w:tcBorders>
              <w:bottom w:val="single" w:sz="4" w:space="0" w:color="auto"/>
            </w:tcBorders>
            <w:shd w:val="clear" w:color="auto" w:fill="auto"/>
          </w:tcPr>
          <w:p w14:paraId="7A776BA4"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tcBorders>
              <w:bottom w:val="single" w:sz="4" w:space="0" w:color="auto"/>
            </w:tcBorders>
            <w:shd w:val="clear" w:color="auto" w:fill="auto"/>
          </w:tcPr>
          <w:p w14:paraId="7A776BA5"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270" w:type="dxa"/>
            <w:gridSpan w:val="2"/>
            <w:tcBorders>
              <w:bottom w:val="single" w:sz="4" w:space="0" w:color="auto"/>
            </w:tcBorders>
            <w:shd w:val="clear" w:color="auto" w:fill="auto"/>
          </w:tcPr>
          <w:p w14:paraId="7A776BA6"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2"/>
            <w:tcBorders>
              <w:bottom w:val="single" w:sz="4" w:space="0" w:color="auto"/>
            </w:tcBorders>
            <w:shd w:val="clear" w:color="auto" w:fill="auto"/>
          </w:tcPr>
          <w:p w14:paraId="7A776BA7"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2"/>
            <w:tcBorders>
              <w:bottom w:val="single" w:sz="4" w:space="0" w:color="auto"/>
            </w:tcBorders>
            <w:shd w:val="clear" w:color="auto" w:fill="auto"/>
          </w:tcPr>
          <w:p w14:paraId="7A776BA8"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2"/>
            <w:tcBorders>
              <w:bottom w:val="single" w:sz="4" w:space="0" w:color="auto"/>
            </w:tcBorders>
            <w:shd w:val="clear" w:color="auto" w:fill="auto"/>
          </w:tcPr>
          <w:p w14:paraId="7A776BA9" w14:textId="316193D6" w:rsidR="00EC5913" w:rsidRPr="008E383D" w:rsidRDefault="00B6176A"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450" w:type="dxa"/>
            <w:gridSpan w:val="2"/>
            <w:tcBorders>
              <w:bottom w:val="single" w:sz="4" w:space="0" w:color="auto"/>
            </w:tcBorders>
            <w:shd w:val="clear" w:color="auto" w:fill="auto"/>
          </w:tcPr>
          <w:p w14:paraId="7A776BAA" w14:textId="4FF1A3BB" w:rsidR="00EC5913" w:rsidRPr="008E383D" w:rsidRDefault="00B6176A"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450" w:type="dxa"/>
            <w:gridSpan w:val="2"/>
            <w:tcBorders>
              <w:bottom w:val="single" w:sz="4" w:space="0" w:color="auto"/>
            </w:tcBorders>
            <w:shd w:val="clear" w:color="auto" w:fill="auto"/>
          </w:tcPr>
          <w:p w14:paraId="7A776BAB" w14:textId="27F56930" w:rsidR="00EC5913" w:rsidRPr="008E383D" w:rsidRDefault="00B6176A"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456" w:type="dxa"/>
            <w:gridSpan w:val="3"/>
            <w:tcBorders>
              <w:bottom w:val="single" w:sz="4" w:space="0" w:color="auto"/>
            </w:tcBorders>
            <w:shd w:val="clear" w:color="auto" w:fill="auto"/>
          </w:tcPr>
          <w:p w14:paraId="7A776BAC" w14:textId="0BB29AF6" w:rsidR="00EC5913" w:rsidRPr="008E383D" w:rsidRDefault="00B6176A"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r>
      <w:tr w:rsidR="00EC5913" w:rsidRPr="008E383D" w14:paraId="7A776BBC" w14:textId="77777777" w:rsidTr="006A37D6">
        <w:trPr>
          <w:trHeight w:val="20"/>
        </w:trPr>
        <w:tc>
          <w:tcPr>
            <w:tcW w:w="5634" w:type="dxa"/>
            <w:tcBorders>
              <w:right w:val="nil"/>
            </w:tcBorders>
            <w:shd w:val="clear" w:color="auto" w:fill="auto"/>
          </w:tcPr>
          <w:p w14:paraId="7A776BAE" w14:textId="77777777" w:rsidR="00EC5913" w:rsidRPr="00017CA2" w:rsidRDefault="00EC5913" w:rsidP="006A37D6">
            <w:pPr>
              <w:autoSpaceDE w:val="0"/>
              <w:autoSpaceDN w:val="0"/>
              <w:adjustRightInd w:val="0"/>
              <w:rPr>
                <w:rFonts w:ascii="Book Antiqua" w:hAnsi="Book Antiqua" w:cs="Verdana,BoldItalic"/>
                <w:b/>
                <w:bCs/>
                <w:i/>
                <w:iCs/>
                <w:color w:val="000000"/>
                <w:sz w:val="20"/>
                <w:szCs w:val="24"/>
              </w:rPr>
            </w:pPr>
            <w:r w:rsidRPr="00AC1B27">
              <w:rPr>
                <w:rFonts w:ascii="Book Antiqua" w:hAnsi="Book Antiqua" w:cs="Verdana,BoldItalic"/>
                <w:b/>
                <w:bCs/>
                <w:i/>
                <w:iCs/>
                <w:color w:val="000000"/>
                <w:sz w:val="20"/>
                <w:szCs w:val="24"/>
              </w:rPr>
              <w:t>Apply</w:t>
            </w:r>
            <w:r>
              <w:rPr>
                <w:rFonts w:ascii="Book Antiqua" w:hAnsi="Book Antiqua" w:cs="Verdana,BoldItalic"/>
                <w:b/>
                <w:bCs/>
                <w:i/>
                <w:iCs/>
                <w:color w:val="000000"/>
                <w:sz w:val="20"/>
                <w:szCs w:val="24"/>
              </w:rPr>
              <w:t xml:space="preserve"> Skills to Achieve Career Goals</w:t>
            </w:r>
          </w:p>
        </w:tc>
        <w:tc>
          <w:tcPr>
            <w:tcW w:w="408" w:type="dxa"/>
            <w:tcBorders>
              <w:left w:val="nil"/>
              <w:right w:val="nil"/>
            </w:tcBorders>
            <w:shd w:val="clear" w:color="auto" w:fill="auto"/>
          </w:tcPr>
          <w:p w14:paraId="7A776BAF"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tcBorders>
              <w:left w:val="nil"/>
              <w:right w:val="nil"/>
            </w:tcBorders>
            <w:shd w:val="clear" w:color="auto" w:fill="auto"/>
          </w:tcPr>
          <w:p w14:paraId="7A776BB0"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6" w:type="dxa"/>
            <w:gridSpan w:val="2"/>
            <w:tcBorders>
              <w:left w:val="nil"/>
              <w:right w:val="nil"/>
            </w:tcBorders>
            <w:shd w:val="clear" w:color="auto" w:fill="auto"/>
          </w:tcPr>
          <w:p w14:paraId="7A776BB1"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264" w:type="dxa"/>
            <w:tcBorders>
              <w:left w:val="nil"/>
              <w:right w:val="nil"/>
            </w:tcBorders>
            <w:shd w:val="clear" w:color="auto" w:fill="auto"/>
          </w:tcPr>
          <w:p w14:paraId="7A776BB2"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2"/>
            <w:tcBorders>
              <w:left w:val="nil"/>
              <w:right w:val="nil"/>
            </w:tcBorders>
            <w:shd w:val="clear" w:color="auto" w:fill="auto"/>
          </w:tcPr>
          <w:p w14:paraId="7A776BB3"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tcBorders>
              <w:left w:val="nil"/>
              <w:right w:val="nil"/>
            </w:tcBorders>
            <w:shd w:val="clear" w:color="auto" w:fill="auto"/>
          </w:tcPr>
          <w:p w14:paraId="7A776BB4"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270" w:type="dxa"/>
            <w:gridSpan w:val="2"/>
            <w:tcBorders>
              <w:left w:val="nil"/>
              <w:right w:val="nil"/>
            </w:tcBorders>
            <w:shd w:val="clear" w:color="auto" w:fill="auto"/>
          </w:tcPr>
          <w:p w14:paraId="7A776BB5"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2"/>
            <w:tcBorders>
              <w:left w:val="nil"/>
              <w:right w:val="nil"/>
            </w:tcBorders>
            <w:shd w:val="clear" w:color="auto" w:fill="auto"/>
          </w:tcPr>
          <w:p w14:paraId="7A776BB6"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2"/>
            <w:tcBorders>
              <w:left w:val="nil"/>
              <w:right w:val="nil"/>
            </w:tcBorders>
            <w:shd w:val="clear" w:color="auto" w:fill="auto"/>
          </w:tcPr>
          <w:p w14:paraId="7A776BB7"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2"/>
            <w:tcBorders>
              <w:left w:val="nil"/>
              <w:right w:val="nil"/>
            </w:tcBorders>
            <w:shd w:val="clear" w:color="auto" w:fill="auto"/>
          </w:tcPr>
          <w:p w14:paraId="7A776BB8"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450" w:type="dxa"/>
            <w:gridSpan w:val="2"/>
            <w:tcBorders>
              <w:left w:val="nil"/>
              <w:right w:val="nil"/>
            </w:tcBorders>
            <w:shd w:val="clear" w:color="auto" w:fill="auto"/>
          </w:tcPr>
          <w:p w14:paraId="7A776BB9"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450" w:type="dxa"/>
            <w:gridSpan w:val="2"/>
            <w:tcBorders>
              <w:left w:val="nil"/>
              <w:right w:val="nil"/>
            </w:tcBorders>
            <w:shd w:val="clear" w:color="auto" w:fill="auto"/>
          </w:tcPr>
          <w:p w14:paraId="7A776BBA"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456" w:type="dxa"/>
            <w:gridSpan w:val="3"/>
            <w:tcBorders>
              <w:left w:val="nil"/>
            </w:tcBorders>
            <w:shd w:val="clear" w:color="auto" w:fill="auto"/>
          </w:tcPr>
          <w:p w14:paraId="7A776BBB"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r>
      <w:tr w:rsidR="00EC5913" w:rsidRPr="008E383D" w14:paraId="7A776BCB" w14:textId="77777777" w:rsidTr="006A37D6">
        <w:trPr>
          <w:trHeight w:val="20"/>
        </w:trPr>
        <w:tc>
          <w:tcPr>
            <w:tcW w:w="5634" w:type="dxa"/>
            <w:shd w:val="clear" w:color="auto" w:fill="auto"/>
          </w:tcPr>
          <w:p w14:paraId="7A776BBD" w14:textId="43D53061" w:rsidR="00EC5913" w:rsidRPr="004934F4" w:rsidRDefault="00EC5913" w:rsidP="006A37D6">
            <w:pPr>
              <w:autoSpaceDE w:val="0"/>
              <w:autoSpaceDN w:val="0"/>
              <w:adjustRightInd w:val="0"/>
              <w:rPr>
                <w:rFonts w:ascii="Book Antiqua" w:hAnsi="Book Antiqua" w:cs="Verdana"/>
                <w:color w:val="000000"/>
                <w:sz w:val="20"/>
                <w:szCs w:val="24"/>
              </w:rPr>
            </w:pPr>
            <w:r w:rsidRPr="00AC1B27">
              <w:rPr>
                <w:rFonts w:ascii="Book Antiqua" w:hAnsi="Book Antiqua" w:cs="Verdana"/>
                <w:color w:val="000000"/>
                <w:sz w:val="20"/>
                <w:szCs w:val="24"/>
              </w:rPr>
              <w:t>Demonstrate how interests, abilities, and</w:t>
            </w:r>
            <w:r w:rsidR="00651270">
              <w:rPr>
                <w:rFonts w:ascii="Book Antiqua" w:hAnsi="Book Antiqua" w:cs="Verdana"/>
                <w:color w:val="000000"/>
                <w:sz w:val="20"/>
                <w:szCs w:val="24"/>
              </w:rPr>
              <w:t xml:space="preserve"> </w:t>
            </w:r>
            <w:r w:rsidRPr="00AC1B27">
              <w:rPr>
                <w:rFonts w:ascii="Book Antiqua" w:hAnsi="Book Antiqua" w:cs="Verdana"/>
                <w:color w:val="000000"/>
                <w:sz w:val="20"/>
                <w:szCs w:val="24"/>
              </w:rPr>
              <w:t xml:space="preserve">achievement relate </w:t>
            </w:r>
            <w:r w:rsidRPr="00AC1B27">
              <w:rPr>
                <w:rFonts w:ascii="Book Antiqua" w:hAnsi="Book Antiqua" w:cs="Verdana"/>
                <w:color w:val="000000"/>
                <w:sz w:val="20"/>
                <w:szCs w:val="24"/>
              </w:rPr>
              <w:lastRenderedPageBreak/>
              <w:t>to achieving personal, social,</w:t>
            </w:r>
            <w:r w:rsidR="008D2AF2">
              <w:rPr>
                <w:rFonts w:ascii="Book Antiqua" w:hAnsi="Book Antiqua" w:cs="Verdana"/>
                <w:color w:val="000000"/>
                <w:sz w:val="20"/>
                <w:szCs w:val="24"/>
              </w:rPr>
              <w:t xml:space="preserve"> </w:t>
            </w:r>
            <w:r w:rsidRPr="00AC1B27">
              <w:rPr>
                <w:rFonts w:ascii="Book Antiqua" w:hAnsi="Book Antiqua" w:cs="Verdana"/>
                <w:color w:val="000000"/>
                <w:sz w:val="20"/>
                <w:szCs w:val="24"/>
              </w:rPr>
              <w:t>educational and career goals.</w:t>
            </w:r>
          </w:p>
        </w:tc>
        <w:tc>
          <w:tcPr>
            <w:tcW w:w="408" w:type="dxa"/>
            <w:shd w:val="clear" w:color="auto" w:fill="auto"/>
          </w:tcPr>
          <w:p w14:paraId="7A776BBE"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shd w:val="clear" w:color="auto" w:fill="auto"/>
          </w:tcPr>
          <w:p w14:paraId="7A776BBF"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6" w:type="dxa"/>
            <w:gridSpan w:val="2"/>
            <w:shd w:val="clear" w:color="auto" w:fill="auto"/>
          </w:tcPr>
          <w:p w14:paraId="7A776BC0"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264" w:type="dxa"/>
            <w:shd w:val="clear" w:color="auto" w:fill="auto"/>
          </w:tcPr>
          <w:p w14:paraId="7A776BC1"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2"/>
            <w:shd w:val="clear" w:color="auto" w:fill="auto"/>
          </w:tcPr>
          <w:p w14:paraId="7A776BC2"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shd w:val="clear" w:color="auto" w:fill="auto"/>
          </w:tcPr>
          <w:p w14:paraId="7A776BC3"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270" w:type="dxa"/>
            <w:gridSpan w:val="2"/>
            <w:shd w:val="clear" w:color="auto" w:fill="auto"/>
          </w:tcPr>
          <w:p w14:paraId="7A776BC4"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2"/>
            <w:shd w:val="clear" w:color="auto" w:fill="auto"/>
          </w:tcPr>
          <w:p w14:paraId="7A776BC5"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2"/>
            <w:shd w:val="clear" w:color="auto" w:fill="auto"/>
          </w:tcPr>
          <w:p w14:paraId="7A776BC6"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2"/>
            <w:shd w:val="clear" w:color="auto" w:fill="auto"/>
          </w:tcPr>
          <w:p w14:paraId="7A776BC7" w14:textId="4820DC77" w:rsidR="00EC5913" w:rsidRPr="008E383D" w:rsidRDefault="00B6176A"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450" w:type="dxa"/>
            <w:gridSpan w:val="2"/>
            <w:shd w:val="clear" w:color="auto" w:fill="auto"/>
          </w:tcPr>
          <w:p w14:paraId="7A776BC8" w14:textId="2FB6A257" w:rsidR="00EC5913" w:rsidRPr="008E383D" w:rsidRDefault="00B6176A"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450" w:type="dxa"/>
            <w:gridSpan w:val="2"/>
            <w:shd w:val="clear" w:color="auto" w:fill="auto"/>
          </w:tcPr>
          <w:p w14:paraId="7A776BC9" w14:textId="0C7EA6AB" w:rsidR="00EC5913" w:rsidRPr="008E383D" w:rsidRDefault="00B6176A"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456" w:type="dxa"/>
            <w:gridSpan w:val="3"/>
            <w:shd w:val="clear" w:color="auto" w:fill="auto"/>
          </w:tcPr>
          <w:p w14:paraId="7A776BCA" w14:textId="64CA836D" w:rsidR="00EC5913" w:rsidRPr="008E383D" w:rsidRDefault="00B6176A"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r>
      <w:tr w:rsidR="00EC5913" w:rsidRPr="008E383D" w14:paraId="7A776BDA" w14:textId="77777777" w:rsidTr="006A37D6">
        <w:trPr>
          <w:trHeight w:val="20"/>
        </w:trPr>
        <w:tc>
          <w:tcPr>
            <w:tcW w:w="5634" w:type="dxa"/>
            <w:shd w:val="clear" w:color="auto" w:fill="auto"/>
          </w:tcPr>
          <w:p w14:paraId="7A776BCC" w14:textId="3576AEDB" w:rsidR="00EC5913" w:rsidRPr="004934F4" w:rsidRDefault="00EC5913" w:rsidP="006A37D6">
            <w:pPr>
              <w:autoSpaceDE w:val="0"/>
              <w:autoSpaceDN w:val="0"/>
              <w:adjustRightInd w:val="0"/>
              <w:rPr>
                <w:rFonts w:ascii="Book Antiqua" w:hAnsi="Book Antiqua" w:cs="Verdana"/>
                <w:color w:val="000000"/>
                <w:sz w:val="20"/>
                <w:szCs w:val="24"/>
              </w:rPr>
            </w:pPr>
            <w:r w:rsidRPr="00AC1B27">
              <w:rPr>
                <w:rFonts w:ascii="Book Antiqua" w:hAnsi="Book Antiqua" w:cs="Verdana"/>
                <w:color w:val="000000"/>
                <w:sz w:val="20"/>
                <w:szCs w:val="24"/>
              </w:rPr>
              <w:t>Learn how to use conflict management skills with</w:t>
            </w:r>
            <w:r w:rsidR="008D2AF2">
              <w:rPr>
                <w:rFonts w:ascii="Book Antiqua" w:hAnsi="Book Antiqua" w:cs="Verdana"/>
                <w:color w:val="000000"/>
                <w:sz w:val="20"/>
                <w:szCs w:val="24"/>
              </w:rPr>
              <w:t xml:space="preserve"> </w:t>
            </w:r>
            <w:r w:rsidRPr="00AC1B27">
              <w:rPr>
                <w:rFonts w:ascii="Book Antiqua" w:hAnsi="Book Antiqua" w:cs="Verdana"/>
                <w:color w:val="000000"/>
                <w:sz w:val="20"/>
                <w:szCs w:val="24"/>
              </w:rPr>
              <w:t>peers and adults</w:t>
            </w:r>
          </w:p>
        </w:tc>
        <w:tc>
          <w:tcPr>
            <w:tcW w:w="408" w:type="dxa"/>
            <w:shd w:val="clear" w:color="auto" w:fill="auto"/>
          </w:tcPr>
          <w:p w14:paraId="7A776BCD"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shd w:val="clear" w:color="auto" w:fill="auto"/>
          </w:tcPr>
          <w:p w14:paraId="7A776BCE"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6" w:type="dxa"/>
            <w:gridSpan w:val="2"/>
            <w:shd w:val="clear" w:color="auto" w:fill="auto"/>
          </w:tcPr>
          <w:p w14:paraId="7A776BCF"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264" w:type="dxa"/>
            <w:shd w:val="clear" w:color="auto" w:fill="auto"/>
          </w:tcPr>
          <w:p w14:paraId="7A776BD0"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2"/>
            <w:shd w:val="clear" w:color="auto" w:fill="auto"/>
          </w:tcPr>
          <w:p w14:paraId="7A776BD1"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shd w:val="clear" w:color="auto" w:fill="auto"/>
          </w:tcPr>
          <w:p w14:paraId="7A776BD2"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270" w:type="dxa"/>
            <w:gridSpan w:val="2"/>
            <w:shd w:val="clear" w:color="auto" w:fill="auto"/>
          </w:tcPr>
          <w:p w14:paraId="7A776BD3"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2"/>
            <w:shd w:val="clear" w:color="auto" w:fill="auto"/>
          </w:tcPr>
          <w:p w14:paraId="7A776BD4"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2"/>
            <w:shd w:val="clear" w:color="auto" w:fill="auto"/>
          </w:tcPr>
          <w:p w14:paraId="7A776BD5"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2"/>
            <w:shd w:val="clear" w:color="auto" w:fill="auto"/>
          </w:tcPr>
          <w:p w14:paraId="7A776BD6" w14:textId="09F754D8" w:rsidR="00EC5913" w:rsidRPr="008E383D" w:rsidRDefault="00B6176A"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450" w:type="dxa"/>
            <w:gridSpan w:val="2"/>
            <w:shd w:val="clear" w:color="auto" w:fill="auto"/>
          </w:tcPr>
          <w:p w14:paraId="7A776BD7" w14:textId="67F64CC2" w:rsidR="00EC5913" w:rsidRPr="008E383D" w:rsidRDefault="00B6176A"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450" w:type="dxa"/>
            <w:gridSpan w:val="2"/>
            <w:shd w:val="clear" w:color="auto" w:fill="auto"/>
          </w:tcPr>
          <w:p w14:paraId="7A776BD8" w14:textId="302F6C18" w:rsidR="00EC5913" w:rsidRPr="008E383D" w:rsidRDefault="00B6176A"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456" w:type="dxa"/>
            <w:gridSpan w:val="3"/>
            <w:shd w:val="clear" w:color="auto" w:fill="auto"/>
          </w:tcPr>
          <w:p w14:paraId="7A776BD9" w14:textId="0B35FAF7" w:rsidR="00EC5913" w:rsidRPr="008E383D" w:rsidRDefault="00B6176A"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r>
      <w:tr w:rsidR="00EC5913" w:rsidRPr="008E383D" w14:paraId="7A776BE9" w14:textId="77777777" w:rsidTr="006A37D6">
        <w:trPr>
          <w:trHeight w:val="20"/>
        </w:trPr>
        <w:tc>
          <w:tcPr>
            <w:tcW w:w="5634" w:type="dxa"/>
            <w:shd w:val="clear" w:color="auto" w:fill="auto"/>
          </w:tcPr>
          <w:p w14:paraId="7A776BDB" w14:textId="4A64E785" w:rsidR="00EC5913" w:rsidRPr="004934F4" w:rsidRDefault="00EC5913" w:rsidP="006A37D6">
            <w:pPr>
              <w:autoSpaceDE w:val="0"/>
              <w:autoSpaceDN w:val="0"/>
              <w:adjustRightInd w:val="0"/>
              <w:rPr>
                <w:rFonts w:ascii="Book Antiqua" w:hAnsi="Book Antiqua" w:cs="Verdana"/>
                <w:color w:val="000000"/>
                <w:sz w:val="20"/>
                <w:szCs w:val="24"/>
              </w:rPr>
            </w:pPr>
            <w:r w:rsidRPr="00AC1B27">
              <w:rPr>
                <w:rFonts w:ascii="Book Antiqua" w:hAnsi="Book Antiqua" w:cs="Verdana"/>
                <w:color w:val="000000"/>
                <w:sz w:val="20"/>
                <w:szCs w:val="24"/>
              </w:rPr>
              <w:t>Learn to work cooperatively with others as a team</w:t>
            </w:r>
            <w:r w:rsidR="00B6176A">
              <w:rPr>
                <w:rFonts w:ascii="Book Antiqua" w:hAnsi="Book Antiqua" w:cs="Verdana"/>
                <w:color w:val="000000"/>
                <w:sz w:val="20"/>
                <w:szCs w:val="24"/>
              </w:rPr>
              <w:t xml:space="preserve"> </w:t>
            </w:r>
            <w:r w:rsidRPr="00AC1B27">
              <w:rPr>
                <w:rFonts w:ascii="Book Antiqua" w:hAnsi="Book Antiqua" w:cs="Verdana"/>
                <w:color w:val="000000"/>
                <w:sz w:val="20"/>
                <w:szCs w:val="24"/>
              </w:rPr>
              <w:t>member</w:t>
            </w:r>
          </w:p>
        </w:tc>
        <w:tc>
          <w:tcPr>
            <w:tcW w:w="408" w:type="dxa"/>
            <w:shd w:val="clear" w:color="auto" w:fill="auto"/>
          </w:tcPr>
          <w:p w14:paraId="7A776BDC"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shd w:val="clear" w:color="auto" w:fill="auto"/>
          </w:tcPr>
          <w:p w14:paraId="7A776BDD"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6" w:type="dxa"/>
            <w:gridSpan w:val="2"/>
            <w:shd w:val="clear" w:color="auto" w:fill="auto"/>
          </w:tcPr>
          <w:p w14:paraId="7A776BDE"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264" w:type="dxa"/>
            <w:shd w:val="clear" w:color="auto" w:fill="auto"/>
          </w:tcPr>
          <w:p w14:paraId="7A776BDF"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2"/>
            <w:shd w:val="clear" w:color="auto" w:fill="auto"/>
          </w:tcPr>
          <w:p w14:paraId="7A776BE0"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shd w:val="clear" w:color="auto" w:fill="auto"/>
          </w:tcPr>
          <w:p w14:paraId="7A776BE1"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270" w:type="dxa"/>
            <w:gridSpan w:val="2"/>
            <w:shd w:val="clear" w:color="auto" w:fill="auto"/>
          </w:tcPr>
          <w:p w14:paraId="7A776BE2"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2"/>
            <w:shd w:val="clear" w:color="auto" w:fill="auto"/>
          </w:tcPr>
          <w:p w14:paraId="7A776BE3"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2"/>
            <w:shd w:val="clear" w:color="auto" w:fill="auto"/>
          </w:tcPr>
          <w:p w14:paraId="7A776BE4"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2"/>
            <w:shd w:val="clear" w:color="auto" w:fill="auto"/>
          </w:tcPr>
          <w:p w14:paraId="7A776BE5" w14:textId="7D02499F" w:rsidR="00EC5913" w:rsidRPr="008E383D" w:rsidRDefault="00B6176A"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450" w:type="dxa"/>
            <w:gridSpan w:val="2"/>
            <w:shd w:val="clear" w:color="auto" w:fill="auto"/>
          </w:tcPr>
          <w:p w14:paraId="7A776BE6" w14:textId="719B8444" w:rsidR="00EC5913" w:rsidRPr="008E383D" w:rsidRDefault="00B6176A"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450" w:type="dxa"/>
            <w:gridSpan w:val="2"/>
            <w:shd w:val="clear" w:color="auto" w:fill="auto"/>
          </w:tcPr>
          <w:p w14:paraId="7A776BE7" w14:textId="72D3534B" w:rsidR="00EC5913" w:rsidRPr="008E383D" w:rsidRDefault="00B6176A"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456" w:type="dxa"/>
            <w:gridSpan w:val="3"/>
            <w:shd w:val="clear" w:color="auto" w:fill="auto"/>
          </w:tcPr>
          <w:p w14:paraId="7A776BE8" w14:textId="12B71383" w:rsidR="00EC5913" w:rsidRPr="008E383D" w:rsidRDefault="00B6176A"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r>
      <w:tr w:rsidR="00EC5913" w:rsidRPr="008E383D" w14:paraId="7A776BF8" w14:textId="77777777" w:rsidTr="006A37D6">
        <w:trPr>
          <w:trHeight w:val="20"/>
        </w:trPr>
        <w:tc>
          <w:tcPr>
            <w:tcW w:w="5634" w:type="dxa"/>
            <w:shd w:val="clear" w:color="auto" w:fill="auto"/>
          </w:tcPr>
          <w:p w14:paraId="7A776BEA" w14:textId="1C12B542" w:rsidR="00EC5913" w:rsidRPr="004934F4" w:rsidRDefault="00EC5913" w:rsidP="006A37D6">
            <w:pPr>
              <w:autoSpaceDE w:val="0"/>
              <w:autoSpaceDN w:val="0"/>
              <w:adjustRightInd w:val="0"/>
              <w:rPr>
                <w:rFonts w:ascii="Book Antiqua" w:hAnsi="Book Antiqua" w:cs="Verdana"/>
                <w:color w:val="000000"/>
                <w:sz w:val="20"/>
                <w:szCs w:val="24"/>
              </w:rPr>
            </w:pPr>
            <w:r w:rsidRPr="00AC1B27">
              <w:rPr>
                <w:rFonts w:ascii="Book Antiqua" w:hAnsi="Book Antiqua" w:cs="Verdana"/>
                <w:color w:val="000000"/>
                <w:sz w:val="20"/>
                <w:szCs w:val="24"/>
              </w:rPr>
              <w:t>Apply academic and employment readiness skills inwork-based learning situations such as internships,</w:t>
            </w:r>
            <w:r w:rsidR="00B6176A">
              <w:rPr>
                <w:rFonts w:ascii="Book Antiqua" w:hAnsi="Book Antiqua" w:cs="Verdana"/>
                <w:color w:val="000000"/>
                <w:sz w:val="20"/>
                <w:szCs w:val="24"/>
              </w:rPr>
              <w:t xml:space="preserve"> </w:t>
            </w:r>
            <w:r w:rsidRPr="00AC1B27">
              <w:rPr>
                <w:rFonts w:ascii="Book Antiqua" w:hAnsi="Book Antiqua" w:cs="Verdana"/>
                <w:color w:val="000000"/>
                <w:sz w:val="20"/>
                <w:szCs w:val="24"/>
              </w:rPr>
              <w:t>shadowing, and/or mentoring experiences</w:t>
            </w:r>
          </w:p>
        </w:tc>
        <w:tc>
          <w:tcPr>
            <w:tcW w:w="408" w:type="dxa"/>
            <w:shd w:val="clear" w:color="auto" w:fill="auto"/>
          </w:tcPr>
          <w:p w14:paraId="7A776BEB"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shd w:val="clear" w:color="auto" w:fill="auto"/>
          </w:tcPr>
          <w:p w14:paraId="7A776BEC"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6" w:type="dxa"/>
            <w:gridSpan w:val="2"/>
            <w:shd w:val="clear" w:color="auto" w:fill="auto"/>
          </w:tcPr>
          <w:p w14:paraId="7A776BED"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264" w:type="dxa"/>
            <w:shd w:val="clear" w:color="auto" w:fill="auto"/>
          </w:tcPr>
          <w:p w14:paraId="7A776BEE"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2"/>
            <w:shd w:val="clear" w:color="auto" w:fill="auto"/>
          </w:tcPr>
          <w:p w14:paraId="7A776BEF"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shd w:val="clear" w:color="auto" w:fill="auto"/>
          </w:tcPr>
          <w:p w14:paraId="7A776BF0"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270" w:type="dxa"/>
            <w:gridSpan w:val="2"/>
            <w:shd w:val="clear" w:color="auto" w:fill="auto"/>
          </w:tcPr>
          <w:p w14:paraId="7A776BF1"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2"/>
            <w:shd w:val="clear" w:color="auto" w:fill="auto"/>
          </w:tcPr>
          <w:p w14:paraId="7A776BF2"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2"/>
            <w:shd w:val="clear" w:color="auto" w:fill="auto"/>
          </w:tcPr>
          <w:p w14:paraId="7A776BF3"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2"/>
            <w:shd w:val="clear" w:color="auto" w:fill="auto"/>
          </w:tcPr>
          <w:p w14:paraId="7A776BF4" w14:textId="2AFEC143" w:rsidR="00EC5913" w:rsidRPr="008E383D" w:rsidRDefault="00B6176A"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450" w:type="dxa"/>
            <w:gridSpan w:val="2"/>
            <w:shd w:val="clear" w:color="auto" w:fill="auto"/>
          </w:tcPr>
          <w:p w14:paraId="7A776BF5" w14:textId="762E286D" w:rsidR="00EC5913" w:rsidRPr="008E383D" w:rsidRDefault="00B6176A"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450" w:type="dxa"/>
            <w:gridSpan w:val="2"/>
            <w:shd w:val="clear" w:color="auto" w:fill="auto"/>
          </w:tcPr>
          <w:p w14:paraId="7A776BF6" w14:textId="74B3A14F" w:rsidR="00EC5913" w:rsidRPr="008E383D" w:rsidRDefault="00B6176A"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456" w:type="dxa"/>
            <w:gridSpan w:val="3"/>
            <w:shd w:val="clear" w:color="auto" w:fill="auto"/>
          </w:tcPr>
          <w:p w14:paraId="7A776BF7" w14:textId="14743D6B" w:rsidR="00EC5913" w:rsidRPr="008E383D" w:rsidRDefault="00B6176A"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r>
    </w:tbl>
    <w:p w14:paraId="7A776BF9" w14:textId="77777777" w:rsidR="00EC5913" w:rsidRDefault="00EC5913" w:rsidP="00EC5913">
      <w:pPr>
        <w:autoSpaceDE w:val="0"/>
        <w:autoSpaceDN w:val="0"/>
        <w:adjustRightInd w:val="0"/>
        <w:spacing w:after="0" w:line="240" w:lineRule="auto"/>
        <w:rPr>
          <w:rFonts w:ascii="Book Antiqua" w:hAnsi="Book Antiqua" w:cs="Verdana,Bold"/>
          <w:b/>
          <w:bCs/>
          <w:color w:val="FFFFFF"/>
          <w:sz w:val="20"/>
          <w:szCs w:val="20"/>
        </w:rPr>
      </w:pPr>
    </w:p>
    <w:p w14:paraId="7A776BFA" w14:textId="77777777" w:rsidR="00EC5913" w:rsidRPr="00430B13" w:rsidRDefault="00EC5913" w:rsidP="00EC5913">
      <w:pPr>
        <w:autoSpaceDE w:val="0"/>
        <w:autoSpaceDN w:val="0"/>
        <w:adjustRightInd w:val="0"/>
        <w:spacing w:after="0" w:line="240" w:lineRule="auto"/>
        <w:rPr>
          <w:rFonts w:ascii="Book Antiqua" w:hAnsi="Book Antiqua" w:cs="Verdana,Bold"/>
          <w:b/>
          <w:bCs/>
          <w:color w:val="FFFFFF"/>
          <w:sz w:val="20"/>
          <w:szCs w:val="20"/>
        </w:rPr>
      </w:pPr>
    </w:p>
    <w:tbl>
      <w:tblPr>
        <w:tblStyle w:val="TableGrid"/>
        <w:tblpPr w:leftFromText="180" w:rightFromText="180" w:vertAnchor="text" w:horzAnchor="margin" w:tblpY="251"/>
        <w:tblW w:w="10458" w:type="dxa"/>
        <w:tblLayout w:type="fixed"/>
        <w:tblLook w:val="04A0" w:firstRow="1" w:lastRow="0" w:firstColumn="1" w:lastColumn="0" w:noHBand="0" w:noVBand="1"/>
      </w:tblPr>
      <w:tblGrid>
        <w:gridCol w:w="5634"/>
        <w:gridCol w:w="408"/>
        <w:gridCol w:w="336"/>
        <w:gridCol w:w="24"/>
        <w:gridCol w:w="270"/>
        <w:gridCol w:w="42"/>
        <w:gridCol w:w="54"/>
        <w:gridCol w:w="264"/>
        <w:gridCol w:w="23"/>
        <w:gridCol w:w="337"/>
        <w:gridCol w:w="336"/>
        <w:gridCol w:w="24"/>
        <w:gridCol w:w="270"/>
        <w:gridCol w:w="42"/>
        <w:gridCol w:w="318"/>
        <w:gridCol w:w="18"/>
        <w:gridCol w:w="336"/>
        <w:gridCol w:w="6"/>
        <w:gridCol w:w="330"/>
        <w:gridCol w:w="30"/>
        <w:gridCol w:w="426"/>
        <w:gridCol w:w="24"/>
        <w:gridCol w:w="432"/>
        <w:gridCol w:w="18"/>
        <w:gridCol w:w="438"/>
        <w:gridCol w:w="18"/>
      </w:tblGrid>
      <w:tr w:rsidR="00EC5913" w:rsidRPr="0024168A" w14:paraId="7A776C09" w14:textId="77777777" w:rsidTr="006A37D6">
        <w:trPr>
          <w:gridAfter w:val="1"/>
          <w:wAfter w:w="18" w:type="dxa"/>
          <w:trHeight w:val="437"/>
        </w:trPr>
        <w:tc>
          <w:tcPr>
            <w:tcW w:w="5634" w:type="dxa"/>
            <w:tcBorders>
              <w:bottom w:val="single" w:sz="4" w:space="0" w:color="auto"/>
            </w:tcBorders>
            <w:shd w:val="clear" w:color="auto" w:fill="4F81BD" w:themeFill="accent1"/>
            <w:vAlign w:val="center"/>
          </w:tcPr>
          <w:p w14:paraId="7A776BFB" w14:textId="23742261" w:rsidR="00EC5913" w:rsidRPr="003B5D80" w:rsidRDefault="002B67B6" w:rsidP="006A37D6">
            <w:pPr>
              <w:jc w:val="center"/>
              <w:rPr>
                <w:rFonts w:ascii="Book Antiqua" w:hAnsi="Book Antiqua" w:cs="Verdana,Bold"/>
                <w:b/>
                <w:bCs/>
                <w:color w:val="FFFFFF" w:themeColor="background1"/>
                <w:sz w:val="24"/>
                <w:szCs w:val="24"/>
              </w:rPr>
            </w:pPr>
            <w:r>
              <w:rPr>
                <w:rFonts w:ascii="Book Antiqua" w:hAnsi="Book Antiqua" w:cs="Verdana,Bold"/>
                <w:b/>
                <w:bCs/>
                <w:color w:val="FFFFFF" w:themeColor="background1"/>
                <w:sz w:val="24"/>
                <w:szCs w:val="24"/>
              </w:rPr>
              <w:t>X</w:t>
            </w:r>
          </w:p>
        </w:tc>
        <w:tc>
          <w:tcPr>
            <w:tcW w:w="408" w:type="dxa"/>
            <w:tcBorders>
              <w:bottom w:val="single" w:sz="4" w:space="0" w:color="auto"/>
            </w:tcBorders>
            <w:shd w:val="clear" w:color="auto" w:fill="4F81BD" w:themeFill="accent1"/>
            <w:vAlign w:val="center"/>
          </w:tcPr>
          <w:p w14:paraId="7A776BFC" w14:textId="77777777" w:rsidR="00EC5913" w:rsidRPr="0024168A" w:rsidRDefault="00EC5913" w:rsidP="006A37D6">
            <w:pPr>
              <w:autoSpaceDE w:val="0"/>
              <w:autoSpaceDN w:val="0"/>
              <w:adjustRightInd w:val="0"/>
              <w:jc w:val="center"/>
              <w:rPr>
                <w:rFonts w:ascii="Book Antiqua" w:hAnsi="Book Antiqua" w:cs="Verdana,Bold"/>
                <w:b/>
                <w:bCs/>
                <w:color w:val="FFFFFF" w:themeColor="background1"/>
                <w:sz w:val="24"/>
                <w:szCs w:val="24"/>
              </w:rPr>
            </w:pPr>
            <w:r w:rsidRPr="0024168A">
              <w:rPr>
                <w:rFonts w:ascii="Book Antiqua" w:hAnsi="Book Antiqua" w:cs="Verdana,Bold"/>
                <w:b/>
                <w:bCs/>
                <w:color w:val="FFFFFF" w:themeColor="background1"/>
                <w:sz w:val="24"/>
                <w:szCs w:val="24"/>
              </w:rPr>
              <w:t>K</w:t>
            </w:r>
          </w:p>
        </w:tc>
        <w:tc>
          <w:tcPr>
            <w:tcW w:w="336" w:type="dxa"/>
            <w:tcBorders>
              <w:bottom w:val="single" w:sz="4" w:space="0" w:color="auto"/>
            </w:tcBorders>
            <w:shd w:val="clear" w:color="auto" w:fill="4F81BD" w:themeFill="accent1"/>
            <w:vAlign w:val="center"/>
          </w:tcPr>
          <w:p w14:paraId="7A776BFD" w14:textId="77777777" w:rsidR="00EC5913" w:rsidRPr="0024168A" w:rsidRDefault="00EC5913" w:rsidP="006A37D6">
            <w:pPr>
              <w:autoSpaceDE w:val="0"/>
              <w:autoSpaceDN w:val="0"/>
              <w:adjustRightInd w:val="0"/>
              <w:jc w:val="center"/>
              <w:rPr>
                <w:rFonts w:ascii="Book Antiqua" w:hAnsi="Book Antiqua" w:cs="Verdana,Bold"/>
                <w:b/>
                <w:bCs/>
                <w:color w:val="FFFFFF" w:themeColor="background1"/>
                <w:sz w:val="24"/>
                <w:szCs w:val="24"/>
              </w:rPr>
            </w:pPr>
            <w:r w:rsidRPr="0024168A">
              <w:rPr>
                <w:rFonts w:ascii="Book Antiqua" w:hAnsi="Book Antiqua" w:cs="Verdana,Bold"/>
                <w:b/>
                <w:bCs/>
                <w:color w:val="FFFFFF" w:themeColor="background1"/>
                <w:sz w:val="24"/>
                <w:szCs w:val="24"/>
              </w:rPr>
              <w:t>1</w:t>
            </w:r>
          </w:p>
        </w:tc>
        <w:tc>
          <w:tcPr>
            <w:tcW w:w="336" w:type="dxa"/>
            <w:gridSpan w:val="3"/>
            <w:tcBorders>
              <w:bottom w:val="single" w:sz="4" w:space="0" w:color="auto"/>
            </w:tcBorders>
            <w:shd w:val="clear" w:color="auto" w:fill="4F81BD" w:themeFill="accent1"/>
            <w:vAlign w:val="center"/>
          </w:tcPr>
          <w:p w14:paraId="7A776BFE" w14:textId="77777777" w:rsidR="00EC5913" w:rsidRPr="0024168A" w:rsidRDefault="00EC5913" w:rsidP="006A37D6">
            <w:pPr>
              <w:autoSpaceDE w:val="0"/>
              <w:autoSpaceDN w:val="0"/>
              <w:adjustRightInd w:val="0"/>
              <w:jc w:val="center"/>
              <w:rPr>
                <w:rFonts w:ascii="Book Antiqua" w:hAnsi="Book Antiqua" w:cs="Verdana,Bold"/>
                <w:b/>
                <w:bCs/>
                <w:color w:val="FFFFFF" w:themeColor="background1"/>
                <w:sz w:val="24"/>
                <w:szCs w:val="24"/>
              </w:rPr>
            </w:pPr>
            <w:r w:rsidRPr="0024168A">
              <w:rPr>
                <w:rFonts w:ascii="Book Antiqua" w:hAnsi="Book Antiqua" w:cs="Verdana,Bold"/>
                <w:b/>
                <w:bCs/>
                <w:color w:val="FFFFFF" w:themeColor="background1"/>
                <w:sz w:val="24"/>
                <w:szCs w:val="24"/>
              </w:rPr>
              <w:t>2</w:t>
            </w:r>
          </w:p>
        </w:tc>
        <w:tc>
          <w:tcPr>
            <w:tcW w:w="341" w:type="dxa"/>
            <w:gridSpan w:val="3"/>
            <w:tcBorders>
              <w:bottom w:val="single" w:sz="4" w:space="0" w:color="auto"/>
            </w:tcBorders>
            <w:shd w:val="clear" w:color="auto" w:fill="4F81BD" w:themeFill="accent1"/>
            <w:vAlign w:val="center"/>
          </w:tcPr>
          <w:p w14:paraId="7A776BFF" w14:textId="77777777" w:rsidR="00EC5913" w:rsidRPr="0024168A" w:rsidRDefault="00EC5913" w:rsidP="006A37D6">
            <w:pPr>
              <w:autoSpaceDE w:val="0"/>
              <w:autoSpaceDN w:val="0"/>
              <w:adjustRightInd w:val="0"/>
              <w:jc w:val="center"/>
              <w:rPr>
                <w:rFonts w:ascii="Book Antiqua" w:hAnsi="Book Antiqua" w:cs="Verdana,Bold"/>
                <w:b/>
                <w:bCs/>
                <w:color w:val="FFFFFF" w:themeColor="background1"/>
                <w:sz w:val="24"/>
                <w:szCs w:val="24"/>
              </w:rPr>
            </w:pPr>
            <w:r w:rsidRPr="0024168A">
              <w:rPr>
                <w:rFonts w:ascii="Book Antiqua" w:hAnsi="Book Antiqua" w:cs="Verdana,Bold"/>
                <w:b/>
                <w:bCs/>
                <w:color w:val="FFFFFF" w:themeColor="background1"/>
                <w:sz w:val="24"/>
                <w:szCs w:val="24"/>
              </w:rPr>
              <w:t>3</w:t>
            </w:r>
          </w:p>
        </w:tc>
        <w:tc>
          <w:tcPr>
            <w:tcW w:w="337" w:type="dxa"/>
            <w:tcBorders>
              <w:bottom w:val="single" w:sz="4" w:space="0" w:color="auto"/>
            </w:tcBorders>
            <w:shd w:val="clear" w:color="auto" w:fill="4F81BD" w:themeFill="accent1"/>
            <w:vAlign w:val="center"/>
          </w:tcPr>
          <w:p w14:paraId="7A776C00" w14:textId="77777777" w:rsidR="00EC5913" w:rsidRPr="0024168A" w:rsidRDefault="00EC5913" w:rsidP="006A37D6">
            <w:pPr>
              <w:autoSpaceDE w:val="0"/>
              <w:autoSpaceDN w:val="0"/>
              <w:adjustRightInd w:val="0"/>
              <w:jc w:val="center"/>
              <w:rPr>
                <w:rFonts w:ascii="Book Antiqua" w:hAnsi="Book Antiqua" w:cs="Verdana,Bold"/>
                <w:b/>
                <w:bCs/>
                <w:color w:val="FFFFFF" w:themeColor="background1"/>
                <w:sz w:val="24"/>
                <w:szCs w:val="24"/>
              </w:rPr>
            </w:pPr>
            <w:r w:rsidRPr="0024168A">
              <w:rPr>
                <w:rFonts w:ascii="Book Antiqua" w:hAnsi="Book Antiqua" w:cs="Verdana,Bold"/>
                <w:b/>
                <w:bCs/>
                <w:color w:val="FFFFFF" w:themeColor="background1"/>
                <w:sz w:val="24"/>
                <w:szCs w:val="24"/>
              </w:rPr>
              <w:t>4</w:t>
            </w:r>
          </w:p>
        </w:tc>
        <w:tc>
          <w:tcPr>
            <w:tcW w:w="336" w:type="dxa"/>
            <w:tcBorders>
              <w:bottom w:val="single" w:sz="4" w:space="0" w:color="auto"/>
            </w:tcBorders>
            <w:shd w:val="clear" w:color="auto" w:fill="4F81BD" w:themeFill="accent1"/>
            <w:vAlign w:val="center"/>
          </w:tcPr>
          <w:p w14:paraId="7A776C01" w14:textId="77777777" w:rsidR="00EC5913" w:rsidRPr="0024168A" w:rsidRDefault="00EC5913" w:rsidP="006A37D6">
            <w:pPr>
              <w:autoSpaceDE w:val="0"/>
              <w:autoSpaceDN w:val="0"/>
              <w:adjustRightInd w:val="0"/>
              <w:jc w:val="center"/>
              <w:rPr>
                <w:rFonts w:ascii="Book Antiqua" w:hAnsi="Book Antiqua" w:cs="Verdana,Bold"/>
                <w:b/>
                <w:bCs/>
                <w:color w:val="FFFFFF" w:themeColor="background1"/>
                <w:sz w:val="24"/>
                <w:szCs w:val="24"/>
              </w:rPr>
            </w:pPr>
            <w:r w:rsidRPr="0024168A">
              <w:rPr>
                <w:rFonts w:ascii="Book Antiqua" w:hAnsi="Book Antiqua" w:cs="Verdana,Bold"/>
                <w:b/>
                <w:bCs/>
                <w:color w:val="FFFFFF" w:themeColor="background1"/>
                <w:sz w:val="24"/>
                <w:szCs w:val="24"/>
              </w:rPr>
              <w:t>5</w:t>
            </w:r>
          </w:p>
        </w:tc>
        <w:tc>
          <w:tcPr>
            <w:tcW w:w="336" w:type="dxa"/>
            <w:gridSpan w:val="3"/>
            <w:tcBorders>
              <w:bottom w:val="single" w:sz="4" w:space="0" w:color="auto"/>
            </w:tcBorders>
            <w:shd w:val="clear" w:color="auto" w:fill="4F81BD" w:themeFill="accent1"/>
            <w:vAlign w:val="center"/>
          </w:tcPr>
          <w:p w14:paraId="7A776C02" w14:textId="77777777" w:rsidR="00EC5913" w:rsidRPr="0024168A" w:rsidRDefault="00EC5913" w:rsidP="006A37D6">
            <w:pPr>
              <w:autoSpaceDE w:val="0"/>
              <w:autoSpaceDN w:val="0"/>
              <w:adjustRightInd w:val="0"/>
              <w:jc w:val="center"/>
              <w:rPr>
                <w:rFonts w:ascii="Book Antiqua" w:hAnsi="Book Antiqua" w:cs="Verdana,Bold"/>
                <w:b/>
                <w:bCs/>
                <w:color w:val="FFFFFF" w:themeColor="background1"/>
                <w:sz w:val="24"/>
                <w:szCs w:val="24"/>
              </w:rPr>
            </w:pPr>
            <w:r w:rsidRPr="0024168A">
              <w:rPr>
                <w:rFonts w:ascii="Book Antiqua" w:hAnsi="Book Antiqua" w:cs="Verdana,Bold"/>
                <w:b/>
                <w:bCs/>
                <w:color w:val="FFFFFF" w:themeColor="background1"/>
                <w:sz w:val="24"/>
                <w:szCs w:val="24"/>
              </w:rPr>
              <w:t>6</w:t>
            </w:r>
          </w:p>
        </w:tc>
        <w:tc>
          <w:tcPr>
            <w:tcW w:w="336" w:type="dxa"/>
            <w:gridSpan w:val="2"/>
            <w:tcBorders>
              <w:bottom w:val="single" w:sz="4" w:space="0" w:color="auto"/>
            </w:tcBorders>
            <w:shd w:val="clear" w:color="auto" w:fill="4F81BD" w:themeFill="accent1"/>
            <w:vAlign w:val="center"/>
          </w:tcPr>
          <w:p w14:paraId="7A776C03" w14:textId="77777777" w:rsidR="00EC5913" w:rsidRPr="0024168A" w:rsidRDefault="00EC5913" w:rsidP="006A37D6">
            <w:pPr>
              <w:autoSpaceDE w:val="0"/>
              <w:autoSpaceDN w:val="0"/>
              <w:adjustRightInd w:val="0"/>
              <w:jc w:val="center"/>
              <w:rPr>
                <w:rFonts w:ascii="Book Antiqua" w:hAnsi="Book Antiqua" w:cs="Verdana,Bold"/>
                <w:b/>
                <w:bCs/>
                <w:color w:val="FFFFFF" w:themeColor="background1"/>
                <w:sz w:val="24"/>
                <w:szCs w:val="24"/>
              </w:rPr>
            </w:pPr>
            <w:r w:rsidRPr="0024168A">
              <w:rPr>
                <w:rFonts w:ascii="Book Antiqua" w:hAnsi="Book Antiqua" w:cs="Verdana,Bold"/>
                <w:b/>
                <w:bCs/>
                <w:color w:val="FFFFFF" w:themeColor="background1"/>
                <w:sz w:val="24"/>
                <w:szCs w:val="24"/>
              </w:rPr>
              <w:t>7</w:t>
            </w:r>
          </w:p>
        </w:tc>
        <w:tc>
          <w:tcPr>
            <w:tcW w:w="336" w:type="dxa"/>
            <w:tcBorders>
              <w:bottom w:val="single" w:sz="4" w:space="0" w:color="auto"/>
            </w:tcBorders>
            <w:shd w:val="clear" w:color="auto" w:fill="4F81BD" w:themeFill="accent1"/>
            <w:vAlign w:val="center"/>
          </w:tcPr>
          <w:p w14:paraId="7A776C04" w14:textId="77777777" w:rsidR="00EC5913" w:rsidRPr="0024168A" w:rsidRDefault="00EC5913" w:rsidP="006A37D6">
            <w:pPr>
              <w:autoSpaceDE w:val="0"/>
              <w:autoSpaceDN w:val="0"/>
              <w:adjustRightInd w:val="0"/>
              <w:jc w:val="center"/>
              <w:rPr>
                <w:rFonts w:ascii="Book Antiqua" w:hAnsi="Book Antiqua" w:cs="Verdana,Bold"/>
                <w:b/>
                <w:bCs/>
                <w:color w:val="FFFFFF" w:themeColor="background1"/>
                <w:sz w:val="24"/>
                <w:szCs w:val="24"/>
              </w:rPr>
            </w:pPr>
            <w:r w:rsidRPr="0024168A">
              <w:rPr>
                <w:rFonts w:ascii="Book Antiqua" w:hAnsi="Book Antiqua" w:cs="Verdana,Bold"/>
                <w:b/>
                <w:bCs/>
                <w:color w:val="FFFFFF" w:themeColor="background1"/>
                <w:sz w:val="24"/>
                <w:szCs w:val="24"/>
              </w:rPr>
              <w:t>8</w:t>
            </w:r>
          </w:p>
        </w:tc>
        <w:tc>
          <w:tcPr>
            <w:tcW w:w="336" w:type="dxa"/>
            <w:gridSpan w:val="2"/>
            <w:tcBorders>
              <w:bottom w:val="single" w:sz="4" w:space="0" w:color="auto"/>
            </w:tcBorders>
            <w:shd w:val="clear" w:color="auto" w:fill="4F81BD" w:themeFill="accent1"/>
            <w:vAlign w:val="center"/>
          </w:tcPr>
          <w:p w14:paraId="7A776C05" w14:textId="77777777" w:rsidR="00EC5913" w:rsidRPr="0024168A" w:rsidRDefault="00EC5913" w:rsidP="006A37D6">
            <w:pPr>
              <w:autoSpaceDE w:val="0"/>
              <w:autoSpaceDN w:val="0"/>
              <w:adjustRightInd w:val="0"/>
              <w:jc w:val="center"/>
              <w:rPr>
                <w:rFonts w:ascii="Book Antiqua" w:hAnsi="Book Antiqua" w:cs="Verdana,Bold"/>
                <w:b/>
                <w:bCs/>
                <w:color w:val="FFFFFF" w:themeColor="background1"/>
                <w:sz w:val="24"/>
                <w:szCs w:val="24"/>
              </w:rPr>
            </w:pPr>
            <w:r w:rsidRPr="0024168A">
              <w:rPr>
                <w:rFonts w:ascii="Book Antiqua" w:hAnsi="Book Antiqua" w:cs="Verdana,Bold"/>
                <w:b/>
                <w:bCs/>
                <w:color w:val="FFFFFF" w:themeColor="background1"/>
                <w:sz w:val="24"/>
                <w:szCs w:val="24"/>
              </w:rPr>
              <w:t>9</w:t>
            </w:r>
          </w:p>
        </w:tc>
        <w:tc>
          <w:tcPr>
            <w:tcW w:w="456" w:type="dxa"/>
            <w:gridSpan w:val="2"/>
            <w:tcBorders>
              <w:bottom w:val="single" w:sz="4" w:space="0" w:color="auto"/>
            </w:tcBorders>
            <w:shd w:val="clear" w:color="auto" w:fill="4F81BD" w:themeFill="accent1"/>
            <w:vAlign w:val="center"/>
          </w:tcPr>
          <w:p w14:paraId="7A776C06" w14:textId="77777777" w:rsidR="00EC5913" w:rsidRPr="0024168A" w:rsidRDefault="00EC5913" w:rsidP="006A37D6">
            <w:pPr>
              <w:autoSpaceDE w:val="0"/>
              <w:autoSpaceDN w:val="0"/>
              <w:adjustRightInd w:val="0"/>
              <w:jc w:val="center"/>
              <w:rPr>
                <w:rFonts w:ascii="Book Antiqua" w:hAnsi="Book Antiqua" w:cs="Verdana,Bold"/>
                <w:b/>
                <w:bCs/>
                <w:color w:val="FFFFFF" w:themeColor="background1"/>
                <w:sz w:val="24"/>
                <w:szCs w:val="24"/>
              </w:rPr>
            </w:pPr>
            <w:r w:rsidRPr="0024168A">
              <w:rPr>
                <w:rFonts w:ascii="Book Antiqua" w:hAnsi="Book Antiqua" w:cs="Verdana,Bold"/>
                <w:b/>
                <w:bCs/>
                <w:color w:val="FFFFFF" w:themeColor="background1"/>
                <w:sz w:val="24"/>
                <w:szCs w:val="24"/>
              </w:rPr>
              <w:t>10</w:t>
            </w:r>
          </w:p>
        </w:tc>
        <w:tc>
          <w:tcPr>
            <w:tcW w:w="456" w:type="dxa"/>
            <w:gridSpan w:val="2"/>
            <w:tcBorders>
              <w:bottom w:val="single" w:sz="4" w:space="0" w:color="auto"/>
            </w:tcBorders>
            <w:shd w:val="clear" w:color="auto" w:fill="4F81BD" w:themeFill="accent1"/>
            <w:vAlign w:val="center"/>
          </w:tcPr>
          <w:p w14:paraId="7A776C07" w14:textId="77777777" w:rsidR="00EC5913" w:rsidRPr="0024168A" w:rsidRDefault="00EC5913" w:rsidP="006A37D6">
            <w:pPr>
              <w:autoSpaceDE w:val="0"/>
              <w:autoSpaceDN w:val="0"/>
              <w:adjustRightInd w:val="0"/>
              <w:jc w:val="center"/>
              <w:rPr>
                <w:rFonts w:ascii="Book Antiqua" w:hAnsi="Book Antiqua" w:cs="Verdana,Bold"/>
                <w:b/>
                <w:bCs/>
                <w:color w:val="FFFFFF" w:themeColor="background1"/>
                <w:sz w:val="24"/>
                <w:szCs w:val="24"/>
              </w:rPr>
            </w:pPr>
            <w:r w:rsidRPr="0024168A">
              <w:rPr>
                <w:rFonts w:ascii="Book Antiqua" w:hAnsi="Book Antiqua" w:cs="Verdana,Bold"/>
                <w:b/>
                <w:bCs/>
                <w:color w:val="FFFFFF" w:themeColor="background1"/>
                <w:sz w:val="24"/>
                <w:szCs w:val="24"/>
              </w:rPr>
              <w:t>11</w:t>
            </w:r>
          </w:p>
        </w:tc>
        <w:tc>
          <w:tcPr>
            <w:tcW w:w="456" w:type="dxa"/>
            <w:gridSpan w:val="2"/>
            <w:tcBorders>
              <w:bottom w:val="single" w:sz="4" w:space="0" w:color="auto"/>
            </w:tcBorders>
            <w:shd w:val="clear" w:color="auto" w:fill="4F81BD" w:themeFill="accent1"/>
            <w:vAlign w:val="center"/>
          </w:tcPr>
          <w:p w14:paraId="7A776C08" w14:textId="77777777" w:rsidR="00EC5913" w:rsidRPr="0024168A" w:rsidRDefault="00EC5913" w:rsidP="006A37D6">
            <w:pPr>
              <w:autoSpaceDE w:val="0"/>
              <w:autoSpaceDN w:val="0"/>
              <w:adjustRightInd w:val="0"/>
              <w:jc w:val="center"/>
              <w:rPr>
                <w:rFonts w:ascii="Book Antiqua" w:hAnsi="Book Antiqua" w:cs="Verdana,Bold"/>
                <w:b/>
                <w:bCs/>
                <w:color w:val="FFFFFF" w:themeColor="background1"/>
                <w:sz w:val="24"/>
                <w:szCs w:val="24"/>
              </w:rPr>
            </w:pPr>
            <w:r w:rsidRPr="0024168A">
              <w:rPr>
                <w:rFonts w:ascii="Book Antiqua" w:hAnsi="Book Antiqua" w:cs="Verdana,Bold"/>
                <w:b/>
                <w:bCs/>
                <w:color w:val="FFFFFF" w:themeColor="background1"/>
                <w:sz w:val="24"/>
                <w:szCs w:val="24"/>
              </w:rPr>
              <w:t>12</w:t>
            </w:r>
          </w:p>
        </w:tc>
      </w:tr>
      <w:tr w:rsidR="00EC5913" w14:paraId="7A776C0C" w14:textId="77777777" w:rsidTr="006A37D6">
        <w:trPr>
          <w:trHeight w:val="497"/>
        </w:trPr>
        <w:tc>
          <w:tcPr>
            <w:tcW w:w="10458" w:type="dxa"/>
            <w:gridSpan w:val="26"/>
            <w:tcBorders>
              <w:right w:val="single" w:sz="4" w:space="0" w:color="auto"/>
            </w:tcBorders>
            <w:shd w:val="clear" w:color="auto" w:fill="C4BC96" w:themeFill="background2" w:themeFillShade="BF"/>
          </w:tcPr>
          <w:p w14:paraId="7A776C0A" w14:textId="73C73369" w:rsidR="00EC5913" w:rsidRPr="00FA58AB" w:rsidRDefault="00EC5913" w:rsidP="006A37D6">
            <w:pPr>
              <w:autoSpaceDE w:val="0"/>
              <w:autoSpaceDN w:val="0"/>
              <w:adjustRightInd w:val="0"/>
              <w:jc w:val="center"/>
              <w:rPr>
                <w:rFonts w:ascii="Book Antiqua" w:hAnsi="Book Antiqua" w:cs="Verdana,Bold"/>
                <w:b/>
                <w:bCs/>
                <w:color w:val="000000"/>
                <w:sz w:val="20"/>
                <w:szCs w:val="20"/>
              </w:rPr>
            </w:pPr>
            <w:r w:rsidRPr="00FA58AB">
              <w:rPr>
                <w:rFonts w:ascii="Book Antiqua" w:hAnsi="Book Antiqua" w:cs="Verdana,Bold"/>
                <w:b/>
                <w:bCs/>
                <w:color w:val="000000"/>
                <w:sz w:val="20"/>
                <w:szCs w:val="20"/>
              </w:rPr>
              <w:t>SC K-12.1.4 Personal/Social Development: Standard A</w:t>
            </w:r>
          </w:p>
          <w:p w14:paraId="7A776C0B" w14:textId="42393CA2" w:rsidR="00EC5913" w:rsidRPr="00BA7A69" w:rsidRDefault="00EC5913" w:rsidP="006A37D6">
            <w:pPr>
              <w:autoSpaceDE w:val="0"/>
              <w:autoSpaceDN w:val="0"/>
              <w:adjustRightInd w:val="0"/>
              <w:jc w:val="center"/>
              <w:rPr>
                <w:rFonts w:ascii="Book Antiqua" w:hAnsi="Book Antiqua" w:cs="Verdana,Bold"/>
                <w:b/>
                <w:bCs/>
                <w:color w:val="000000" w:themeColor="text1"/>
                <w:sz w:val="24"/>
                <w:szCs w:val="24"/>
              </w:rPr>
            </w:pPr>
            <w:r w:rsidRPr="00FA58AB">
              <w:rPr>
                <w:rFonts w:ascii="Book Antiqua" w:hAnsi="Book Antiqua" w:cs="Verdana"/>
                <w:color w:val="000000"/>
                <w:sz w:val="20"/>
                <w:szCs w:val="20"/>
              </w:rPr>
              <w:t xml:space="preserve">Students will acquire </w:t>
            </w:r>
            <w:proofErr w:type="gramStart"/>
            <w:r w:rsidRPr="00FA58AB">
              <w:rPr>
                <w:rFonts w:ascii="Book Antiqua" w:hAnsi="Book Antiqua" w:cs="Verdana"/>
                <w:color w:val="000000"/>
                <w:sz w:val="20"/>
                <w:szCs w:val="20"/>
              </w:rPr>
              <w:t>the knowledge</w:t>
            </w:r>
            <w:proofErr w:type="gramEnd"/>
            <w:r w:rsidRPr="00FA58AB">
              <w:rPr>
                <w:rFonts w:ascii="Book Antiqua" w:hAnsi="Book Antiqua" w:cs="Verdana"/>
                <w:color w:val="000000"/>
                <w:sz w:val="20"/>
                <w:szCs w:val="20"/>
              </w:rPr>
              <w:t xml:space="preserve">, attitudes, </w:t>
            </w:r>
            <w:r w:rsidR="002B67B6" w:rsidRPr="00FA58AB">
              <w:rPr>
                <w:rFonts w:ascii="Book Antiqua" w:hAnsi="Book Antiqua" w:cs="Verdana"/>
                <w:color w:val="000000"/>
                <w:sz w:val="20"/>
                <w:szCs w:val="20"/>
              </w:rPr>
              <w:t>and</w:t>
            </w:r>
            <w:r w:rsidRPr="00FA58AB">
              <w:rPr>
                <w:rFonts w:ascii="Book Antiqua" w:hAnsi="Book Antiqua" w:cs="Verdana"/>
                <w:color w:val="000000"/>
                <w:sz w:val="20"/>
                <w:szCs w:val="20"/>
              </w:rPr>
              <w:t xml:space="preserve"> interpersonal skills to help them understand and</w:t>
            </w:r>
            <w:r w:rsidR="008D2AF2">
              <w:rPr>
                <w:rFonts w:ascii="Book Antiqua" w:hAnsi="Book Antiqua" w:cs="Verdana"/>
                <w:color w:val="000000"/>
                <w:sz w:val="20"/>
                <w:szCs w:val="20"/>
              </w:rPr>
              <w:t xml:space="preserve"> </w:t>
            </w:r>
            <w:r w:rsidRPr="00FA58AB">
              <w:rPr>
                <w:rFonts w:ascii="Book Antiqua" w:hAnsi="Book Antiqua" w:cs="Verdana"/>
                <w:color w:val="000000"/>
                <w:sz w:val="20"/>
                <w:szCs w:val="20"/>
              </w:rPr>
              <w:t>respect self and others.</w:t>
            </w:r>
          </w:p>
        </w:tc>
      </w:tr>
      <w:tr w:rsidR="00EC5913" w14:paraId="7A776C1B" w14:textId="77777777" w:rsidTr="006A37D6">
        <w:trPr>
          <w:gridAfter w:val="1"/>
          <w:wAfter w:w="18" w:type="dxa"/>
          <w:trHeight w:val="288"/>
        </w:trPr>
        <w:tc>
          <w:tcPr>
            <w:tcW w:w="5634" w:type="dxa"/>
            <w:tcBorders>
              <w:right w:val="nil"/>
            </w:tcBorders>
          </w:tcPr>
          <w:p w14:paraId="7A776C0D" w14:textId="77777777" w:rsidR="00EC5913" w:rsidRPr="003B5D80" w:rsidRDefault="00EC5913" w:rsidP="006A37D6">
            <w:pPr>
              <w:autoSpaceDE w:val="0"/>
              <w:autoSpaceDN w:val="0"/>
              <w:adjustRightInd w:val="0"/>
              <w:rPr>
                <w:rFonts w:ascii="Book Antiqua" w:hAnsi="Book Antiqua" w:cs="Verdana,BoldItalic"/>
                <w:b/>
                <w:bCs/>
                <w:i/>
                <w:iCs/>
                <w:color w:val="000000"/>
                <w:sz w:val="20"/>
                <w:szCs w:val="20"/>
              </w:rPr>
            </w:pPr>
            <w:r>
              <w:rPr>
                <w:rFonts w:ascii="Book Antiqua" w:hAnsi="Book Antiqua" w:cs="Verdana,BoldItalic"/>
                <w:b/>
                <w:bCs/>
                <w:i/>
                <w:iCs/>
                <w:color w:val="000000"/>
                <w:sz w:val="20"/>
                <w:szCs w:val="20"/>
              </w:rPr>
              <w:t>Acquire Self-Knowledge</w:t>
            </w:r>
          </w:p>
        </w:tc>
        <w:tc>
          <w:tcPr>
            <w:tcW w:w="408" w:type="dxa"/>
            <w:tcBorders>
              <w:left w:val="nil"/>
              <w:right w:val="nil"/>
            </w:tcBorders>
          </w:tcPr>
          <w:p w14:paraId="7A776C0E"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36" w:type="dxa"/>
            <w:tcBorders>
              <w:left w:val="nil"/>
              <w:right w:val="nil"/>
            </w:tcBorders>
          </w:tcPr>
          <w:p w14:paraId="7A776C0F"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36" w:type="dxa"/>
            <w:gridSpan w:val="3"/>
            <w:tcBorders>
              <w:left w:val="nil"/>
              <w:right w:val="nil"/>
            </w:tcBorders>
          </w:tcPr>
          <w:p w14:paraId="7A776C10"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41" w:type="dxa"/>
            <w:gridSpan w:val="3"/>
            <w:tcBorders>
              <w:left w:val="nil"/>
              <w:right w:val="nil"/>
            </w:tcBorders>
          </w:tcPr>
          <w:p w14:paraId="7A776C11"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37" w:type="dxa"/>
            <w:tcBorders>
              <w:left w:val="nil"/>
              <w:right w:val="nil"/>
            </w:tcBorders>
          </w:tcPr>
          <w:p w14:paraId="7A776C12"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36" w:type="dxa"/>
            <w:tcBorders>
              <w:left w:val="nil"/>
              <w:right w:val="nil"/>
            </w:tcBorders>
          </w:tcPr>
          <w:p w14:paraId="7A776C13"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36" w:type="dxa"/>
            <w:gridSpan w:val="3"/>
            <w:tcBorders>
              <w:left w:val="nil"/>
              <w:right w:val="nil"/>
            </w:tcBorders>
          </w:tcPr>
          <w:p w14:paraId="7A776C14"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36" w:type="dxa"/>
            <w:gridSpan w:val="2"/>
            <w:tcBorders>
              <w:left w:val="nil"/>
              <w:right w:val="nil"/>
            </w:tcBorders>
          </w:tcPr>
          <w:p w14:paraId="7A776C15"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36" w:type="dxa"/>
            <w:tcBorders>
              <w:left w:val="nil"/>
              <w:right w:val="nil"/>
            </w:tcBorders>
          </w:tcPr>
          <w:p w14:paraId="7A776C16"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36" w:type="dxa"/>
            <w:gridSpan w:val="2"/>
            <w:tcBorders>
              <w:left w:val="nil"/>
              <w:right w:val="nil"/>
            </w:tcBorders>
          </w:tcPr>
          <w:p w14:paraId="7A776C17"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456" w:type="dxa"/>
            <w:gridSpan w:val="2"/>
            <w:tcBorders>
              <w:left w:val="nil"/>
              <w:right w:val="nil"/>
            </w:tcBorders>
          </w:tcPr>
          <w:p w14:paraId="7A776C18"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456" w:type="dxa"/>
            <w:gridSpan w:val="2"/>
            <w:tcBorders>
              <w:left w:val="nil"/>
              <w:right w:val="nil"/>
            </w:tcBorders>
          </w:tcPr>
          <w:p w14:paraId="7A776C19"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456" w:type="dxa"/>
            <w:gridSpan w:val="2"/>
            <w:tcBorders>
              <w:left w:val="nil"/>
            </w:tcBorders>
          </w:tcPr>
          <w:p w14:paraId="7A776C1A"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r>
      <w:tr w:rsidR="00EC5913" w14:paraId="7A776C2A" w14:textId="77777777" w:rsidTr="006A37D6">
        <w:trPr>
          <w:trHeight w:val="20"/>
        </w:trPr>
        <w:tc>
          <w:tcPr>
            <w:tcW w:w="5634" w:type="dxa"/>
          </w:tcPr>
          <w:p w14:paraId="7A776C1C" w14:textId="2D830EAD" w:rsidR="00EC5913" w:rsidRPr="006F4DE9" w:rsidRDefault="00EC5913" w:rsidP="006A37D6">
            <w:pPr>
              <w:autoSpaceDE w:val="0"/>
              <w:autoSpaceDN w:val="0"/>
              <w:adjustRightInd w:val="0"/>
              <w:rPr>
                <w:rFonts w:ascii="Book Antiqua" w:hAnsi="Book Antiqua" w:cs="Verdana"/>
                <w:color w:val="000000"/>
                <w:sz w:val="20"/>
                <w:szCs w:val="24"/>
              </w:rPr>
            </w:pPr>
            <w:r w:rsidRPr="00FA58AB">
              <w:rPr>
                <w:rFonts w:ascii="Book Antiqua" w:hAnsi="Book Antiqua" w:cs="Verdana"/>
                <w:color w:val="000000"/>
                <w:sz w:val="20"/>
                <w:szCs w:val="20"/>
              </w:rPr>
              <w:t>Develop a positive attitude toward self as a unique</w:t>
            </w:r>
            <w:r w:rsidR="008D2AF2">
              <w:rPr>
                <w:rFonts w:ascii="Book Antiqua" w:hAnsi="Book Antiqua" w:cs="Verdana"/>
                <w:color w:val="000000"/>
                <w:sz w:val="20"/>
                <w:szCs w:val="20"/>
              </w:rPr>
              <w:t xml:space="preserve"> </w:t>
            </w:r>
            <w:r w:rsidRPr="00FA58AB">
              <w:rPr>
                <w:rFonts w:ascii="Book Antiqua" w:hAnsi="Book Antiqua" w:cs="Verdana"/>
                <w:color w:val="000000"/>
                <w:sz w:val="20"/>
                <w:szCs w:val="20"/>
              </w:rPr>
              <w:t>and worthy person</w:t>
            </w:r>
          </w:p>
        </w:tc>
        <w:tc>
          <w:tcPr>
            <w:tcW w:w="408" w:type="dxa"/>
          </w:tcPr>
          <w:p w14:paraId="7A776C1D"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2"/>
          </w:tcPr>
          <w:p w14:paraId="7A776C1E"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6" w:type="dxa"/>
            <w:gridSpan w:val="3"/>
          </w:tcPr>
          <w:p w14:paraId="7A776C1F"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264" w:type="dxa"/>
          </w:tcPr>
          <w:p w14:paraId="7A776C20"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2"/>
          </w:tcPr>
          <w:p w14:paraId="7A776C21"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2"/>
          </w:tcPr>
          <w:p w14:paraId="7A776C22"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270" w:type="dxa"/>
          </w:tcPr>
          <w:p w14:paraId="7A776C23"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2"/>
          </w:tcPr>
          <w:p w14:paraId="7A776C24"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3"/>
          </w:tcPr>
          <w:p w14:paraId="7A776C25"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2"/>
          </w:tcPr>
          <w:p w14:paraId="7A776C26" w14:textId="30C2FC56" w:rsidR="00EC5913" w:rsidRPr="008E383D" w:rsidRDefault="002B67B6"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450" w:type="dxa"/>
            <w:gridSpan w:val="2"/>
          </w:tcPr>
          <w:p w14:paraId="7A776C27" w14:textId="1248211B" w:rsidR="00EC5913" w:rsidRPr="008E383D" w:rsidRDefault="002B67B6"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450" w:type="dxa"/>
            <w:gridSpan w:val="2"/>
          </w:tcPr>
          <w:p w14:paraId="7A776C28" w14:textId="034BB814" w:rsidR="00EC5913" w:rsidRPr="008E383D" w:rsidRDefault="002B67B6"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456" w:type="dxa"/>
            <w:gridSpan w:val="2"/>
          </w:tcPr>
          <w:p w14:paraId="7A776C29" w14:textId="65709806" w:rsidR="00EC5913" w:rsidRPr="008E383D" w:rsidRDefault="002B67B6"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r>
      <w:tr w:rsidR="00EC5913" w14:paraId="7A776C39" w14:textId="77777777" w:rsidTr="006A37D6">
        <w:trPr>
          <w:trHeight w:val="20"/>
        </w:trPr>
        <w:tc>
          <w:tcPr>
            <w:tcW w:w="5634" w:type="dxa"/>
          </w:tcPr>
          <w:p w14:paraId="7A776C2B" w14:textId="77777777" w:rsidR="00EC5913" w:rsidRPr="006F4DE9" w:rsidRDefault="00EC5913" w:rsidP="006A37D6">
            <w:pPr>
              <w:autoSpaceDE w:val="0"/>
              <w:autoSpaceDN w:val="0"/>
              <w:adjustRightInd w:val="0"/>
              <w:rPr>
                <w:rFonts w:ascii="Book Antiqua" w:hAnsi="Book Antiqua" w:cs="Verdana"/>
                <w:color w:val="000000"/>
                <w:sz w:val="20"/>
                <w:szCs w:val="24"/>
              </w:rPr>
            </w:pPr>
            <w:r w:rsidRPr="00FA58AB">
              <w:rPr>
                <w:rFonts w:ascii="Book Antiqua" w:hAnsi="Book Antiqua" w:cs="Verdana"/>
                <w:color w:val="000000"/>
                <w:sz w:val="20"/>
                <w:szCs w:val="20"/>
              </w:rPr>
              <w:t>Identify values, attitudes and beliefs</w:t>
            </w:r>
          </w:p>
        </w:tc>
        <w:tc>
          <w:tcPr>
            <w:tcW w:w="408" w:type="dxa"/>
          </w:tcPr>
          <w:p w14:paraId="7A776C2C"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2"/>
          </w:tcPr>
          <w:p w14:paraId="7A776C2D"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6" w:type="dxa"/>
            <w:gridSpan w:val="3"/>
          </w:tcPr>
          <w:p w14:paraId="7A776C2E"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264" w:type="dxa"/>
          </w:tcPr>
          <w:p w14:paraId="7A776C2F"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2"/>
          </w:tcPr>
          <w:p w14:paraId="7A776C30"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2"/>
          </w:tcPr>
          <w:p w14:paraId="7A776C31"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270" w:type="dxa"/>
          </w:tcPr>
          <w:p w14:paraId="7A776C32"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2"/>
          </w:tcPr>
          <w:p w14:paraId="7A776C33"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3"/>
          </w:tcPr>
          <w:p w14:paraId="7A776C34"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2"/>
          </w:tcPr>
          <w:p w14:paraId="7A776C35" w14:textId="1C6BCA33" w:rsidR="00EC5913" w:rsidRPr="008E383D" w:rsidRDefault="002B67B6"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450" w:type="dxa"/>
            <w:gridSpan w:val="2"/>
          </w:tcPr>
          <w:p w14:paraId="7A776C36" w14:textId="48BCE91F" w:rsidR="00EC5913" w:rsidRPr="008E383D" w:rsidRDefault="002B67B6"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450" w:type="dxa"/>
            <w:gridSpan w:val="2"/>
          </w:tcPr>
          <w:p w14:paraId="7A776C37" w14:textId="53C40FCD" w:rsidR="00EC5913" w:rsidRPr="008E383D" w:rsidRDefault="002B67B6"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456" w:type="dxa"/>
            <w:gridSpan w:val="2"/>
          </w:tcPr>
          <w:p w14:paraId="7A776C38" w14:textId="27624708" w:rsidR="00EC5913" w:rsidRPr="008E383D" w:rsidRDefault="002B67B6"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r>
      <w:tr w:rsidR="00EC5913" w14:paraId="7A776C48" w14:textId="77777777" w:rsidTr="006A37D6">
        <w:trPr>
          <w:trHeight w:val="20"/>
        </w:trPr>
        <w:tc>
          <w:tcPr>
            <w:tcW w:w="5634" w:type="dxa"/>
          </w:tcPr>
          <w:p w14:paraId="7A776C3A" w14:textId="77777777" w:rsidR="00EC5913" w:rsidRPr="006F4DE9" w:rsidRDefault="00EC5913" w:rsidP="006A37D6">
            <w:pPr>
              <w:autoSpaceDE w:val="0"/>
              <w:autoSpaceDN w:val="0"/>
              <w:adjustRightInd w:val="0"/>
              <w:rPr>
                <w:rFonts w:ascii="Book Antiqua" w:hAnsi="Book Antiqua" w:cs="Verdana"/>
                <w:color w:val="000000"/>
                <w:sz w:val="20"/>
                <w:szCs w:val="24"/>
              </w:rPr>
            </w:pPr>
            <w:r w:rsidRPr="00FA58AB">
              <w:rPr>
                <w:rFonts w:ascii="Book Antiqua" w:hAnsi="Book Antiqua" w:cs="Verdana"/>
                <w:color w:val="000000"/>
                <w:sz w:val="20"/>
                <w:szCs w:val="20"/>
              </w:rPr>
              <w:t>Learn the goal setting process</w:t>
            </w:r>
          </w:p>
        </w:tc>
        <w:tc>
          <w:tcPr>
            <w:tcW w:w="408" w:type="dxa"/>
          </w:tcPr>
          <w:p w14:paraId="7A776C3B" w14:textId="77777777" w:rsidR="00EC5913" w:rsidRPr="008E383D" w:rsidRDefault="00EC5913" w:rsidP="006A37D6">
            <w:pPr>
              <w:rPr>
                <w:rFonts w:ascii="Book Antiqua" w:hAnsi="Book Antiqua"/>
                <w:b/>
                <w:sz w:val="20"/>
                <w:szCs w:val="20"/>
              </w:rPr>
            </w:pPr>
          </w:p>
        </w:tc>
        <w:tc>
          <w:tcPr>
            <w:tcW w:w="360" w:type="dxa"/>
            <w:gridSpan w:val="2"/>
          </w:tcPr>
          <w:p w14:paraId="7A776C3C" w14:textId="77777777" w:rsidR="00EC5913" w:rsidRPr="008E383D" w:rsidRDefault="00EC5913" w:rsidP="006A37D6">
            <w:pPr>
              <w:rPr>
                <w:rFonts w:ascii="Book Antiqua" w:hAnsi="Book Antiqua"/>
                <w:b/>
                <w:sz w:val="20"/>
                <w:szCs w:val="20"/>
              </w:rPr>
            </w:pPr>
          </w:p>
        </w:tc>
        <w:tc>
          <w:tcPr>
            <w:tcW w:w="366" w:type="dxa"/>
            <w:gridSpan w:val="3"/>
          </w:tcPr>
          <w:p w14:paraId="7A776C3D" w14:textId="77777777" w:rsidR="00EC5913" w:rsidRPr="008E383D" w:rsidRDefault="00EC5913" w:rsidP="006A37D6">
            <w:pPr>
              <w:rPr>
                <w:rFonts w:ascii="Book Antiqua" w:hAnsi="Book Antiqua"/>
                <w:b/>
                <w:sz w:val="20"/>
                <w:szCs w:val="20"/>
              </w:rPr>
            </w:pPr>
          </w:p>
        </w:tc>
        <w:tc>
          <w:tcPr>
            <w:tcW w:w="264" w:type="dxa"/>
          </w:tcPr>
          <w:p w14:paraId="7A776C3E" w14:textId="77777777" w:rsidR="00EC5913" w:rsidRPr="008E383D" w:rsidRDefault="00EC5913" w:rsidP="006A37D6">
            <w:pPr>
              <w:rPr>
                <w:rFonts w:ascii="Book Antiqua" w:hAnsi="Book Antiqua"/>
                <w:b/>
                <w:sz w:val="20"/>
                <w:szCs w:val="20"/>
              </w:rPr>
            </w:pPr>
          </w:p>
        </w:tc>
        <w:tc>
          <w:tcPr>
            <w:tcW w:w="360" w:type="dxa"/>
            <w:gridSpan w:val="2"/>
          </w:tcPr>
          <w:p w14:paraId="7A776C3F" w14:textId="77777777" w:rsidR="00EC5913" w:rsidRPr="008E383D" w:rsidRDefault="00EC5913" w:rsidP="006A37D6">
            <w:pPr>
              <w:rPr>
                <w:rFonts w:ascii="Book Antiqua" w:hAnsi="Book Antiqua"/>
                <w:b/>
                <w:sz w:val="20"/>
                <w:szCs w:val="20"/>
              </w:rPr>
            </w:pPr>
          </w:p>
        </w:tc>
        <w:tc>
          <w:tcPr>
            <w:tcW w:w="360" w:type="dxa"/>
            <w:gridSpan w:val="2"/>
          </w:tcPr>
          <w:p w14:paraId="7A776C40" w14:textId="77777777" w:rsidR="00EC5913" w:rsidRPr="008E383D" w:rsidRDefault="00EC5913" w:rsidP="006A37D6">
            <w:pPr>
              <w:rPr>
                <w:rFonts w:ascii="Book Antiqua" w:hAnsi="Book Antiqua"/>
                <w:b/>
                <w:sz w:val="20"/>
                <w:szCs w:val="20"/>
              </w:rPr>
            </w:pPr>
          </w:p>
        </w:tc>
        <w:tc>
          <w:tcPr>
            <w:tcW w:w="270" w:type="dxa"/>
          </w:tcPr>
          <w:p w14:paraId="7A776C41"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2"/>
          </w:tcPr>
          <w:p w14:paraId="7A776C42"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3"/>
          </w:tcPr>
          <w:p w14:paraId="7A776C43"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2"/>
          </w:tcPr>
          <w:p w14:paraId="7A776C44" w14:textId="0F7655E8" w:rsidR="00EC5913" w:rsidRPr="008E383D" w:rsidRDefault="002B67B6"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450" w:type="dxa"/>
            <w:gridSpan w:val="2"/>
          </w:tcPr>
          <w:p w14:paraId="7A776C45" w14:textId="6657CA64" w:rsidR="00EC5913" w:rsidRPr="008E383D" w:rsidRDefault="002B67B6"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450" w:type="dxa"/>
            <w:gridSpan w:val="2"/>
          </w:tcPr>
          <w:p w14:paraId="7A776C46" w14:textId="603D32B7" w:rsidR="00EC5913" w:rsidRPr="008E383D" w:rsidRDefault="002B67B6"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456" w:type="dxa"/>
            <w:gridSpan w:val="2"/>
          </w:tcPr>
          <w:p w14:paraId="7A776C47" w14:textId="52FD9E3C" w:rsidR="00EC5913" w:rsidRPr="008E383D" w:rsidRDefault="002B67B6"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r>
      <w:tr w:rsidR="00EC5913" w14:paraId="7A776C57" w14:textId="77777777" w:rsidTr="006A37D6">
        <w:trPr>
          <w:trHeight w:val="20"/>
        </w:trPr>
        <w:tc>
          <w:tcPr>
            <w:tcW w:w="5634" w:type="dxa"/>
            <w:tcBorders>
              <w:bottom w:val="single" w:sz="4" w:space="0" w:color="auto"/>
            </w:tcBorders>
          </w:tcPr>
          <w:p w14:paraId="7A776C49" w14:textId="77777777" w:rsidR="00EC5913" w:rsidRPr="006F4DE9" w:rsidRDefault="00EC5913" w:rsidP="006A37D6">
            <w:pPr>
              <w:autoSpaceDE w:val="0"/>
              <w:autoSpaceDN w:val="0"/>
              <w:adjustRightInd w:val="0"/>
              <w:rPr>
                <w:rFonts w:ascii="Book Antiqua" w:hAnsi="Book Antiqua" w:cs="Verdana"/>
                <w:color w:val="000000"/>
                <w:sz w:val="20"/>
                <w:szCs w:val="24"/>
              </w:rPr>
            </w:pPr>
            <w:r w:rsidRPr="00FA58AB">
              <w:rPr>
                <w:rFonts w:ascii="Book Antiqua" w:hAnsi="Book Antiqua" w:cs="Verdana"/>
                <w:color w:val="000000"/>
                <w:sz w:val="20"/>
                <w:szCs w:val="20"/>
              </w:rPr>
              <w:t>Understand change as a part of growth</w:t>
            </w:r>
          </w:p>
        </w:tc>
        <w:tc>
          <w:tcPr>
            <w:tcW w:w="408" w:type="dxa"/>
            <w:tcBorders>
              <w:bottom w:val="single" w:sz="4" w:space="0" w:color="auto"/>
            </w:tcBorders>
          </w:tcPr>
          <w:p w14:paraId="7A776C4A" w14:textId="77777777" w:rsidR="00EC5913" w:rsidRPr="008E383D" w:rsidRDefault="00EC5913" w:rsidP="006A37D6">
            <w:pPr>
              <w:rPr>
                <w:rFonts w:ascii="Book Antiqua" w:hAnsi="Book Antiqua"/>
                <w:b/>
                <w:sz w:val="20"/>
                <w:szCs w:val="20"/>
              </w:rPr>
            </w:pPr>
          </w:p>
        </w:tc>
        <w:tc>
          <w:tcPr>
            <w:tcW w:w="360" w:type="dxa"/>
            <w:gridSpan w:val="2"/>
            <w:tcBorders>
              <w:bottom w:val="single" w:sz="4" w:space="0" w:color="auto"/>
            </w:tcBorders>
          </w:tcPr>
          <w:p w14:paraId="7A776C4B" w14:textId="77777777" w:rsidR="00EC5913" w:rsidRPr="008E383D" w:rsidRDefault="00EC5913" w:rsidP="006A37D6">
            <w:pPr>
              <w:rPr>
                <w:rFonts w:ascii="Book Antiqua" w:hAnsi="Book Antiqua"/>
                <w:b/>
                <w:sz w:val="20"/>
                <w:szCs w:val="20"/>
              </w:rPr>
            </w:pPr>
          </w:p>
        </w:tc>
        <w:tc>
          <w:tcPr>
            <w:tcW w:w="366" w:type="dxa"/>
            <w:gridSpan w:val="3"/>
            <w:tcBorders>
              <w:bottom w:val="single" w:sz="4" w:space="0" w:color="auto"/>
            </w:tcBorders>
          </w:tcPr>
          <w:p w14:paraId="7A776C4C" w14:textId="77777777" w:rsidR="00EC5913" w:rsidRPr="008E383D" w:rsidRDefault="00EC5913" w:rsidP="006A37D6">
            <w:pPr>
              <w:rPr>
                <w:rFonts w:ascii="Book Antiqua" w:hAnsi="Book Antiqua"/>
                <w:b/>
                <w:sz w:val="20"/>
                <w:szCs w:val="20"/>
              </w:rPr>
            </w:pPr>
          </w:p>
        </w:tc>
        <w:tc>
          <w:tcPr>
            <w:tcW w:w="264" w:type="dxa"/>
            <w:tcBorders>
              <w:bottom w:val="single" w:sz="4" w:space="0" w:color="auto"/>
            </w:tcBorders>
          </w:tcPr>
          <w:p w14:paraId="7A776C4D" w14:textId="77777777" w:rsidR="00EC5913" w:rsidRPr="008E383D" w:rsidRDefault="00EC5913" w:rsidP="006A37D6">
            <w:pPr>
              <w:rPr>
                <w:rFonts w:ascii="Book Antiqua" w:hAnsi="Book Antiqua"/>
                <w:b/>
                <w:sz w:val="20"/>
                <w:szCs w:val="20"/>
              </w:rPr>
            </w:pPr>
          </w:p>
        </w:tc>
        <w:tc>
          <w:tcPr>
            <w:tcW w:w="360" w:type="dxa"/>
            <w:gridSpan w:val="2"/>
            <w:tcBorders>
              <w:bottom w:val="single" w:sz="4" w:space="0" w:color="auto"/>
            </w:tcBorders>
          </w:tcPr>
          <w:p w14:paraId="7A776C4E" w14:textId="77777777" w:rsidR="00EC5913" w:rsidRPr="008E383D" w:rsidRDefault="00EC5913" w:rsidP="006A37D6">
            <w:pPr>
              <w:rPr>
                <w:rFonts w:ascii="Book Antiqua" w:hAnsi="Book Antiqua"/>
                <w:b/>
                <w:sz w:val="20"/>
                <w:szCs w:val="20"/>
              </w:rPr>
            </w:pPr>
          </w:p>
        </w:tc>
        <w:tc>
          <w:tcPr>
            <w:tcW w:w="360" w:type="dxa"/>
            <w:gridSpan w:val="2"/>
            <w:tcBorders>
              <w:bottom w:val="single" w:sz="4" w:space="0" w:color="auto"/>
            </w:tcBorders>
          </w:tcPr>
          <w:p w14:paraId="7A776C4F" w14:textId="77777777" w:rsidR="00EC5913" w:rsidRPr="008E383D" w:rsidRDefault="00EC5913" w:rsidP="006A37D6">
            <w:pPr>
              <w:rPr>
                <w:rFonts w:ascii="Book Antiqua" w:hAnsi="Book Antiqua"/>
                <w:b/>
                <w:sz w:val="20"/>
                <w:szCs w:val="20"/>
              </w:rPr>
            </w:pPr>
          </w:p>
        </w:tc>
        <w:tc>
          <w:tcPr>
            <w:tcW w:w="270" w:type="dxa"/>
            <w:tcBorders>
              <w:bottom w:val="single" w:sz="4" w:space="0" w:color="auto"/>
            </w:tcBorders>
          </w:tcPr>
          <w:p w14:paraId="7A776C50"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2"/>
            <w:tcBorders>
              <w:bottom w:val="single" w:sz="4" w:space="0" w:color="auto"/>
            </w:tcBorders>
          </w:tcPr>
          <w:p w14:paraId="7A776C51"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3"/>
            <w:tcBorders>
              <w:bottom w:val="single" w:sz="4" w:space="0" w:color="auto"/>
            </w:tcBorders>
          </w:tcPr>
          <w:p w14:paraId="7A776C52"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2"/>
            <w:tcBorders>
              <w:bottom w:val="single" w:sz="4" w:space="0" w:color="auto"/>
            </w:tcBorders>
          </w:tcPr>
          <w:p w14:paraId="7A776C53" w14:textId="0DDD9FDA" w:rsidR="00EC5913" w:rsidRPr="008E383D" w:rsidRDefault="002B67B6"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450" w:type="dxa"/>
            <w:gridSpan w:val="2"/>
            <w:tcBorders>
              <w:bottom w:val="single" w:sz="4" w:space="0" w:color="auto"/>
            </w:tcBorders>
          </w:tcPr>
          <w:p w14:paraId="7A776C54" w14:textId="70689BF6" w:rsidR="00EC5913" w:rsidRPr="008E383D" w:rsidRDefault="002B67B6"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450" w:type="dxa"/>
            <w:gridSpan w:val="2"/>
            <w:tcBorders>
              <w:bottom w:val="single" w:sz="4" w:space="0" w:color="auto"/>
            </w:tcBorders>
          </w:tcPr>
          <w:p w14:paraId="7A776C55" w14:textId="74E53368" w:rsidR="00EC5913" w:rsidRPr="008E383D" w:rsidRDefault="002B67B6"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456" w:type="dxa"/>
            <w:gridSpan w:val="2"/>
            <w:tcBorders>
              <w:bottom w:val="single" w:sz="4" w:space="0" w:color="auto"/>
            </w:tcBorders>
          </w:tcPr>
          <w:p w14:paraId="7A776C56" w14:textId="7852EF8C" w:rsidR="00EC5913" w:rsidRPr="008E383D" w:rsidRDefault="002B67B6"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r>
      <w:tr w:rsidR="00EC5913" w14:paraId="7A776C66" w14:textId="77777777" w:rsidTr="006A37D6">
        <w:trPr>
          <w:trHeight w:val="20"/>
        </w:trPr>
        <w:tc>
          <w:tcPr>
            <w:tcW w:w="5634" w:type="dxa"/>
            <w:tcBorders>
              <w:bottom w:val="single" w:sz="4" w:space="0" w:color="auto"/>
              <w:right w:val="single" w:sz="4" w:space="0" w:color="auto"/>
            </w:tcBorders>
          </w:tcPr>
          <w:p w14:paraId="7A776C58" w14:textId="77777777" w:rsidR="00EC5913" w:rsidRPr="006F4DE9" w:rsidRDefault="00EC5913" w:rsidP="006A37D6">
            <w:pPr>
              <w:autoSpaceDE w:val="0"/>
              <w:autoSpaceDN w:val="0"/>
              <w:adjustRightInd w:val="0"/>
              <w:rPr>
                <w:rFonts w:ascii="Book Antiqua" w:hAnsi="Book Antiqua" w:cs="Verdana"/>
                <w:color w:val="000000"/>
                <w:sz w:val="20"/>
                <w:szCs w:val="24"/>
              </w:rPr>
            </w:pPr>
            <w:r w:rsidRPr="00FA58AB">
              <w:rPr>
                <w:rFonts w:ascii="Book Antiqua" w:hAnsi="Book Antiqua" w:cs="Verdana"/>
                <w:color w:val="000000"/>
                <w:sz w:val="20"/>
                <w:szCs w:val="20"/>
              </w:rPr>
              <w:t>Identify and express feelings</w:t>
            </w:r>
          </w:p>
        </w:tc>
        <w:tc>
          <w:tcPr>
            <w:tcW w:w="408" w:type="dxa"/>
            <w:tcBorders>
              <w:left w:val="single" w:sz="4" w:space="0" w:color="auto"/>
              <w:bottom w:val="single" w:sz="4" w:space="0" w:color="auto"/>
              <w:right w:val="single" w:sz="4" w:space="0" w:color="auto"/>
            </w:tcBorders>
          </w:tcPr>
          <w:p w14:paraId="7A776C59"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2"/>
            <w:tcBorders>
              <w:left w:val="single" w:sz="4" w:space="0" w:color="auto"/>
              <w:bottom w:val="single" w:sz="4" w:space="0" w:color="auto"/>
              <w:right w:val="single" w:sz="4" w:space="0" w:color="auto"/>
            </w:tcBorders>
          </w:tcPr>
          <w:p w14:paraId="7A776C5A"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6" w:type="dxa"/>
            <w:gridSpan w:val="3"/>
            <w:tcBorders>
              <w:left w:val="single" w:sz="4" w:space="0" w:color="auto"/>
              <w:bottom w:val="single" w:sz="4" w:space="0" w:color="auto"/>
              <w:right w:val="single" w:sz="4" w:space="0" w:color="auto"/>
            </w:tcBorders>
          </w:tcPr>
          <w:p w14:paraId="7A776C5B"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264" w:type="dxa"/>
            <w:tcBorders>
              <w:left w:val="single" w:sz="4" w:space="0" w:color="auto"/>
              <w:bottom w:val="single" w:sz="4" w:space="0" w:color="auto"/>
              <w:right w:val="single" w:sz="4" w:space="0" w:color="auto"/>
            </w:tcBorders>
          </w:tcPr>
          <w:p w14:paraId="7A776C5C"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2"/>
            <w:tcBorders>
              <w:left w:val="single" w:sz="4" w:space="0" w:color="auto"/>
              <w:bottom w:val="single" w:sz="4" w:space="0" w:color="auto"/>
              <w:right w:val="single" w:sz="4" w:space="0" w:color="auto"/>
            </w:tcBorders>
          </w:tcPr>
          <w:p w14:paraId="7A776C5D"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2"/>
            <w:tcBorders>
              <w:left w:val="single" w:sz="4" w:space="0" w:color="auto"/>
              <w:bottom w:val="single" w:sz="4" w:space="0" w:color="auto"/>
              <w:right w:val="single" w:sz="4" w:space="0" w:color="auto"/>
            </w:tcBorders>
          </w:tcPr>
          <w:p w14:paraId="7A776C5E"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270" w:type="dxa"/>
            <w:tcBorders>
              <w:left w:val="single" w:sz="4" w:space="0" w:color="auto"/>
              <w:bottom w:val="single" w:sz="4" w:space="0" w:color="auto"/>
              <w:right w:val="single" w:sz="4" w:space="0" w:color="auto"/>
            </w:tcBorders>
          </w:tcPr>
          <w:p w14:paraId="7A776C5F"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2"/>
            <w:tcBorders>
              <w:left w:val="single" w:sz="4" w:space="0" w:color="auto"/>
              <w:bottom w:val="single" w:sz="4" w:space="0" w:color="auto"/>
              <w:right w:val="single" w:sz="4" w:space="0" w:color="auto"/>
            </w:tcBorders>
          </w:tcPr>
          <w:p w14:paraId="7A776C60"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3"/>
            <w:tcBorders>
              <w:left w:val="single" w:sz="4" w:space="0" w:color="auto"/>
              <w:bottom w:val="single" w:sz="4" w:space="0" w:color="auto"/>
              <w:right w:val="single" w:sz="4" w:space="0" w:color="auto"/>
            </w:tcBorders>
          </w:tcPr>
          <w:p w14:paraId="7A776C61"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2"/>
            <w:tcBorders>
              <w:left w:val="single" w:sz="4" w:space="0" w:color="auto"/>
              <w:bottom w:val="single" w:sz="4" w:space="0" w:color="auto"/>
              <w:right w:val="single" w:sz="4" w:space="0" w:color="auto"/>
            </w:tcBorders>
          </w:tcPr>
          <w:p w14:paraId="7A776C62" w14:textId="7B1D22D9" w:rsidR="00EC5913" w:rsidRPr="008E383D" w:rsidRDefault="002B67B6"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450" w:type="dxa"/>
            <w:gridSpan w:val="2"/>
            <w:tcBorders>
              <w:left w:val="single" w:sz="4" w:space="0" w:color="auto"/>
              <w:bottom w:val="single" w:sz="4" w:space="0" w:color="auto"/>
              <w:right w:val="single" w:sz="4" w:space="0" w:color="auto"/>
            </w:tcBorders>
          </w:tcPr>
          <w:p w14:paraId="7A776C63" w14:textId="7CD5EACB" w:rsidR="00EC5913" w:rsidRPr="008E383D" w:rsidRDefault="002B67B6"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450" w:type="dxa"/>
            <w:gridSpan w:val="2"/>
            <w:tcBorders>
              <w:left w:val="single" w:sz="4" w:space="0" w:color="auto"/>
              <w:bottom w:val="single" w:sz="4" w:space="0" w:color="auto"/>
              <w:right w:val="single" w:sz="4" w:space="0" w:color="auto"/>
            </w:tcBorders>
          </w:tcPr>
          <w:p w14:paraId="7A776C64" w14:textId="041EFAAE" w:rsidR="00EC5913" w:rsidRPr="008E383D" w:rsidRDefault="002B67B6"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456" w:type="dxa"/>
            <w:gridSpan w:val="2"/>
            <w:tcBorders>
              <w:left w:val="single" w:sz="4" w:space="0" w:color="auto"/>
              <w:bottom w:val="single" w:sz="4" w:space="0" w:color="auto"/>
            </w:tcBorders>
          </w:tcPr>
          <w:p w14:paraId="7A776C65" w14:textId="7B6A9289" w:rsidR="00EC5913" w:rsidRPr="008E383D" w:rsidRDefault="002B67B6"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r>
      <w:tr w:rsidR="00EC5913" w14:paraId="7A776C75" w14:textId="77777777" w:rsidTr="006A37D6">
        <w:trPr>
          <w:trHeight w:val="260"/>
        </w:trPr>
        <w:tc>
          <w:tcPr>
            <w:tcW w:w="5634" w:type="dxa"/>
            <w:tcBorders>
              <w:right w:val="single" w:sz="4" w:space="0" w:color="auto"/>
            </w:tcBorders>
          </w:tcPr>
          <w:p w14:paraId="7A776C67" w14:textId="77777777" w:rsidR="00EC5913" w:rsidRPr="00FA58AB" w:rsidRDefault="00EC5913" w:rsidP="006A37D6">
            <w:pPr>
              <w:autoSpaceDE w:val="0"/>
              <w:autoSpaceDN w:val="0"/>
              <w:adjustRightInd w:val="0"/>
              <w:rPr>
                <w:rFonts w:ascii="Book Antiqua" w:hAnsi="Book Antiqua" w:cs="Verdana"/>
                <w:color w:val="000000"/>
                <w:sz w:val="20"/>
                <w:szCs w:val="20"/>
              </w:rPr>
            </w:pPr>
            <w:r w:rsidRPr="00FA58AB">
              <w:rPr>
                <w:rFonts w:ascii="Book Antiqua" w:hAnsi="Book Antiqua" w:cs="Verdana"/>
                <w:color w:val="000000"/>
                <w:sz w:val="20"/>
                <w:szCs w:val="20"/>
              </w:rPr>
              <w:t>Distinguish between appropriate and inappropriate</w:t>
            </w:r>
            <w:r>
              <w:rPr>
                <w:rFonts w:ascii="Book Antiqua" w:hAnsi="Book Antiqua" w:cs="Verdana"/>
                <w:color w:val="000000"/>
                <w:sz w:val="20"/>
                <w:szCs w:val="20"/>
              </w:rPr>
              <w:t xml:space="preserve"> behaviors</w:t>
            </w:r>
          </w:p>
        </w:tc>
        <w:tc>
          <w:tcPr>
            <w:tcW w:w="408" w:type="dxa"/>
            <w:tcBorders>
              <w:left w:val="single" w:sz="4" w:space="0" w:color="auto"/>
              <w:right w:val="single" w:sz="4" w:space="0" w:color="auto"/>
            </w:tcBorders>
          </w:tcPr>
          <w:p w14:paraId="7A776C68"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2"/>
            <w:tcBorders>
              <w:left w:val="single" w:sz="4" w:space="0" w:color="auto"/>
              <w:right w:val="single" w:sz="4" w:space="0" w:color="auto"/>
            </w:tcBorders>
          </w:tcPr>
          <w:p w14:paraId="7A776C69"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6" w:type="dxa"/>
            <w:gridSpan w:val="3"/>
            <w:tcBorders>
              <w:left w:val="single" w:sz="4" w:space="0" w:color="auto"/>
              <w:right w:val="single" w:sz="4" w:space="0" w:color="auto"/>
            </w:tcBorders>
          </w:tcPr>
          <w:p w14:paraId="7A776C6A"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264" w:type="dxa"/>
            <w:tcBorders>
              <w:left w:val="single" w:sz="4" w:space="0" w:color="auto"/>
              <w:right w:val="single" w:sz="4" w:space="0" w:color="auto"/>
            </w:tcBorders>
          </w:tcPr>
          <w:p w14:paraId="7A776C6B"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2"/>
            <w:tcBorders>
              <w:left w:val="single" w:sz="4" w:space="0" w:color="auto"/>
              <w:right w:val="single" w:sz="4" w:space="0" w:color="auto"/>
            </w:tcBorders>
          </w:tcPr>
          <w:p w14:paraId="7A776C6C"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2"/>
            <w:tcBorders>
              <w:left w:val="single" w:sz="4" w:space="0" w:color="auto"/>
              <w:right w:val="single" w:sz="4" w:space="0" w:color="auto"/>
            </w:tcBorders>
          </w:tcPr>
          <w:p w14:paraId="7A776C6D"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270" w:type="dxa"/>
            <w:tcBorders>
              <w:left w:val="single" w:sz="4" w:space="0" w:color="auto"/>
              <w:right w:val="single" w:sz="4" w:space="0" w:color="auto"/>
            </w:tcBorders>
          </w:tcPr>
          <w:p w14:paraId="7A776C6E"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2"/>
            <w:tcBorders>
              <w:left w:val="single" w:sz="4" w:space="0" w:color="auto"/>
              <w:right w:val="single" w:sz="4" w:space="0" w:color="auto"/>
            </w:tcBorders>
          </w:tcPr>
          <w:p w14:paraId="7A776C6F"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3"/>
            <w:tcBorders>
              <w:left w:val="single" w:sz="4" w:space="0" w:color="auto"/>
              <w:right w:val="single" w:sz="4" w:space="0" w:color="auto"/>
            </w:tcBorders>
          </w:tcPr>
          <w:p w14:paraId="7A776C70"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2"/>
            <w:tcBorders>
              <w:left w:val="single" w:sz="4" w:space="0" w:color="auto"/>
              <w:right w:val="single" w:sz="4" w:space="0" w:color="auto"/>
            </w:tcBorders>
          </w:tcPr>
          <w:p w14:paraId="7A776C71" w14:textId="021C9496" w:rsidR="00EC5913" w:rsidRPr="008E383D" w:rsidRDefault="002B67B6"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450" w:type="dxa"/>
            <w:gridSpan w:val="2"/>
            <w:tcBorders>
              <w:left w:val="single" w:sz="4" w:space="0" w:color="auto"/>
              <w:right w:val="single" w:sz="4" w:space="0" w:color="auto"/>
            </w:tcBorders>
          </w:tcPr>
          <w:p w14:paraId="7A776C72" w14:textId="017A3A22" w:rsidR="00EC5913" w:rsidRPr="008E383D" w:rsidRDefault="002B67B6"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450" w:type="dxa"/>
            <w:gridSpan w:val="2"/>
            <w:tcBorders>
              <w:left w:val="single" w:sz="4" w:space="0" w:color="auto"/>
              <w:right w:val="single" w:sz="4" w:space="0" w:color="auto"/>
            </w:tcBorders>
          </w:tcPr>
          <w:p w14:paraId="7A776C73" w14:textId="45BAED15" w:rsidR="00EC5913" w:rsidRPr="008E383D" w:rsidRDefault="002B67B6"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456" w:type="dxa"/>
            <w:gridSpan w:val="2"/>
            <w:tcBorders>
              <w:left w:val="single" w:sz="4" w:space="0" w:color="auto"/>
            </w:tcBorders>
          </w:tcPr>
          <w:p w14:paraId="7A776C74" w14:textId="04502B33" w:rsidR="00EC5913" w:rsidRPr="008E383D" w:rsidRDefault="002B67B6"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r>
      <w:tr w:rsidR="00EC5913" w14:paraId="7A776C84" w14:textId="77777777" w:rsidTr="006A37D6">
        <w:trPr>
          <w:trHeight w:val="20"/>
        </w:trPr>
        <w:tc>
          <w:tcPr>
            <w:tcW w:w="5634" w:type="dxa"/>
          </w:tcPr>
          <w:p w14:paraId="7A776C76" w14:textId="20BCC9CB" w:rsidR="00EC5913" w:rsidRPr="003B5D80" w:rsidRDefault="00EC5913" w:rsidP="006A37D6">
            <w:pPr>
              <w:autoSpaceDE w:val="0"/>
              <w:autoSpaceDN w:val="0"/>
              <w:adjustRightInd w:val="0"/>
              <w:rPr>
                <w:rFonts w:ascii="Book Antiqua" w:hAnsi="Book Antiqua" w:cs="Verdana"/>
                <w:color w:val="000000"/>
                <w:sz w:val="20"/>
                <w:szCs w:val="20"/>
              </w:rPr>
            </w:pPr>
            <w:r w:rsidRPr="00FA58AB">
              <w:rPr>
                <w:rFonts w:ascii="Book Antiqua" w:hAnsi="Book Antiqua" w:cs="Verdana"/>
                <w:color w:val="000000"/>
                <w:sz w:val="20"/>
                <w:szCs w:val="20"/>
              </w:rPr>
              <w:t>Recognize personal boundaries, rights and privacy</w:t>
            </w:r>
            <w:r w:rsidR="002B67B6">
              <w:rPr>
                <w:rFonts w:ascii="Book Antiqua" w:hAnsi="Book Antiqua" w:cs="Verdana"/>
                <w:color w:val="000000"/>
                <w:sz w:val="20"/>
                <w:szCs w:val="20"/>
              </w:rPr>
              <w:t xml:space="preserve"> </w:t>
            </w:r>
            <w:r w:rsidRPr="00FA58AB">
              <w:rPr>
                <w:rFonts w:ascii="Book Antiqua" w:hAnsi="Book Antiqua" w:cs="Verdana"/>
                <w:color w:val="000000"/>
                <w:sz w:val="20"/>
                <w:szCs w:val="20"/>
              </w:rPr>
              <w:t>needs</w:t>
            </w:r>
          </w:p>
        </w:tc>
        <w:tc>
          <w:tcPr>
            <w:tcW w:w="408" w:type="dxa"/>
          </w:tcPr>
          <w:p w14:paraId="7A776C77"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2"/>
          </w:tcPr>
          <w:p w14:paraId="7A776C78"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6" w:type="dxa"/>
            <w:gridSpan w:val="3"/>
          </w:tcPr>
          <w:p w14:paraId="7A776C79"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264" w:type="dxa"/>
          </w:tcPr>
          <w:p w14:paraId="7A776C7A"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2"/>
          </w:tcPr>
          <w:p w14:paraId="7A776C7B"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2"/>
          </w:tcPr>
          <w:p w14:paraId="7A776C7C"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270" w:type="dxa"/>
          </w:tcPr>
          <w:p w14:paraId="7A776C7D"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2"/>
          </w:tcPr>
          <w:p w14:paraId="7A776C7E"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3"/>
          </w:tcPr>
          <w:p w14:paraId="7A776C7F"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2"/>
          </w:tcPr>
          <w:p w14:paraId="7A776C80" w14:textId="605BF1C1" w:rsidR="00EC5913" w:rsidRPr="008E383D" w:rsidRDefault="002B67B6"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450" w:type="dxa"/>
            <w:gridSpan w:val="2"/>
          </w:tcPr>
          <w:p w14:paraId="7A776C81" w14:textId="73D6EB09" w:rsidR="00EC5913" w:rsidRPr="008E383D" w:rsidRDefault="002B67B6"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450" w:type="dxa"/>
            <w:gridSpan w:val="2"/>
          </w:tcPr>
          <w:p w14:paraId="7A776C82" w14:textId="5ADF5C35" w:rsidR="00EC5913" w:rsidRPr="008E383D" w:rsidRDefault="002B67B6"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456" w:type="dxa"/>
            <w:gridSpan w:val="2"/>
          </w:tcPr>
          <w:p w14:paraId="7A776C83" w14:textId="27023CB8" w:rsidR="00EC5913" w:rsidRPr="008E383D" w:rsidRDefault="002B67B6"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r>
      <w:tr w:rsidR="00EC5913" w14:paraId="7A776C93" w14:textId="77777777" w:rsidTr="006A37D6">
        <w:trPr>
          <w:trHeight w:val="20"/>
        </w:trPr>
        <w:tc>
          <w:tcPr>
            <w:tcW w:w="5634" w:type="dxa"/>
          </w:tcPr>
          <w:p w14:paraId="7A776C85" w14:textId="0596433F" w:rsidR="00EC5913" w:rsidRPr="003B5D80" w:rsidRDefault="00EC5913" w:rsidP="006A37D6">
            <w:pPr>
              <w:autoSpaceDE w:val="0"/>
              <w:autoSpaceDN w:val="0"/>
              <w:adjustRightInd w:val="0"/>
              <w:rPr>
                <w:rFonts w:ascii="Book Antiqua" w:hAnsi="Book Antiqua" w:cs="Verdana"/>
                <w:color w:val="000000"/>
                <w:sz w:val="20"/>
                <w:szCs w:val="20"/>
              </w:rPr>
            </w:pPr>
            <w:r w:rsidRPr="00FA58AB">
              <w:rPr>
                <w:rFonts w:ascii="Book Antiqua" w:hAnsi="Book Antiqua" w:cs="Verdana"/>
                <w:color w:val="000000"/>
                <w:sz w:val="20"/>
                <w:szCs w:val="20"/>
              </w:rPr>
              <w:t>Understand the need for self-control and how to</w:t>
            </w:r>
            <w:r w:rsidR="002B67B6">
              <w:rPr>
                <w:rFonts w:ascii="Book Antiqua" w:hAnsi="Book Antiqua" w:cs="Verdana"/>
                <w:color w:val="000000"/>
                <w:sz w:val="20"/>
                <w:szCs w:val="20"/>
              </w:rPr>
              <w:t xml:space="preserve"> </w:t>
            </w:r>
            <w:r w:rsidRPr="00FA58AB">
              <w:rPr>
                <w:rFonts w:ascii="Book Antiqua" w:hAnsi="Book Antiqua" w:cs="Verdana"/>
                <w:color w:val="000000"/>
                <w:sz w:val="20"/>
                <w:szCs w:val="20"/>
              </w:rPr>
              <w:t>practice it</w:t>
            </w:r>
          </w:p>
        </w:tc>
        <w:tc>
          <w:tcPr>
            <w:tcW w:w="408" w:type="dxa"/>
          </w:tcPr>
          <w:p w14:paraId="7A776C86"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2"/>
          </w:tcPr>
          <w:p w14:paraId="7A776C87"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6" w:type="dxa"/>
            <w:gridSpan w:val="3"/>
          </w:tcPr>
          <w:p w14:paraId="7A776C88"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264" w:type="dxa"/>
          </w:tcPr>
          <w:p w14:paraId="7A776C89"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2"/>
          </w:tcPr>
          <w:p w14:paraId="7A776C8A"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2"/>
          </w:tcPr>
          <w:p w14:paraId="7A776C8B"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270" w:type="dxa"/>
          </w:tcPr>
          <w:p w14:paraId="7A776C8C"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2"/>
          </w:tcPr>
          <w:p w14:paraId="7A776C8D"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3"/>
          </w:tcPr>
          <w:p w14:paraId="7A776C8E"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2"/>
          </w:tcPr>
          <w:p w14:paraId="7A776C8F" w14:textId="42C1CB6D" w:rsidR="00EC5913" w:rsidRPr="008E383D" w:rsidRDefault="002B67B6"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450" w:type="dxa"/>
            <w:gridSpan w:val="2"/>
          </w:tcPr>
          <w:p w14:paraId="7A776C90" w14:textId="58934575" w:rsidR="00EC5913" w:rsidRPr="008E383D" w:rsidRDefault="002B67B6"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450" w:type="dxa"/>
            <w:gridSpan w:val="2"/>
          </w:tcPr>
          <w:p w14:paraId="7A776C91" w14:textId="1B74A73B" w:rsidR="00EC5913" w:rsidRPr="008E383D" w:rsidRDefault="002B67B6"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456" w:type="dxa"/>
            <w:gridSpan w:val="2"/>
          </w:tcPr>
          <w:p w14:paraId="7A776C92" w14:textId="2423756E" w:rsidR="00EC5913" w:rsidRPr="008E383D" w:rsidRDefault="002B67B6"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r>
      <w:tr w:rsidR="00EC5913" w14:paraId="7A776CA2" w14:textId="77777777" w:rsidTr="006A37D6">
        <w:trPr>
          <w:trHeight w:val="20"/>
        </w:trPr>
        <w:tc>
          <w:tcPr>
            <w:tcW w:w="5634" w:type="dxa"/>
          </w:tcPr>
          <w:p w14:paraId="7A776C94" w14:textId="77777777" w:rsidR="00EC5913" w:rsidRPr="003B5D80" w:rsidRDefault="00EC5913" w:rsidP="006A37D6">
            <w:pPr>
              <w:autoSpaceDE w:val="0"/>
              <w:autoSpaceDN w:val="0"/>
              <w:adjustRightInd w:val="0"/>
              <w:rPr>
                <w:rFonts w:ascii="Book Antiqua" w:hAnsi="Book Antiqua" w:cs="Verdana"/>
                <w:color w:val="000000"/>
                <w:sz w:val="20"/>
                <w:szCs w:val="20"/>
              </w:rPr>
            </w:pPr>
            <w:r w:rsidRPr="00FA58AB">
              <w:rPr>
                <w:rFonts w:ascii="Book Antiqua" w:hAnsi="Book Antiqua" w:cs="Verdana"/>
                <w:color w:val="000000"/>
                <w:sz w:val="20"/>
                <w:szCs w:val="20"/>
              </w:rPr>
              <w:t>Demonstrate cooperative behavior in groups</w:t>
            </w:r>
          </w:p>
        </w:tc>
        <w:tc>
          <w:tcPr>
            <w:tcW w:w="408" w:type="dxa"/>
          </w:tcPr>
          <w:p w14:paraId="7A776C95"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2"/>
          </w:tcPr>
          <w:p w14:paraId="7A776C96"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6" w:type="dxa"/>
            <w:gridSpan w:val="3"/>
          </w:tcPr>
          <w:p w14:paraId="7A776C97"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264" w:type="dxa"/>
          </w:tcPr>
          <w:p w14:paraId="7A776C98"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2"/>
          </w:tcPr>
          <w:p w14:paraId="7A776C99"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2"/>
          </w:tcPr>
          <w:p w14:paraId="7A776C9A"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270" w:type="dxa"/>
          </w:tcPr>
          <w:p w14:paraId="7A776C9B"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2"/>
          </w:tcPr>
          <w:p w14:paraId="7A776C9C"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3"/>
          </w:tcPr>
          <w:p w14:paraId="7A776C9D"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2"/>
          </w:tcPr>
          <w:p w14:paraId="7A776C9E" w14:textId="378B6A9E" w:rsidR="00EC5913" w:rsidRPr="008E383D" w:rsidRDefault="002B67B6"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450" w:type="dxa"/>
            <w:gridSpan w:val="2"/>
          </w:tcPr>
          <w:p w14:paraId="7A776C9F" w14:textId="6749C7AB" w:rsidR="00EC5913" w:rsidRPr="008E383D" w:rsidRDefault="002B67B6"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450" w:type="dxa"/>
            <w:gridSpan w:val="2"/>
          </w:tcPr>
          <w:p w14:paraId="7A776CA0" w14:textId="5EF3452B" w:rsidR="00EC5913" w:rsidRPr="008E383D" w:rsidRDefault="002B67B6"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456" w:type="dxa"/>
            <w:gridSpan w:val="2"/>
          </w:tcPr>
          <w:p w14:paraId="7A776CA1" w14:textId="17036504" w:rsidR="00EC5913" w:rsidRPr="008E383D" w:rsidRDefault="002B67B6"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r>
      <w:tr w:rsidR="00EC5913" w14:paraId="7A776CB1" w14:textId="77777777" w:rsidTr="006A37D6">
        <w:trPr>
          <w:trHeight w:val="20"/>
        </w:trPr>
        <w:tc>
          <w:tcPr>
            <w:tcW w:w="5634" w:type="dxa"/>
          </w:tcPr>
          <w:p w14:paraId="7A776CA3" w14:textId="77777777" w:rsidR="00EC5913" w:rsidRPr="003B5D80" w:rsidRDefault="00EC5913" w:rsidP="006A37D6">
            <w:pPr>
              <w:autoSpaceDE w:val="0"/>
              <w:autoSpaceDN w:val="0"/>
              <w:adjustRightInd w:val="0"/>
              <w:rPr>
                <w:rFonts w:ascii="Book Antiqua" w:hAnsi="Book Antiqua" w:cs="Verdana"/>
                <w:color w:val="000000"/>
                <w:sz w:val="20"/>
                <w:szCs w:val="20"/>
              </w:rPr>
            </w:pPr>
            <w:r w:rsidRPr="00FA58AB">
              <w:rPr>
                <w:rFonts w:ascii="Book Antiqua" w:hAnsi="Book Antiqua" w:cs="Verdana"/>
                <w:color w:val="000000"/>
                <w:sz w:val="20"/>
                <w:szCs w:val="20"/>
              </w:rPr>
              <w:t>Identify personal strengths and assets</w:t>
            </w:r>
          </w:p>
        </w:tc>
        <w:tc>
          <w:tcPr>
            <w:tcW w:w="408" w:type="dxa"/>
          </w:tcPr>
          <w:p w14:paraId="7A776CA4"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2"/>
          </w:tcPr>
          <w:p w14:paraId="7A776CA5"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6" w:type="dxa"/>
            <w:gridSpan w:val="3"/>
          </w:tcPr>
          <w:p w14:paraId="7A776CA6"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264" w:type="dxa"/>
          </w:tcPr>
          <w:p w14:paraId="7A776CA7"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2"/>
          </w:tcPr>
          <w:p w14:paraId="7A776CA8"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2"/>
          </w:tcPr>
          <w:p w14:paraId="7A776CA9"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270" w:type="dxa"/>
          </w:tcPr>
          <w:p w14:paraId="7A776CAA"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2"/>
          </w:tcPr>
          <w:p w14:paraId="7A776CAB"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3"/>
          </w:tcPr>
          <w:p w14:paraId="7A776CAC"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2"/>
          </w:tcPr>
          <w:p w14:paraId="7A776CAD" w14:textId="4E6C7048" w:rsidR="00EC5913" w:rsidRPr="008E383D" w:rsidRDefault="002B67B6" w:rsidP="006A37D6">
            <w:pPr>
              <w:autoSpaceDE w:val="0"/>
              <w:autoSpaceDN w:val="0"/>
              <w:adjustRightInd w:val="0"/>
              <w:rPr>
                <w:rFonts w:ascii="Book Antiqua" w:hAnsi="Book Antiqua" w:cs="Verdana,Bold"/>
                <w:b/>
                <w:bCs/>
                <w:color w:val="000000" w:themeColor="text1"/>
                <w:sz w:val="20"/>
                <w:szCs w:val="20"/>
              </w:rPr>
            </w:pPr>
            <w:proofErr w:type="spellStart"/>
            <w:r>
              <w:rPr>
                <w:rFonts w:ascii="Book Antiqua" w:hAnsi="Book Antiqua" w:cs="Verdana,Bold"/>
                <w:b/>
                <w:bCs/>
                <w:color w:val="000000" w:themeColor="text1"/>
                <w:sz w:val="20"/>
                <w:szCs w:val="20"/>
              </w:rPr>
              <w:t>Xx</w:t>
            </w:r>
            <w:proofErr w:type="spellEnd"/>
          </w:p>
        </w:tc>
        <w:tc>
          <w:tcPr>
            <w:tcW w:w="450" w:type="dxa"/>
            <w:gridSpan w:val="2"/>
          </w:tcPr>
          <w:p w14:paraId="7A776CAE" w14:textId="3663FBFB" w:rsidR="00EC5913" w:rsidRPr="008E383D" w:rsidRDefault="002B67B6"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450" w:type="dxa"/>
            <w:gridSpan w:val="2"/>
          </w:tcPr>
          <w:p w14:paraId="7A776CAF" w14:textId="15B1DD18" w:rsidR="00EC5913" w:rsidRPr="008E383D" w:rsidRDefault="002B67B6"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456" w:type="dxa"/>
            <w:gridSpan w:val="2"/>
          </w:tcPr>
          <w:p w14:paraId="7A776CB0" w14:textId="5D92AEC2" w:rsidR="00EC5913" w:rsidRPr="008E383D" w:rsidRDefault="002B67B6"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r>
      <w:tr w:rsidR="00EC5913" w14:paraId="7A776CC0" w14:textId="77777777" w:rsidTr="006A37D6">
        <w:trPr>
          <w:trHeight w:val="20"/>
        </w:trPr>
        <w:tc>
          <w:tcPr>
            <w:tcW w:w="5634" w:type="dxa"/>
            <w:tcBorders>
              <w:bottom w:val="single" w:sz="4" w:space="0" w:color="auto"/>
            </w:tcBorders>
          </w:tcPr>
          <w:p w14:paraId="7A776CB2" w14:textId="17D6C84F" w:rsidR="00EC5913" w:rsidRPr="003B5D80" w:rsidRDefault="00EC5913" w:rsidP="006A37D6">
            <w:pPr>
              <w:autoSpaceDE w:val="0"/>
              <w:autoSpaceDN w:val="0"/>
              <w:adjustRightInd w:val="0"/>
              <w:rPr>
                <w:rFonts w:ascii="Book Antiqua" w:hAnsi="Book Antiqua" w:cs="Verdana"/>
                <w:color w:val="000000"/>
                <w:sz w:val="20"/>
                <w:szCs w:val="20"/>
              </w:rPr>
            </w:pPr>
            <w:r w:rsidRPr="00FA58AB">
              <w:rPr>
                <w:rFonts w:ascii="Book Antiqua" w:hAnsi="Book Antiqua" w:cs="Verdana"/>
                <w:color w:val="000000"/>
                <w:sz w:val="20"/>
                <w:szCs w:val="20"/>
              </w:rPr>
              <w:t>Identify and discuss changing personal and social</w:t>
            </w:r>
            <w:r w:rsidR="008D2AF2">
              <w:rPr>
                <w:rFonts w:ascii="Book Antiqua" w:hAnsi="Book Antiqua" w:cs="Verdana"/>
                <w:color w:val="000000"/>
                <w:sz w:val="20"/>
                <w:szCs w:val="20"/>
              </w:rPr>
              <w:t xml:space="preserve"> </w:t>
            </w:r>
            <w:r w:rsidRPr="00FA58AB">
              <w:rPr>
                <w:rFonts w:ascii="Book Antiqua" w:hAnsi="Book Antiqua" w:cs="Verdana"/>
                <w:color w:val="000000"/>
                <w:sz w:val="20"/>
                <w:szCs w:val="20"/>
              </w:rPr>
              <w:t>roles</w:t>
            </w:r>
          </w:p>
        </w:tc>
        <w:tc>
          <w:tcPr>
            <w:tcW w:w="408" w:type="dxa"/>
            <w:tcBorders>
              <w:bottom w:val="single" w:sz="4" w:space="0" w:color="auto"/>
            </w:tcBorders>
          </w:tcPr>
          <w:p w14:paraId="7A776CB3"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2"/>
            <w:tcBorders>
              <w:bottom w:val="single" w:sz="4" w:space="0" w:color="auto"/>
            </w:tcBorders>
          </w:tcPr>
          <w:p w14:paraId="7A776CB4"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6" w:type="dxa"/>
            <w:gridSpan w:val="3"/>
            <w:tcBorders>
              <w:bottom w:val="single" w:sz="4" w:space="0" w:color="auto"/>
            </w:tcBorders>
          </w:tcPr>
          <w:p w14:paraId="7A776CB5"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264" w:type="dxa"/>
            <w:tcBorders>
              <w:bottom w:val="single" w:sz="4" w:space="0" w:color="auto"/>
            </w:tcBorders>
          </w:tcPr>
          <w:p w14:paraId="7A776CB6"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2"/>
            <w:tcBorders>
              <w:bottom w:val="single" w:sz="4" w:space="0" w:color="auto"/>
            </w:tcBorders>
          </w:tcPr>
          <w:p w14:paraId="7A776CB7"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2"/>
            <w:tcBorders>
              <w:bottom w:val="single" w:sz="4" w:space="0" w:color="auto"/>
            </w:tcBorders>
          </w:tcPr>
          <w:p w14:paraId="7A776CB8"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270" w:type="dxa"/>
            <w:tcBorders>
              <w:bottom w:val="single" w:sz="4" w:space="0" w:color="auto"/>
            </w:tcBorders>
          </w:tcPr>
          <w:p w14:paraId="7A776CB9"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2"/>
            <w:tcBorders>
              <w:bottom w:val="single" w:sz="4" w:space="0" w:color="auto"/>
            </w:tcBorders>
          </w:tcPr>
          <w:p w14:paraId="7A776CBA"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3"/>
            <w:tcBorders>
              <w:bottom w:val="single" w:sz="4" w:space="0" w:color="auto"/>
            </w:tcBorders>
          </w:tcPr>
          <w:p w14:paraId="7A776CBB"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2"/>
            <w:tcBorders>
              <w:bottom w:val="single" w:sz="4" w:space="0" w:color="auto"/>
            </w:tcBorders>
          </w:tcPr>
          <w:p w14:paraId="7A776CBC" w14:textId="7D6EC7C5" w:rsidR="00EC5913" w:rsidRPr="008E383D" w:rsidRDefault="002B67B6"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450" w:type="dxa"/>
            <w:gridSpan w:val="2"/>
            <w:tcBorders>
              <w:bottom w:val="single" w:sz="4" w:space="0" w:color="auto"/>
            </w:tcBorders>
          </w:tcPr>
          <w:p w14:paraId="7A776CBD" w14:textId="48BD854B" w:rsidR="00EC5913" w:rsidRPr="008E383D" w:rsidRDefault="002B67B6"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450" w:type="dxa"/>
            <w:gridSpan w:val="2"/>
            <w:tcBorders>
              <w:bottom w:val="single" w:sz="4" w:space="0" w:color="auto"/>
            </w:tcBorders>
          </w:tcPr>
          <w:p w14:paraId="7A776CBE" w14:textId="63AA1FC9" w:rsidR="00EC5913" w:rsidRPr="008E383D" w:rsidRDefault="002B67B6"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456" w:type="dxa"/>
            <w:gridSpan w:val="2"/>
            <w:tcBorders>
              <w:bottom w:val="single" w:sz="4" w:space="0" w:color="auto"/>
            </w:tcBorders>
          </w:tcPr>
          <w:p w14:paraId="7A776CBF" w14:textId="3B8B1350" w:rsidR="00EC5913" w:rsidRPr="008E383D" w:rsidRDefault="002B67B6"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r>
      <w:tr w:rsidR="00EC5913" w14:paraId="7A776CCF" w14:textId="77777777" w:rsidTr="006A37D6">
        <w:trPr>
          <w:trHeight w:val="20"/>
        </w:trPr>
        <w:tc>
          <w:tcPr>
            <w:tcW w:w="5634" w:type="dxa"/>
            <w:tcBorders>
              <w:bottom w:val="single" w:sz="4" w:space="0" w:color="auto"/>
              <w:right w:val="single" w:sz="4" w:space="0" w:color="auto"/>
            </w:tcBorders>
          </w:tcPr>
          <w:p w14:paraId="7A776CC1" w14:textId="77777777" w:rsidR="00EC5913" w:rsidRPr="00F25523" w:rsidRDefault="00EC5913" w:rsidP="006A37D6">
            <w:pPr>
              <w:autoSpaceDE w:val="0"/>
              <w:autoSpaceDN w:val="0"/>
              <w:adjustRightInd w:val="0"/>
              <w:rPr>
                <w:rFonts w:ascii="Book Antiqua" w:hAnsi="Book Antiqua" w:cs="Verdana,BoldItalic"/>
                <w:b/>
                <w:bCs/>
                <w:i/>
                <w:iCs/>
                <w:color w:val="000000"/>
                <w:sz w:val="20"/>
                <w:szCs w:val="20"/>
              </w:rPr>
            </w:pPr>
            <w:r w:rsidRPr="00FA58AB">
              <w:rPr>
                <w:rFonts w:ascii="Book Antiqua" w:hAnsi="Book Antiqua" w:cs="Verdana"/>
                <w:color w:val="000000"/>
                <w:sz w:val="20"/>
                <w:szCs w:val="20"/>
              </w:rPr>
              <w:t>Identify and recognize changing family roles</w:t>
            </w:r>
          </w:p>
        </w:tc>
        <w:tc>
          <w:tcPr>
            <w:tcW w:w="408" w:type="dxa"/>
            <w:tcBorders>
              <w:left w:val="single" w:sz="4" w:space="0" w:color="auto"/>
              <w:bottom w:val="single" w:sz="4" w:space="0" w:color="auto"/>
              <w:right w:val="single" w:sz="4" w:space="0" w:color="auto"/>
            </w:tcBorders>
          </w:tcPr>
          <w:p w14:paraId="7A776CC2"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2"/>
            <w:tcBorders>
              <w:left w:val="single" w:sz="4" w:space="0" w:color="auto"/>
              <w:bottom w:val="single" w:sz="4" w:space="0" w:color="auto"/>
              <w:right w:val="single" w:sz="4" w:space="0" w:color="auto"/>
            </w:tcBorders>
          </w:tcPr>
          <w:p w14:paraId="7A776CC3"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6" w:type="dxa"/>
            <w:gridSpan w:val="3"/>
            <w:tcBorders>
              <w:left w:val="single" w:sz="4" w:space="0" w:color="auto"/>
              <w:bottom w:val="single" w:sz="4" w:space="0" w:color="auto"/>
              <w:right w:val="single" w:sz="4" w:space="0" w:color="auto"/>
            </w:tcBorders>
          </w:tcPr>
          <w:p w14:paraId="7A776CC4"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264" w:type="dxa"/>
            <w:tcBorders>
              <w:left w:val="single" w:sz="4" w:space="0" w:color="auto"/>
              <w:bottom w:val="single" w:sz="4" w:space="0" w:color="auto"/>
              <w:right w:val="single" w:sz="4" w:space="0" w:color="auto"/>
            </w:tcBorders>
          </w:tcPr>
          <w:p w14:paraId="7A776CC5"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2"/>
            <w:tcBorders>
              <w:left w:val="single" w:sz="4" w:space="0" w:color="auto"/>
              <w:bottom w:val="single" w:sz="4" w:space="0" w:color="auto"/>
              <w:right w:val="single" w:sz="4" w:space="0" w:color="auto"/>
            </w:tcBorders>
          </w:tcPr>
          <w:p w14:paraId="7A776CC6"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2"/>
            <w:tcBorders>
              <w:left w:val="single" w:sz="4" w:space="0" w:color="auto"/>
              <w:bottom w:val="single" w:sz="4" w:space="0" w:color="auto"/>
              <w:right w:val="single" w:sz="4" w:space="0" w:color="auto"/>
            </w:tcBorders>
          </w:tcPr>
          <w:p w14:paraId="7A776CC7"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270" w:type="dxa"/>
            <w:tcBorders>
              <w:left w:val="single" w:sz="4" w:space="0" w:color="auto"/>
              <w:bottom w:val="single" w:sz="4" w:space="0" w:color="auto"/>
              <w:right w:val="single" w:sz="4" w:space="0" w:color="auto"/>
            </w:tcBorders>
          </w:tcPr>
          <w:p w14:paraId="7A776CC8"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2"/>
            <w:tcBorders>
              <w:left w:val="single" w:sz="4" w:space="0" w:color="auto"/>
              <w:bottom w:val="single" w:sz="4" w:space="0" w:color="auto"/>
              <w:right w:val="single" w:sz="4" w:space="0" w:color="auto"/>
            </w:tcBorders>
          </w:tcPr>
          <w:p w14:paraId="7A776CC9"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3"/>
            <w:tcBorders>
              <w:left w:val="single" w:sz="4" w:space="0" w:color="auto"/>
              <w:bottom w:val="single" w:sz="4" w:space="0" w:color="auto"/>
              <w:right w:val="single" w:sz="4" w:space="0" w:color="auto"/>
            </w:tcBorders>
          </w:tcPr>
          <w:p w14:paraId="7A776CCA"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2"/>
            <w:tcBorders>
              <w:left w:val="single" w:sz="4" w:space="0" w:color="auto"/>
              <w:bottom w:val="single" w:sz="4" w:space="0" w:color="auto"/>
              <w:right w:val="single" w:sz="4" w:space="0" w:color="auto"/>
            </w:tcBorders>
          </w:tcPr>
          <w:p w14:paraId="7A776CCB" w14:textId="2A40AAEF" w:rsidR="00EC5913" w:rsidRPr="008E383D" w:rsidRDefault="002B67B6"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450" w:type="dxa"/>
            <w:gridSpan w:val="2"/>
            <w:tcBorders>
              <w:left w:val="single" w:sz="4" w:space="0" w:color="auto"/>
              <w:bottom w:val="single" w:sz="4" w:space="0" w:color="auto"/>
              <w:right w:val="single" w:sz="4" w:space="0" w:color="auto"/>
            </w:tcBorders>
          </w:tcPr>
          <w:p w14:paraId="7A776CCC" w14:textId="42499F3F" w:rsidR="00EC5913" w:rsidRPr="008E383D" w:rsidRDefault="002B67B6"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450" w:type="dxa"/>
            <w:gridSpan w:val="2"/>
            <w:tcBorders>
              <w:left w:val="single" w:sz="4" w:space="0" w:color="auto"/>
              <w:bottom w:val="single" w:sz="4" w:space="0" w:color="auto"/>
              <w:right w:val="single" w:sz="4" w:space="0" w:color="auto"/>
            </w:tcBorders>
          </w:tcPr>
          <w:p w14:paraId="7A776CCD" w14:textId="1092545D" w:rsidR="00EC5913" w:rsidRPr="008E383D" w:rsidRDefault="002B67B6"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456" w:type="dxa"/>
            <w:gridSpan w:val="2"/>
            <w:tcBorders>
              <w:left w:val="single" w:sz="4" w:space="0" w:color="auto"/>
              <w:bottom w:val="single" w:sz="4" w:space="0" w:color="auto"/>
            </w:tcBorders>
          </w:tcPr>
          <w:p w14:paraId="7A776CCE" w14:textId="449AB934" w:rsidR="00EC5913" w:rsidRPr="008E383D" w:rsidRDefault="002B67B6"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r>
      <w:tr w:rsidR="00EC5913" w14:paraId="7A776CDE" w14:textId="77777777" w:rsidTr="006A37D6">
        <w:trPr>
          <w:trHeight w:val="20"/>
        </w:trPr>
        <w:tc>
          <w:tcPr>
            <w:tcW w:w="5634" w:type="dxa"/>
            <w:tcBorders>
              <w:right w:val="nil"/>
            </w:tcBorders>
          </w:tcPr>
          <w:p w14:paraId="7A776CD0" w14:textId="77777777" w:rsidR="00EC5913" w:rsidRPr="003B5D80" w:rsidRDefault="00EC5913" w:rsidP="006A37D6">
            <w:pPr>
              <w:autoSpaceDE w:val="0"/>
              <w:autoSpaceDN w:val="0"/>
              <w:adjustRightInd w:val="0"/>
              <w:rPr>
                <w:rFonts w:ascii="Book Antiqua" w:hAnsi="Book Antiqua" w:cs="Verdana,BoldItalic"/>
                <w:b/>
                <w:bCs/>
                <w:i/>
                <w:iCs/>
                <w:color w:val="000000"/>
                <w:sz w:val="20"/>
                <w:szCs w:val="20"/>
              </w:rPr>
            </w:pPr>
            <w:r>
              <w:rPr>
                <w:rFonts w:ascii="Book Antiqua" w:hAnsi="Book Antiqua" w:cs="Verdana,BoldItalic"/>
                <w:b/>
                <w:bCs/>
                <w:i/>
                <w:iCs/>
                <w:color w:val="000000"/>
                <w:sz w:val="20"/>
                <w:szCs w:val="20"/>
              </w:rPr>
              <w:t>Acquire Interpersonal Skills</w:t>
            </w:r>
          </w:p>
        </w:tc>
        <w:tc>
          <w:tcPr>
            <w:tcW w:w="408" w:type="dxa"/>
            <w:tcBorders>
              <w:left w:val="nil"/>
              <w:right w:val="nil"/>
            </w:tcBorders>
          </w:tcPr>
          <w:p w14:paraId="7A776CD1"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2"/>
            <w:tcBorders>
              <w:left w:val="nil"/>
              <w:right w:val="nil"/>
            </w:tcBorders>
          </w:tcPr>
          <w:p w14:paraId="7A776CD2"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6" w:type="dxa"/>
            <w:gridSpan w:val="3"/>
            <w:tcBorders>
              <w:left w:val="nil"/>
              <w:right w:val="nil"/>
            </w:tcBorders>
          </w:tcPr>
          <w:p w14:paraId="7A776CD3"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264" w:type="dxa"/>
            <w:tcBorders>
              <w:left w:val="nil"/>
              <w:right w:val="nil"/>
            </w:tcBorders>
          </w:tcPr>
          <w:p w14:paraId="7A776CD4"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2"/>
            <w:tcBorders>
              <w:left w:val="nil"/>
              <w:right w:val="nil"/>
            </w:tcBorders>
          </w:tcPr>
          <w:p w14:paraId="7A776CD5"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2"/>
            <w:tcBorders>
              <w:left w:val="nil"/>
              <w:right w:val="nil"/>
            </w:tcBorders>
          </w:tcPr>
          <w:p w14:paraId="7A776CD6"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270" w:type="dxa"/>
            <w:tcBorders>
              <w:left w:val="nil"/>
              <w:right w:val="nil"/>
            </w:tcBorders>
          </w:tcPr>
          <w:p w14:paraId="7A776CD7"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2"/>
            <w:tcBorders>
              <w:left w:val="nil"/>
              <w:right w:val="nil"/>
            </w:tcBorders>
          </w:tcPr>
          <w:p w14:paraId="7A776CD8"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3"/>
            <w:tcBorders>
              <w:left w:val="nil"/>
              <w:right w:val="nil"/>
            </w:tcBorders>
          </w:tcPr>
          <w:p w14:paraId="7A776CD9"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2"/>
            <w:tcBorders>
              <w:left w:val="nil"/>
              <w:right w:val="nil"/>
            </w:tcBorders>
          </w:tcPr>
          <w:p w14:paraId="7A776CDA"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450" w:type="dxa"/>
            <w:gridSpan w:val="2"/>
            <w:tcBorders>
              <w:left w:val="nil"/>
              <w:right w:val="nil"/>
            </w:tcBorders>
          </w:tcPr>
          <w:p w14:paraId="7A776CDB"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450" w:type="dxa"/>
            <w:gridSpan w:val="2"/>
            <w:tcBorders>
              <w:left w:val="nil"/>
              <w:right w:val="nil"/>
            </w:tcBorders>
          </w:tcPr>
          <w:p w14:paraId="7A776CDC"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456" w:type="dxa"/>
            <w:gridSpan w:val="2"/>
            <w:tcBorders>
              <w:left w:val="nil"/>
            </w:tcBorders>
          </w:tcPr>
          <w:p w14:paraId="7A776CDD"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r>
      <w:tr w:rsidR="00EC5913" w14:paraId="7A776CED" w14:textId="77777777" w:rsidTr="006A37D6">
        <w:trPr>
          <w:trHeight w:val="20"/>
        </w:trPr>
        <w:tc>
          <w:tcPr>
            <w:tcW w:w="5634" w:type="dxa"/>
          </w:tcPr>
          <w:p w14:paraId="7A776CDF" w14:textId="25CF40CA" w:rsidR="00EC5913" w:rsidRPr="003B5D80" w:rsidRDefault="00EC5913" w:rsidP="006A37D6">
            <w:pPr>
              <w:autoSpaceDE w:val="0"/>
              <w:autoSpaceDN w:val="0"/>
              <w:adjustRightInd w:val="0"/>
              <w:rPr>
                <w:rFonts w:ascii="Book Antiqua" w:hAnsi="Book Antiqua" w:cs="Verdana"/>
                <w:color w:val="000000"/>
                <w:sz w:val="20"/>
                <w:szCs w:val="20"/>
              </w:rPr>
            </w:pPr>
            <w:r w:rsidRPr="00FA58AB">
              <w:rPr>
                <w:rFonts w:ascii="Book Antiqua" w:hAnsi="Book Antiqua" w:cs="Verdana"/>
                <w:color w:val="000000"/>
                <w:sz w:val="20"/>
                <w:szCs w:val="20"/>
              </w:rPr>
              <w:t>Recognize that everyone has rights and</w:t>
            </w:r>
            <w:r w:rsidR="008D2AF2">
              <w:rPr>
                <w:rFonts w:ascii="Book Antiqua" w:hAnsi="Book Antiqua" w:cs="Verdana"/>
                <w:color w:val="000000"/>
                <w:sz w:val="20"/>
                <w:szCs w:val="20"/>
              </w:rPr>
              <w:t xml:space="preserve"> </w:t>
            </w:r>
            <w:r w:rsidRPr="00FA58AB">
              <w:rPr>
                <w:rFonts w:ascii="Book Antiqua" w:hAnsi="Book Antiqua" w:cs="Verdana"/>
                <w:color w:val="000000"/>
                <w:sz w:val="20"/>
                <w:szCs w:val="20"/>
              </w:rPr>
              <w:t>responsibilities</w:t>
            </w:r>
          </w:p>
        </w:tc>
        <w:tc>
          <w:tcPr>
            <w:tcW w:w="408" w:type="dxa"/>
          </w:tcPr>
          <w:p w14:paraId="7A776CE0"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2"/>
          </w:tcPr>
          <w:p w14:paraId="7A776CE1"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6" w:type="dxa"/>
            <w:gridSpan w:val="3"/>
          </w:tcPr>
          <w:p w14:paraId="7A776CE2"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264" w:type="dxa"/>
          </w:tcPr>
          <w:p w14:paraId="7A776CE3"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2"/>
          </w:tcPr>
          <w:p w14:paraId="7A776CE4"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2"/>
          </w:tcPr>
          <w:p w14:paraId="7A776CE5"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270" w:type="dxa"/>
          </w:tcPr>
          <w:p w14:paraId="7A776CE6"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2"/>
          </w:tcPr>
          <w:p w14:paraId="7A776CE7"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3"/>
          </w:tcPr>
          <w:p w14:paraId="7A776CE8"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2"/>
          </w:tcPr>
          <w:p w14:paraId="7A776CE9" w14:textId="627391D2" w:rsidR="00EC5913" w:rsidRPr="008E383D" w:rsidRDefault="008A428D"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450" w:type="dxa"/>
            <w:gridSpan w:val="2"/>
          </w:tcPr>
          <w:p w14:paraId="7A776CEA" w14:textId="322F5179" w:rsidR="00EC5913" w:rsidRPr="008E383D" w:rsidRDefault="008A428D"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450" w:type="dxa"/>
            <w:gridSpan w:val="2"/>
          </w:tcPr>
          <w:p w14:paraId="7A776CEB" w14:textId="2D732B4A" w:rsidR="00EC5913" w:rsidRPr="008E383D" w:rsidRDefault="008A428D"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456" w:type="dxa"/>
            <w:gridSpan w:val="2"/>
          </w:tcPr>
          <w:p w14:paraId="7A776CEC" w14:textId="02BD5FDB" w:rsidR="00EC5913" w:rsidRPr="008E383D" w:rsidRDefault="008A428D"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r>
      <w:tr w:rsidR="00EC5913" w14:paraId="7A776CFC" w14:textId="77777777" w:rsidTr="006A37D6">
        <w:trPr>
          <w:trHeight w:val="20"/>
        </w:trPr>
        <w:tc>
          <w:tcPr>
            <w:tcW w:w="5634" w:type="dxa"/>
          </w:tcPr>
          <w:p w14:paraId="7A776CEE" w14:textId="77777777" w:rsidR="00EC5913" w:rsidRPr="003B5D80" w:rsidRDefault="00EC5913" w:rsidP="006A37D6">
            <w:pPr>
              <w:autoSpaceDE w:val="0"/>
              <w:autoSpaceDN w:val="0"/>
              <w:adjustRightInd w:val="0"/>
              <w:rPr>
                <w:rFonts w:ascii="Book Antiqua" w:hAnsi="Book Antiqua" w:cs="Verdana"/>
                <w:color w:val="000000"/>
                <w:sz w:val="20"/>
                <w:szCs w:val="20"/>
              </w:rPr>
            </w:pPr>
            <w:r w:rsidRPr="00FA58AB">
              <w:rPr>
                <w:rFonts w:ascii="Book Antiqua" w:hAnsi="Book Antiqua" w:cs="Verdana"/>
                <w:color w:val="000000"/>
                <w:sz w:val="20"/>
                <w:szCs w:val="20"/>
              </w:rPr>
              <w:t>Respect alternative points of view</w:t>
            </w:r>
          </w:p>
        </w:tc>
        <w:tc>
          <w:tcPr>
            <w:tcW w:w="408" w:type="dxa"/>
          </w:tcPr>
          <w:p w14:paraId="7A776CEF"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2"/>
          </w:tcPr>
          <w:p w14:paraId="7A776CF0"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6" w:type="dxa"/>
            <w:gridSpan w:val="3"/>
          </w:tcPr>
          <w:p w14:paraId="7A776CF1"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264" w:type="dxa"/>
          </w:tcPr>
          <w:p w14:paraId="7A776CF2"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2"/>
          </w:tcPr>
          <w:p w14:paraId="7A776CF3"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2"/>
          </w:tcPr>
          <w:p w14:paraId="7A776CF4"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270" w:type="dxa"/>
          </w:tcPr>
          <w:p w14:paraId="7A776CF5"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2"/>
          </w:tcPr>
          <w:p w14:paraId="7A776CF6"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3"/>
          </w:tcPr>
          <w:p w14:paraId="7A776CF7"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2"/>
          </w:tcPr>
          <w:p w14:paraId="7A776CF8" w14:textId="54A9E817" w:rsidR="00EC5913" w:rsidRPr="008E383D" w:rsidRDefault="008A428D"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450" w:type="dxa"/>
            <w:gridSpan w:val="2"/>
          </w:tcPr>
          <w:p w14:paraId="7A776CF9" w14:textId="122F0DC1" w:rsidR="00EC5913" w:rsidRPr="008E383D" w:rsidRDefault="008A428D"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450" w:type="dxa"/>
            <w:gridSpan w:val="2"/>
          </w:tcPr>
          <w:p w14:paraId="7A776CFA" w14:textId="382D1052" w:rsidR="00EC5913" w:rsidRPr="008E383D" w:rsidRDefault="008A428D"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456" w:type="dxa"/>
            <w:gridSpan w:val="2"/>
          </w:tcPr>
          <w:p w14:paraId="7A776CFB" w14:textId="12591C42" w:rsidR="00EC5913" w:rsidRPr="008E383D" w:rsidRDefault="008A428D"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r>
      <w:tr w:rsidR="00EC5913" w14:paraId="7A776D0B" w14:textId="77777777" w:rsidTr="006A37D6">
        <w:trPr>
          <w:trHeight w:val="20"/>
        </w:trPr>
        <w:tc>
          <w:tcPr>
            <w:tcW w:w="5634" w:type="dxa"/>
          </w:tcPr>
          <w:p w14:paraId="7A776CFD" w14:textId="1AF540CE" w:rsidR="00EC5913" w:rsidRPr="003B5D80" w:rsidRDefault="00EC5913" w:rsidP="006A37D6">
            <w:pPr>
              <w:autoSpaceDE w:val="0"/>
              <w:autoSpaceDN w:val="0"/>
              <w:adjustRightInd w:val="0"/>
              <w:rPr>
                <w:rFonts w:ascii="Book Antiqua" w:hAnsi="Book Antiqua" w:cs="Verdana"/>
                <w:color w:val="000000"/>
                <w:sz w:val="20"/>
                <w:szCs w:val="20"/>
              </w:rPr>
            </w:pPr>
            <w:r w:rsidRPr="00FA58AB">
              <w:rPr>
                <w:rFonts w:ascii="Book Antiqua" w:hAnsi="Book Antiqua" w:cs="Verdana"/>
                <w:color w:val="000000"/>
                <w:sz w:val="20"/>
                <w:szCs w:val="20"/>
              </w:rPr>
              <w:t>Recognize, accept, respect and appreciate individual</w:t>
            </w:r>
            <w:r w:rsidR="008D2AF2">
              <w:rPr>
                <w:rFonts w:ascii="Book Antiqua" w:hAnsi="Book Antiqua" w:cs="Verdana"/>
                <w:color w:val="000000"/>
                <w:sz w:val="20"/>
                <w:szCs w:val="20"/>
              </w:rPr>
              <w:t xml:space="preserve"> </w:t>
            </w:r>
            <w:r w:rsidRPr="00FA58AB">
              <w:rPr>
                <w:rFonts w:ascii="Book Antiqua" w:hAnsi="Book Antiqua" w:cs="Verdana"/>
                <w:color w:val="000000"/>
                <w:sz w:val="20"/>
                <w:szCs w:val="20"/>
              </w:rPr>
              <w:t>differences</w:t>
            </w:r>
          </w:p>
        </w:tc>
        <w:tc>
          <w:tcPr>
            <w:tcW w:w="408" w:type="dxa"/>
          </w:tcPr>
          <w:p w14:paraId="7A776CFE"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2"/>
          </w:tcPr>
          <w:p w14:paraId="7A776CFF"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6" w:type="dxa"/>
            <w:gridSpan w:val="3"/>
          </w:tcPr>
          <w:p w14:paraId="7A776D00"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264" w:type="dxa"/>
          </w:tcPr>
          <w:p w14:paraId="7A776D01"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2"/>
          </w:tcPr>
          <w:p w14:paraId="7A776D02"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2"/>
          </w:tcPr>
          <w:p w14:paraId="7A776D03"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270" w:type="dxa"/>
          </w:tcPr>
          <w:p w14:paraId="7A776D04"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2"/>
          </w:tcPr>
          <w:p w14:paraId="7A776D05"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3"/>
          </w:tcPr>
          <w:p w14:paraId="7A776D06"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2"/>
          </w:tcPr>
          <w:p w14:paraId="7A776D07" w14:textId="2CAB8795" w:rsidR="00EC5913" w:rsidRPr="008E383D" w:rsidRDefault="008A428D"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450" w:type="dxa"/>
            <w:gridSpan w:val="2"/>
          </w:tcPr>
          <w:p w14:paraId="7A776D08" w14:textId="358252AD" w:rsidR="00EC5913" w:rsidRPr="008E383D" w:rsidRDefault="008A428D"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450" w:type="dxa"/>
            <w:gridSpan w:val="2"/>
          </w:tcPr>
          <w:p w14:paraId="7A776D09" w14:textId="5C025D3E" w:rsidR="00EC5913" w:rsidRPr="008E383D" w:rsidRDefault="008A428D"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456" w:type="dxa"/>
            <w:gridSpan w:val="2"/>
          </w:tcPr>
          <w:p w14:paraId="7A776D0A" w14:textId="53B7DAE2" w:rsidR="00EC5913" w:rsidRPr="008E383D" w:rsidRDefault="008A428D"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r>
      <w:tr w:rsidR="00EC5913" w14:paraId="7A776D1B" w14:textId="77777777" w:rsidTr="006A37D6">
        <w:trPr>
          <w:trHeight w:val="20"/>
        </w:trPr>
        <w:tc>
          <w:tcPr>
            <w:tcW w:w="5634" w:type="dxa"/>
          </w:tcPr>
          <w:p w14:paraId="7A776D0C" w14:textId="77777777" w:rsidR="00EC5913" w:rsidRPr="00FA58AB" w:rsidRDefault="00EC5913" w:rsidP="006A37D6">
            <w:pPr>
              <w:autoSpaceDE w:val="0"/>
              <w:autoSpaceDN w:val="0"/>
              <w:adjustRightInd w:val="0"/>
              <w:rPr>
                <w:rFonts w:ascii="Book Antiqua" w:hAnsi="Book Antiqua" w:cs="Verdana"/>
                <w:color w:val="000000"/>
                <w:sz w:val="20"/>
                <w:szCs w:val="20"/>
              </w:rPr>
            </w:pPr>
            <w:r w:rsidRPr="00FA58AB">
              <w:rPr>
                <w:rFonts w:ascii="Book Antiqua" w:hAnsi="Book Antiqua" w:cs="Verdana"/>
                <w:color w:val="000000"/>
                <w:sz w:val="20"/>
                <w:szCs w:val="20"/>
              </w:rPr>
              <w:t>Recognize, accept and appreciate ethnic and cultural</w:t>
            </w:r>
          </w:p>
          <w:p w14:paraId="7A776D0D" w14:textId="77777777" w:rsidR="00EC5913" w:rsidRPr="003B5D80" w:rsidRDefault="00EC5913" w:rsidP="006A37D6">
            <w:pPr>
              <w:autoSpaceDE w:val="0"/>
              <w:autoSpaceDN w:val="0"/>
              <w:adjustRightInd w:val="0"/>
              <w:rPr>
                <w:rFonts w:ascii="Book Antiqua" w:hAnsi="Book Antiqua" w:cs="Verdana"/>
                <w:color w:val="000000"/>
                <w:sz w:val="20"/>
                <w:szCs w:val="20"/>
              </w:rPr>
            </w:pPr>
            <w:r w:rsidRPr="00FA58AB">
              <w:rPr>
                <w:rFonts w:ascii="Book Antiqua" w:hAnsi="Book Antiqua" w:cs="Verdana"/>
                <w:color w:val="000000"/>
                <w:sz w:val="20"/>
                <w:szCs w:val="20"/>
              </w:rPr>
              <w:t>Diversity</w:t>
            </w:r>
          </w:p>
        </w:tc>
        <w:tc>
          <w:tcPr>
            <w:tcW w:w="408" w:type="dxa"/>
          </w:tcPr>
          <w:p w14:paraId="7A776D0E"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2"/>
          </w:tcPr>
          <w:p w14:paraId="7A776D0F"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6" w:type="dxa"/>
            <w:gridSpan w:val="3"/>
          </w:tcPr>
          <w:p w14:paraId="7A776D10"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264" w:type="dxa"/>
          </w:tcPr>
          <w:p w14:paraId="7A776D11"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2"/>
          </w:tcPr>
          <w:p w14:paraId="7A776D12"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2"/>
          </w:tcPr>
          <w:p w14:paraId="7A776D13"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270" w:type="dxa"/>
          </w:tcPr>
          <w:p w14:paraId="7A776D14"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2"/>
          </w:tcPr>
          <w:p w14:paraId="7A776D15"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3"/>
          </w:tcPr>
          <w:p w14:paraId="7A776D16"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2"/>
          </w:tcPr>
          <w:p w14:paraId="7A776D17" w14:textId="16B575BB" w:rsidR="00EC5913" w:rsidRPr="008E383D" w:rsidRDefault="008A428D"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450" w:type="dxa"/>
            <w:gridSpan w:val="2"/>
          </w:tcPr>
          <w:p w14:paraId="7A776D18" w14:textId="0EAAB718" w:rsidR="00EC5913" w:rsidRPr="008E383D" w:rsidRDefault="008A428D"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450" w:type="dxa"/>
            <w:gridSpan w:val="2"/>
          </w:tcPr>
          <w:p w14:paraId="7A776D19" w14:textId="5C738A94" w:rsidR="00EC5913" w:rsidRPr="008E383D" w:rsidRDefault="008A428D"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456" w:type="dxa"/>
            <w:gridSpan w:val="2"/>
          </w:tcPr>
          <w:p w14:paraId="7A776D1A" w14:textId="0A7B80E9" w:rsidR="00EC5913" w:rsidRPr="008E383D" w:rsidRDefault="008A428D"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r>
      <w:tr w:rsidR="00EC5913" w14:paraId="7A776D2B" w14:textId="77777777" w:rsidTr="006A37D6">
        <w:trPr>
          <w:trHeight w:val="20"/>
        </w:trPr>
        <w:tc>
          <w:tcPr>
            <w:tcW w:w="5634" w:type="dxa"/>
          </w:tcPr>
          <w:p w14:paraId="7A776D1C" w14:textId="77777777" w:rsidR="00EC5913" w:rsidRPr="00FA58AB" w:rsidRDefault="00EC5913" w:rsidP="006A37D6">
            <w:pPr>
              <w:autoSpaceDE w:val="0"/>
              <w:autoSpaceDN w:val="0"/>
              <w:adjustRightInd w:val="0"/>
              <w:rPr>
                <w:rFonts w:ascii="Book Antiqua" w:hAnsi="Book Antiqua" w:cs="Verdana"/>
                <w:color w:val="000000"/>
                <w:sz w:val="20"/>
                <w:szCs w:val="20"/>
              </w:rPr>
            </w:pPr>
            <w:r w:rsidRPr="00FA58AB">
              <w:rPr>
                <w:rFonts w:ascii="Book Antiqua" w:hAnsi="Book Antiqua" w:cs="Verdana"/>
                <w:color w:val="000000"/>
                <w:sz w:val="20"/>
                <w:szCs w:val="20"/>
              </w:rPr>
              <w:t>Recognize and respect differences in various family</w:t>
            </w:r>
          </w:p>
          <w:p w14:paraId="7A776D1D" w14:textId="77777777" w:rsidR="00EC5913" w:rsidRPr="00FA58AB" w:rsidRDefault="00EC5913" w:rsidP="006A37D6">
            <w:pPr>
              <w:autoSpaceDE w:val="0"/>
              <w:autoSpaceDN w:val="0"/>
              <w:adjustRightInd w:val="0"/>
              <w:rPr>
                <w:rFonts w:ascii="Book Antiqua" w:hAnsi="Book Antiqua" w:cs="Verdana"/>
                <w:color w:val="000000"/>
                <w:sz w:val="20"/>
                <w:szCs w:val="20"/>
              </w:rPr>
            </w:pPr>
            <w:r w:rsidRPr="00FA58AB">
              <w:rPr>
                <w:rFonts w:ascii="Book Antiqua" w:hAnsi="Book Antiqua" w:cs="Verdana"/>
                <w:color w:val="000000"/>
                <w:sz w:val="20"/>
                <w:szCs w:val="20"/>
              </w:rPr>
              <w:t>Configurations</w:t>
            </w:r>
          </w:p>
        </w:tc>
        <w:tc>
          <w:tcPr>
            <w:tcW w:w="408" w:type="dxa"/>
          </w:tcPr>
          <w:p w14:paraId="7A776D1E"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2"/>
          </w:tcPr>
          <w:p w14:paraId="7A776D1F"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6" w:type="dxa"/>
            <w:gridSpan w:val="3"/>
          </w:tcPr>
          <w:p w14:paraId="7A776D20"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264" w:type="dxa"/>
          </w:tcPr>
          <w:p w14:paraId="7A776D21"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2"/>
          </w:tcPr>
          <w:p w14:paraId="7A776D22"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2"/>
          </w:tcPr>
          <w:p w14:paraId="7A776D23"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270" w:type="dxa"/>
          </w:tcPr>
          <w:p w14:paraId="7A776D24"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2"/>
          </w:tcPr>
          <w:p w14:paraId="7A776D25"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3"/>
          </w:tcPr>
          <w:p w14:paraId="7A776D26"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2"/>
          </w:tcPr>
          <w:p w14:paraId="7A776D27" w14:textId="0258CFFD" w:rsidR="00EC5913" w:rsidRPr="008E383D" w:rsidRDefault="008A428D"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450" w:type="dxa"/>
            <w:gridSpan w:val="2"/>
          </w:tcPr>
          <w:p w14:paraId="7A776D28" w14:textId="1F75E057" w:rsidR="00EC5913" w:rsidRPr="008E383D" w:rsidRDefault="008A428D"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450" w:type="dxa"/>
            <w:gridSpan w:val="2"/>
          </w:tcPr>
          <w:p w14:paraId="7A776D29" w14:textId="255C22FB" w:rsidR="00EC5913" w:rsidRPr="008E383D" w:rsidRDefault="008A428D"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456" w:type="dxa"/>
            <w:gridSpan w:val="2"/>
          </w:tcPr>
          <w:p w14:paraId="7A776D2A" w14:textId="38E66CDA" w:rsidR="00EC5913" w:rsidRPr="008E383D" w:rsidRDefault="008A428D"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r>
      <w:tr w:rsidR="00EC5913" w14:paraId="7A776D3A" w14:textId="77777777" w:rsidTr="006A37D6">
        <w:trPr>
          <w:trHeight w:val="20"/>
        </w:trPr>
        <w:tc>
          <w:tcPr>
            <w:tcW w:w="5634" w:type="dxa"/>
          </w:tcPr>
          <w:p w14:paraId="7A776D2C" w14:textId="77777777" w:rsidR="00EC5913" w:rsidRPr="00FA58AB" w:rsidRDefault="00EC5913" w:rsidP="006A37D6">
            <w:pPr>
              <w:autoSpaceDE w:val="0"/>
              <w:autoSpaceDN w:val="0"/>
              <w:adjustRightInd w:val="0"/>
              <w:rPr>
                <w:rFonts w:ascii="Book Antiqua" w:hAnsi="Book Antiqua" w:cs="Verdana"/>
                <w:color w:val="000000"/>
                <w:sz w:val="20"/>
                <w:szCs w:val="20"/>
              </w:rPr>
            </w:pPr>
            <w:r w:rsidRPr="00FA58AB">
              <w:rPr>
                <w:rFonts w:ascii="Book Antiqua" w:hAnsi="Book Antiqua" w:cs="Verdana"/>
                <w:color w:val="000000"/>
                <w:sz w:val="20"/>
                <w:szCs w:val="20"/>
              </w:rPr>
              <w:t>Use effective communication skills</w:t>
            </w:r>
          </w:p>
        </w:tc>
        <w:tc>
          <w:tcPr>
            <w:tcW w:w="408" w:type="dxa"/>
          </w:tcPr>
          <w:p w14:paraId="7A776D2D"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2"/>
          </w:tcPr>
          <w:p w14:paraId="7A776D2E"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6" w:type="dxa"/>
            <w:gridSpan w:val="3"/>
          </w:tcPr>
          <w:p w14:paraId="7A776D2F"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264" w:type="dxa"/>
          </w:tcPr>
          <w:p w14:paraId="7A776D30"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2"/>
          </w:tcPr>
          <w:p w14:paraId="7A776D31"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2"/>
          </w:tcPr>
          <w:p w14:paraId="7A776D32"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270" w:type="dxa"/>
          </w:tcPr>
          <w:p w14:paraId="7A776D33"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2"/>
          </w:tcPr>
          <w:p w14:paraId="7A776D34"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3"/>
          </w:tcPr>
          <w:p w14:paraId="7A776D35"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2"/>
          </w:tcPr>
          <w:p w14:paraId="7A776D36" w14:textId="55CD4BD6" w:rsidR="00EC5913" w:rsidRPr="008E383D" w:rsidRDefault="008A428D"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450" w:type="dxa"/>
            <w:gridSpan w:val="2"/>
          </w:tcPr>
          <w:p w14:paraId="7A776D37" w14:textId="60688524" w:rsidR="00EC5913" w:rsidRPr="008E383D" w:rsidRDefault="008A428D"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450" w:type="dxa"/>
            <w:gridSpan w:val="2"/>
          </w:tcPr>
          <w:p w14:paraId="7A776D38" w14:textId="44B5497D" w:rsidR="00EC5913" w:rsidRPr="008E383D" w:rsidRDefault="008A428D"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456" w:type="dxa"/>
            <w:gridSpan w:val="2"/>
          </w:tcPr>
          <w:p w14:paraId="7A776D39" w14:textId="0FF2B275" w:rsidR="00EC5913" w:rsidRPr="008E383D" w:rsidRDefault="008A428D"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r>
      <w:tr w:rsidR="00EC5913" w14:paraId="7A776D49" w14:textId="77777777" w:rsidTr="006A37D6">
        <w:trPr>
          <w:trHeight w:val="20"/>
        </w:trPr>
        <w:tc>
          <w:tcPr>
            <w:tcW w:w="5634" w:type="dxa"/>
          </w:tcPr>
          <w:p w14:paraId="7A776D3B" w14:textId="68978C7C" w:rsidR="00EC5913" w:rsidRPr="00FA58AB" w:rsidRDefault="00EC5913" w:rsidP="006A37D6">
            <w:pPr>
              <w:autoSpaceDE w:val="0"/>
              <w:autoSpaceDN w:val="0"/>
              <w:adjustRightInd w:val="0"/>
              <w:rPr>
                <w:rFonts w:ascii="Book Antiqua" w:hAnsi="Book Antiqua" w:cs="Verdana"/>
                <w:color w:val="000000"/>
                <w:sz w:val="20"/>
                <w:szCs w:val="20"/>
              </w:rPr>
            </w:pPr>
            <w:r w:rsidRPr="00FA58AB">
              <w:rPr>
                <w:rFonts w:ascii="Book Antiqua" w:hAnsi="Book Antiqua" w:cs="Verdana"/>
                <w:color w:val="000000"/>
                <w:sz w:val="20"/>
                <w:szCs w:val="20"/>
              </w:rPr>
              <w:t>Know that communication involves speaking,</w:t>
            </w:r>
            <w:r w:rsidR="00872F5D">
              <w:rPr>
                <w:rFonts w:ascii="Book Antiqua" w:hAnsi="Book Antiqua" w:cs="Verdana"/>
                <w:color w:val="000000"/>
                <w:sz w:val="20"/>
                <w:szCs w:val="20"/>
              </w:rPr>
              <w:t xml:space="preserve"> </w:t>
            </w:r>
            <w:r w:rsidRPr="00FA58AB">
              <w:rPr>
                <w:rFonts w:ascii="Book Antiqua" w:hAnsi="Book Antiqua" w:cs="Verdana"/>
                <w:color w:val="000000"/>
                <w:sz w:val="20"/>
                <w:szCs w:val="20"/>
              </w:rPr>
              <w:t>listening, and nonverbal behavior</w:t>
            </w:r>
            <w:r w:rsidR="00872F5D">
              <w:rPr>
                <w:rFonts w:ascii="Book Antiqua" w:hAnsi="Book Antiqua" w:cs="Verdana"/>
                <w:color w:val="000000"/>
                <w:sz w:val="20"/>
                <w:szCs w:val="20"/>
              </w:rPr>
              <w:t xml:space="preserve"> </w:t>
            </w:r>
          </w:p>
        </w:tc>
        <w:tc>
          <w:tcPr>
            <w:tcW w:w="408" w:type="dxa"/>
          </w:tcPr>
          <w:p w14:paraId="7A776D3C"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2"/>
          </w:tcPr>
          <w:p w14:paraId="7A776D3D"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6" w:type="dxa"/>
            <w:gridSpan w:val="3"/>
          </w:tcPr>
          <w:p w14:paraId="7A776D3E"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264" w:type="dxa"/>
          </w:tcPr>
          <w:p w14:paraId="7A776D3F"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2"/>
          </w:tcPr>
          <w:p w14:paraId="7A776D40"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2"/>
          </w:tcPr>
          <w:p w14:paraId="7A776D41"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270" w:type="dxa"/>
          </w:tcPr>
          <w:p w14:paraId="7A776D42"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2"/>
          </w:tcPr>
          <w:p w14:paraId="7A776D43"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3"/>
          </w:tcPr>
          <w:p w14:paraId="7A776D44"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2"/>
          </w:tcPr>
          <w:p w14:paraId="7A776D45" w14:textId="7D212339" w:rsidR="00EC5913" w:rsidRPr="008E383D" w:rsidRDefault="008A428D"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450" w:type="dxa"/>
            <w:gridSpan w:val="2"/>
          </w:tcPr>
          <w:p w14:paraId="7A776D46" w14:textId="0C9439E5" w:rsidR="00EC5913" w:rsidRPr="008E383D" w:rsidRDefault="008A428D"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450" w:type="dxa"/>
            <w:gridSpan w:val="2"/>
          </w:tcPr>
          <w:p w14:paraId="7A776D47" w14:textId="530D08AC" w:rsidR="00EC5913" w:rsidRPr="008E383D" w:rsidRDefault="008A428D"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456" w:type="dxa"/>
            <w:gridSpan w:val="2"/>
          </w:tcPr>
          <w:p w14:paraId="7A776D48" w14:textId="3652F47B" w:rsidR="00EC5913" w:rsidRPr="008E383D" w:rsidRDefault="008A428D"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r>
      <w:tr w:rsidR="00EC5913" w14:paraId="7A776D58" w14:textId="77777777" w:rsidTr="006A37D6">
        <w:trPr>
          <w:trHeight w:val="20"/>
        </w:trPr>
        <w:tc>
          <w:tcPr>
            <w:tcW w:w="5634" w:type="dxa"/>
          </w:tcPr>
          <w:p w14:paraId="7A776D4A" w14:textId="77777777" w:rsidR="00EC5913" w:rsidRPr="00FA58AB" w:rsidRDefault="00EC5913" w:rsidP="006A37D6">
            <w:pPr>
              <w:autoSpaceDE w:val="0"/>
              <w:autoSpaceDN w:val="0"/>
              <w:adjustRightInd w:val="0"/>
              <w:rPr>
                <w:rFonts w:ascii="Book Antiqua" w:hAnsi="Book Antiqua" w:cs="Verdana"/>
                <w:color w:val="000000"/>
                <w:sz w:val="20"/>
                <w:szCs w:val="20"/>
              </w:rPr>
            </w:pPr>
            <w:r w:rsidRPr="00FA58AB">
              <w:rPr>
                <w:rFonts w:ascii="Book Antiqua" w:hAnsi="Book Antiqua" w:cs="Verdana"/>
                <w:color w:val="000000"/>
                <w:sz w:val="20"/>
                <w:szCs w:val="20"/>
              </w:rPr>
              <w:t>Learn how to make and keep friends</w:t>
            </w:r>
          </w:p>
        </w:tc>
        <w:tc>
          <w:tcPr>
            <w:tcW w:w="408" w:type="dxa"/>
          </w:tcPr>
          <w:p w14:paraId="7A776D4B"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2"/>
          </w:tcPr>
          <w:p w14:paraId="7A776D4C"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6" w:type="dxa"/>
            <w:gridSpan w:val="3"/>
          </w:tcPr>
          <w:p w14:paraId="7A776D4D"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264" w:type="dxa"/>
          </w:tcPr>
          <w:p w14:paraId="7A776D4E"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2"/>
          </w:tcPr>
          <w:p w14:paraId="7A776D4F"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2"/>
          </w:tcPr>
          <w:p w14:paraId="7A776D50"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270" w:type="dxa"/>
          </w:tcPr>
          <w:p w14:paraId="7A776D51"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2"/>
          </w:tcPr>
          <w:p w14:paraId="7A776D52"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3"/>
          </w:tcPr>
          <w:p w14:paraId="7A776D53"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2"/>
          </w:tcPr>
          <w:p w14:paraId="7A776D54" w14:textId="7B514581" w:rsidR="00EC5913" w:rsidRPr="008E383D" w:rsidRDefault="008A428D"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450" w:type="dxa"/>
            <w:gridSpan w:val="2"/>
          </w:tcPr>
          <w:p w14:paraId="7A776D55" w14:textId="05E4E0B9" w:rsidR="00EC5913" w:rsidRPr="008E383D" w:rsidRDefault="008A428D"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450" w:type="dxa"/>
            <w:gridSpan w:val="2"/>
          </w:tcPr>
          <w:p w14:paraId="7A776D56" w14:textId="36129F7A" w:rsidR="00EC5913" w:rsidRPr="008E383D" w:rsidRDefault="008A428D"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456" w:type="dxa"/>
            <w:gridSpan w:val="2"/>
          </w:tcPr>
          <w:p w14:paraId="7A776D57" w14:textId="643A5579" w:rsidR="00EC5913" w:rsidRPr="008E383D" w:rsidRDefault="008A428D"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r>
      <w:tr w:rsidR="00EC5913" w14:paraId="7A776D67" w14:textId="77777777" w:rsidTr="006A37D6">
        <w:trPr>
          <w:trHeight w:val="170"/>
        </w:trPr>
        <w:tc>
          <w:tcPr>
            <w:tcW w:w="5634" w:type="dxa"/>
            <w:tcBorders>
              <w:left w:val="nil"/>
              <w:bottom w:val="single" w:sz="4" w:space="0" w:color="auto"/>
              <w:right w:val="nil"/>
            </w:tcBorders>
          </w:tcPr>
          <w:p w14:paraId="7A776D59" w14:textId="77777777" w:rsidR="00EC5913" w:rsidRPr="008E383D" w:rsidRDefault="00EC5913" w:rsidP="006A37D6">
            <w:pPr>
              <w:autoSpaceDE w:val="0"/>
              <w:autoSpaceDN w:val="0"/>
              <w:adjustRightInd w:val="0"/>
              <w:rPr>
                <w:rFonts w:ascii="Book Antiqua" w:hAnsi="Book Antiqua" w:cs="Verdana"/>
                <w:color w:val="000000"/>
                <w:sz w:val="20"/>
                <w:szCs w:val="20"/>
              </w:rPr>
            </w:pPr>
          </w:p>
        </w:tc>
        <w:tc>
          <w:tcPr>
            <w:tcW w:w="408" w:type="dxa"/>
            <w:tcBorders>
              <w:left w:val="nil"/>
              <w:bottom w:val="single" w:sz="4" w:space="0" w:color="auto"/>
              <w:right w:val="nil"/>
            </w:tcBorders>
          </w:tcPr>
          <w:p w14:paraId="7A776D5A"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2"/>
            <w:tcBorders>
              <w:left w:val="nil"/>
              <w:bottom w:val="single" w:sz="4" w:space="0" w:color="auto"/>
              <w:right w:val="nil"/>
            </w:tcBorders>
          </w:tcPr>
          <w:p w14:paraId="7A776D5B"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6" w:type="dxa"/>
            <w:gridSpan w:val="3"/>
            <w:tcBorders>
              <w:left w:val="nil"/>
              <w:bottom w:val="single" w:sz="4" w:space="0" w:color="auto"/>
              <w:right w:val="nil"/>
            </w:tcBorders>
          </w:tcPr>
          <w:p w14:paraId="7A776D5C"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264" w:type="dxa"/>
            <w:tcBorders>
              <w:left w:val="nil"/>
              <w:bottom w:val="single" w:sz="4" w:space="0" w:color="auto"/>
              <w:right w:val="nil"/>
            </w:tcBorders>
          </w:tcPr>
          <w:p w14:paraId="7A776D5D"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2"/>
            <w:tcBorders>
              <w:left w:val="nil"/>
              <w:bottom w:val="single" w:sz="4" w:space="0" w:color="auto"/>
              <w:right w:val="nil"/>
            </w:tcBorders>
          </w:tcPr>
          <w:p w14:paraId="7A776D5E"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2"/>
            <w:tcBorders>
              <w:left w:val="nil"/>
              <w:bottom w:val="single" w:sz="4" w:space="0" w:color="auto"/>
              <w:right w:val="nil"/>
            </w:tcBorders>
          </w:tcPr>
          <w:p w14:paraId="7A776D5F"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270" w:type="dxa"/>
            <w:tcBorders>
              <w:left w:val="nil"/>
              <w:bottom w:val="single" w:sz="4" w:space="0" w:color="auto"/>
              <w:right w:val="nil"/>
            </w:tcBorders>
          </w:tcPr>
          <w:p w14:paraId="7A776D60"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2"/>
            <w:tcBorders>
              <w:left w:val="nil"/>
              <w:bottom w:val="single" w:sz="4" w:space="0" w:color="auto"/>
              <w:right w:val="nil"/>
            </w:tcBorders>
          </w:tcPr>
          <w:p w14:paraId="7A776D61"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3"/>
            <w:tcBorders>
              <w:left w:val="nil"/>
              <w:bottom w:val="single" w:sz="4" w:space="0" w:color="auto"/>
              <w:right w:val="nil"/>
            </w:tcBorders>
          </w:tcPr>
          <w:p w14:paraId="7A776D62"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2"/>
            <w:tcBorders>
              <w:left w:val="nil"/>
              <w:bottom w:val="single" w:sz="4" w:space="0" w:color="auto"/>
              <w:right w:val="nil"/>
            </w:tcBorders>
          </w:tcPr>
          <w:p w14:paraId="7A776D63"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450" w:type="dxa"/>
            <w:gridSpan w:val="2"/>
            <w:tcBorders>
              <w:left w:val="nil"/>
              <w:bottom w:val="single" w:sz="4" w:space="0" w:color="auto"/>
              <w:right w:val="nil"/>
            </w:tcBorders>
          </w:tcPr>
          <w:p w14:paraId="7A776D64"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450" w:type="dxa"/>
            <w:gridSpan w:val="2"/>
            <w:tcBorders>
              <w:left w:val="nil"/>
              <w:bottom w:val="single" w:sz="4" w:space="0" w:color="auto"/>
              <w:right w:val="nil"/>
            </w:tcBorders>
          </w:tcPr>
          <w:p w14:paraId="7A776D65"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456" w:type="dxa"/>
            <w:gridSpan w:val="2"/>
            <w:tcBorders>
              <w:left w:val="nil"/>
              <w:bottom w:val="single" w:sz="4" w:space="0" w:color="auto"/>
              <w:right w:val="nil"/>
            </w:tcBorders>
          </w:tcPr>
          <w:p w14:paraId="7A776D66"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r>
      <w:tr w:rsidR="00EC5913" w14:paraId="7A776D6A" w14:textId="77777777" w:rsidTr="006A37D6">
        <w:trPr>
          <w:trHeight w:val="563"/>
        </w:trPr>
        <w:tc>
          <w:tcPr>
            <w:tcW w:w="10458" w:type="dxa"/>
            <w:gridSpan w:val="26"/>
            <w:tcBorders>
              <w:bottom w:val="single" w:sz="4" w:space="0" w:color="auto"/>
            </w:tcBorders>
            <w:shd w:val="clear" w:color="auto" w:fill="C4BC96" w:themeFill="background2" w:themeFillShade="BF"/>
          </w:tcPr>
          <w:p w14:paraId="7A776D68" w14:textId="77777777" w:rsidR="00EC5913" w:rsidRPr="00FA58AB" w:rsidRDefault="00EC5913" w:rsidP="006A37D6">
            <w:pPr>
              <w:autoSpaceDE w:val="0"/>
              <w:autoSpaceDN w:val="0"/>
              <w:adjustRightInd w:val="0"/>
              <w:jc w:val="center"/>
              <w:rPr>
                <w:rFonts w:ascii="Book Antiqua" w:hAnsi="Book Antiqua" w:cs="Verdana,Bold"/>
                <w:b/>
                <w:bCs/>
                <w:color w:val="000000"/>
                <w:sz w:val="20"/>
                <w:szCs w:val="20"/>
              </w:rPr>
            </w:pPr>
            <w:r w:rsidRPr="00FA58AB">
              <w:rPr>
                <w:rFonts w:ascii="Book Antiqua" w:hAnsi="Book Antiqua" w:cs="Verdana,Bold"/>
                <w:b/>
                <w:bCs/>
                <w:color w:val="000000"/>
                <w:sz w:val="20"/>
                <w:szCs w:val="20"/>
              </w:rPr>
              <w:t>SC K-12.1.5 Personal/Social Development: Standard B</w:t>
            </w:r>
          </w:p>
          <w:p w14:paraId="7A776D69"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r w:rsidRPr="00FA58AB">
              <w:rPr>
                <w:rFonts w:ascii="Book Antiqua" w:hAnsi="Book Antiqua" w:cs="Verdana,Italic"/>
                <w:i/>
                <w:iCs/>
                <w:color w:val="000000"/>
                <w:sz w:val="20"/>
                <w:szCs w:val="20"/>
              </w:rPr>
              <w:t>Students will make decisions, set goals, and take necessary action to achieve goals.</w:t>
            </w:r>
          </w:p>
        </w:tc>
      </w:tr>
      <w:tr w:rsidR="00EC5913" w14:paraId="7A776D79" w14:textId="77777777" w:rsidTr="006A37D6">
        <w:trPr>
          <w:trHeight w:val="20"/>
        </w:trPr>
        <w:tc>
          <w:tcPr>
            <w:tcW w:w="5634" w:type="dxa"/>
            <w:tcBorders>
              <w:right w:val="single" w:sz="4" w:space="0" w:color="auto"/>
            </w:tcBorders>
          </w:tcPr>
          <w:p w14:paraId="7A776D6B" w14:textId="77777777" w:rsidR="00EC5913" w:rsidRPr="006775A4" w:rsidRDefault="00EC5913" w:rsidP="006A37D6">
            <w:pPr>
              <w:autoSpaceDE w:val="0"/>
              <w:autoSpaceDN w:val="0"/>
              <w:adjustRightInd w:val="0"/>
              <w:rPr>
                <w:rFonts w:ascii="Book Antiqua" w:hAnsi="Book Antiqua" w:cs="Verdana,BoldItalic"/>
                <w:b/>
                <w:bCs/>
                <w:i/>
                <w:iCs/>
                <w:color w:val="000000"/>
                <w:sz w:val="20"/>
                <w:szCs w:val="20"/>
              </w:rPr>
            </w:pPr>
            <w:r>
              <w:rPr>
                <w:rFonts w:ascii="Book Antiqua" w:hAnsi="Book Antiqua" w:cs="Verdana,BoldItalic"/>
                <w:b/>
                <w:bCs/>
                <w:i/>
                <w:iCs/>
                <w:color w:val="000000"/>
                <w:sz w:val="20"/>
                <w:szCs w:val="20"/>
              </w:rPr>
              <w:t>Self-Knowledge Applications</w:t>
            </w:r>
          </w:p>
        </w:tc>
        <w:tc>
          <w:tcPr>
            <w:tcW w:w="408" w:type="dxa"/>
            <w:tcBorders>
              <w:left w:val="single" w:sz="4" w:space="0" w:color="auto"/>
              <w:right w:val="single" w:sz="4" w:space="0" w:color="auto"/>
            </w:tcBorders>
          </w:tcPr>
          <w:p w14:paraId="7A776D6C" w14:textId="77777777" w:rsidR="00EC5913" w:rsidRPr="00B35BF1" w:rsidRDefault="00EC5913" w:rsidP="006A37D6">
            <w:pPr>
              <w:autoSpaceDE w:val="0"/>
              <w:autoSpaceDN w:val="0"/>
              <w:adjustRightInd w:val="0"/>
              <w:rPr>
                <w:rFonts w:ascii="Book Antiqua" w:hAnsi="Book Antiqua" w:cs="Verdana,Bold"/>
                <w:b/>
                <w:bCs/>
                <w:color w:val="BFBFBF" w:themeColor="background1" w:themeShade="BF"/>
                <w:sz w:val="20"/>
                <w:szCs w:val="20"/>
              </w:rPr>
            </w:pPr>
            <w:r>
              <w:rPr>
                <w:rFonts w:ascii="Book Antiqua" w:hAnsi="Book Antiqua" w:cs="Verdana,Bold"/>
                <w:b/>
                <w:bCs/>
                <w:color w:val="BFBFBF" w:themeColor="background1" w:themeShade="BF"/>
                <w:sz w:val="20"/>
                <w:szCs w:val="20"/>
              </w:rPr>
              <w:t>K</w:t>
            </w:r>
          </w:p>
        </w:tc>
        <w:tc>
          <w:tcPr>
            <w:tcW w:w="360" w:type="dxa"/>
            <w:gridSpan w:val="2"/>
            <w:tcBorders>
              <w:left w:val="single" w:sz="4" w:space="0" w:color="auto"/>
              <w:right w:val="single" w:sz="4" w:space="0" w:color="auto"/>
            </w:tcBorders>
          </w:tcPr>
          <w:p w14:paraId="7A776D6D" w14:textId="77777777" w:rsidR="00EC5913" w:rsidRPr="00B35BF1" w:rsidRDefault="00EC5913" w:rsidP="006A37D6">
            <w:pPr>
              <w:autoSpaceDE w:val="0"/>
              <w:autoSpaceDN w:val="0"/>
              <w:adjustRightInd w:val="0"/>
              <w:rPr>
                <w:rFonts w:ascii="Book Antiqua" w:hAnsi="Book Antiqua" w:cs="Verdana,Bold"/>
                <w:b/>
                <w:bCs/>
                <w:color w:val="BFBFBF" w:themeColor="background1" w:themeShade="BF"/>
                <w:sz w:val="20"/>
                <w:szCs w:val="20"/>
              </w:rPr>
            </w:pPr>
            <w:r>
              <w:rPr>
                <w:rFonts w:ascii="Book Antiqua" w:hAnsi="Book Antiqua" w:cs="Verdana,Bold"/>
                <w:b/>
                <w:bCs/>
                <w:color w:val="BFBFBF" w:themeColor="background1" w:themeShade="BF"/>
                <w:sz w:val="20"/>
                <w:szCs w:val="20"/>
              </w:rPr>
              <w:t>1</w:t>
            </w:r>
          </w:p>
        </w:tc>
        <w:tc>
          <w:tcPr>
            <w:tcW w:w="270" w:type="dxa"/>
            <w:tcBorders>
              <w:left w:val="single" w:sz="4" w:space="0" w:color="auto"/>
              <w:right w:val="single" w:sz="4" w:space="0" w:color="auto"/>
            </w:tcBorders>
          </w:tcPr>
          <w:p w14:paraId="7A776D6E" w14:textId="77777777" w:rsidR="00EC5913" w:rsidRPr="00B35BF1" w:rsidRDefault="00EC5913" w:rsidP="006A37D6">
            <w:pPr>
              <w:autoSpaceDE w:val="0"/>
              <w:autoSpaceDN w:val="0"/>
              <w:adjustRightInd w:val="0"/>
              <w:rPr>
                <w:rFonts w:ascii="Book Antiqua" w:hAnsi="Book Antiqua" w:cs="Verdana,Bold"/>
                <w:b/>
                <w:bCs/>
                <w:color w:val="BFBFBF" w:themeColor="background1" w:themeShade="BF"/>
                <w:sz w:val="20"/>
                <w:szCs w:val="20"/>
              </w:rPr>
            </w:pPr>
            <w:r>
              <w:rPr>
                <w:rFonts w:ascii="Book Antiqua" w:hAnsi="Book Antiqua" w:cs="Verdana,Bold"/>
                <w:b/>
                <w:bCs/>
                <w:color w:val="BFBFBF" w:themeColor="background1" w:themeShade="BF"/>
                <w:sz w:val="20"/>
                <w:szCs w:val="20"/>
              </w:rPr>
              <w:t>2</w:t>
            </w:r>
          </w:p>
        </w:tc>
        <w:tc>
          <w:tcPr>
            <w:tcW w:w="360" w:type="dxa"/>
            <w:gridSpan w:val="3"/>
            <w:tcBorders>
              <w:left w:val="single" w:sz="4" w:space="0" w:color="auto"/>
              <w:right w:val="single" w:sz="4" w:space="0" w:color="auto"/>
            </w:tcBorders>
          </w:tcPr>
          <w:p w14:paraId="7A776D6F" w14:textId="77777777" w:rsidR="00EC5913" w:rsidRPr="00B35BF1" w:rsidRDefault="00EC5913" w:rsidP="006A37D6">
            <w:pPr>
              <w:autoSpaceDE w:val="0"/>
              <w:autoSpaceDN w:val="0"/>
              <w:adjustRightInd w:val="0"/>
              <w:rPr>
                <w:rFonts w:ascii="Book Antiqua" w:hAnsi="Book Antiqua" w:cs="Verdana,Bold"/>
                <w:b/>
                <w:bCs/>
                <w:color w:val="BFBFBF" w:themeColor="background1" w:themeShade="BF"/>
                <w:sz w:val="20"/>
                <w:szCs w:val="20"/>
              </w:rPr>
            </w:pPr>
            <w:r>
              <w:rPr>
                <w:rFonts w:ascii="Book Antiqua" w:hAnsi="Book Antiqua" w:cs="Verdana,Bold"/>
                <w:b/>
                <w:bCs/>
                <w:color w:val="BFBFBF" w:themeColor="background1" w:themeShade="BF"/>
                <w:sz w:val="20"/>
                <w:szCs w:val="20"/>
              </w:rPr>
              <w:t>3</w:t>
            </w:r>
          </w:p>
        </w:tc>
        <w:tc>
          <w:tcPr>
            <w:tcW w:w="360" w:type="dxa"/>
            <w:gridSpan w:val="2"/>
            <w:tcBorders>
              <w:left w:val="single" w:sz="4" w:space="0" w:color="auto"/>
              <w:right w:val="single" w:sz="4" w:space="0" w:color="auto"/>
            </w:tcBorders>
          </w:tcPr>
          <w:p w14:paraId="7A776D70" w14:textId="77777777" w:rsidR="00EC5913" w:rsidRPr="00B35BF1" w:rsidRDefault="00EC5913" w:rsidP="006A37D6">
            <w:pPr>
              <w:autoSpaceDE w:val="0"/>
              <w:autoSpaceDN w:val="0"/>
              <w:adjustRightInd w:val="0"/>
              <w:rPr>
                <w:rFonts w:ascii="Book Antiqua" w:hAnsi="Book Antiqua" w:cs="Verdana,Bold"/>
                <w:b/>
                <w:bCs/>
                <w:color w:val="BFBFBF" w:themeColor="background1" w:themeShade="BF"/>
                <w:sz w:val="20"/>
                <w:szCs w:val="20"/>
              </w:rPr>
            </w:pPr>
            <w:r>
              <w:rPr>
                <w:rFonts w:ascii="Book Antiqua" w:hAnsi="Book Antiqua" w:cs="Verdana,Bold"/>
                <w:b/>
                <w:bCs/>
                <w:color w:val="BFBFBF" w:themeColor="background1" w:themeShade="BF"/>
                <w:sz w:val="20"/>
                <w:szCs w:val="20"/>
              </w:rPr>
              <w:t>4</w:t>
            </w:r>
          </w:p>
        </w:tc>
        <w:tc>
          <w:tcPr>
            <w:tcW w:w="360" w:type="dxa"/>
            <w:gridSpan w:val="2"/>
            <w:tcBorders>
              <w:left w:val="single" w:sz="4" w:space="0" w:color="auto"/>
              <w:right w:val="single" w:sz="4" w:space="0" w:color="auto"/>
            </w:tcBorders>
          </w:tcPr>
          <w:p w14:paraId="7A776D71" w14:textId="77777777" w:rsidR="00EC5913" w:rsidRPr="00B35BF1" w:rsidRDefault="00EC5913" w:rsidP="006A37D6">
            <w:pPr>
              <w:autoSpaceDE w:val="0"/>
              <w:autoSpaceDN w:val="0"/>
              <w:adjustRightInd w:val="0"/>
              <w:rPr>
                <w:rFonts w:ascii="Book Antiqua" w:hAnsi="Book Antiqua" w:cs="Verdana,Bold"/>
                <w:b/>
                <w:bCs/>
                <w:color w:val="BFBFBF" w:themeColor="background1" w:themeShade="BF"/>
                <w:sz w:val="20"/>
                <w:szCs w:val="20"/>
              </w:rPr>
            </w:pPr>
            <w:r>
              <w:rPr>
                <w:rFonts w:ascii="Book Antiqua" w:hAnsi="Book Antiqua" w:cs="Verdana,Bold"/>
                <w:b/>
                <w:bCs/>
                <w:color w:val="BFBFBF" w:themeColor="background1" w:themeShade="BF"/>
                <w:sz w:val="20"/>
                <w:szCs w:val="20"/>
              </w:rPr>
              <w:t>5</w:t>
            </w:r>
          </w:p>
        </w:tc>
        <w:tc>
          <w:tcPr>
            <w:tcW w:w="270" w:type="dxa"/>
            <w:tcBorders>
              <w:left w:val="single" w:sz="4" w:space="0" w:color="auto"/>
              <w:right w:val="single" w:sz="4" w:space="0" w:color="auto"/>
            </w:tcBorders>
          </w:tcPr>
          <w:p w14:paraId="7A776D72" w14:textId="77777777" w:rsidR="00EC5913" w:rsidRPr="00B35BF1" w:rsidRDefault="00EC5913" w:rsidP="006A37D6">
            <w:pPr>
              <w:autoSpaceDE w:val="0"/>
              <w:autoSpaceDN w:val="0"/>
              <w:adjustRightInd w:val="0"/>
              <w:rPr>
                <w:rFonts w:ascii="Book Antiqua" w:hAnsi="Book Antiqua" w:cs="Verdana,Bold"/>
                <w:b/>
                <w:bCs/>
                <w:color w:val="BFBFBF" w:themeColor="background1" w:themeShade="BF"/>
                <w:sz w:val="20"/>
                <w:szCs w:val="20"/>
              </w:rPr>
            </w:pPr>
            <w:r>
              <w:rPr>
                <w:rFonts w:ascii="Book Antiqua" w:hAnsi="Book Antiqua" w:cs="Verdana,Bold"/>
                <w:b/>
                <w:bCs/>
                <w:color w:val="BFBFBF" w:themeColor="background1" w:themeShade="BF"/>
                <w:sz w:val="20"/>
                <w:szCs w:val="20"/>
              </w:rPr>
              <w:t>6</w:t>
            </w:r>
          </w:p>
        </w:tc>
        <w:tc>
          <w:tcPr>
            <w:tcW w:w="360" w:type="dxa"/>
            <w:gridSpan w:val="2"/>
            <w:tcBorders>
              <w:left w:val="single" w:sz="4" w:space="0" w:color="auto"/>
              <w:right w:val="single" w:sz="4" w:space="0" w:color="auto"/>
            </w:tcBorders>
          </w:tcPr>
          <w:p w14:paraId="7A776D73" w14:textId="77777777" w:rsidR="00EC5913" w:rsidRPr="00B35BF1" w:rsidRDefault="00EC5913" w:rsidP="006A37D6">
            <w:pPr>
              <w:autoSpaceDE w:val="0"/>
              <w:autoSpaceDN w:val="0"/>
              <w:adjustRightInd w:val="0"/>
              <w:rPr>
                <w:rFonts w:ascii="Book Antiqua" w:hAnsi="Book Antiqua" w:cs="Verdana,Bold"/>
                <w:b/>
                <w:bCs/>
                <w:color w:val="BFBFBF" w:themeColor="background1" w:themeShade="BF"/>
                <w:sz w:val="20"/>
                <w:szCs w:val="20"/>
              </w:rPr>
            </w:pPr>
            <w:r>
              <w:rPr>
                <w:rFonts w:ascii="Book Antiqua" w:hAnsi="Book Antiqua" w:cs="Verdana,Bold"/>
                <w:b/>
                <w:bCs/>
                <w:color w:val="BFBFBF" w:themeColor="background1" w:themeShade="BF"/>
                <w:sz w:val="20"/>
                <w:szCs w:val="20"/>
              </w:rPr>
              <w:t>7</w:t>
            </w:r>
          </w:p>
        </w:tc>
        <w:tc>
          <w:tcPr>
            <w:tcW w:w="360" w:type="dxa"/>
            <w:gridSpan w:val="3"/>
            <w:tcBorders>
              <w:left w:val="single" w:sz="4" w:space="0" w:color="auto"/>
              <w:right w:val="single" w:sz="4" w:space="0" w:color="auto"/>
            </w:tcBorders>
          </w:tcPr>
          <w:p w14:paraId="7A776D74" w14:textId="77777777" w:rsidR="00EC5913" w:rsidRPr="00B35BF1" w:rsidRDefault="00EC5913" w:rsidP="006A37D6">
            <w:pPr>
              <w:autoSpaceDE w:val="0"/>
              <w:autoSpaceDN w:val="0"/>
              <w:adjustRightInd w:val="0"/>
              <w:rPr>
                <w:rFonts w:ascii="Book Antiqua" w:hAnsi="Book Antiqua" w:cs="Verdana,Bold"/>
                <w:b/>
                <w:bCs/>
                <w:color w:val="BFBFBF" w:themeColor="background1" w:themeShade="BF"/>
                <w:sz w:val="20"/>
                <w:szCs w:val="20"/>
              </w:rPr>
            </w:pPr>
            <w:r>
              <w:rPr>
                <w:rFonts w:ascii="Book Antiqua" w:hAnsi="Book Antiqua" w:cs="Verdana,Bold"/>
                <w:b/>
                <w:bCs/>
                <w:color w:val="BFBFBF" w:themeColor="background1" w:themeShade="BF"/>
                <w:sz w:val="20"/>
                <w:szCs w:val="20"/>
              </w:rPr>
              <w:t>8</w:t>
            </w:r>
          </w:p>
        </w:tc>
        <w:tc>
          <w:tcPr>
            <w:tcW w:w="360" w:type="dxa"/>
            <w:gridSpan w:val="2"/>
            <w:tcBorders>
              <w:left w:val="single" w:sz="4" w:space="0" w:color="auto"/>
              <w:right w:val="single" w:sz="4" w:space="0" w:color="auto"/>
            </w:tcBorders>
          </w:tcPr>
          <w:p w14:paraId="7A776D75" w14:textId="77777777" w:rsidR="00EC5913" w:rsidRPr="00B35BF1" w:rsidRDefault="00EC5913" w:rsidP="006A37D6">
            <w:pPr>
              <w:autoSpaceDE w:val="0"/>
              <w:autoSpaceDN w:val="0"/>
              <w:adjustRightInd w:val="0"/>
              <w:rPr>
                <w:rFonts w:ascii="Book Antiqua" w:hAnsi="Book Antiqua" w:cs="Verdana,Bold"/>
                <w:b/>
                <w:bCs/>
                <w:color w:val="BFBFBF" w:themeColor="background1" w:themeShade="BF"/>
                <w:sz w:val="20"/>
                <w:szCs w:val="20"/>
              </w:rPr>
            </w:pPr>
            <w:r>
              <w:rPr>
                <w:rFonts w:ascii="Book Antiqua" w:hAnsi="Book Antiqua" w:cs="Verdana,Bold"/>
                <w:b/>
                <w:bCs/>
                <w:color w:val="BFBFBF" w:themeColor="background1" w:themeShade="BF"/>
                <w:sz w:val="20"/>
                <w:szCs w:val="20"/>
              </w:rPr>
              <w:t>9</w:t>
            </w:r>
          </w:p>
        </w:tc>
        <w:tc>
          <w:tcPr>
            <w:tcW w:w="450" w:type="dxa"/>
            <w:gridSpan w:val="2"/>
            <w:tcBorders>
              <w:left w:val="single" w:sz="4" w:space="0" w:color="auto"/>
              <w:right w:val="single" w:sz="4" w:space="0" w:color="auto"/>
            </w:tcBorders>
          </w:tcPr>
          <w:p w14:paraId="7A776D76" w14:textId="77777777" w:rsidR="00EC5913" w:rsidRPr="00B35BF1" w:rsidRDefault="00EC5913" w:rsidP="006A37D6">
            <w:pPr>
              <w:autoSpaceDE w:val="0"/>
              <w:autoSpaceDN w:val="0"/>
              <w:adjustRightInd w:val="0"/>
              <w:rPr>
                <w:rFonts w:ascii="Book Antiqua" w:hAnsi="Book Antiqua" w:cs="Verdana,Bold"/>
                <w:b/>
                <w:bCs/>
                <w:color w:val="BFBFBF" w:themeColor="background1" w:themeShade="BF"/>
                <w:sz w:val="20"/>
                <w:szCs w:val="20"/>
              </w:rPr>
            </w:pPr>
            <w:r>
              <w:rPr>
                <w:rFonts w:ascii="Book Antiqua" w:hAnsi="Book Antiqua" w:cs="Verdana,Bold"/>
                <w:b/>
                <w:bCs/>
                <w:color w:val="BFBFBF" w:themeColor="background1" w:themeShade="BF"/>
                <w:sz w:val="20"/>
                <w:szCs w:val="20"/>
              </w:rPr>
              <w:t>10</w:t>
            </w:r>
          </w:p>
        </w:tc>
        <w:tc>
          <w:tcPr>
            <w:tcW w:w="450" w:type="dxa"/>
            <w:gridSpan w:val="2"/>
            <w:tcBorders>
              <w:left w:val="single" w:sz="4" w:space="0" w:color="auto"/>
              <w:right w:val="single" w:sz="4" w:space="0" w:color="auto"/>
            </w:tcBorders>
          </w:tcPr>
          <w:p w14:paraId="7A776D77" w14:textId="77777777" w:rsidR="00EC5913" w:rsidRPr="00B35BF1" w:rsidRDefault="00EC5913" w:rsidP="006A37D6">
            <w:pPr>
              <w:autoSpaceDE w:val="0"/>
              <w:autoSpaceDN w:val="0"/>
              <w:adjustRightInd w:val="0"/>
              <w:rPr>
                <w:rFonts w:ascii="Book Antiqua" w:hAnsi="Book Antiqua" w:cs="Verdana,Bold"/>
                <w:b/>
                <w:bCs/>
                <w:color w:val="BFBFBF" w:themeColor="background1" w:themeShade="BF"/>
                <w:sz w:val="20"/>
                <w:szCs w:val="20"/>
              </w:rPr>
            </w:pPr>
            <w:r>
              <w:rPr>
                <w:rFonts w:ascii="Book Antiqua" w:hAnsi="Book Antiqua" w:cs="Verdana,Bold"/>
                <w:b/>
                <w:bCs/>
                <w:color w:val="BFBFBF" w:themeColor="background1" w:themeShade="BF"/>
                <w:sz w:val="20"/>
                <w:szCs w:val="20"/>
              </w:rPr>
              <w:t>11</w:t>
            </w:r>
          </w:p>
        </w:tc>
        <w:tc>
          <w:tcPr>
            <w:tcW w:w="456" w:type="dxa"/>
            <w:gridSpan w:val="2"/>
            <w:tcBorders>
              <w:left w:val="single" w:sz="4" w:space="0" w:color="auto"/>
            </w:tcBorders>
          </w:tcPr>
          <w:p w14:paraId="7A776D78" w14:textId="77777777" w:rsidR="00EC5913" w:rsidRPr="00B35BF1" w:rsidRDefault="00EC5913" w:rsidP="006A37D6">
            <w:pPr>
              <w:autoSpaceDE w:val="0"/>
              <w:autoSpaceDN w:val="0"/>
              <w:adjustRightInd w:val="0"/>
              <w:rPr>
                <w:rFonts w:ascii="Book Antiqua" w:hAnsi="Book Antiqua" w:cs="Verdana,Bold"/>
                <w:b/>
                <w:bCs/>
                <w:color w:val="BFBFBF" w:themeColor="background1" w:themeShade="BF"/>
                <w:sz w:val="20"/>
                <w:szCs w:val="20"/>
              </w:rPr>
            </w:pPr>
            <w:r>
              <w:rPr>
                <w:rFonts w:ascii="Book Antiqua" w:hAnsi="Book Antiqua" w:cs="Verdana,Bold"/>
                <w:b/>
                <w:bCs/>
                <w:color w:val="BFBFBF" w:themeColor="background1" w:themeShade="BF"/>
                <w:sz w:val="20"/>
                <w:szCs w:val="20"/>
              </w:rPr>
              <w:t>12</w:t>
            </w:r>
          </w:p>
        </w:tc>
      </w:tr>
      <w:tr w:rsidR="00EC5913" w14:paraId="7A776D88" w14:textId="77777777" w:rsidTr="006A37D6">
        <w:trPr>
          <w:trHeight w:val="20"/>
        </w:trPr>
        <w:tc>
          <w:tcPr>
            <w:tcW w:w="5634" w:type="dxa"/>
          </w:tcPr>
          <w:p w14:paraId="7A776D7A" w14:textId="77777777" w:rsidR="00EC5913" w:rsidRPr="008F5FD2" w:rsidRDefault="00EC5913" w:rsidP="006A37D6">
            <w:pPr>
              <w:autoSpaceDE w:val="0"/>
              <w:autoSpaceDN w:val="0"/>
              <w:adjustRightInd w:val="0"/>
              <w:rPr>
                <w:rFonts w:ascii="Book Antiqua" w:hAnsi="Book Antiqua" w:cs="Verdana"/>
                <w:color w:val="000000"/>
                <w:sz w:val="20"/>
                <w:szCs w:val="24"/>
              </w:rPr>
            </w:pPr>
            <w:r w:rsidRPr="00FA58AB">
              <w:rPr>
                <w:rFonts w:ascii="Book Antiqua" w:hAnsi="Book Antiqua" w:cs="Verdana"/>
                <w:color w:val="000000"/>
                <w:sz w:val="20"/>
                <w:szCs w:val="20"/>
              </w:rPr>
              <w:t>Use a decision-making and problem-solving model</w:t>
            </w:r>
          </w:p>
        </w:tc>
        <w:tc>
          <w:tcPr>
            <w:tcW w:w="408" w:type="dxa"/>
          </w:tcPr>
          <w:p w14:paraId="7A776D7B"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360" w:type="dxa"/>
            <w:gridSpan w:val="2"/>
          </w:tcPr>
          <w:p w14:paraId="7A776D7C"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270" w:type="dxa"/>
          </w:tcPr>
          <w:p w14:paraId="7A776D7D"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360" w:type="dxa"/>
            <w:gridSpan w:val="3"/>
          </w:tcPr>
          <w:p w14:paraId="7A776D7E"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360" w:type="dxa"/>
            <w:gridSpan w:val="2"/>
          </w:tcPr>
          <w:p w14:paraId="7A776D7F"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360" w:type="dxa"/>
            <w:gridSpan w:val="2"/>
          </w:tcPr>
          <w:p w14:paraId="7A776D80"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270" w:type="dxa"/>
          </w:tcPr>
          <w:p w14:paraId="7A776D81"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2"/>
          </w:tcPr>
          <w:p w14:paraId="7A776D82"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3"/>
          </w:tcPr>
          <w:p w14:paraId="7A776D83"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2"/>
          </w:tcPr>
          <w:p w14:paraId="7A776D84" w14:textId="0635C62E" w:rsidR="00EC5913" w:rsidRPr="008E383D" w:rsidRDefault="008A428D"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450" w:type="dxa"/>
            <w:gridSpan w:val="2"/>
          </w:tcPr>
          <w:p w14:paraId="7A776D85" w14:textId="3FF699A8" w:rsidR="00EC5913" w:rsidRPr="008E383D" w:rsidRDefault="008A428D"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450" w:type="dxa"/>
            <w:gridSpan w:val="2"/>
          </w:tcPr>
          <w:p w14:paraId="7A776D86" w14:textId="31C7E5EC" w:rsidR="00EC5913" w:rsidRPr="008E383D" w:rsidRDefault="008A428D"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456" w:type="dxa"/>
            <w:gridSpan w:val="2"/>
          </w:tcPr>
          <w:p w14:paraId="7A776D87" w14:textId="02E2C1E6" w:rsidR="00EC5913" w:rsidRPr="008E383D" w:rsidRDefault="008A428D"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r>
      <w:tr w:rsidR="00EC5913" w14:paraId="7A776D97" w14:textId="77777777" w:rsidTr="006A37D6">
        <w:trPr>
          <w:trHeight w:val="20"/>
        </w:trPr>
        <w:tc>
          <w:tcPr>
            <w:tcW w:w="5634" w:type="dxa"/>
          </w:tcPr>
          <w:p w14:paraId="7A776D89" w14:textId="77777777" w:rsidR="00EC5913" w:rsidRPr="008F5FD2" w:rsidRDefault="00EC5913" w:rsidP="006A37D6">
            <w:pPr>
              <w:autoSpaceDE w:val="0"/>
              <w:autoSpaceDN w:val="0"/>
              <w:adjustRightInd w:val="0"/>
              <w:rPr>
                <w:rFonts w:ascii="Book Antiqua" w:hAnsi="Book Antiqua" w:cs="Verdana"/>
                <w:color w:val="000000"/>
                <w:sz w:val="20"/>
                <w:szCs w:val="24"/>
              </w:rPr>
            </w:pPr>
            <w:r w:rsidRPr="00FA58AB">
              <w:rPr>
                <w:rFonts w:ascii="Book Antiqua" w:hAnsi="Book Antiqua" w:cs="Verdana"/>
                <w:color w:val="000000"/>
                <w:sz w:val="20"/>
                <w:szCs w:val="20"/>
              </w:rPr>
              <w:t>Understand consequences of decisions and choices</w:t>
            </w:r>
          </w:p>
        </w:tc>
        <w:tc>
          <w:tcPr>
            <w:tcW w:w="408" w:type="dxa"/>
          </w:tcPr>
          <w:p w14:paraId="7A776D8A"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360" w:type="dxa"/>
            <w:gridSpan w:val="2"/>
          </w:tcPr>
          <w:p w14:paraId="7A776D8B"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270" w:type="dxa"/>
          </w:tcPr>
          <w:p w14:paraId="7A776D8C"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360" w:type="dxa"/>
            <w:gridSpan w:val="3"/>
          </w:tcPr>
          <w:p w14:paraId="7A776D8D"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360" w:type="dxa"/>
            <w:gridSpan w:val="2"/>
          </w:tcPr>
          <w:p w14:paraId="7A776D8E"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360" w:type="dxa"/>
            <w:gridSpan w:val="2"/>
          </w:tcPr>
          <w:p w14:paraId="7A776D8F"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270" w:type="dxa"/>
          </w:tcPr>
          <w:p w14:paraId="7A776D90"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2"/>
          </w:tcPr>
          <w:p w14:paraId="7A776D91"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3"/>
          </w:tcPr>
          <w:p w14:paraId="7A776D92"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2"/>
          </w:tcPr>
          <w:p w14:paraId="7A776D93" w14:textId="78B2B923" w:rsidR="00EC5913" w:rsidRPr="008E383D" w:rsidRDefault="008A428D"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450" w:type="dxa"/>
            <w:gridSpan w:val="2"/>
          </w:tcPr>
          <w:p w14:paraId="7A776D94" w14:textId="263B4FF6" w:rsidR="00EC5913" w:rsidRPr="008E383D" w:rsidRDefault="008A428D"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450" w:type="dxa"/>
            <w:gridSpan w:val="2"/>
          </w:tcPr>
          <w:p w14:paraId="7A776D95" w14:textId="4B076CF7" w:rsidR="00EC5913" w:rsidRPr="008E383D" w:rsidRDefault="008A428D"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456" w:type="dxa"/>
            <w:gridSpan w:val="2"/>
          </w:tcPr>
          <w:p w14:paraId="7A776D96" w14:textId="25254086" w:rsidR="00EC5913" w:rsidRPr="008E383D" w:rsidRDefault="008A428D"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r>
      <w:tr w:rsidR="00EC5913" w14:paraId="7A776DA6" w14:textId="77777777" w:rsidTr="006A37D6">
        <w:trPr>
          <w:trHeight w:val="20"/>
        </w:trPr>
        <w:tc>
          <w:tcPr>
            <w:tcW w:w="5634" w:type="dxa"/>
          </w:tcPr>
          <w:p w14:paraId="7A776D98" w14:textId="77777777" w:rsidR="00EC5913" w:rsidRPr="00F25523" w:rsidRDefault="00EC5913" w:rsidP="006A37D6">
            <w:pPr>
              <w:autoSpaceDE w:val="0"/>
              <w:autoSpaceDN w:val="0"/>
              <w:adjustRightInd w:val="0"/>
              <w:rPr>
                <w:rFonts w:ascii="Book Antiqua" w:hAnsi="Book Antiqua" w:cs="Verdana"/>
                <w:color w:val="000000"/>
                <w:sz w:val="20"/>
                <w:szCs w:val="20"/>
              </w:rPr>
            </w:pPr>
            <w:r w:rsidRPr="00FA58AB">
              <w:rPr>
                <w:rFonts w:ascii="Book Antiqua" w:hAnsi="Book Antiqua" w:cs="Verdana"/>
                <w:color w:val="000000"/>
                <w:sz w:val="20"/>
                <w:szCs w:val="20"/>
              </w:rPr>
              <w:t>Identify alternative solutions to a problem</w:t>
            </w:r>
          </w:p>
        </w:tc>
        <w:tc>
          <w:tcPr>
            <w:tcW w:w="408" w:type="dxa"/>
          </w:tcPr>
          <w:p w14:paraId="7A776D99"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360" w:type="dxa"/>
            <w:gridSpan w:val="2"/>
          </w:tcPr>
          <w:p w14:paraId="7A776D9A"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270" w:type="dxa"/>
          </w:tcPr>
          <w:p w14:paraId="7A776D9B"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360" w:type="dxa"/>
            <w:gridSpan w:val="3"/>
          </w:tcPr>
          <w:p w14:paraId="7A776D9C"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360" w:type="dxa"/>
            <w:gridSpan w:val="2"/>
          </w:tcPr>
          <w:p w14:paraId="7A776D9D"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360" w:type="dxa"/>
            <w:gridSpan w:val="2"/>
          </w:tcPr>
          <w:p w14:paraId="7A776D9E"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270" w:type="dxa"/>
          </w:tcPr>
          <w:p w14:paraId="7A776D9F"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2"/>
          </w:tcPr>
          <w:p w14:paraId="7A776DA0"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3"/>
          </w:tcPr>
          <w:p w14:paraId="7A776DA1"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2"/>
          </w:tcPr>
          <w:p w14:paraId="7A776DA2" w14:textId="4A37B52C" w:rsidR="00EC5913" w:rsidRPr="008E383D" w:rsidRDefault="008A428D"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450" w:type="dxa"/>
            <w:gridSpan w:val="2"/>
          </w:tcPr>
          <w:p w14:paraId="7A776DA3" w14:textId="7ADF825B" w:rsidR="00EC5913" w:rsidRPr="008E383D" w:rsidRDefault="008A428D"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450" w:type="dxa"/>
            <w:gridSpan w:val="2"/>
          </w:tcPr>
          <w:p w14:paraId="7A776DA4" w14:textId="238181F7" w:rsidR="00EC5913" w:rsidRPr="008E383D" w:rsidRDefault="008A428D"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456" w:type="dxa"/>
            <w:gridSpan w:val="2"/>
          </w:tcPr>
          <w:p w14:paraId="7A776DA5" w14:textId="22A91249" w:rsidR="00EC5913" w:rsidRPr="008E383D" w:rsidRDefault="008A428D"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r>
      <w:tr w:rsidR="00EC5913" w14:paraId="7A776DB5" w14:textId="77777777" w:rsidTr="006A37D6">
        <w:trPr>
          <w:trHeight w:val="20"/>
        </w:trPr>
        <w:tc>
          <w:tcPr>
            <w:tcW w:w="5634" w:type="dxa"/>
          </w:tcPr>
          <w:p w14:paraId="7A776DA7" w14:textId="18F5699C" w:rsidR="00EC5913" w:rsidRPr="008F5FD2" w:rsidRDefault="00EC5913" w:rsidP="006A37D6">
            <w:pPr>
              <w:autoSpaceDE w:val="0"/>
              <w:autoSpaceDN w:val="0"/>
              <w:adjustRightInd w:val="0"/>
              <w:rPr>
                <w:rFonts w:ascii="Book Antiqua" w:hAnsi="Book Antiqua" w:cs="Verdana"/>
                <w:color w:val="000000"/>
                <w:sz w:val="20"/>
                <w:szCs w:val="24"/>
              </w:rPr>
            </w:pPr>
            <w:r w:rsidRPr="00FA58AB">
              <w:rPr>
                <w:rFonts w:ascii="Book Antiqua" w:hAnsi="Book Antiqua" w:cs="Verdana"/>
                <w:color w:val="000000"/>
                <w:sz w:val="20"/>
                <w:szCs w:val="20"/>
              </w:rPr>
              <w:t>Develop effective coping skills for dealing with</w:t>
            </w:r>
            <w:r w:rsidR="00872F5D">
              <w:rPr>
                <w:rFonts w:ascii="Book Antiqua" w:hAnsi="Book Antiqua" w:cs="Verdana"/>
                <w:color w:val="000000"/>
                <w:sz w:val="20"/>
                <w:szCs w:val="20"/>
              </w:rPr>
              <w:t xml:space="preserve"> </w:t>
            </w:r>
            <w:r w:rsidRPr="00FA58AB">
              <w:rPr>
                <w:rFonts w:ascii="Book Antiqua" w:hAnsi="Book Antiqua" w:cs="Verdana"/>
                <w:color w:val="000000"/>
                <w:sz w:val="20"/>
                <w:szCs w:val="20"/>
              </w:rPr>
              <w:t>problems</w:t>
            </w:r>
          </w:p>
        </w:tc>
        <w:tc>
          <w:tcPr>
            <w:tcW w:w="408" w:type="dxa"/>
          </w:tcPr>
          <w:p w14:paraId="7A776DA8"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360" w:type="dxa"/>
            <w:gridSpan w:val="2"/>
          </w:tcPr>
          <w:p w14:paraId="7A776DA9"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270" w:type="dxa"/>
          </w:tcPr>
          <w:p w14:paraId="7A776DAA"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360" w:type="dxa"/>
            <w:gridSpan w:val="3"/>
          </w:tcPr>
          <w:p w14:paraId="7A776DAB"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360" w:type="dxa"/>
            <w:gridSpan w:val="2"/>
          </w:tcPr>
          <w:p w14:paraId="7A776DAC"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360" w:type="dxa"/>
            <w:gridSpan w:val="2"/>
          </w:tcPr>
          <w:p w14:paraId="7A776DAD"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270" w:type="dxa"/>
          </w:tcPr>
          <w:p w14:paraId="7A776DAE"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2"/>
          </w:tcPr>
          <w:p w14:paraId="7A776DAF"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3"/>
          </w:tcPr>
          <w:p w14:paraId="7A776DB0"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2"/>
          </w:tcPr>
          <w:p w14:paraId="7A776DB1" w14:textId="74EC7B8D" w:rsidR="00EC5913" w:rsidRPr="008E383D" w:rsidRDefault="008A428D"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450" w:type="dxa"/>
            <w:gridSpan w:val="2"/>
          </w:tcPr>
          <w:p w14:paraId="7A776DB2" w14:textId="12431078" w:rsidR="00EC5913" w:rsidRPr="008E383D" w:rsidRDefault="008A428D"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450" w:type="dxa"/>
            <w:gridSpan w:val="2"/>
          </w:tcPr>
          <w:p w14:paraId="7A776DB3" w14:textId="3A9EE2AC" w:rsidR="00EC5913" w:rsidRPr="008E383D" w:rsidRDefault="008A428D"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456" w:type="dxa"/>
            <w:gridSpan w:val="2"/>
          </w:tcPr>
          <w:p w14:paraId="7A776DB4" w14:textId="0CE29DF8" w:rsidR="00EC5913" w:rsidRPr="008E383D" w:rsidRDefault="008A428D"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r>
      <w:tr w:rsidR="00EC5913" w14:paraId="7A776DC5" w14:textId="77777777" w:rsidTr="006A37D6">
        <w:trPr>
          <w:trHeight w:val="20"/>
        </w:trPr>
        <w:tc>
          <w:tcPr>
            <w:tcW w:w="5634" w:type="dxa"/>
          </w:tcPr>
          <w:p w14:paraId="7A776DB6" w14:textId="77777777" w:rsidR="00EC5913" w:rsidRPr="00FA58AB" w:rsidRDefault="00EC5913" w:rsidP="006A37D6">
            <w:pPr>
              <w:autoSpaceDE w:val="0"/>
              <w:autoSpaceDN w:val="0"/>
              <w:adjustRightInd w:val="0"/>
              <w:rPr>
                <w:rFonts w:ascii="Book Antiqua" w:hAnsi="Book Antiqua" w:cs="Verdana"/>
                <w:color w:val="000000"/>
                <w:sz w:val="20"/>
                <w:szCs w:val="20"/>
              </w:rPr>
            </w:pPr>
            <w:r w:rsidRPr="00FA58AB">
              <w:rPr>
                <w:rFonts w:ascii="Book Antiqua" w:hAnsi="Book Antiqua" w:cs="Verdana"/>
                <w:color w:val="000000"/>
                <w:sz w:val="20"/>
                <w:szCs w:val="20"/>
              </w:rPr>
              <w:t>Demonstrate when, where, and how to seek help for</w:t>
            </w:r>
          </w:p>
          <w:p w14:paraId="7A776DB7" w14:textId="77777777" w:rsidR="00EC5913" w:rsidRPr="008F5FD2" w:rsidRDefault="00EC5913" w:rsidP="006A37D6">
            <w:pPr>
              <w:autoSpaceDE w:val="0"/>
              <w:autoSpaceDN w:val="0"/>
              <w:adjustRightInd w:val="0"/>
              <w:rPr>
                <w:rFonts w:ascii="Book Antiqua" w:hAnsi="Book Antiqua" w:cs="Verdana"/>
                <w:color w:val="000000"/>
                <w:sz w:val="20"/>
                <w:szCs w:val="24"/>
              </w:rPr>
            </w:pPr>
            <w:r w:rsidRPr="00FA58AB">
              <w:rPr>
                <w:rFonts w:ascii="Book Antiqua" w:hAnsi="Book Antiqua" w:cs="Verdana"/>
                <w:color w:val="000000"/>
                <w:sz w:val="20"/>
                <w:szCs w:val="20"/>
              </w:rPr>
              <w:t>solving problems and making decisions</w:t>
            </w:r>
          </w:p>
        </w:tc>
        <w:tc>
          <w:tcPr>
            <w:tcW w:w="408" w:type="dxa"/>
          </w:tcPr>
          <w:p w14:paraId="7A776DB8"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360" w:type="dxa"/>
            <w:gridSpan w:val="2"/>
          </w:tcPr>
          <w:p w14:paraId="7A776DB9"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270" w:type="dxa"/>
          </w:tcPr>
          <w:p w14:paraId="7A776DBA"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360" w:type="dxa"/>
            <w:gridSpan w:val="3"/>
          </w:tcPr>
          <w:p w14:paraId="7A776DBB"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360" w:type="dxa"/>
            <w:gridSpan w:val="2"/>
          </w:tcPr>
          <w:p w14:paraId="7A776DBC"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360" w:type="dxa"/>
            <w:gridSpan w:val="2"/>
          </w:tcPr>
          <w:p w14:paraId="7A776DBD"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270" w:type="dxa"/>
          </w:tcPr>
          <w:p w14:paraId="7A776DBE"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2"/>
          </w:tcPr>
          <w:p w14:paraId="7A776DBF"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3"/>
          </w:tcPr>
          <w:p w14:paraId="7A776DC0"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2"/>
          </w:tcPr>
          <w:p w14:paraId="7A776DC1" w14:textId="23E8765D" w:rsidR="00EC5913" w:rsidRPr="008E383D" w:rsidRDefault="008A428D"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450" w:type="dxa"/>
            <w:gridSpan w:val="2"/>
          </w:tcPr>
          <w:p w14:paraId="7A776DC2" w14:textId="029436AF" w:rsidR="00EC5913" w:rsidRPr="008E383D" w:rsidRDefault="008A428D"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450" w:type="dxa"/>
            <w:gridSpan w:val="2"/>
          </w:tcPr>
          <w:p w14:paraId="7A776DC3" w14:textId="2337DE02" w:rsidR="00EC5913" w:rsidRPr="008E383D" w:rsidRDefault="008A428D"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456" w:type="dxa"/>
            <w:gridSpan w:val="2"/>
          </w:tcPr>
          <w:p w14:paraId="7A776DC4" w14:textId="4B3720B8" w:rsidR="00EC5913" w:rsidRPr="008E383D" w:rsidRDefault="008A428D"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r>
      <w:tr w:rsidR="00EC5913" w14:paraId="7A776DD4" w14:textId="77777777" w:rsidTr="006A37D6">
        <w:trPr>
          <w:trHeight w:val="20"/>
        </w:trPr>
        <w:tc>
          <w:tcPr>
            <w:tcW w:w="5634" w:type="dxa"/>
          </w:tcPr>
          <w:p w14:paraId="7A776DC6" w14:textId="77777777" w:rsidR="00EC5913" w:rsidRPr="006F4DE9" w:rsidRDefault="00EC5913" w:rsidP="006A37D6">
            <w:pPr>
              <w:autoSpaceDE w:val="0"/>
              <w:autoSpaceDN w:val="0"/>
              <w:adjustRightInd w:val="0"/>
              <w:rPr>
                <w:rFonts w:ascii="Book Antiqua" w:hAnsi="Book Antiqua" w:cs="Verdana"/>
                <w:color w:val="000000"/>
                <w:sz w:val="20"/>
                <w:szCs w:val="20"/>
                <w:vertAlign w:val="superscript"/>
              </w:rPr>
            </w:pPr>
            <w:r w:rsidRPr="00FA58AB">
              <w:rPr>
                <w:rFonts w:ascii="Book Antiqua" w:hAnsi="Book Antiqua" w:cs="Verdana"/>
                <w:color w:val="000000"/>
                <w:sz w:val="20"/>
                <w:szCs w:val="20"/>
              </w:rPr>
              <w:t>Know how to apply conflict resolution skills</w:t>
            </w:r>
          </w:p>
        </w:tc>
        <w:tc>
          <w:tcPr>
            <w:tcW w:w="408" w:type="dxa"/>
          </w:tcPr>
          <w:p w14:paraId="7A776DC7"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360" w:type="dxa"/>
            <w:gridSpan w:val="2"/>
          </w:tcPr>
          <w:p w14:paraId="7A776DC8"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270" w:type="dxa"/>
          </w:tcPr>
          <w:p w14:paraId="7A776DC9"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360" w:type="dxa"/>
            <w:gridSpan w:val="3"/>
          </w:tcPr>
          <w:p w14:paraId="7A776DCA"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360" w:type="dxa"/>
            <w:gridSpan w:val="2"/>
          </w:tcPr>
          <w:p w14:paraId="7A776DCB"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360" w:type="dxa"/>
            <w:gridSpan w:val="2"/>
          </w:tcPr>
          <w:p w14:paraId="7A776DCC"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270" w:type="dxa"/>
          </w:tcPr>
          <w:p w14:paraId="7A776DCD"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2"/>
          </w:tcPr>
          <w:p w14:paraId="7A776DCE"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3"/>
          </w:tcPr>
          <w:p w14:paraId="7A776DCF"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2"/>
          </w:tcPr>
          <w:p w14:paraId="7A776DD0" w14:textId="28119040" w:rsidR="00EC5913" w:rsidRPr="008E383D" w:rsidRDefault="008A428D"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450" w:type="dxa"/>
            <w:gridSpan w:val="2"/>
          </w:tcPr>
          <w:p w14:paraId="7A776DD1" w14:textId="0D58C277" w:rsidR="00EC5913" w:rsidRPr="008E383D" w:rsidRDefault="008A428D"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450" w:type="dxa"/>
            <w:gridSpan w:val="2"/>
          </w:tcPr>
          <w:p w14:paraId="7A776DD2" w14:textId="6C8FFC63" w:rsidR="00EC5913" w:rsidRPr="008E383D" w:rsidRDefault="008A428D"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456" w:type="dxa"/>
            <w:gridSpan w:val="2"/>
          </w:tcPr>
          <w:p w14:paraId="7A776DD3" w14:textId="57F25835" w:rsidR="00EC5913" w:rsidRPr="008E383D" w:rsidRDefault="008A428D"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r>
      <w:tr w:rsidR="00EC5913" w14:paraId="7A776DE3" w14:textId="77777777" w:rsidTr="006A37D6">
        <w:trPr>
          <w:trHeight w:val="20"/>
        </w:trPr>
        <w:tc>
          <w:tcPr>
            <w:tcW w:w="5634" w:type="dxa"/>
            <w:tcBorders>
              <w:bottom w:val="single" w:sz="4" w:space="0" w:color="auto"/>
            </w:tcBorders>
          </w:tcPr>
          <w:p w14:paraId="7A776DD5" w14:textId="19E1431E" w:rsidR="00EC5913" w:rsidRPr="0078114A" w:rsidRDefault="00EC5913" w:rsidP="006A37D6">
            <w:pPr>
              <w:autoSpaceDE w:val="0"/>
              <w:autoSpaceDN w:val="0"/>
              <w:adjustRightInd w:val="0"/>
              <w:rPr>
                <w:rFonts w:ascii="Book Antiqua" w:hAnsi="Book Antiqua" w:cs="Verdana"/>
                <w:color w:val="000000"/>
                <w:sz w:val="20"/>
                <w:szCs w:val="20"/>
                <w:vertAlign w:val="superscript"/>
              </w:rPr>
            </w:pPr>
            <w:r w:rsidRPr="00FA58AB">
              <w:rPr>
                <w:rFonts w:ascii="Book Antiqua" w:hAnsi="Book Antiqua" w:cs="Verdana"/>
                <w:color w:val="000000"/>
                <w:sz w:val="20"/>
                <w:szCs w:val="20"/>
              </w:rPr>
              <w:lastRenderedPageBreak/>
              <w:t>Demonstrate a respect and appreciation for</w:t>
            </w:r>
            <w:r w:rsidR="00872F5D">
              <w:rPr>
                <w:rFonts w:ascii="Book Antiqua" w:hAnsi="Book Antiqua" w:cs="Verdana"/>
                <w:color w:val="000000"/>
                <w:sz w:val="20"/>
                <w:szCs w:val="20"/>
              </w:rPr>
              <w:t xml:space="preserve"> </w:t>
            </w:r>
            <w:r w:rsidRPr="00FA58AB">
              <w:rPr>
                <w:rFonts w:ascii="Book Antiqua" w:hAnsi="Book Antiqua" w:cs="Verdana"/>
                <w:color w:val="000000"/>
                <w:sz w:val="20"/>
                <w:szCs w:val="20"/>
              </w:rPr>
              <w:t>individual and cultural differences</w:t>
            </w:r>
          </w:p>
        </w:tc>
        <w:tc>
          <w:tcPr>
            <w:tcW w:w="408" w:type="dxa"/>
            <w:tcBorders>
              <w:bottom w:val="single" w:sz="4" w:space="0" w:color="auto"/>
            </w:tcBorders>
          </w:tcPr>
          <w:p w14:paraId="7A776DD6"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360" w:type="dxa"/>
            <w:gridSpan w:val="2"/>
            <w:tcBorders>
              <w:bottom w:val="single" w:sz="4" w:space="0" w:color="auto"/>
            </w:tcBorders>
          </w:tcPr>
          <w:p w14:paraId="7A776DD7"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270" w:type="dxa"/>
            <w:tcBorders>
              <w:bottom w:val="single" w:sz="4" w:space="0" w:color="auto"/>
            </w:tcBorders>
          </w:tcPr>
          <w:p w14:paraId="7A776DD8"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360" w:type="dxa"/>
            <w:gridSpan w:val="3"/>
            <w:tcBorders>
              <w:bottom w:val="single" w:sz="4" w:space="0" w:color="auto"/>
            </w:tcBorders>
          </w:tcPr>
          <w:p w14:paraId="7A776DD9"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360" w:type="dxa"/>
            <w:gridSpan w:val="2"/>
            <w:tcBorders>
              <w:bottom w:val="single" w:sz="4" w:space="0" w:color="auto"/>
            </w:tcBorders>
          </w:tcPr>
          <w:p w14:paraId="7A776DDA"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360" w:type="dxa"/>
            <w:gridSpan w:val="2"/>
            <w:tcBorders>
              <w:bottom w:val="single" w:sz="4" w:space="0" w:color="auto"/>
            </w:tcBorders>
          </w:tcPr>
          <w:p w14:paraId="7A776DDB"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270" w:type="dxa"/>
            <w:tcBorders>
              <w:bottom w:val="single" w:sz="4" w:space="0" w:color="auto"/>
            </w:tcBorders>
          </w:tcPr>
          <w:p w14:paraId="7A776DDC"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2"/>
            <w:tcBorders>
              <w:bottom w:val="single" w:sz="4" w:space="0" w:color="auto"/>
            </w:tcBorders>
          </w:tcPr>
          <w:p w14:paraId="7A776DDD"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3"/>
            <w:tcBorders>
              <w:bottom w:val="single" w:sz="4" w:space="0" w:color="auto"/>
            </w:tcBorders>
          </w:tcPr>
          <w:p w14:paraId="7A776DDE"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2"/>
            <w:tcBorders>
              <w:bottom w:val="single" w:sz="4" w:space="0" w:color="auto"/>
            </w:tcBorders>
          </w:tcPr>
          <w:p w14:paraId="7A776DDF" w14:textId="79FB145E" w:rsidR="00EC5913" w:rsidRPr="008E383D" w:rsidRDefault="008A428D"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450" w:type="dxa"/>
            <w:gridSpan w:val="2"/>
            <w:tcBorders>
              <w:bottom w:val="single" w:sz="4" w:space="0" w:color="auto"/>
            </w:tcBorders>
          </w:tcPr>
          <w:p w14:paraId="7A776DE0" w14:textId="53FB103F" w:rsidR="00EC5913" w:rsidRPr="008E383D" w:rsidRDefault="008A428D"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450" w:type="dxa"/>
            <w:gridSpan w:val="2"/>
            <w:tcBorders>
              <w:bottom w:val="single" w:sz="4" w:space="0" w:color="auto"/>
            </w:tcBorders>
          </w:tcPr>
          <w:p w14:paraId="7A776DE1" w14:textId="0F8B76C5" w:rsidR="00EC5913" w:rsidRPr="008E383D" w:rsidRDefault="008A428D"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456" w:type="dxa"/>
            <w:gridSpan w:val="2"/>
            <w:tcBorders>
              <w:bottom w:val="single" w:sz="4" w:space="0" w:color="auto"/>
            </w:tcBorders>
          </w:tcPr>
          <w:p w14:paraId="7A776DE2" w14:textId="424F107E" w:rsidR="00EC5913" w:rsidRPr="008E383D" w:rsidRDefault="008A428D"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r>
      <w:tr w:rsidR="00EC5913" w14:paraId="7A776DF2" w14:textId="77777777" w:rsidTr="006A37D6">
        <w:trPr>
          <w:trHeight w:val="20"/>
        </w:trPr>
        <w:tc>
          <w:tcPr>
            <w:tcW w:w="5634" w:type="dxa"/>
            <w:tcBorders>
              <w:bottom w:val="single" w:sz="4" w:space="0" w:color="auto"/>
              <w:right w:val="single" w:sz="4" w:space="0" w:color="auto"/>
            </w:tcBorders>
          </w:tcPr>
          <w:p w14:paraId="7A776DE4" w14:textId="77777777" w:rsidR="00EC5913" w:rsidRPr="006775A4" w:rsidRDefault="00EC5913" w:rsidP="006A37D6">
            <w:pPr>
              <w:autoSpaceDE w:val="0"/>
              <w:autoSpaceDN w:val="0"/>
              <w:adjustRightInd w:val="0"/>
              <w:rPr>
                <w:rFonts w:ascii="Book Antiqua" w:hAnsi="Book Antiqua" w:cs="Verdana,BoldItalic"/>
                <w:b/>
                <w:bCs/>
                <w:i/>
                <w:iCs/>
                <w:color w:val="000000"/>
                <w:sz w:val="20"/>
                <w:szCs w:val="20"/>
              </w:rPr>
            </w:pPr>
            <w:r w:rsidRPr="00FA58AB">
              <w:rPr>
                <w:rFonts w:ascii="Book Antiqua" w:hAnsi="Book Antiqua" w:cs="Verdana"/>
                <w:color w:val="000000"/>
                <w:sz w:val="20"/>
                <w:szCs w:val="20"/>
              </w:rPr>
              <w:t>Know when peer pressure is influencing a decision</w:t>
            </w:r>
          </w:p>
        </w:tc>
        <w:tc>
          <w:tcPr>
            <w:tcW w:w="408" w:type="dxa"/>
            <w:tcBorders>
              <w:left w:val="single" w:sz="4" w:space="0" w:color="auto"/>
              <w:bottom w:val="single" w:sz="4" w:space="0" w:color="auto"/>
              <w:right w:val="single" w:sz="4" w:space="0" w:color="auto"/>
            </w:tcBorders>
          </w:tcPr>
          <w:p w14:paraId="7A776DE5"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360" w:type="dxa"/>
            <w:gridSpan w:val="2"/>
            <w:tcBorders>
              <w:left w:val="single" w:sz="4" w:space="0" w:color="auto"/>
              <w:bottom w:val="single" w:sz="4" w:space="0" w:color="auto"/>
              <w:right w:val="single" w:sz="4" w:space="0" w:color="auto"/>
            </w:tcBorders>
          </w:tcPr>
          <w:p w14:paraId="7A776DE6"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270" w:type="dxa"/>
            <w:tcBorders>
              <w:left w:val="single" w:sz="4" w:space="0" w:color="auto"/>
              <w:bottom w:val="single" w:sz="4" w:space="0" w:color="auto"/>
              <w:right w:val="single" w:sz="4" w:space="0" w:color="auto"/>
            </w:tcBorders>
          </w:tcPr>
          <w:p w14:paraId="7A776DE7"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360" w:type="dxa"/>
            <w:gridSpan w:val="3"/>
            <w:tcBorders>
              <w:left w:val="single" w:sz="4" w:space="0" w:color="auto"/>
              <w:bottom w:val="single" w:sz="4" w:space="0" w:color="auto"/>
              <w:right w:val="single" w:sz="4" w:space="0" w:color="auto"/>
            </w:tcBorders>
          </w:tcPr>
          <w:p w14:paraId="7A776DE8"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360" w:type="dxa"/>
            <w:gridSpan w:val="2"/>
            <w:tcBorders>
              <w:left w:val="single" w:sz="4" w:space="0" w:color="auto"/>
              <w:bottom w:val="single" w:sz="4" w:space="0" w:color="auto"/>
              <w:right w:val="single" w:sz="4" w:space="0" w:color="auto"/>
            </w:tcBorders>
          </w:tcPr>
          <w:p w14:paraId="7A776DE9"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360" w:type="dxa"/>
            <w:gridSpan w:val="2"/>
            <w:tcBorders>
              <w:left w:val="single" w:sz="4" w:space="0" w:color="auto"/>
              <w:bottom w:val="single" w:sz="4" w:space="0" w:color="auto"/>
              <w:right w:val="single" w:sz="4" w:space="0" w:color="auto"/>
            </w:tcBorders>
          </w:tcPr>
          <w:p w14:paraId="7A776DEA"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270" w:type="dxa"/>
            <w:tcBorders>
              <w:left w:val="single" w:sz="4" w:space="0" w:color="auto"/>
              <w:bottom w:val="single" w:sz="4" w:space="0" w:color="auto"/>
              <w:right w:val="single" w:sz="4" w:space="0" w:color="auto"/>
            </w:tcBorders>
          </w:tcPr>
          <w:p w14:paraId="7A776DEB"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2"/>
            <w:tcBorders>
              <w:left w:val="single" w:sz="4" w:space="0" w:color="auto"/>
              <w:bottom w:val="single" w:sz="4" w:space="0" w:color="auto"/>
              <w:right w:val="single" w:sz="4" w:space="0" w:color="auto"/>
            </w:tcBorders>
          </w:tcPr>
          <w:p w14:paraId="7A776DEC"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3"/>
            <w:tcBorders>
              <w:left w:val="single" w:sz="4" w:space="0" w:color="auto"/>
              <w:bottom w:val="single" w:sz="4" w:space="0" w:color="auto"/>
              <w:right w:val="single" w:sz="4" w:space="0" w:color="auto"/>
            </w:tcBorders>
          </w:tcPr>
          <w:p w14:paraId="7A776DED"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2"/>
            <w:tcBorders>
              <w:left w:val="single" w:sz="4" w:space="0" w:color="auto"/>
              <w:bottom w:val="single" w:sz="4" w:space="0" w:color="auto"/>
              <w:right w:val="single" w:sz="4" w:space="0" w:color="auto"/>
            </w:tcBorders>
          </w:tcPr>
          <w:p w14:paraId="7A776DEE" w14:textId="68A58292" w:rsidR="00EC5913" w:rsidRPr="008E383D" w:rsidRDefault="008A428D"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450" w:type="dxa"/>
            <w:gridSpan w:val="2"/>
            <w:tcBorders>
              <w:left w:val="single" w:sz="4" w:space="0" w:color="auto"/>
              <w:bottom w:val="single" w:sz="4" w:space="0" w:color="auto"/>
              <w:right w:val="single" w:sz="4" w:space="0" w:color="auto"/>
            </w:tcBorders>
          </w:tcPr>
          <w:p w14:paraId="7A776DEF" w14:textId="728CA487" w:rsidR="00EC5913" w:rsidRPr="008E383D" w:rsidRDefault="008A428D"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450" w:type="dxa"/>
            <w:gridSpan w:val="2"/>
            <w:tcBorders>
              <w:left w:val="single" w:sz="4" w:space="0" w:color="auto"/>
              <w:bottom w:val="single" w:sz="4" w:space="0" w:color="auto"/>
              <w:right w:val="single" w:sz="4" w:space="0" w:color="auto"/>
            </w:tcBorders>
          </w:tcPr>
          <w:p w14:paraId="7A776DF0" w14:textId="68878BBB" w:rsidR="00EC5913" w:rsidRPr="008E383D" w:rsidRDefault="008A428D"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456" w:type="dxa"/>
            <w:gridSpan w:val="2"/>
            <w:tcBorders>
              <w:left w:val="single" w:sz="4" w:space="0" w:color="auto"/>
              <w:bottom w:val="single" w:sz="4" w:space="0" w:color="auto"/>
            </w:tcBorders>
          </w:tcPr>
          <w:p w14:paraId="7A776DF1" w14:textId="39BE26E1" w:rsidR="00EC5913" w:rsidRPr="008E383D" w:rsidRDefault="008A428D"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r>
      <w:tr w:rsidR="00EC5913" w14:paraId="7A776E01" w14:textId="77777777" w:rsidTr="006A37D6">
        <w:trPr>
          <w:trHeight w:val="20"/>
        </w:trPr>
        <w:tc>
          <w:tcPr>
            <w:tcW w:w="5634" w:type="dxa"/>
            <w:tcBorders>
              <w:right w:val="single" w:sz="4" w:space="0" w:color="auto"/>
            </w:tcBorders>
          </w:tcPr>
          <w:p w14:paraId="7A776DF3" w14:textId="77777777" w:rsidR="00EC5913" w:rsidRPr="0078114A" w:rsidRDefault="00EC5913" w:rsidP="006A37D6">
            <w:pPr>
              <w:autoSpaceDE w:val="0"/>
              <w:autoSpaceDN w:val="0"/>
              <w:adjustRightInd w:val="0"/>
              <w:rPr>
                <w:rFonts w:ascii="Book Antiqua" w:hAnsi="Book Antiqua" w:cs="Verdana"/>
                <w:color w:val="000000"/>
                <w:sz w:val="20"/>
                <w:szCs w:val="20"/>
                <w:vertAlign w:val="superscript"/>
              </w:rPr>
            </w:pPr>
            <w:r w:rsidRPr="00FA58AB">
              <w:rPr>
                <w:rFonts w:ascii="Book Antiqua" w:hAnsi="Book Antiqua" w:cs="Verdana"/>
                <w:color w:val="000000"/>
                <w:sz w:val="20"/>
                <w:szCs w:val="20"/>
              </w:rPr>
              <w:t>Identify long- and short-term goals</w:t>
            </w:r>
          </w:p>
        </w:tc>
        <w:tc>
          <w:tcPr>
            <w:tcW w:w="408" w:type="dxa"/>
            <w:tcBorders>
              <w:left w:val="single" w:sz="4" w:space="0" w:color="auto"/>
              <w:right w:val="single" w:sz="4" w:space="0" w:color="auto"/>
            </w:tcBorders>
          </w:tcPr>
          <w:p w14:paraId="7A776DF4"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360" w:type="dxa"/>
            <w:gridSpan w:val="2"/>
            <w:tcBorders>
              <w:left w:val="single" w:sz="4" w:space="0" w:color="auto"/>
              <w:right w:val="single" w:sz="4" w:space="0" w:color="auto"/>
            </w:tcBorders>
          </w:tcPr>
          <w:p w14:paraId="7A776DF5"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270" w:type="dxa"/>
            <w:tcBorders>
              <w:left w:val="single" w:sz="4" w:space="0" w:color="auto"/>
              <w:right w:val="single" w:sz="4" w:space="0" w:color="auto"/>
            </w:tcBorders>
          </w:tcPr>
          <w:p w14:paraId="7A776DF6"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360" w:type="dxa"/>
            <w:gridSpan w:val="3"/>
            <w:tcBorders>
              <w:left w:val="single" w:sz="4" w:space="0" w:color="auto"/>
              <w:right w:val="single" w:sz="4" w:space="0" w:color="auto"/>
            </w:tcBorders>
          </w:tcPr>
          <w:p w14:paraId="7A776DF7"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360" w:type="dxa"/>
            <w:gridSpan w:val="2"/>
            <w:tcBorders>
              <w:left w:val="single" w:sz="4" w:space="0" w:color="auto"/>
              <w:right w:val="single" w:sz="4" w:space="0" w:color="auto"/>
            </w:tcBorders>
          </w:tcPr>
          <w:p w14:paraId="7A776DF8"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360" w:type="dxa"/>
            <w:gridSpan w:val="2"/>
            <w:tcBorders>
              <w:left w:val="single" w:sz="4" w:space="0" w:color="auto"/>
              <w:right w:val="single" w:sz="4" w:space="0" w:color="auto"/>
            </w:tcBorders>
          </w:tcPr>
          <w:p w14:paraId="7A776DF9"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270" w:type="dxa"/>
            <w:tcBorders>
              <w:left w:val="single" w:sz="4" w:space="0" w:color="auto"/>
              <w:right w:val="single" w:sz="4" w:space="0" w:color="auto"/>
            </w:tcBorders>
          </w:tcPr>
          <w:p w14:paraId="7A776DFA"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2"/>
            <w:tcBorders>
              <w:left w:val="single" w:sz="4" w:space="0" w:color="auto"/>
              <w:right w:val="single" w:sz="4" w:space="0" w:color="auto"/>
            </w:tcBorders>
          </w:tcPr>
          <w:p w14:paraId="7A776DFB"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3"/>
            <w:tcBorders>
              <w:left w:val="single" w:sz="4" w:space="0" w:color="auto"/>
              <w:right w:val="single" w:sz="4" w:space="0" w:color="auto"/>
            </w:tcBorders>
          </w:tcPr>
          <w:p w14:paraId="7A776DFC"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2"/>
            <w:tcBorders>
              <w:left w:val="single" w:sz="4" w:space="0" w:color="auto"/>
              <w:right w:val="single" w:sz="4" w:space="0" w:color="auto"/>
            </w:tcBorders>
          </w:tcPr>
          <w:p w14:paraId="7A776DFD" w14:textId="46EFC949" w:rsidR="00EC5913" w:rsidRPr="008E383D" w:rsidRDefault="008A428D"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450" w:type="dxa"/>
            <w:gridSpan w:val="2"/>
            <w:tcBorders>
              <w:left w:val="single" w:sz="4" w:space="0" w:color="auto"/>
              <w:right w:val="single" w:sz="4" w:space="0" w:color="auto"/>
            </w:tcBorders>
          </w:tcPr>
          <w:p w14:paraId="7A776DFE" w14:textId="2C89729A" w:rsidR="00EC5913" w:rsidRPr="008E383D" w:rsidRDefault="008A428D"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450" w:type="dxa"/>
            <w:gridSpan w:val="2"/>
            <w:tcBorders>
              <w:left w:val="single" w:sz="4" w:space="0" w:color="auto"/>
              <w:right w:val="single" w:sz="4" w:space="0" w:color="auto"/>
            </w:tcBorders>
          </w:tcPr>
          <w:p w14:paraId="7A776DFF" w14:textId="41D2B92A" w:rsidR="00EC5913" w:rsidRPr="008E383D" w:rsidRDefault="008A428D"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456" w:type="dxa"/>
            <w:gridSpan w:val="2"/>
            <w:tcBorders>
              <w:left w:val="single" w:sz="4" w:space="0" w:color="auto"/>
            </w:tcBorders>
          </w:tcPr>
          <w:p w14:paraId="7A776E00" w14:textId="629E79E5" w:rsidR="00EC5913" w:rsidRPr="008E383D" w:rsidRDefault="008A428D"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r>
      <w:tr w:rsidR="00EC5913" w14:paraId="7A776E10" w14:textId="77777777" w:rsidTr="006A37D6">
        <w:trPr>
          <w:trHeight w:val="20"/>
        </w:trPr>
        <w:tc>
          <w:tcPr>
            <w:tcW w:w="5634" w:type="dxa"/>
          </w:tcPr>
          <w:p w14:paraId="7A776E02" w14:textId="77777777" w:rsidR="00EC5913" w:rsidRPr="0078114A" w:rsidRDefault="00EC5913" w:rsidP="006A37D6">
            <w:pPr>
              <w:autoSpaceDE w:val="0"/>
              <w:autoSpaceDN w:val="0"/>
              <w:adjustRightInd w:val="0"/>
              <w:rPr>
                <w:rFonts w:ascii="Book Antiqua" w:hAnsi="Book Antiqua" w:cs="Verdana"/>
                <w:color w:val="000000"/>
                <w:sz w:val="20"/>
                <w:szCs w:val="20"/>
                <w:vertAlign w:val="superscript"/>
              </w:rPr>
            </w:pPr>
            <w:r w:rsidRPr="00FA58AB">
              <w:rPr>
                <w:rFonts w:ascii="Book Antiqua" w:hAnsi="Book Antiqua" w:cs="Verdana"/>
                <w:color w:val="000000"/>
                <w:sz w:val="20"/>
                <w:szCs w:val="20"/>
              </w:rPr>
              <w:t>Identify alternative ways of achieving goals</w:t>
            </w:r>
          </w:p>
        </w:tc>
        <w:tc>
          <w:tcPr>
            <w:tcW w:w="408" w:type="dxa"/>
          </w:tcPr>
          <w:p w14:paraId="7A776E03"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360" w:type="dxa"/>
            <w:gridSpan w:val="2"/>
          </w:tcPr>
          <w:p w14:paraId="7A776E04"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270" w:type="dxa"/>
          </w:tcPr>
          <w:p w14:paraId="7A776E05"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360" w:type="dxa"/>
            <w:gridSpan w:val="3"/>
          </w:tcPr>
          <w:p w14:paraId="7A776E06"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360" w:type="dxa"/>
            <w:gridSpan w:val="2"/>
          </w:tcPr>
          <w:p w14:paraId="7A776E07"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360" w:type="dxa"/>
            <w:gridSpan w:val="2"/>
          </w:tcPr>
          <w:p w14:paraId="7A776E08"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270" w:type="dxa"/>
          </w:tcPr>
          <w:p w14:paraId="7A776E09"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2"/>
          </w:tcPr>
          <w:p w14:paraId="7A776E0A"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3"/>
          </w:tcPr>
          <w:p w14:paraId="7A776E0B"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2"/>
          </w:tcPr>
          <w:p w14:paraId="7A776E0C" w14:textId="60EADAB4" w:rsidR="00EC5913" w:rsidRPr="008E383D" w:rsidRDefault="008A428D"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450" w:type="dxa"/>
            <w:gridSpan w:val="2"/>
          </w:tcPr>
          <w:p w14:paraId="7A776E0D" w14:textId="6E1CA1AA" w:rsidR="00EC5913" w:rsidRPr="008E383D" w:rsidRDefault="008A428D"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450" w:type="dxa"/>
            <w:gridSpan w:val="2"/>
          </w:tcPr>
          <w:p w14:paraId="7A776E0E" w14:textId="4D3B6A86" w:rsidR="00EC5913" w:rsidRPr="008E383D" w:rsidRDefault="008A428D"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456" w:type="dxa"/>
            <w:gridSpan w:val="2"/>
          </w:tcPr>
          <w:p w14:paraId="7A776E0F" w14:textId="39D32BEA" w:rsidR="00EC5913" w:rsidRPr="008E383D" w:rsidRDefault="008A428D"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r>
      <w:tr w:rsidR="00EC5913" w14:paraId="7A776E1F" w14:textId="77777777" w:rsidTr="006A37D6">
        <w:trPr>
          <w:trHeight w:val="20"/>
        </w:trPr>
        <w:tc>
          <w:tcPr>
            <w:tcW w:w="5634" w:type="dxa"/>
          </w:tcPr>
          <w:p w14:paraId="7A776E11" w14:textId="71D88746" w:rsidR="00EC5913" w:rsidRPr="0078114A" w:rsidRDefault="00EC5913" w:rsidP="006A37D6">
            <w:pPr>
              <w:autoSpaceDE w:val="0"/>
              <w:autoSpaceDN w:val="0"/>
              <w:adjustRightInd w:val="0"/>
              <w:rPr>
                <w:rFonts w:ascii="Book Antiqua" w:hAnsi="Book Antiqua" w:cs="Verdana"/>
                <w:color w:val="000000"/>
                <w:sz w:val="20"/>
                <w:szCs w:val="20"/>
                <w:vertAlign w:val="superscript"/>
              </w:rPr>
            </w:pPr>
            <w:r w:rsidRPr="00FA58AB">
              <w:rPr>
                <w:rFonts w:ascii="Book Antiqua" w:hAnsi="Book Antiqua" w:cs="Verdana"/>
                <w:color w:val="000000"/>
                <w:sz w:val="20"/>
                <w:szCs w:val="20"/>
              </w:rPr>
              <w:t>Use persistence and perseverance in acquiring</w:t>
            </w:r>
            <w:r w:rsidR="00872F5D">
              <w:rPr>
                <w:rFonts w:ascii="Book Antiqua" w:hAnsi="Book Antiqua" w:cs="Verdana"/>
                <w:color w:val="000000"/>
                <w:sz w:val="20"/>
                <w:szCs w:val="20"/>
              </w:rPr>
              <w:t xml:space="preserve"> </w:t>
            </w:r>
            <w:r w:rsidRPr="00FA58AB">
              <w:rPr>
                <w:rFonts w:ascii="Book Antiqua" w:hAnsi="Book Antiqua" w:cs="Verdana"/>
                <w:color w:val="000000"/>
                <w:sz w:val="20"/>
                <w:szCs w:val="20"/>
              </w:rPr>
              <w:t>knowledge and skills</w:t>
            </w:r>
          </w:p>
        </w:tc>
        <w:tc>
          <w:tcPr>
            <w:tcW w:w="408" w:type="dxa"/>
          </w:tcPr>
          <w:p w14:paraId="7A776E12"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360" w:type="dxa"/>
            <w:gridSpan w:val="2"/>
          </w:tcPr>
          <w:p w14:paraId="7A776E13"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270" w:type="dxa"/>
          </w:tcPr>
          <w:p w14:paraId="7A776E14"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360" w:type="dxa"/>
            <w:gridSpan w:val="3"/>
          </w:tcPr>
          <w:p w14:paraId="7A776E15"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360" w:type="dxa"/>
            <w:gridSpan w:val="2"/>
          </w:tcPr>
          <w:p w14:paraId="7A776E16"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360" w:type="dxa"/>
            <w:gridSpan w:val="2"/>
          </w:tcPr>
          <w:p w14:paraId="7A776E17"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270" w:type="dxa"/>
          </w:tcPr>
          <w:p w14:paraId="7A776E18"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2"/>
          </w:tcPr>
          <w:p w14:paraId="7A776E19"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3"/>
          </w:tcPr>
          <w:p w14:paraId="7A776E1A"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2"/>
          </w:tcPr>
          <w:p w14:paraId="7A776E1B" w14:textId="519AF721" w:rsidR="00EC5913" w:rsidRPr="008E383D" w:rsidRDefault="008A428D"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450" w:type="dxa"/>
            <w:gridSpan w:val="2"/>
          </w:tcPr>
          <w:p w14:paraId="7A776E1C" w14:textId="5B22915F" w:rsidR="00EC5913" w:rsidRPr="008E383D" w:rsidRDefault="008A428D"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450" w:type="dxa"/>
            <w:gridSpan w:val="2"/>
          </w:tcPr>
          <w:p w14:paraId="7A776E1D" w14:textId="0CEF8856" w:rsidR="00EC5913" w:rsidRPr="008E383D" w:rsidRDefault="008A428D"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456" w:type="dxa"/>
            <w:gridSpan w:val="2"/>
          </w:tcPr>
          <w:p w14:paraId="7A776E1E" w14:textId="6E387FEC" w:rsidR="00EC5913" w:rsidRPr="008E383D" w:rsidRDefault="008A428D"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r>
      <w:tr w:rsidR="00EC5913" w14:paraId="7A776E2E" w14:textId="77777777" w:rsidTr="006A37D6">
        <w:trPr>
          <w:trHeight w:val="20"/>
        </w:trPr>
        <w:tc>
          <w:tcPr>
            <w:tcW w:w="5634" w:type="dxa"/>
          </w:tcPr>
          <w:p w14:paraId="7A776E20" w14:textId="1ACA7D2C" w:rsidR="00EC5913" w:rsidRPr="008F5FD2" w:rsidRDefault="00EC5913" w:rsidP="006A37D6">
            <w:pPr>
              <w:autoSpaceDE w:val="0"/>
              <w:autoSpaceDN w:val="0"/>
              <w:adjustRightInd w:val="0"/>
              <w:rPr>
                <w:rFonts w:ascii="Book Antiqua" w:hAnsi="Book Antiqua" w:cs="Verdana,BoldItalic"/>
                <w:b/>
                <w:bCs/>
                <w:i/>
                <w:iCs/>
                <w:color w:val="000000"/>
                <w:sz w:val="20"/>
                <w:szCs w:val="24"/>
              </w:rPr>
            </w:pPr>
            <w:r w:rsidRPr="00FA58AB">
              <w:rPr>
                <w:rFonts w:ascii="Book Antiqua" w:hAnsi="Book Antiqua" w:cs="Verdana"/>
                <w:color w:val="000000"/>
                <w:sz w:val="20"/>
                <w:szCs w:val="20"/>
              </w:rPr>
              <w:t>Develop an action plan to set and achieve realistic</w:t>
            </w:r>
            <w:r w:rsidR="00872F5D">
              <w:rPr>
                <w:rFonts w:ascii="Book Antiqua" w:hAnsi="Book Antiqua" w:cs="Verdana"/>
                <w:color w:val="000000"/>
                <w:sz w:val="20"/>
                <w:szCs w:val="20"/>
              </w:rPr>
              <w:t xml:space="preserve"> </w:t>
            </w:r>
            <w:r w:rsidRPr="00FA58AB">
              <w:rPr>
                <w:rFonts w:ascii="Book Antiqua" w:hAnsi="Book Antiqua" w:cs="Verdana"/>
                <w:color w:val="000000"/>
                <w:sz w:val="20"/>
                <w:szCs w:val="20"/>
              </w:rPr>
              <w:t>goals</w:t>
            </w:r>
          </w:p>
        </w:tc>
        <w:tc>
          <w:tcPr>
            <w:tcW w:w="408" w:type="dxa"/>
          </w:tcPr>
          <w:p w14:paraId="7A776E21"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360" w:type="dxa"/>
            <w:gridSpan w:val="2"/>
          </w:tcPr>
          <w:p w14:paraId="7A776E22"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270" w:type="dxa"/>
          </w:tcPr>
          <w:p w14:paraId="7A776E23"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360" w:type="dxa"/>
            <w:gridSpan w:val="3"/>
          </w:tcPr>
          <w:p w14:paraId="7A776E24"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360" w:type="dxa"/>
            <w:gridSpan w:val="2"/>
          </w:tcPr>
          <w:p w14:paraId="7A776E25"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360" w:type="dxa"/>
            <w:gridSpan w:val="2"/>
          </w:tcPr>
          <w:p w14:paraId="7A776E26"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270" w:type="dxa"/>
          </w:tcPr>
          <w:p w14:paraId="7A776E27"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2"/>
          </w:tcPr>
          <w:p w14:paraId="7A776E28"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3"/>
          </w:tcPr>
          <w:p w14:paraId="7A776E29"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gridSpan w:val="2"/>
          </w:tcPr>
          <w:p w14:paraId="7A776E2A" w14:textId="41079583" w:rsidR="00EC5913" w:rsidRPr="008E383D" w:rsidRDefault="008A428D"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450" w:type="dxa"/>
            <w:gridSpan w:val="2"/>
          </w:tcPr>
          <w:p w14:paraId="7A776E2B" w14:textId="13D1E57C" w:rsidR="00EC5913" w:rsidRPr="008E383D" w:rsidRDefault="008A428D"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450" w:type="dxa"/>
            <w:gridSpan w:val="2"/>
          </w:tcPr>
          <w:p w14:paraId="7A776E2C" w14:textId="5C4DF9EC" w:rsidR="00EC5913" w:rsidRPr="008E383D" w:rsidRDefault="008A428D"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456" w:type="dxa"/>
            <w:gridSpan w:val="2"/>
          </w:tcPr>
          <w:p w14:paraId="7A776E2D" w14:textId="5146E837" w:rsidR="00EC5913" w:rsidRPr="008E383D" w:rsidRDefault="008A428D"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r>
    </w:tbl>
    <w:p w14:paraId="7A776E2F" w14:textId="77777777" w:rsidR="00EC5913" w:rsidRPr="00A23FAC" w:rsidRDefault="00EC5913" w:rsidP="00EC5913">
      <w:pPr>
        <w:autoSpaceDE w:val="0"/>
        <w:autoSpaceDN w:val="0"/>
        <w:adjustRightInd w:val="0"/>
        <w:spacing w:after="0" w:line="240" w:lineRule="auto"/>
        <w:rPr>
          <w:rFonts w:ascii="Book Antiqua" w:hAnsi="Book Antiqua" w:cs="Verdana,Bold"/>
          <w:b/>
          <w:bCs/>
          <w:color w:val="FFFFFF"/>
          <w:sz w:val="24"/>
          <w:szCs w:val="24"/>
        </w:rPr>
      </w:pPr>
      <w:r w:rsidRPr="00E31CEC">
        <w:rPr>
          <w:rFonts w:ascii="Book Antiqua" w:hAnsi="Book Antiqua" w:cs="Verdana,Bold"/>
          <w:b/>
          <w:bCs/>
          <w:color w:val="FFFFFF"/>
          <w:sz w:val="24"/>
          <w:szCs w:val="24"/>
        </w:rPr>
        <w:t>2</w:t>
      </w:r>
      <w:r>
        <w:rPr>
          <w:rFonts w:ascii="Book Antiqua" w:hAnsi="Book Antiqua" w:cs="Verdana,Bold"/>
          <w:b/>
          <w:bCs/>
          <w:color w:val="FFFFFF"/>
          <w:sz w:val="24"/>
          <w:szCs w:val="24"/>
        </w:rPr>
        <w:t>X</w:t>
      </w:r>
    </w:p>
    <w:tbl>
      <w:tblPr>
        <w:tblStyle w:val="TableGrid"/>
        <w:tblpPr w:leftFromText="180" w:rightFromText="180" w:vertAnchor="text" w:horzAnchor="margin" w:tblpY="251"/>
        <w:tblW w:w="10458" w:type="dxa"/>
        <w:tblLayout w:type="fixed"/>
        <w:tblLook w:val="04A0" w:firstRow="1" w:lastRow="0" w:firstColumn="1" w:lastColumn="0" w:noHBand="0" w:noVBand="1"/>
      </w:tblPr>
      <w:tblGrid>
        <w:gridCol w:w="5634"/>
        <w:gridCol w:w="408"/>
        <w:gridCol w:w="360"/>
        <w:gridCol w:w="270"/>
        <w:gridCol w:w="360"/>
        <w:gridCol w:w="360"/>
        <w:gridCol w:w="360"/>
        <w:gridCol w:w="270"/>
        <w:gridCol w:w="360"/>
        <w:gridCol w:w="360"/>
        <w:gridCol w:w="360"/>
        <w:gridCol w:w="450"/>
        <w:gridCol w:w="450"/>
        <w:gridCol w:w="456"/>
      </w:tblGrid>
      <w:tr w:rsidR="00EC5913" w:rsidRPr="008E383D" w14:paraId="7A776E32" w14:textId="77777777" w:rsidTr="006A37D6">
        <w:trPr>
          <w:trHeight w:val="563"/>
        </w:trPr>
        <w:tc>
          <w:tcPr>
            <w:tcW w:w="10458" w:type="dxa"/>
            <w:gridSpan w:val="14"/>
            <w:tcBorders>
              <w:bottom w:val="single" w:sz="4" w:space="0" w:color="auto"/>
            </w:tcBorders>
            <w:shd w:val="clear" w:color="auto" w:fill="C4BC96" w:themeFill="background2" w:themeFillShade="BF"/>
          </w:tcPr>
          <w:p w14:paraId="7A776E30" w14:textId="77777777" w:rsidR="00EC5913" w:rsidRPr="00FA58AB" w:rsidRDefault="00EC5913" w:rsidP="006A37D6">
            <w:pPr>
              <w:autoSpaceDE w:val="0"/>
              <w:autoSpaceDN w:val="0"/>
              <w:adjustRightInd w:val="0"/>
              <w:jc w:val="center"/>
              <w:rPr>
                <w:rFonts w:ascii="Book Antiqua" w:hAnsi="Book Antiqua" w:cs="Verdana,Bold"/>
                <w:b/>
                <w:bCs/>
                <w:color w:val="000000"/>
                <w:sz w:val="20"/>
                <w:szCs w:val="20"/>
              </w:rPr>
            </w:pPr>
            <w:r w:rsidRPr="00FA58AB">
              <w:rPr>
                <w:rFonts w:ascii="Book Antiqua" w:hAnsi="Book Antiqua" w:cs="Verdana,Bold"/>
                <w:b/>
                <w:bCs/>
                <w:color w:val="000000"/>
                <w:sz w:val="20"/>
                <w:szCs w:val="20"/>
              </w:rPr>
              <w:t>SC K-12.1.5 Personal/Social Development: Standard C</w:t>
            </w:r>
          </w:p>
          <w:p w14:paraId="7A776E31"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r w:rsidRPr="00FA58AB">
              <w:rPr>
                <w:rFonts w:ascii="Book Antiqua" w:hAnsi="Book Antiqua" w:cs="Verdana,Italic"/>
                <w:i/>
                <w:iCs/>
                <w:color w:val="000000"/>
                <w:sz w:val="20"/>
                <w:szCs w:val="20"/>
              </w:rPr>
              <w:t>Students will understand safety and survival skills.</w:t>
            </w:r>
          </w:p>
        </w:tc>
      </w:tr>
      <w:tr w:rsidR="00EC5913" w:rsidRPr="00B35BF1" w14:paraId="7A776E41" w14:textId="77777777" w:rsidTr="006A37D6">
        <w:trPr>
          <w:trHeight w:val="20"/>
        </w:trPr>
        <w:tc>
          <w:tcPr>
            <w:tcW w:w="5634" w:type="dxa"/>
            <w:tcBorders>
              <w:right w:val="single" w:sz="4" w:space="0" w:color="auto"/>
            </w:tcBorders>
          </w:tcPr>
          <w:p w14:paraId="7A776E33" w14:textId="77777777" w:rsidR="00EC5913" w:rsidRPr="006775A4" w:rsidRDefault="00EC5913" w:rsidP="006A37D6">
            <w:pPr>
              <w:autoSpaceDE w:val="0"/>
              <w:autoSpaceDN w:val="0"/>
              <w:adjustRightInd w:val="0"/>
              <w:rPr>
                <w:rFonts w:ascii="Book Antiqua" w:hAnsi="Book Antiqua" w:cs="Verdana,BoldItalic"/>
                <w:b/>
                <w:bCs/>
                <w:i/>
                <w:iCs/>
                <w:color w:val="000000"/>
                <w:sz w:val="20"/>
                <w:szCs w:val="20"/>
              </w:rPr>
            </w:pPr>
            <w:r w:rsidRPr="00FA58AB">
              <w:rPr>
                <w:rFonts w:ascii="Book Antiqua" w:hAnsi="Book Antiqua" w:cs="Verdana,BoldItalic"/>
                <w:b/>
                <w:bCs/>
                <w:i/>
                <w:iCs/>
                <w:color w:val="000000"/>
                <w:sz w:val="20"/>
                <w:szCs w:val="20"/>
              </w:rPr>
              <w:t>Acquire Personal Safety S</w:t>
            </w:r>
            <w:r>
              <w:rPr>
                <w:rFonts w:ascii="Book Antiqua" w:hAnsi="Book Antiqua" w:cs="Verdana,BoldItalic"/>
                <w:b/>
                <w:bCs/>
                <w:i/>
                <w:iCs/>
                <w:color w:val="000000"/>
                <w:sz w:val="20"/>
                <w:szCs w:val="20"/>
              </w:rPr>
              <w:t>kills</w:t>
            </w:r>
          </w:p>
        </w:tc>
        <w:tc>
          <w:tcPr>
            <w:tcW w:w="408" w:type="dxa"/>
            <w:tcBorders>
              <w:left w:val="single" w:sz="4" w:space="0" w:color="auto"/>
              <w:right w:val="single" w:sz="4" w:space="0" w:color="auto"/>
            </w:tcBorders>
          </w:tcPr>
          <w:p w14:paraId="7A776E34" w14:textId="77777777" w:rsidR="00EC5913" w:rsidRPr="00B35BF1" w:rsidRDefault="00EC5913" w:rsidP="006A37D6">
            <w:pPr>
              <w:autoSpaceDE w:val="0"/>
              <w:autoSpaceDN w:val="0"/>
              <w:adjustRightInd w:val="0"/>
              <w:rPr>
                <w:rFonts w:ascii="Book Antiqua" w:hAnsi="Book Antiqua" w:cs="Verdana,Bold"/>
                <w:b/>
                <w:bCs/>
                <w:color w:val="BFBFBF" w:themeColor="background1" w:themeShade="BF"/>
                <w:sz w:val="20"/>
                <w:szCs w:val="20"/>
              </w:rPr>
            </w:pPr>
            <w:r>
              <w:rPr>
                <w:rFonts w:ascii="Book Antiqua" w:hAnsi="Book Antiqua" w:cs="Verdana,Bold"/>
                <w:b/>
                <w:bCs/>
                <w:color w:val="BFBFBF" w:themeColor="background1" w:themeShade="BF"/>
                <w:sz w:val="20"/>
                <w:szCs w:val="20"/>
              </w:rPr>
              <w:t>K</w:t>
            </w:r>
          </w:p>
        </w:tc>
        <w:tc>
          <w:tcPr>
            <w:tcW w:w="360" w:type="dxa"/>
            <w:tcBorders>
              <w:left w:val="single" w:sz="4" w:space="0" w:color="auto"/>
              <w:right w:val="single" w:sz="4" w:space="0" w:color="auto"/>
            </w:tcBorders>
          </w:tcPr>
          <w:p w14:paraId="7A776E35" w14:textId="77777777" w:rsidR="00EC5913" w:rsidRPr="00B35BF1" w:rsidRDefault="00EC5913" w:rsidP="006A37D6">
            <w:pPr>
              <w:autoSpaceDE w:val="0"/>
              <w:autoSpaceDN w:val="0"/>
              <w:adjustRightInd w:val="0"/>
              <w:rPr>
                <w:rFonts w:ascii="Book Antiqua" w:hAnsi="Book Antiqua" w:cs="Verdana,Bold"/>
                <w:b/>
                <w:bCs/>
                <w:color w:val="BFBFBF" w:themeColor="background1" w:themeShade="BF"/>
                <w:sz w:val="20"/>
                <w:szCs w:val="20"/>
              </w:rPr>
            </w:pPr>
            <w:r>
              <w:rPr>
                <w:rFonts w:ascii="Book Antiqua" w:hAnsi="Book Antiqua" w:cs="Verdana,Bold"/>
                <w:b/>
                <w:bCs/>
                <w:color w:val="BFBFBF" w:themeColor="background1" w:themeShade="BF"/>
                <w:sz w:val="20"/>
                <w:szCs w:val="20"/>
              </w:rPr>
              <w:t>1</w:t>
            </w:r>
          </w:p>
        </w:tc>
        <w:tc>
          <w:tcPr>
            <w:tcW w:w="270" w:type="dxa"/>
            <w:tcBorders>
              <w:left w:val="single" w:sz="4" w:space="0" w:color="auto"/>
              <w:right w:val="single" w:sz="4" w:space="0" w:color="auto"/>
            </w:tcBorders>
          </w:tcPr>
          <w:p w14:paraId="7A776E36" w14:textId="77777777" w:rsidR="00EC5913" w:rsidRPr="00B35BF1" w:rsidRDefault="00EC5913" w:rsidP="006A37D6">
            <w:pPr>
              <w:autoSpaceDE w:val="0"/>
              <w:autoSpaceDN w:val="0"/>
              <w:adjustRightInd w:val="0"/>
              <w:rPr>
                <w:rFonts w:ascii="Book Antiqua" w:hAnsi="Book Antiqua" w:cs="Verdana,Bold"/>
                <w:b/>
                <w:bCs/>
                <w:color w:val="BFBFBF" w:themeColor="background1" w:themeShade="BF"/>
                <w:sz w:val="20"/>
                <w:szCs w:val="20"/>
              </w:rPr>
            </w:pPr>
            <w:r>
              <w:rPr>
                <w:rFonts w:ascii="Book Antiqua" w:hAnsi="Book Antiqua" w:cs="Verdana,Bold"/>
                <w:b/>
                <w:bCs/>
                <w:color w:val="BFBFBF" w:themeColor="background1" w:themeShade="BF"/>
                <w:sz w:val="20"/>
                <w:szCs w:val="20"/>
              </w:rPr>
              <w:t>2</w:t>
            </w:r>
          </w:p>
        </w:tc>
        <w:tc>
          <w:tcPr>
            <w:tcW w:w="360" w:type="dxa"/>
            <w:tcBorders>
              <w:left w:val="single" w:sz="4" w:space="0" w:color="auto"/>
              <w:right w:val="single" w:sz="4" w:space="0" w:color="auto"/>
            </w:tcBorders>
          </w:tcPr>
          <w:p w14:paraId="7A776E37" w14:textId="77777777" w:rsidR="00EC5913" w:rsidRPr="00B35BF1" w:rsidRDefault="00EC5913" w:rsidP="006A37D6">
            <w:pPr>
              <w:autoSpaceDE w:val="0"/>
              <w:autoSpaceDN w:val="0"/>
              <w:adjustRightInd w:val="0"/>
              <w:rPr>
                <w:rFonts w:ascii="Book Antiqua" w:hAnsi="Book Antiqua" w:cs="Verdana,Bold"/>
                <w:b/>
                <w:bCs/>
                <w:color w:val="BFBFBF" w:themeColor="background1" w:themeShade="BF"/>
                <w:sz w:val="20"/>
                <w:szCs w:val="20"/>
              </w:rPr>
            </w:pPr>
            <w:r>
              <w:rPr>
                <w:rFonts w:ascii="Book Antiqua" w:hAnsi="Book Antiqua" w:cs="Verdana,Bold"/>
                <w:b/>
                <w:bCs/>
                <w:color w:val="BFBFBF" w:themeColor="background1" w:themeShade="BF"/>
                <w:sz w:val="20"/>
                <w:szCs w:val="20"/>
              </w:rPr>
              <w:t>3</w:t>
            </w:r>
          </w:p>
        </w:tc>
        <w:tc>
          <w:tcPr>
            <w:tcW w:w="360" w:type="dxa"/>
            <w:tcBorders>
              <w:left w:val="single" w:sz="4" w:space="0" w:color="auto"/>
              <w:right w:val="single" w:sz="4" w:space="0" w:color="auto"/>
            </w:tcBorders>
          </w:tcPr>
          <w:p w14:paraId="7A776E38" w14:textId="77777777" w:rsidR="00EC5913" w:rsidRPr="00B35BF1" w:rsidRDefault="00EC5913" w:rsidP="006A37D6">
            <w:pPr>
              <w:autoSpaceDE w:val="0"/>
              <w:autoSpaceDN w:val="0"/>
              <w:adjustRightInd w:val="0"/>
              <w:rPr>
                <w:rFonts w:ascii="Book Antiqua" w:hAnsi="Book Antiqua" w:cs="Verdana,Bold"/>
                <w:b/>
                <w:bCs/>
                <w:color w:val="BFBFBF" w:themeColor="background1" w:themeShade="BF"/>
                <w:sz w:val="20"/>
                <w:szCs w:val="20"/>
              </w:rPr>
            </w:pPr>
            <w:r>
              <w:rPr>
                <w:rFonts w:ascii="Book Antiqua" w:hAnsi="Book Antiqua" w:cs="Verdana,Bold"/>
                <w:b/>
                <w:bCs/>
                <w:color w:val="BFBFBF" w:themeColor="background1" w:themeShade="BF"/>
                <w:sz w:val="20"/>
                <w:szCs w:val="20"/>
              </w:rPr>
              <w:t>4</w:t>
            </w:r>
          </w:p>
        </w:tc>
        <w:tc>
          <w:tcPr>
            <w:tcW w:w="360" w:type="dxa"/>
            <w:tcBorders>
              <w:left w:val="single" w:sz="4" w:space="0" w:color="auto"/>
              <w:right w:val="single" w:sz="4" w:space="0" w:color="auto"/>
            </w:tcBorders>
          </w:tcPr>
          <w:p w14:paraId="7A776E39" w14:textId="77777777" w:rsidR="00EC5913" w:rsidRPr="00B35BF1" w:rsidRDefault="00EC5913" w:rsidP="006A37D6">
            <w:pPr>
              <w:autoSpaceDE w:val="0"/>
              <w:autoSpaceDN w:val="0"/>
              <w:adjustRightInd w:val="0"/>
              <w:rPr>
                <w:rFonts w:ascii="Book Antiqua" w:hAnsi="Book Antiqua" w:cs="Verdana,Bold"/>
                <w:b/>
                <w:bCs/>
                <w:color w:val="BFBFBF" w:themeColor="background1" w:themeShade="BF"/>
                <w:sz w:val="20"/>
                <w:szCs w:val="20"/>
              </w:rPr>
            </w:pPr>
            <w:r>
              <w:rPr>
                <w:rFonts w:ascii="Book Antiqua" w:hAnsi="Book Antiqua" w:cs="Verdana,Bold"/>
                <w:b/>
                <w:bCs/>
                <w:color w:val="BFBFBF" w:themeColor="background1" w:themeShade="BF"/>
                <w:sz w:val="20"/>
                <w:szCs w:val="20"/>
              </w:rPr>
              <w:t>5</w:t>
            </w:r>
          </w:p>
        </w:tc>
        <w:tc>
          <w:tcPr>
            <w:tcW w:w="270" w:type="dxa"/>
            <w:tcBorders>
              <w:left w:val="single" w:sz="4" w:space="0" w:color="auto"/>
              <w:right w:val="single" w:sz="4" w:space="0" w:color="auto"/>
            </w:tcBorders>
          </w:tcPr>
          <w:p w14:paraId="7A776E3A" w14:textId="77777777" w:rsidR="00EC5913" w:rsidRPr="00B35BF1" w:rsidRDefault="00EC5913" w:rsidP="006A37D6">
            <w:pPr>
              <w:autoSpaceDE w:val="0"/>
              <w:autoSpaceDN w:val="0"/>
              <w:adjustRightInd w:val="0"/>
              <w:rPr>
                <w:rFonts w:ascii="Book Antiqua" w:hAnsi="Book Antiqua" w:cs="Verdana,Bold"/>
                <w:b/>
                <w:bCs/>
                <w:color w:val="BFBFBF" w:themeColor="background1" w:themeShade="BF"/>
                <w:sz w:val="20"/>
                <w:szCs w:val="20"/>
              </w:rPr>
            </w:pPr>
            <w:r>
              <w:rPr>
                <w:rFonts w:ascii="Book Antiqua" w:hAnsi="Book Antiqua" w:cs="Verdana,Bold"/>
                <w:b/>
                <w:bCs/>
                <w:color w:val="BFBFBF" w:themeColor="background1" w:themeShade="BF"/>
                <w:sz w:val="20"/>
                <w:szCs w:val="20"/>
              </w:rPr>
              <w:t>6</w:t>
            </w:r>
          </w:p>
        </w:tc>
        <w:tc>
          <w:tcPr>
            <w:tcW w:w="360" w:type="dxa"/>
            <w:tcBorders>
              <w:left w:val="single" w:sz="4" w:space="0" w:color="auto"/>
              <w:right w:val="single" w:sz="4" w:space="0" w:color="auto"/>
            </w:tcBorders>
          </w:tcPr>
          <w:p w14:paraId="7A776E3B" w14:textId="77777777" w:rsidR="00EC5913" w:rsidRPr="00B35BF1" w:rsidRDefault="00EC5913" w:rsidP="006A37D6">
            <w:pPr>
              <w:autoSpaceDE w:val="0"/>
              <w:autoSpaceDN w:val="0"/>
              <w:adjustRightInd w:val="0"/>
              <w:rPr>
                <w:rFonts w:ascii="Book Antiqua" w:hAnsi="Book Antiqua" w:cs="Verdana,Bold"/>
                <w:b/>
                <w:bCs/>
                <w:color w:val="BFBFBF" w:themeColor="background1" w:themeShade="BF"/>
                <w:sz w:val="20"/>
                <w:szCs w:val="20"/>
              </w:rPr>
            </w:pPr>
            <w:r>
              <w:rPr>
                <w:rFonts w:ascii="Book Antiqua" w:hAnsi="Book Antiqua" w:cs="Verdana,Bold"/>
                <w:b/>
                <w:bCs/>
                <w:color w:val="BFBFBF" w:themeColor="background1" w:themeShade="BF"/>
                <w:sz w:val="20"/>
                <w:szCs w:val="20"/>
              </w:rPr>
              <w:t>7</w:t>
            </w:r>
          </w:p>
        </w:tc>
        <w:tc>
          <w:tcPr>
            <w:tcW w:w="360" w:type="dxa"/>
            <w:tcBorders>
              <w:left w:val="single" w:sz="4" w:space="0" w:color="auto"/>
              <w:right w:val="single" w:sz="4" w:space="0" w:color="auto"/>
            </w:tcBorders>
          </w:tcPr>
          <w:p w14:paraId="7A776E3C" w14:textId="77777777" w:rsidR="00EC5913" w:rsidRPr="00B35BF1" w:rsidRDefault="00EC5913" w:rsidP="006A37D6">
            <w:pPr>
              <w:autoSpaceDE w:val="0"/>
              <w:autoSpaceDN w:val="0"/>
              <w:adjustRightInd w:val="0"/>
              <w:rPr>
                <w:rFonts w:ascii="Book Antiqua" w:hAnsi="Book Antiqua" w:cs="Verdana,Bold"/>
                <w:b/>
                <w:bCs/>
                <w:color w:val="BFBFBF" w:themeColor="background1" w:themeShade="BF"/>
                <w:sz w:val="20"/>
                <w:szCs w:val="20"/>
              </w:rPr>
            </w:pPr>
            <w:r>
              <w:rPr>
                <w:rFonts w:ascii="Book Antiqua" w:hAnsi="Book Antiqua" w:cs="Verdana,Bold"/>
                <w:b/>
                <w:bCs/>
                <w:color w:val="BFBFBF" w:themeColor="background1" w:themeShade="BF"/>
                <w:sz w:val="20"/>
                <w:szCs w:val="20"/>
              </w:rPr>
              <w:t>8</w:t>
            </w:r>
          </w:p>
        </w:tc>
        <w:tc>
          <w:tcPr>
            <w:tcW w:w="360" w:type="dxa"/>
            <w:tcBorders>
              <w:left w:val="single" w:sz="4" w:space="0" w:color="auto"/>
              <w:right w:val="single" w:sz="4" w:space="0" w:color="auto"/>
            </w:tcBorders>
          </w:tcPr>
          <w:p w14:paraId="7A776E3D" w14:textId="77777777" w:rsidR="00EC5913" w:rsidRPr="00B35BF1" w:rsidRDefault="00EC5913" w:rsidP="006A37D6">
            <w:pPr>
              <w:autoSpaceDE w:val="0"/>
              <w:autoSpaceDN w:val="0"/>
              <w:adjustRightInd w:val="0"/>
              <w:rPr>
                <w:rFonts w:ascii="Book Antiqua" w:hAnsi="Book Antiqua" w:cs="Verdana,Bold"/>
                <w:b/>
                <w:bCs/>
                <w:color w:val="BFBFBF" w:themeColor="background1" w:themeShade="BF"/>
                <w:sz w:val="20"/>
                <w:szCs w:val="20"/>
              </w:rPr>
            </w:pPr>
            <w:r>
              <w:rPr>
                <w:rFonts w:ascii="Book Antiqua" w:hAnsi="Book Antiqua" w:cs="Verdana,Bold"/>
                <w:b/>
                <w:bCs/>
                <w:color w:val="BFBFBF" w:themeColor="background1" w:themeShade="BF"/>
                <w:sz w:val="20"/>
                <w:szCs w:val="20"/>
              </w:rPr>
              <w:t>9</w:t>
            </w:r>
          </w:p>
        </w:tc>
        <w:tc>
          <w:tcPr>
            <w:tcW w:w="450" w:type="dxa"/>
            <w:tcBorders>
              <w:left w:val="single" w:sz="4" w:space="0" w:color="auto"/>
              <w:right w:val="single" w:sz="4" w:space="0" w:color="auto"/>
            </w:tcBorders>
          </w:tcPr>
          <w:p w14:paraId="7A776E3E" w14:textId="77777777" w:rsidR="00EC5913" w:rsidRPr="00B35BF1" w:rsidRDefault="00EC5913" w:rsidP="006A37D6">
            <w:pPr>
              <w:autoSpaceDE w:val="0"/>
              <w:autoSpaceDN w:val="0"/>
              <w:adjustRightInd w:val="0"/>
              <w:rPr>
                <w:rFonts w:ascii="Book Antiqua" w:hAnsi="Book Antiqua" w:cs="Verdana,Bold"/>
                <w:b/>
                <w:bCs/>
                <w:color w:val="BFBFBF" w:themeColor="background1" w:themeShade="BF"/>
                <w:sz w:val="20"/>
                <w:szCs w:val="20"/>
              </w:rPr>
            </w:pPr>
            <w:r>
              <w:rPr>
                <w:rFonts w:ascii="Book Antiqua" w:hAnsi="Book Antiqua" w:cs="Verdana,Bold"/>
                <w:b/>
                <w:bCs/>
                <w:color w:val="BFBFBF" w:themeColor="background1" w:themeShade="BF"/>
                <w:sz w:val="20"/>
                <w:szCs w:val="20"/>
              </w:rPr>
              <w:t>10</w:t>
            </w:r>
          </w:p>
        </w:tc>
        <w:tc>
          <w:tcPr>
            <w:tcW w:w="450" w:type="dxa"/>
            <w:tcBorders>
              <w:left w:val="single" w:sz="4" w:space="0" w:color="auto"/>
              <w:right w:val="single" w:sz="4" w:space="0" w:color="auto"/>
            </w:tcBorders>
          </w:tcPr>
          <w:p w14:paraId="7A776E3F" w14:textId="77777777" w:rsidR="00EC5913" w:rsidRPr="00B35BF1" w:rsidRDefault="00EC5913" w:rsidP="006A37D6">
            <w:pPr>
              <w:autoSpaceDE w:val="0"/>
              <w:autoSpaceDN w:val="0"/>
              <w:adjustRightInd w:val="0"/>
              <w:rPr>
                <w:rFonts w:ascii="Book Antiqua" w:hAnsi="Book Antiqua" w:cs="Verdana,Bold"/>
                <w:b/>
                <w:bCs/>
                <w:color w:val="BFBFBF" w:themeColor="background1" w:themeShade="BF"/>
                <w:sz w:val="20"/>
                <w:szCs w:val="20"/>
              </w:rPr>
            </w:pPr>
            <w:r>
              <w:rPr>
                <w:rFonts w:ascii="Book Antiqua" w:hAnsi="Book Antiqua" w:cs="Verdana,Bold"/>
                <w:b/>
                <w:bCs/>
                <w:color w:val="BFBFBF" w:themeColor="background1" w:themeShade="BF"/>
                <w:sz w:val="20"/>
                <w:szCs w:val="20"/>
              </w:rPr>
              <w:t>11</w:t>
            </w:r>
          </w:p>
        </w:tc>
        <w:tc>
          <w:tcPr>
            <w:tcW w:w="456" w:type="dxa"/>
            <w:tcBorders>
              <w:left w:val="single" w:sz="4" w:space="0" w:color="auto"/>
            </w:tcBorders>
          </w:tcPr>
          <w:p w14:paraId="7A776E40" w14:textId="77777777" w:rsidR="00EC5913" w:rsidRPr="00B35BF1" w:rsidRDefault="00EC5913" w:rsidP="006A37D6">
            <w:pPr>
              <w:autoSpaceDE w:val="0"/>
              <w:autoSpaceDN w:val="0"/>
              <w:adjustRightInd w:val="0"/>
              <w:rPr>
                <w:rFonts w:ascii="Book Antiqua" w:hAnsi="Book Antiqua" w:cs="Verdana,Bold"/>
                <w:b/>
                <w:bCs/>
                <w:color w:val="BFBFBF" w:themeColor="background1" w:themeShade="BF"/>
                <w:sz w:val="20"/>
                <w:szCs w:val="20"/>
              </w:rPr>
            </w:pPr>
            <w:r>
              <w:rPr>
                <w:rFonts w:ascii="Book Antiqua" w:hAnsi="Book Antiqua" w:cs="Verdana,Bold"/>
                <w:b/>
                <w:bCs/>
                <w:color w:val="BFBFBF" w:themeColor="background1" w:themeShade="BF"/>
                <w:sz w:val="20"/>
                <w:szCs w:val="20"/>
              </w:rPr>
              <w:t>12</w:t>
            </w:r>
          </w:p>
        </w:tc>
      </w:tr>
      <w:tr w:rsidR="00EC5913" w:rsidRPr="008E383D" w14:paraId="7A776E50" w14:textId="77777777" w:rsidTr="006A37D6">
        <w:trPr>
          <w:trHeight w:val="20"/>
        </w:trPr>
        <w:tc>
          <w:tcPr>
            <w:tcW w:w="5634" w:type="dxa"/>
          </w:tcPr>
          <w:p w14:paraId="7A776E42" w14:textId="6530B475" w:rsidR="00EC5913" w:rsidRPr="008F5FD2" w:rsidRDefault="00EC5913" w:rsidP="006A37D6">
            <w:pPr>
              <w:autoSpaceDE w:val="0"/>
              <w:autoSpaceDN w:val="0"/>
              <w:adjustRightInd w:val="0"/>
              <w:rPr>
                <w:rFonts w:ascii="Book Antiqua" w:hAnsi="Book Antiqua" w:cs="Verdana"/>
                <w:color w:val="000000"/>
                <w:sz w:val="20"/>
                <w:szCs w:val="24"/>
              </w:rPr>
            </w:pPr>
            <w:r w:rsidRPr="00FA58AB">
              <w:rPr>
                <w:rFonts w:ascii="Book Antiqua" w:hAnsi="Book Antiqua" w:cs="Verdana"/>
                <w:color w:val="000000"/>
                <w:sz w:val="20"/>
                <w:szCs w:val="20"/>
              </w:rPr>
              <w:t xml:space="preserve">Demonstrate knowledge of personal </w:t>
            </w:r>
            <w:proofErr w:type="gramStart"/>
            <w:r w:rsidRPr="00FA58AB">
              <w:rPr>
                <w:rFonts w:ascii="Book Antiqua" w:hAnsi="Book Antiqua" w:cs="Verdana"/>
                <w:color w:val="000000"/>
                <w:sz w:val="20"/>
                <w:szCs w:val="20"/>
              </w:rPr>
              <w:t>information(</w:t>
            </w:r>
            <w:proofErr w:type="gramEnd"/>
            <w:r w:rsidRPr="00FA58AB">
              <w:rPr>
                <w:rFonts w:ascii="Book Antiqua" w:hAnsi="Book Antiqua" w:cs="Verdana"/>
                <w:color w:val="000000"/>
                <w:sz w:val="20"/>
                <w:szCs w:val="20"/>
              </w:rPr>
              <w:t>i.e., telephone number, home address, emergency</w:t>
            </w:r>
            <w:r w:rsidR="00872F5D">
              <w:rPr>
                <w:rFonts w:ascii="Book Antiqua" w:hAnsi="Book Antiqua" w:cs="Verdana"/>
                <w:color w:val="000000"/>
                <w:sz w:val="20"/>
                <w:szCs w:val="20"/>
              </w:rPr>
              <w:t xml:space="preserve"> </w:t>
            </w:r>
            <w:r w:rsidRPr="00FA58AB">
              <w:rPr>
                <w:rFonts w:ascii="Book Antiqua" w:hAnsi="Book Antiqua" w:cs="Verdana"/>
                <w:color w:val="000000"/>
                <w:sz w:val="20"/>
                <w:szCs w:val="20"/>
              </w:rPr>
              <w:t>contact)</w:t>
            </w:r>
          </w:p>
        </w:tc>
        <w:tc>
          <w:tcPr>
            <w:tcW w:w="408" w:type="dxa"/>
          </w:tcPr>
          <w:p w14:paraId="7A776E43"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360" w:type="dxa"/>
          </w:tcPr>
          <w:p w14:paraId="7A776E44"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270" w:type="dxa"/>
          </w:tcPr>
          <w:p w14:paraId="7A776E45"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360" w:type="dxa"/>
          </w:tcPr>
          <w:p w14:paraId="7A776E46"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360" w:type="dxa"/>
          </w:tcPr>
          <w:p w14:paraId="7A776E47"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360" w:type="dxa"/>
          </w:tcPr>
          <w:p w14:paraId="7A776E48"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270" w:type="dxa"/>
          </w:tcPr>
          <w:p w14:paraId="7A776E49"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tcPr>
          <w:p w14:paraId="7A776E4A"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tcPr>
          <w:p w14:paraId="7A776E4B"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tcPr>
          <w:p w14:paraId="7A776E4C" w14:textId="0D1A299D" w:rsidR="00EC5913" w:rsidRPr="008E383D" w:rsidRDefault="00195DA5"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450" w:type="dxa"/>
          </w:tcPr>
          <w:p w14:paraId="7A776E4D" w14:textId="1B17D0CC" w:rsidR="00EC5913" w:rsidRPr="008E383D" w:rsidRDefault="00195DA5"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450" w:type="dxa"/>
          </w:tcPr>
          <w:p w14:paraId="7A776E4E" w14:textId="2B05B571" w:rsidR="00EC5913" w:rsidRPr="008E383D" w:rsidRDefault="00195DA5"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456" w:type="dxa"/>
          </w:tcPr>
          <w:p w14:paraId="7A776E4F" w14:textId="4905FA1F" w:rsidR="00EC5913" w:rsidRPr="008E383D" w:rsidRDefault="00195DA5"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r>
      <w:tr w:rsidR="00EC5913" w:rsidRPr="008E383D" w14:paraId="7A776E5F" w14:textId="77777777" w:rsidTr="006A37D6">
        <w:trPr>
          <w:trHeight w:val="20"/>
        </w:trPr>
        <w:tc>
          <w:tcPr>
            <w:tcW w:w="5634" w:type="dxa"/>
          </w:tcPr>
          <w:p w14:paraId="7A776E51" w14:textId="77777777" w:rsidR="00EC5913" w:rsidRPr="008F5FD2" w:rsidRDefault="00EC5913" w:rsidP="006A37D6">
            <w:pPr>
              <w:autoSpaceDE w:val="0"/>
              <w:autoSpaceDN w:val="0"/>
              <w:adjustRightInd w:val="0"/>
              <w:rPr>
                <w:rFonts w:ascii="Book Antiqua" w:hAnsi="Book Antiqua" w:cs="Verdana"/>
                <w:color w:val="000000"/>
                <w:sz w:val="20"/>
                <w:szCs w:val="24"/>
              </w:rPr>
            </w:pPr>
            <w:r w:rsidRPr="00FA58AB">
              <w:rPr>
                <w:rFonts w:ascii="Book Antiqua" w:hAnsi="Book Antiqua" w:cs="Verdana"/>
                <w:color w:val="000000"/>
                <w:sz w:val="20"/>
                <w:szCs w:val="20"/>
              </w:rPr>
              <w:t>Learn about the relationship between rules, laws,safety, and the protection of an individual’s rights</w:t>
            </w:r>
          </w:p>
        </w:tc>
        <w:tc>
          <w:tcPr>
            <w:tcW w:w="408" w:type="dxa"/>
          </w:tcPr>
          <w:p w14:paraId="7A776E52"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360" w:type="dxa"/>
          </w:tcPr>
          <w:p w14:paraId="7A776E53"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270" w:type="dxa"/>
          </w:tcPr>
          <w:p w14:paraId="7A776E54"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360" w:type="dxa"/>
          </w:tcPr>
          <w:p w14:paraId="7A776E55"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360" w:type="dxa"/>
          </w:tcPr>
          <w:p w14:paraId="7A776E56"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360" w:type="dxa"/>
          </w:tcPr>
          <w:p w14:paraId="7A776E57"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270" w:type="dxa"/>
          </w:tcPr>
          <w:p w14:paraId="7A776E58"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tcPr>
          <w:p w14:paraId="7A776E59"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tcPr>
          <w:p w14:paraId="7A776E5A"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tcPr>
          <w:p w14:paraId="7A776E5B" w14:textId="6C35D0D3" w:rsidR="00EC5913" w:rsidRPr="008E383D" w:rsidRDefault="00195DA5"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450" w:type="dxa"/>
          </w:tcPr>
          <w:p w14:paraId="7A776E5C" w14:textId="7019712D" w:rsidR="00EC5913" w:rsidRPr="008E383D" w:rsidRDefault="00195DA5"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450" w:type="dxa"/>
          </w:tcPr>
          <w:p w14:paraId="7A776E5D" w14:textId="2122B0A0" w:rsidR="00EC5913" w:rsidRPr="008E383D" w:rsidRDefault="00195DA5"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456" w:type="dxa"/>
          </w:tcPr>
          <w:p w14:paraId="7A776E5E" w14:textId="2AA7D61A" w:rsidR="00EC5913" w:rsidRPr="008E383D" w:rsidRDefault="00195DA5"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r>
      <w:tr w:rsidR="00EC5913" w:rsidRPr="008E383D" w14:paraId="7A776E6F" w14:textId="77777777" w:rsidTr="006A37D6">
        <w:trPr>
          <w:trHeight w:val="20"/>
        </w:trPr>
        <w:tc>
          <w:tcPr>
            <w:tcW w:w="5634" w:type="dxa"/>
          </w:tcPr>
          <w:p w14:paraId="7A776E60" w14:textId="77777777" w:rsidR="00EC5913" w:rsidRPr="00FA58AB" w:rsidRDefault="00EC5913" w:rsidP="006A37D6">
            <w:pPr>
              <w:autoSpaceDE w:val="0"/>
              <w:autoSpaceDN w:val="0"/>
              <w:adjustRightInd w:val="0"/>
              <w:rPr>
                <w:rFonts w:ascii="Book Antiqua" w:hAnsi="Book Antiqua" w:cs="Verdana"/>
                <w:color w:val="000000"/>
                <w:sz w:val="20"/>
                <w:szCs w:val="20"/>
              </w:rPr>
            </w:pPr>
            <w:r w:rsidRPr="00FA58AB">
              <w:rPr>
                <w:rFonts w:ascii="Book Antiqua" w:hAnsi="Book Antiqua" w:cs="Verdana"/>
                <w:color w:val="000000"/>
                <w:sz w:val="20"/>
                <w:szCs w:val="20"/>
              </w:rPr>
              <w:t>Learn the difference between appropriate and</w:t>
            </w:r>
          </w:p>
          <w:p w14:paraId="7A776E61" w14:textId="77777777" w:rsidR="00EC5913" w:rsidRPr="00F25523" w:rsidRDefault="00EC5913" w:rsidP="006A37D6">
            <w:pPr>
              <w:autoSpaceDE w:val="0"/>
              <w:autoSpaceDN w:val="0"/>
              <w:adjustRightInd w:val="0"/>
              <w:rPr>
                <w:rFonts w:ascii="Book Antiqua" w:hAnsi="Book Antiqua" w:cs="Verdana"/>
                <w:color w:val="000000"/>
                <w:sz w:val="20"/>
                <w:szCs w:val="20"/>
              </w:rPr>
            </w:pPr>
            <w:r w:rsidRPr="00FA58AB">
              <w:rPr>
                <w:rFonts w:ascii="Book Antiqua" w:hAnsi="Book Antiqua" w:cs="Verdana"/>
                <w:color w:val="000000"/>
                <w:sz w:val="20"/>
                <w:szCs w:val="20"/>
              </w:rPr>
              <w:t>inappropriate physical contact</w:t>
            </w:r>
          </w:p>
        </w:tc>
        <w:tc>
          <w:tcPr>
            <w:tcW w:w="408" w:type="dxa"/>
          </w:tcPr>
          <w:p w14:paraId="7A776E62"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360" w:type="dxa"/>
          </w:tcPr>
          <w:p w14:paraId="7A776E63"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270" w:type="dxa"/>
          </w:tcPr>
          <w:p w14:paraId="7A776E64"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360" w:type="dxa"/>
          </w:tcPr>
          <w:p w14:paraId="7A776E65"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360" w:type="dxa"/>
          </w:tcPr>
          <w:p w14:paraId="7A776E66"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360" w:type="dxa"/>
          </w:tcPr>
          <w:p w14:paraId="7A776E67"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270" w:type="dxa"/>
          </w:tcPr>
          <w:p w14:paraId="7A776E68"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tcPr>
          <w:p w14:paraId="7A776E69"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tcPr>
          <w:p w14:paraId="7A776E6A"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tcPr>
          <w:p w14:paraId="7A776E6B" w14:textId="55EEEBFB" w:rsidR="00EC5913" w:rsidRPr="008E383D" w:rsidRDefault="00195DA5"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450" w:type="dxa"/>
          </w:tcPr>
          <w:p w14:paraId="7A776E6C" w14:textId="396BAD57" w:rsidR="00EC5913" w:rsidRPr="008E383D" w:rsidRDefault="00195DA5"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450" w:type="dxa"/>
          </w:tcPr>
          <w:p w14:paraId="7A776E6D" w14:textId="06448283" w:rsidR="00EC5913" w:rsidRPr="008E383D" w:rsidRDefault="00195DA5"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456" w:type="dxa"/>
          </w:tcPr>
          <w:p w14:paraId="7A776E6E" w14:textId="0D4ACDBA" w:rsidR="00EC5913" w:rsidRPr="008E383D" w:rsidRDefault="00195DA5"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r>
      <w:tr w:rsidR="00EC5913" w:rsidRPr="008E383D" w14:paraId="7A776E7E" w14:textId="77777777" w:rsidTr="006A37D6">
        <w:trPr>
          <w:trHeight w:val="20"/>
        </w:trPr>
        <w:tc>
          <w:tcPr>
            <w:tcW w:w="5634" w:type="dxa"/>
          </w:tcPr>
          <w:p w14:paraId="7A776E70" w14:textId="619CB0A2" w:rsidR="00EC5913" w:rsidRPr="008F5FD2" w:rsidRDefault="00EC5913" w:rsidP="006A37D6">
            <w:pPr>
              <w:autoSpaceDE w:val="0"/>
              <w:autoSpaceDN w:val="0"/>
              <w:adjustRightInd w:val="0"/>
              <w:rPr>
                <w:rFonts w:ascii="Book Antiqua" w:hAnsi="Book Antiqua" w:cs="Verdana"/>
                <w:color w:val="000000"/>
                <w:sz w:val="20"/>
                <w:szCs w:val="24"/>
              </w:rPr>
            </w:pPr>
            <w:r w:rsidRPr="00FA58AB">
              <w:rPr>
                <w:rFonts w:ascii="Book Antiqua" w:hAnsi="Book Antiqua" w:cs="Verdana"/>
                <w:color w:val="000000"/>
                <w:sz w:val="20"/>
                <w:szCs w:val="20"/>
              </w:rPr>
              <w:t>Demonstrate the ability to assert boundaries, rights,</w:t>
            </w:r>
            <w:r w:rsidR="00C148B4">
              <w:rPr>
                <w:rFonts w:ascii="Book Antiqua" w:hAnsi="Book Antiqua" w:cs="Verdana"/>
                <w:color w:val="000000"/>
                <w:sz w:val="20"/>
                <w:szCs w:val="20"/>
              </w:rPr>
              <w:t xml:space="preserve"> </w:t>
            </w:r>
            <w:r w:rsidRPr="00FA58AB">
              <w:rPr>
                <w:rFonts w:ascii="Book Antiqua" w:hAnsi="Book Antiqua" w:cs="Verdana"/>
                <w:color w:val="000000"/>
                <w:sz w:val="20"/>
                <w:szCs w:val="20"/>
              </w:rPr>
              <w:t>and personal privacy</w:t>
            </w:r>
          </w:p>
        </w:tc>
        <w:tc>
          <w:tcPr>
            <w:tcW w:w="408" w:type="dxa"/>
          </w:tcPr>
          <w:p w14:paraId="7A776E71"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360" w:type="dxa"/>
          </w:tcPr>
          <w:p w14:paraId="7A776E72"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270" w:type="dxa"/>
          </w:tcPr>
          <w:p w14:paraId="7A776E73"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360" w:type="dxa"/>
          </w:tcPr>
          <w:p w14:paraId="7A776E74"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360" w:type="dxa"/>
          </w:tcPr>
          <w:p w14:paraId="7A776E75"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360" w:type="dxa"/>
          </w:tcPr>
          <w:p w14:paraId="7A776E76"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270" w:type="dxa"/>
          </w:tcPr>
          <w:p w14:paraId="7A776E77"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tcPr>
          <w:p w14:paraId="7A776E78"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tcPr>
          <w:p w14:paraId="7A776E79"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tcPr>
          <w:p w14:paraId="7A776E7A" w14:textId="5B7B8C79" w:rsidR="00EC5913" w:rsidRPr="008E383D" w:rsidRDefault="00195DA5"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450" w:type="dxa"/>
          </w:tcPr>
          <w:p w14:paraId="7A776E7B" w14:textId="2A44E784" w:rsidR="00EC5913" w:rsidRPr="008E383D" w:rsidRDefault="00195DA5"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450" w:type="dxa"/>
          </w:tcPr>
          <w:p w14:paraId="7A776E7C" w14:textId="6BA4CDAE" w:rsidR="00EC5913" w:rsidRPr="008E383D" w:rsidRDefault="00195DA5"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456" w:type="dxa"/>
          </w:tcPr>
          <w:p w14:paraId="7A776E7D" w14:textId="7C698948" w:rsidR="00EC5913" w:rsidRPr="008E383D" w:rsidRDefault="00195DA5"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r>
      <w:tr w:rsidR="00EC5913" w:rsidRPr="008E383D" w14:paraId="7A776E8D" w14:textId="77777777" w:rsidTr="006A37D6">
        <w:trPr>
          <w:trHeight w:val="20"/>
        </w:trPr>
        <w:tc>
          <w:tcPr>
            <w:tcW w:w="5634" w:type="dxa"/>
          </w:tcPr>
          <w:p w14:paraId="7A776E7F" w14:textId="4DF00C71" w:rsidR="00EC5913" w:rsidRPr="008F5FD2" w:rsidRDefault="00EC5913" w:rsidP="006A37D6">
            <w:pPr>
              <w:autoSpaceDE w:val="0"/>
              <w:autoSpaceDN w:val="0"/>
              <w:adjustRightInd w:val="0"/>
              <w:rPr>
                <w:rFonts w:ascii="Book Antiqua" w:hAnsi="Book Antiqua" w:cs="Verdana"/>
                <w:color w:val="000000"/>
                <w:sz w:val="20"/>
                <w:szCs w:val="24"/>
              </w:rPr>
            </w:pPr>
            <w:r w:rsidRPr="00FA58AB">
              <w:rPr>
                <w:rFonts w:ascii="Book Antiqua" w:hAnsi="Book Antiqua" w:cs="Verdana"/>
                <w:color w:val="000000"/>
                <w:sz w:val="20"/>
                <w:szCs w:val="20"/>
              </w:rPr>
              <w:t>Differentiate between situations requiring peer</w:t>
            </w:r>
            <w:r w:rsidR="00C148B4">
              <w:rPr>
                <w:rFonts w:ascii="Book Antiqua" w:hAnsi="Book Antiqua" w:cs="Verdana"/>
                <w:color w:val="000000"/>
                <w:sz w:val="20"/>
                <w:szCs w:val="20"/>
              </w:rPr>
              <w:t xml:space="preserve"> </w:t>
            </w:r>
            <w:r w:rsidRPr="00FA58AB">
              <w:rPr>
                <w:rFonts w:ascii="Book Antiqua" w:hAnsi="Book Antiqua" w:cs="Verdana"/>
                <w:color w:val="000000"/>
                <w:sz w:val="20"/>
                <w:szCs w:val="20"/>
              </w:rPr>
              <w:t>support and situations requiring adult professional</w:t>
            </w:r>
            <w:r w:rsidR="00195DA5">
              <w:rPr>
                <w:rFonts w:ascii="Book Antiqua" w:hAnsi="Book Antiqua" w:cs="Verdana"/>
                <w:color w:val="000000"/>
                <w:sz w:val="20"/>
                <w:szCs w:val="20"/>
              </w:rPr>
              <w:t xml:space="preserve"> </w:t>
            </w:r>
            <w:r w:rsidRPr="00FA58AB">
              <w:rPr>
                <w:rFonts w:ascii="Book Antiqua" w:hAnsi="Book Antiqua" w:cs="Verdana"/>
                <w:color w:val="000000"/>
                <w:sz w:val="20"/>
                <w:szCs w:val="20"/>
              </w:rPr>
              <w:t>help</w:t>
            </w:r>
          </w:p>
        </w:tc>
        <w:tc>
          <w:tcPr>
            <w:tcW w:w="408" w:type="dxa"/>
          </w:tcPr>
          <w:p w14:paraId="7A776E80"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360" w:type="dxa"/>
          </w:tcPr>
          <w:p w14:paraId="7A776E81"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270" w:type="dxa"/>
          </w:tcPr>
          <w:p w14:paraId="7A776E82"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360" w:type="dxa"/>
          </w:tcPr>
          <w:p w14:paraId="7A776E83"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360" w:type="dxa"/>
          </w:tcPr>
          <w:p w14:paraId="7A776E84"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360" w:type="dxa"/>
          </w:tcPr>
          <w:p w14:paraId="7A776E85"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270" w:type="dxa"/>
          </w:tcPr>
          <w:p w14:paraId="7A776E86"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tcPr>
          <w:p w14:paraId="7A776E87"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tcPr>
          <w:p w14:paraId="7A776E88"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tcPr>
          <w:p w14:paraId="7A776E89" w14:textId="7707C561" w:rsidR="00EC5913" w:rsidRPr="008E383D" w:rsidRDefault="00195DA5"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450" w:type="dxa"/>
          </w:tcPr>
          <w:p w14:paraId="7A776E8A" w14:textId="385FD62C" w:rsidR="00EC5913" w:rsidRPr="008E383D" w:rsidRDefault="00195DA5"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450" w:type="dxa"/>
          </w:tcPr>
          <w:p w14:paraId="7A776E8B" w14:textId="548D1E23" w:rsidR="00EC5913" w:rsidRPr="008E383D" w:rsidRDefault="00195DA5"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456" w:type="dxa"/>
          </w:tcPr>
          <w:p w14:paraId="7A776E8C" w14:textId="46D6F9BA" w:rsidR="00EC5913" w:rsidRPr="008E383D" w:rsidRDefault="00195DA5"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r>
      <w:tr w:rsidR="00EC5913" w:rsidRPr="008E383D" w14:paraId="7A776E9C" w14:textId="77777777" w:rsidTr="006A37D6">
        <w:trPr>
          <w:trHeight w:val="20"/>
        </w:trPr>
        <w:tc>
          <w:tcPr>
            <w:tcW w:w="5634" w:type="dxa"/>
          </w:tcPr>
          <w:p w14:paraId="7A776E8E" w14:textId="2195ABB5" w:rsidR="00EC5913" w:rsidRPr="006F4DE9" w:rsidRDefault="00EC5913" w:rsidP="006A37D6">
            <w:pPr>
              <w:autoSpaceDE w:val="0"/>
              <w:autoSpaceDN w:val="0"/>
              <w:adjustRightInd w:val="0"/>
              <w:rPr>
                <w:rFonts w:ascii="Book Antiqua" w:hAnsi="Book Antiqua" w:cs="Verdana"/>
                <w:color w:val="000000"/>
                <w:sz w:val="20"/>
                <w:szCs w:val="20"/>
                <w:vertAlign w:val="superscript"/>
              </w:rPr>
            </w:pPr>
            <w:r w:rsidRPr="00FA58AB">
              <w:rPr>
                <w:rFonts w:ascii="Book Antiqua" w:hAnsi="Book Antiqua" w:cs="Verdana"/>
                <w:color w:val="000000"/>
                <w:sz w:val="20"/>
                <w:szCs w:val="20"/>
              </w:rPr>
              <w:t>Identify resource people in the school and</w:t>
            </w:r>
            <w:r w:rsidR="00C148B4">
              <w:rPr>
                <w:rFonts w:ascii="Book Antiqua" w:hAnsi="Book Antiqua" w:cs="Verdana"/>
                <w:color w:val="000000"/>
                <w:sz w:val="20"/>
                <w:szCs w:val="20"/>
              </w:rPr>
              <w:t xml:space="preserve"> </w:t>
            </w:r>
            <w:r w:rsidRPr="00FA58AB">
              <w:rPr>
                <w:rFonts w:ascii="Book Antiqua" w:hAnsi="Book Antiqua" w:cs="Verdana"/>
                <w:color w:val="000000"/>
                <w:sz w:val="20"/>
                <w:szCs w:val="20"/>
              </w:rPr>
              <w:t>community, and know how to seek their help</w:t>
            </w:r>
          </w:p>
        </w:tc>
        <w:tc>
          <w:tcPr>
            <w:tcW w:w="408" w:type="dxa"/>
          </w:tcPr>
          <w:p w14:paraId="7A776E8F"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360" w:type="dxa"/>
          </w:tcPr>
          <w:p w14:paraId="7A776E90"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270" w:type="dxa"/>
          </w:tcPr>
          <w:p w14:paraId="7A776E91"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360" w:type="dxa"/>
          </w:tcPr>
          <w:p w14:paraId="7A776E92"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360" w:type="dxa"/>
          </w:tcPr>
          <w:p w14:paraId="7A776E93"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360" w:type="dxa"/>
          </w:tcPr>
          <w:p w14:paraId="7A776E94"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270" w:type="dxa"/>
          </w:tcPr>
          <w:p w14:paraId="7A776E95"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tcPr>
          <w:p w14:paraId="7A776E96"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tcPr>
          <w:p w14:paraId="7A776E97"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tcPr>
          <w:p w14:paraId="7A776E98" w14:textId="2AEFD20E" w:rsidR="00EC5913" w:rsidRPr="008E383D" w:rsidRDefault="00195DA5"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450" w:type="dxa"/>
          </w:tcPr>
          <w:p w14:paraId="7A776E99" w14:textId="6D45BBFD" w:rsidR="00EC5913" w:rsidRPr="008E383D" w:rsidRDefault="00195DA5"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450" w:type="dxa"/>
          </w:tcPr>
          <w:p w14:paraId="7A776E9A" w14:textId="565CFCD7" w:rsidR="00EC5913" w:rsidRPr="008E383D" w:rsidRDefault="00195DA5"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456" w:type="dxa"/>
          </w:tcPr>
          <w:p w14:paraId="7A776E9B" w14:textId="6C1DDDA2" w:rsidR="00EC5913" w:rsidRPr="008E383D" w:rsidRDefault="00195DA5"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r>
      <w:tr w:rsidR="00EC5913" w:rsidRPr="008E383D" w14:paraId="7A776EAC" w14:textId="77777777" w:rsidTr="006A37D6">
        <w:trPr>
          <w:trHeight w:val="20"/>
        </w:trPr>
        <w:tc>
          <w:tcPr>
            <w:tcW w:w="5634" w:type="dxa"/>
            <w:tcBorders>
              <w:bottom w:val="single" w:sz="4" w:space="0" w:color="auto"/>
            </w:tcBorders>
          </w:tcPr>
          <w:p w14:paraId="7A776E9D" w14:textId="77777777" w:rsidR="00EC5913" w:rsidRPr="00FA58AB" w:rsidRDefault="00EC5913" w:rsidP="006A37D6">
            <w:pPr>
              <w:autoSpaceDE w:val="0"/>
              <w:autoSpaceDN w:val="0"/>
              <w:adjustRightInd w:val="0"/>
              <w:rPr>
                <w:rFonts w:ascii="Book Antiqua" w:hAnsi="Book Antiqua" w:cs="Verdana"/>
                <w:color w:val="000000"/>
                <w:sz w:val="20"/>
                <w:szCs w:val="20"/>
              </w:rPr>
            </w:pPr>
            <w:r w:rsidRPr="00FA58AB">
              <w:rPr>
                <w:rFonts w:ascii="Book Antiqua" w:hAnsi="Book Antiqua" w:cs="Verdana"/>
                <w:color w:val="000000"/>
                <w:sz w:val="20"/>
                <w:szCs w:val="20"/>
              </w:rPr>
              <w:t>Apply effective problem-solving and decision-making</w:t>
            </w:r>
          </w:p>
          <w:p w14:paraId="7A776E9E" w14:textId="77777777" w:rsidR="00EC5913" w:rsidRPr="0078114A" w:rsidRDefault="00EC5913" w:rsidP="006A37D6">
            <w:pPr>
              <w:autoSpaceDE w:val="0"/>
              <w:autoSpaceDN w:val="0"/>
              <w:adjustRightInd w:val="0"/>
              <w:rPr>
                <w:rFonts w:ascii="Book Antiqua" w:hAnsi="Book Antiqua" w:cs="Verdana"/>
                <w:color w:val="000000"/>
                <w:sz w:val="20"/>
                <w:szCs w:val="20"/>
                <w:vertAlign w:val="superscript"/>
              </w:rPr>
            </w:pPr>
            <w:r w:rsidRPr="00FA58AB">
              <w:rPr>
                <w:rFonts w:ascii="Book Antiqua" w:hAnsi="Book Antiqua" w:cs="Verdana"/>
                <w:color w:val="000000"/>
                <w:sz w:val="20"/>
                <w:szCs w:val="20"/>
              </w:rPr>
              <w:t>skills to make safe and healthy choices</w:t>
            </w:r>
          </w:p>
        </w:tc>
        <w:tc>
          <w:tcPr>
            <w:tcW w:w="408" w:type="dxa"/>
            <w:tcBorders>
              <w:bottom w:val="single" w:sz="4" w:space="0" w:color="auto"/>
            </w:tcBorders>
          </w:tcPr>
          <w:p w14:paraId="7A776E9F"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360" w:type="dxa"/>
            <w:tcBorders>
              <w:bottom w:val="single" w:sz="4" w:space="0" w:color="auto"/>
            </w:tcBorders>
          </w:tcPr>
          <w:p w14:paraId="7A776EA0"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270" w:type="dxa"/>
            <w:tcBorders>
              <w:bottom w:val="single" w:sz="4" w:space="0" w:color="auto"/>
            </w:tcBorders>
          </w:tcPr>
          <w:p w14:paraId="7A776EA1"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360" w:type="dxa"/>
            <w:tcBorders>
              <w:bottom w:val="single" w:sz="4" w:space="0" w:color="auto"/>
            </w:tcBorders>
          </w:tcPr>
          <w:p w14:paraId="7A776EA2"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360" w:type="dxa"/>
            <w:tcBorders>
              <w:bottom w:val="single" w:sz="4" w:space="0" w:color="auto"/>
            </w:tcBorders>
          </w:tcPr>
          <w:p w14:paraId="7A776EA3"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360" w:type="dxa"/>
            <w:tcBorders>
              <w:bottom w:val="single" w:sz="4" w:space="0" w:color="auto"/>
            </w:tcBorders>
          </w:tcPr>
          <w:p w14:paraId="7A776EA4"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270" w:type="dxa"/>
            <w:tcBorders>
              <w:bottom w:val="single" w:sz="4" w:space="0" w:color="auto"/>
            </w:tcBorders>
          </w:tcPr>
          <w:p w14:paraId="7A776EA5"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tcBorders>
              <w:bottom w:val="single" w:sz="4" w:space="0" w:color="auto"/>
            </w:tcBorders>
          </w:tcPr>
          <w:p w14:paraId="7A776EA6"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tcBorders>
              <w:bottom w:val="single" w:sz="4" w:space="0" w:color="auto"/>
            </w:tcBorders>
          </w:tcPr>
          <w:p w14:paraId="7A776EA7"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tcBorders>
              <w:bottom w:val="single" w:sz="4" w:space="0" w:color="auto"/>
            </w:tcBorders>
          </w:tcPr>
          <w:p w14:paraId="7A776EA8" w14:textId="216085E4" w:rsidR="00EC5913" w:rsidRPr="008E383D" w:rsidRDefault="00195DA5"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450" w:type="dxa"/>
            <w:tcBorders>
              <w:bottom w:val="single" w:sz="4" w:space="0" w:color="auto"/>
            </w:tcBorders>
          </w:tcPr>
          <w:p w14:paraId="7A776EA9" w14:textId="404A0DAB" w:rsidR="00EC5913" w:rsidRPr="008E383D" w:rsidRDefault="00195DA5"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450" w:type="dxa"/>
            <w:tcBorders>
              <w:bottom w:val="single" w:sz="4" w:space="0" w:color="auto"/>
            </w:tcBorders>
          </w:tcPr>
          <w:p w14:paraId="7A776EAA" w14:textId="1E8A032F" w:rsidR="00EC5913" w:rsidRPr="008E383D" w:rsidRDefault="00195DA5"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456" w:type="dxa"/>
            <w:tcBorders>
              <w:bottom w:val="single" w:sz="4" w:space="0" w:color="auto"/>
            </w:tcBorders>
          </w:tcPr>
          <w:p w14:paraId="7A776EAB" w14:textId="3AC8E912" w:rsidR="00EC5913" w:rsidRPr="008E383D" w:rsidRDefault="00195DA5"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r>
      <w:tr w:rsidR="00EC5913" w:rsidRPr="008E383D" w14:paraId="7A776EBC" w14:textId="77777777" w:rsidTr="006A37D6">
        <w:trPr>
          <w:trHeight w:val="20"/>
        </w:trPr>
        <w:tc>
          <w:tcPr>
            <w:tcW w:w="5634" w:type="dxa"/>
            <w:tcBorders>
              <w:bottom w:val="single" w:sz="4" w:space="0" w:color="auto"/>
              <w:right w:val="single" w:sz="4" w:space="0" w:color="auto"/>
            </w:tcBorders>
          </w:tcPr>
          <w:p w14:paraId="7A776EAD" w14:textId="77777777" w:rsidR="00EC5913" w:rsidRPr="00FA58AB" w:rsidRDefault="00EC5913" w:rsidP="006A37D6">
            <w:pPr>
              <w:autoSpaceDE w:val="0"/>
              <w:autoSpaceDN w:val="0"/>
              <w:adjustRightInd w:val="0"/>
              <w:rPr>
                <w:rFonts w:ascii="Book Antiqua" w:hAnsi="Book Antiqua" w:cs="Verdana"/>
                <w:color w:val="000000"/>
                <w:sz w:val="20"/>
                <w:szCs w:val="20"/>
              </w:rPr>
            </w:pPr>
            <w:r w:rsidRPr="00FA58AB">
              <w:rPr>
                <w:rFonts w:ascii="Book Antiqua" w:hAnsi="Book Antiqua" w:cs="Verdana"/>
                <w:color w:val="000000"/>
                <w:sz w:val="20"/>
                <w:szCs w:val="20"/>
              </w:rPr>
              <w:t>Learn about the emotional and physical dangers of</w:t>
            </w:r>
          </w:p>
          <w:p w14:paraId="7A776EAE" w14:textId="77777777" w:rsidR="00EC5913" w:rsidRPr="006775A4" w:rsidRDefault="00EC5913" w:rsidP="006A37D6">
            <w:pPr>
              <w:autoSpaceDE w:val="0"/>
              <w:autoSpaceDN w:val="0"/>
              <w:adjustRightInd w:val="0"/>
              <w:rPr>
                <w:rFonts w:ascii="Book Antiqua" w:hAnsi="Book Antiqua" w:cs="Verdana,BoldItalic"/>
                <w:b/>
                <w:bCs/>
                <w:i/>
                <w:iCs/>
                <w:color w:val="000000"/>
                <w:sz w:val="20"/>
                <w:szCs w:val="20"/>
              </w:rPr>
            </w:pPr>
            <w:r w:rsidRPr="00FA58AB">
              <w:rPr>
                <w:rFonts w:ascii="Book Antiqua" w:hAnsi="Book Antiqua" w:cs="Verdana"/>
                <w:color w:val="000000"/>
                <w:sz w:val="20"/>
                <w:szCs w:val="20"/>
              </w:rPr>
              <w:t>substance use and abuse</w:t>
            </w:r>
          </w:p>
        </w:tc>
        <w:tc>
          <w:tcPr>
            <w:tcW w:w="408" w:type="dxa"/>
            <w:tcBorders>
              <w:left w:val="single" w:sz="4" w:space="0" w:color="auto"/>
              <w:bottom w:val="single" w:sz="4" w:space="0" w:color="auto"/>
              <w:right w:val="single" w:sz="4" w:space="0" w:color="auto"/>
            </w:tcBorders>
          </w:tcPr>
          <w:p w14:paraId="7A776EAF"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360" w:type="dxa"/>
            <w:tcBorders>
              <w:left w:val="single" w:sz="4" w:space="0" w:color="auto"/>
              <w:bottom w:val="single" w:sz="4" w:space="0" w:color="auto"/>
              <w:right w:val="single" w:sz="4" w:space="0" w:color="auto"/>
            </w:tcBorders>
          </w:tcPr>
          <w:p w14:paraId="7A776EB0"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270" w:type="dxa"/>
            <w:tcBorders>
              <w:left w:val="single" w:sz="4" w:space="0" w:color="auto"/>
              <w:bottom w:val="single" w:sz="4" w:space="0" w:color="auto"/>
              <w:right w:val="single" w:sz="4" w:space="0" w:color="auto"/>
            </w:tcBorders>
          </w:tcPr>
          <w:p w14:paraId="7A776EB1"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360" w:type="dxa"/>
            <w:tcBorders>
              <w:left w:val="single" w:sz="4" w:space="0" w:color="auto"/>
              <w:bottom w:val="single" w:sz="4" w:space="0" w:color="auto"/>
              <w:right w:val="single" w:sz="4" w:space="0" w:color="auto"/>
            </w:tcBorders>
          </w:tcPr>
          <w:p w14:paraId="7A776EB2"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360" w:type="dxa"/>
            <w:tcBorders>
              <w:left w:val="single" w:sz="4" w:space="0" w:color="auto"/>
              <w:bottom w:val="single" w:sz="4" w:space="0" w:color="auto"/>
              <w:right w:val="single" w:sz="4" w:space="0" w:color="auto"/>
            </w:tcBorders>
          </w:tcPr>
          <w:p w14:paraId="7A776EB3"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360" w:type="dxa"/>
            <w:tcBorders>
              <w:left w:val="single" w:sz="4" w:space="0" w:color="auto"/>
              <w:bottom w:val="single" w:sz="4" w:space="0" w:color="auto"/>
              <w:right w:val="single" w:sz="4" w:space="0" w:color="auto"/>
            </w:tcBorders>
          </w:tcPr>
          <w:p w14:paraId="7A776EB4"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270" w:type="dxa"/>
            <w:tcBorders>
              <w:left w:val="single" w:sz="4" w:space="0" w:color="auto"/>
              <w:bottom w:val="single" w:sz="4" w:space="0" w:color="auto"/>
              <w:right w:val="single" w:sz="4" w:space="0" w:color="auto"/>
            </w:tcBorders>
          </w:tcPr>
          <w:p w14:paraId="7A776EB5"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tcBorders>
              <w:left w:val="single" w:sz="4" w:space="0" w:color="auto"/>
              <w:bottom w:val="single" w:sz="4" w:space="0" w:color="auto"/>
              <w:right w:val="single" w:sz="4" w:space="0" w:color="auto"/>
            </w:tcBorders>
          </w:tcPr>
          <w:p w14:paraId="7A776EB6"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tcBorders>
              <w:left w:val="single" w:sz="4" w:space="0" w:color="auto"/>
              <w:bottom w:val="single" w:sz="4" w:space="0" w:color="auto"/>
              <w:right w:val="single" w:sz="4" w:space="0" w:color="auto"/>
            </w:tcBorders>
          </w:tcPr>
          <w:p w14:paraId="7A776EB7"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tcBorders>
              <w:left w:val="single" w:sz="4" w:space="0" w:color="auto"/>
              <w:bottom w:val="single" w:sz="4" w:space="0" w:color="auto"/>
              <w:right w:val="single" w:sz="4" w:space="0" w:color="auto"/>
            </w:tcBorders>
          </w:tcPr>
          <w:p w14:paraId="7A776EB8" w14:textId="73378BC1" w:rsidR="00EC5913" w:rsidRPr="008E383D" w:rsidRDefault="00195DA5"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450" w:type="dxa"/>
            <w:tcBorders>
              <w:left w:val="single" w:sz="4" w:space="0" w:color="auto"/>
              <w:bottom w:val="single" w:sz="4" w:space="0" w:color="auto"/>
              <w:right w:val="single" w:sz="4" w:space="0" w:color="auto"/>
            </w:tcBorders>
          </w:tcPr>
          <w:p w14:paraId="7A776EB9" w14:textId="1C5C11F5" w:rsidR="00EC5913" w:rsidRPr="008E383D" w:rsidRDefault="00195DA5"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450" w:type="dxa"/>
            <w:tcBorders>
              <w:left w:val="single" w:sz="4" w:space="0" w:color="auto"/>
              <w:bottom w:val="single" w:sz="4" w:space="0" w:color="auto"/>
              <w:right w:val="single" w:sz="4" w:space="0" w:color="auto"/>
            </w:tcBorders>
          </w:tcPr>
          <w:p w14:paraId="7A776EBA" w14:textId="54C12305" w:rsidR="00EC5913" w:rsidRPr="008E383D" w:rsidRDefault="00195DA5"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456" w:type="dxa"/>
            <w:tcBorders>
              <w:left w:val="single" w:sz="4" w:space="0" w:color="auto"/>
              <w:bottom w:val="single" w:sz="4" w:space="0" w:color="auto"/>
            </w:tcBorders>
          </w:tcPr>
          <w:p w14:paraId="7A776EBB" w14:textId="0BC5ACF4" w:rsidR="00EC5913" w:rsidRPr="008E383D" w:rsidRDefault="00195DA5"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r>
      <w:tr w:rsidR="00EC5913" w:rsidRPr="008E383D" w14:paraId="7A776ECB" w14:textId="77777777" w:rsidTr="006A37D6">
        <w:trPr>
          <w:trHeight w:val="20"/>
        </w:trPr>
        <w:tc>
          <w:tcPr>
            <w:tcW w:w="5634" w:type="dxa"/>
            <w:tcBorders>
              <w:right w:val="single" w:sz="4" w:space="0" w:color="auto"/>
            </w:tcBorders>
          </w:tcPr>
          <w:p w14:paraId="7A776EBD" w14:textId="77777777" w:rsidR="00EC5913" w:rsidRPr="0078114A" w:rsidRDefault="00EC5913" w:rsidP="006A37D6">
            <w:pPr>
              <w:autoSpaceDE w:val="0"/>
              <w:autoSpaceDN w:val="0"/>
              <w:adjustRightInd w:val="0"/>
              <w:rPr>
                <w:rFonts w:ascii="Book Antiqua" w:hAnsi="Book Antiqua" w:cs="Verdana"/>
                <w:color w:val="000000"/>
                <w:sz w:val="20"/>
                <w:szCs w:val="20"/>
                <w:vertAlign w:val="superscript"/>
              </w:rPr>
            </w:pPr>
            <w:r w:rsidRPr="00FA58AB">
              <w:rPr>
                <w:rFonts w:ascii="Book Antiqua" w:hAnsi="Book Antiqua" w:cs="Verdana"/>
                <w:color w:val="000000"/>
                <w:sz w:val="20"/>
                <w:szCs w:val="20"/>
              </w:rPr>
              <w:t>Learn how to cope with peer pressure</w:t>
            </w:r>
          </w:p>
        </w:tc>
        <w:tc>
          <w:tcPr>
            <w:tcW w:w="408" w:type="dxa"/>
            <w:tcBorders>
              <w:left w:val="single" w:sz="4" w:space="0" w:color="auto"/>
              <w:right w:val="single" w:sz="4" w:space="0" w:color="auto"/>
            </w:tcBorders>
          </w:tcPr>
          <w:p w14:paraId="7A776EBE"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360" w:type="dxa"/>
            <w:tcBorders>
              <w:left w:val="single" w:sz="4" w:space="0" w:color="auto"/>
              <w:right w:val="single" w:sz="4" w:space="0" w:color="auto"/>
            </w:tcBorders>
          </w:tcPr>
          <w:p w14:paraId="7A776EBF"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270" w:type="dxa"/>
            <w:tcBorders>
              <w:left w:val="single" w:sz="4" w:space="0" w:color="auto"/>
              <w:right w:val="single" w:sz="4" w:space="0" w:color="auto"/>
            </w:tcBorders>
          </w:tcPr>
          <w:p w14:paraId="7A776EC0"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360" w:type="dxa"/>
            <w:tcBorders>
              <w:left w:val="single" w:sz="4" w:space="0" w:color="auto"/>
              <w:right w:val="single" w:sz="4" w:space="0" w:color="auto"/>
            </w:tcBorders>
          </w:tcPr>
          <w:p w14:paraId="7A776EC1"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360" w:type="dxa"/>
            <w:tcBorders>
              <w:left w:val="single" w:sz="4" w:space="0" w:color="auto"/>
              <w:right w:val="single" w:sz="4" w:space="0" w:color="auto"/>
            </w:tcBorders>
          </w:tcPr>
          <w:p w14:paraId="7A776EC2"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360" w:type="dxa"/>
            <w:tcBorders>
              <w:left w:val="single" w:sz="4" w:space="0" w:color="auto"/>
              <w:right w:val="single" w:sz="4" w:space="0" w:color="auto"/>
            </w:tcBorders>
          </w:tcPr>
          <w:p w14:paraId="7A776EC3"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270" w:type="dxa"/>
            <w:tcBorders>
              <w:left w:val="single" w:sz="4" w:space="0" w:color="auto"/>
              <w:right w:val="single" w:sz="4" w:space="0" w:color="auto"/>
            </w:tcBorders>
          </w:tcPr>
          <w:p w14:paraId="7A776EC4"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tcBorders>
              <w:left w:val="single" w:sz="4" w:space="0" w:color="auto"/>
              <w:right w:val="single" w:sz="4" w:space="0" w:color="auto"/>
            </w:tcBorders>
          </w:tcPr>
          <w:p w14:paraId="7A776EC5"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tcBorders>
              <w:left w:val="single" w:sz="4" w:space="0" w:color="auto"/>
              <w:right w:val="single" w:sz="4" w:space="0" w:color="auto"/>
            </w:tcBorders>
          </w:tcPr>
          <w:p w14:paraId="7A776EC6"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tcBorders>
              <w:left w:val="single" w:sz="4" w:space="0" w:color="auto"/>
              <w:right w:val="single" w:sz="4" w:space="0" w:color="auto"/>
            </w:tcBorders>
          </w:tcPr>
          <w:p w14:paraId="7A776EC7" w14:textId="7D17B680" w:rsidR="00EC5913" w:rsidRPr="008E383D" w:rsidRDefault="00195DA5"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450" w:type="dxa"/>
            <w:tcBorders>
              <w:left w:val="single" w:sz="4" w:space="0" w:color="auto"/>
              <w:right w:val="single" w:sz="4" w:space="0" w:color="auto"/>
            </w:tcBorders>
          </w:tcPr>
          <w:p w14:paraId="7A776EC8" w14:textId="46D6D6CE" w:rsidR="00EC5913" w:rsidRPr="008E383D" w:rsidRDefault="00195DA5"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450" w:type="dxa"/>
            <w:tcBorders>
              <w:left w:val="single" w:sz="4" w:space="0" w:color="auto"/>
              <w:right w:val="single" w:sz="4" w:space="0" w:color="auto"/>
            </w:tcBorders>
          </w:tcPr>
          <w:p w14:paraId="7A776EC9" w14:textId="52914CD1" w:rsidR="00EC5913" w:rsidRPr="008E383D" w:rsidRDefault="00195DA5"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456" w:type="dxa"/>
            <w:tcBorders>
              <w:left w:val="single" w:sz="4" w:space="0" w:color="auto"/>
            </w:tcBorders>
          </w:tcPr>
          <w:p w14:paraId="7A776ECA" w14:textId="4A378A99" w:rsidR="00EC5913" w:rsidRPr="008E383D" w:rsidRDefault="00195DA5"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r>
      <w:tr w:rsidR="00EC5913" w:rsidRPr="008E383D" w14:paraId="7A776EDA" w14:textId="77777777" w:rsidTr="006A37D6">
        <w:trPr>
          <w:trHeight w:val="20"/>
        </w:trPr>
        <w:tc>
          <w:tcPr>
            <w:tcW w:w="5634" w:type="dxa"/>
          </w:tcPr>
          <w:p w14:paraId="7A776ECC" w14:textId="77777777" w:rsidR="00EC5913" w:rsidRPr="0078114A" w:rsidRDefault="00EC5913" w:rsidP="006A37D6">
            <w:pPr>
              <w:autoSpaceDE w:val="0"/>
              <w:autoSpaceDN w:val="0"/>
              <w:adjustRightInd w:val="0"/>
              <w:rPr>
                <w:rFonts w:ascii="Book Antiqua" w:hAnsi="Book Antiqua" w:cs="Verdana"/>
                <w:color w:val="000000"/>
                <w:sz w:val="20"/>
                <w:szCs w:val="20"/>
                <w:vertAlign w:val="superscript"/>
              </w:rPr>
            </w:pPr>
            <w:r w:rsidRPr="00FA58AB">
              <w:rPr>
                <w:rFonts w:ascii="Book Antiqua" w:hAnsi="Book Antiqua" w:cs="Verdana"/>
                <w:color w:val="000000"/>
                <w:sz w:val="20"/>
                <w:szCs w:val="20"/>
              </w:rPr>
              <w:t>Learn techniques for managing stress and conflict</w:t>
            </w:r>
          </w:p>
        </w:tc>
        <w:tc>
          <w:tcPr>
            <w:tcW w:w="408" w:type="dxa"/>
          </w:tcPr>
          <w:p w14:paraId="7A776ECD"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360" w:type="dxa"/>
          </w:tcPr>
          <w:p w14:paraId="7A776ECE"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270" w:type="dxa"/>
          </w:tcPr>
          <w:p w14:paraId="7A776ECF"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360" w:type="dxa"/>
          </w:tcPr>
          <w:p w14:paraId="7A776ED0"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360" w:type="dxa"/>
          </w:tcPr>
          <w:p w14:paraId="7A776ED1"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360" w:type="dxa"/>
          </w:tcPr>
          <w:p w14:paraId="7A776ED2"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270" w:type="dxa"/>
          </w:tcPr>
          <w:p w14:paraId="7A776ED3"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tcPr>
          <w:p w14:paraId="7A776ED4"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tcPr>
          <w:p w14:paraId="7A776ED5"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tcPr>
          <w:p w14:paraId="7A776ED6" w14:textId="0FB907D1" w:rsidR="00EC5913" w:rsidRPr="008E383D" w:rsidRDefault="00195DA5"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450" w:type="dxa"/>
          </w:tcPr>
          <w:p w14:paraId="7A776ED7" w14:textId="049B4D0E" w:rsidR="00EC5913" w:rsidRPr="008E383D" w:rsidRDefault="00195DA5"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450" w:type="dxa"/>
          </w:tcPr>
          <w:p w14:paraId="7A776ED8" w14:textId="2A9928E1" w:rsidR="00EC5913" w:rsidRPr="008E383D" w:rsidRDefault="00195DA5"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456" w:type="dxa"/>
          </w:tcPr>
          <w:p w14:paraId="7A776ED9" w14:textId="40EB9154" w:rsidR="00EC5913" w:rsidRPr="008E383D" w:rsidRDefault="00195DA5"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r>
      <w:tr w:rsidR="00EC5913" w:rsidRPr="008E383D" w14:paraId="7A776EE9" w14:textId="77777777" w:rsidTr="006A37D6">
        <w:trPr>
          <w:trHeight w:val="20"/>
        </w:trPr>
        <w:tc>
          <w:tcPr>
            <w:tcW w:w="5634" w:type="dxa"/>
          </w:tcPr>
          <w:p w14:paraId="7A776EDB" w14:textId="77777777" w:rsidR="00EC5913" w:rsidRPr="003C5578" w:rsidRDefault="00EC5913" w:rsidP="006A37D6">
            <w:pPr>
              <w:autoSpaceDE w:val="0"/>
              <w:autoSpaceDN w:val="0"/>
              <w:adjustRightInd w:val="0"/>
              <w:rPr>
                <w:rFonts w:ascii="Book Antiqua" w:hAnsi="Book Antiqua" w:cs="Verdana"/>
                <w:color w:val="000000"/>
                <w:sz w:val="20"/>
                <w:szCs w:val="20"/>
              </w:rPr>
            </w:pPr>
            <w:r w:rsidRPr="00FA58AB">
              <w:rPr>
                <w:rFonts w:ascii="Book Antiqua" w:hAnsi="Book Antiqua" w:cs="Verdana"/>
                <w:color w:val="000000"/>
                <w:sz w:val="20"/>
                <w:szCs w:val="20"/>
              </w:rPr>
              <w:t xml:space="preserve">Learn coping </w:t>
            </w:r>
            <w:r>
              <w:rPr>
                <w:rFonts w:ascii="Book Antiqua" w:hAnsi="Book Antiqua" w:cs="Verdana"/>
                <w:color w:val="000000"/>
                <w:sz w:val="20"/>
                <w:szCs w:val="20"/>
              </w:rPr>
              <w:t>skills for managing life events</w:t>
            </w:r>
          </w:p>
        </w:tc>
        <w:tc>
          <w:tcPr>
            <w:tcW w:w="408" w:type="dxa"/>
          </w:tcPr>
          <w:p w14:paraId="7A776EDC"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360" w:type="dxa"/>
          </w:tcPr>
          <w:p w14:paraId="7A776EDD"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270" w:type="dxa"/>
          </w:tcPr>
          <w:p w14:paraId="7A776EDE"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360" w:type="dxa"/>
          </w:tcPr>
          <w:p w14:paraId="7A776EDF"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360" w:type="dxa"/>
          </w:tcPr>
          <w:p w14:paraId="7A776EE0"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360" w:type="dxa"/>
          </w:tcPr>
          <w:p w14:paraId="7A776EE1" w14:textId="77777777" w:rsidR="00EC5913" w:rsidRPr="008E383D" w:rsidRDefault="00EC5913" w:rsidP="006A37D6">
            <w:pPr>
              <w:autoSpaceDE w:val="0"/>
              <w:autoSpaceDN w:val="0"/>
              <w:adjustRightInd w:val="0"/>
              <w:jc w:val="center"/>
              <w:rPr>
                <w:rFonts w:ascii="Book Antiqua" w:hAnsi="Book Antiqua" w:cs="Verdana,Bold"/>
                <w:b/>
                <w:bCs/>
                <w:color w:val="000000" w:themeColor="text1"/>
                <w:sz w:val="20"/>
                <w:szCs w:val="20"/>
              </w:rPr>
            </w:pPr>
          </w:p>
        </w:tc>
        <w:tc>
          <w:tcPr>
            <w:tcW w:w="270" w:type="dxa"/>
          </w:tcPr>
          <w:p w14:paraId="7A776EE2"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tcPr>
          <w:p w14:paraId="7A776EE3"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tcPr>
          <w:p w14:paraId="7A776EE4" w14:textId="77777777" w:rsidR="00EC5913" w:rsidRPr="008E383D" w:rsidRDefault="00EC5913" w:rsidP="006A37D6">
            <w:pPr>
              <w:autoSpaceDE w:val="0"/>
              <w:autoSpaceDN w:val="0"/>
              <w:adjustRightInd w:val="0"/>
              <w:rPr>
                <w:rFonts w:ascii="Book Antiqua" w:hAnsi="Book Antiqua" w:cs="Verdana,Bold"/>
                <w:b/>
                <w:bCs/>
                <w:color w:val="000000" w:themeColor="text1"/>
                <w:sz w:val="20"/>
                <w:szCs w:val="20"/>
              </w:rPr>
            </w:pPr>
          </w:p>
        </w:tc>
        <w:tc>
          <w:tcPr>
            <w:tcW w:w="360" w:type="dxa"/>
          </w:tcPr>
          <w:p w14:paraId="7A776EE5" w14:textId="486D8DDB" w:rsidR="00EC5913" w:rsidRPr="008E383D" w:rsidRDefault="00195DA5"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450" w:type="dxa"/>
          </w:tcPr>
          <w:p w14:paraId="7A776EE6" w14:textId="41E3DEB8" w:rsidR="00EC5913" w:rsidRPr="008E383D" w:rsidRDefault="00195DA5"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450" w:type="dxa"/>
          </w:tcPr>
          <w:p w14:paraId="7A776EE7" w14:textId="50C1FF34" w:rsidR="00EC5913" w:rsidRPr="008E383D" w:rsidRDefault="00195DA5"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c>
          <w:tcPr>
            <w:tcW w:w="456" w:type="dxa"/>
          </w:tcPr>
          <w:p w14:paraId="7A776EE8" w14:textId="0A01141F" w:rsidR="00EC5913" w:rsidRPr="008E383D" w:rsidRDefault="00195DA5" w:rsidP="006A37D6">
            <w:pPr>
              <w:autoSpaceDE w:val="0"/>
              <w:autoSpaceDN w:val="0"/>
              <w:adjustRightInd w:val="0"/>
              <w:rPr>
                <w:rFonts w:ascii="Book Antiqua" w:hAnsi="Book Antiqua" w:cs="Verdana,Bold"/>
                <w:b/>
                <w:bCs/>
                <w:color w:val="000000" w:themeColor="text1"/>
                <w:sz w:val="20"/>
                <w:szCs w:val="20"/>
              </w:rPr>
            </w:pPr>
            <w:r>
              <w:rPr>
                <w:rFonts w:ascii="Book Antiqua" w:hAnsi="Book Antiqua" w:cs="Verdana,Bold"/>
                <w:b/>
                <w:bCs/>
                <w:color w:val="000000" w:themeColor="text1"/>
                <w:sz w:val="20"/>
                <w:szCs w:val="20"/>
              </w:rPr>
              <w:t>X</w:t>
            </w:r>
          </w:p>
        </w:tc>
      </w:tr>
    </w:tbl>
    <w:p w14:paraId="7A776EEA" w14:textId="77777777" w:rsidR="00EC5913" w:rsidRPr="00430B13" w:rsidRDefault="00EC5913" w:rsidP="00EC5913">
      <w:pPr>
        <w:autoSpaceDE w:val="0"/>
        <w:autoSpaceDN w:val="0"/>
        <w:adjustRightInd w:val="0"/>
        <w:spacing w:after="0" w:line="240" w:lineRule="auto"/>
        <w:rPr>
          <w:rFonts w:ascii="Book Antiqua" w:hAnsi="Book Antiqua" w:cs="Verdana,Bold"/>
          <w:b/>
          <w:bCs/>
          <w:color w:val="FFFFFF"/>
          <w:sz w:val="20"/>
          <w:szCs w:val="20"/>
        </w:rPr>
      </w:pPr>
    </w:p>
    <w:p w14:paraId="7A776EEB" w14:textId="77777777" w:rsidR="00EC5913" w:rsidRPr="00430B13" w:rsidRDefault="00EC5913" w:rsidP="00EC5913">
      <w:pPr>
        <w:autoSpaceDE w:val="0"/>
        <w:autoSpaceDN w:val="0"/>
        <w:adjustRightInd w:val="0"/>
        <w:spacing w:after="0" w:line="240" w:lineRule="auto"/>
        <w:rPr>
          <w:rFonts w:ascii="Book Antiqua" w:hAnsi="Book Antiqua" w:cs="Verdana,Bold"/>
          <w:b/>
          <w:bCs/>
          <w:color w:val="FFFFFF"/>
          <w:sz w:val="20"/>
          <w:szCs w:val="20"/>
        </w:rPr>
      </w:pPr>
      <w:r w:rsidRPr="00430B13">
        <w:rPr>
          <w:rFonts w:ascii="Book Antiqua" w:hAnsi="Book Antiqua" w:cs="Verdana,Bold"/>
          <w:b/>
          <w:bCs/>
          <w:color w:val="FFFFFF"/>
          <w:sz w:val="20"/>
          <w:szCs w:val="20"/>
        </w:rPr>
        <w:t>1</w:t>
      </w:r>
    </w:p>
    <w:p w14:paraId="7A776EEC" w14:textId="77777777" w:rsidR="00EC5913" w:rsidRDefault="00EC5913" w:rsidP="00EC5913">
      <w:pPr>
        <w:autoSpaceDE w:val="0"/>
        <w:autoSpaceDN w:val="0"/>
        <w:adjustRightInd w:val="0"/>
        <w:spacing w:after="0" w:line="240" w:lineRule="auto"/>
        <w:rPr>
          <w:rFonts w:ascii="Book Antiqua" w:hAnsi="Book Antiqua" w:cs="Verdana,Bold"/>
          <w:b/>
          <w:bCs/>
          <w:color w:val="FFFFFF"/>
          <w:sz w:val="20"/>
          <w:szCs w:val="20"/>
        </w:rPr>
      </w:pPr>
      <w:r w:rsidRPr="00430B13">
        <w:rPr>
          <w:rFonts w:ascii="Book Antiqua" w:hAnsi="Book Antiqua" w:cs="Verdana,Bold"/>
          <w:b/>
          <w:bCs/>
          <w:color w:val="FFFFFF"/>
          <w:sz w:val="20"/>
          <w:szCs w:val="20"/>
        </w:rPr>
        <w:t>1</w:t>
      </w:r>
    </w:p>
    <w:p w14:paraId="7A776EED" w14:textId="77777777" w:rsidR="002C1C26" w:rsidRDefault="002C1C26" w:rsidP="00EC5913">
      <w:pPr>
        <w:autoSpaceDE w:val="0"/>
        <w:autoSpaceDN w:val="0"/>
        <w:adjustRightInd w:val="0"/>
        <w:spacing w:after="0" w:line="240" w:lineRule="auto"/>
        <w:rPr>
          <w:rFonts w:ascii="Book Antiqua" w:hAnsi="Book Antiqua" w:cs="Verdana,Bold"/>
          <w:b/>
          <w:bCs/>
          <w:color w:val="FFFFFF"/>
          <w:sz w:val="20"/>
          <w:szCs w:val="20"/>
        </w:rPr>
      </w:pPr>
    </w:p>
    <w:p w14:paraId="7A776EEE" w14:textId="77777777" w:rsidR="002C1C26" w:rsidRDefault="002C1C26" w:rsidP="00EC5913">
      <w:pPr>
        <w:autoSpaceDE w:val="0"/>
        <w:autoSpaceDN w:val="0"/>
        <w:adjustRightInd w:val="0"/>
        <w:spacing w:after="0" w:line="240" w:lineRule="auto"/>
        <w:rPr>
          <w:rFonts w:ascii="Book Antiqua" w:hAnsi="Book Antiqua" w:cs="Verdana,Bold"/>
          <w:b/>
          <w:bCs/>
          <w:color w:val="FFFFFF"/>
          <w:sz w:val="20"/>
          <w:szCs w:val="20"/>
        </w:rPr>
      </w:pPr>
    </w:p>
    <w:p w14:paraId="7A776F0E" w14:textId="77777777" w:rsidR="00EC5913" w:rsidRPr="007F5EB7" w:rsidRDefault="00EC5913" w:rsidP="00EC5913">
      <w:pPr>
        <w:autoSpaceDE w:val="0"/>
        <w:autoSpaceDN w:val="0"/>
        <w:adjustRightInd w:val="0"/>
        <w:spacing w:after="0" w:line="240" w:lineRule="auto"/>
        <w:rPr>
          <w:rFonts w:ascii="Book Antiqua" w:hAnsi="Book Antiqua" w:cs="Georgia,Bold"/>
          <w:b/>
          <w:bCs/>
          <w:color w:val="000000"/>
          <w:sz w:val="20"/>
        </w:rPr>
      </w:pPr>
    </w:p>
    <w:p w14:paraId="7A776F0F" w14:textId="77777777" w:rsidR="00EC5913" w:rsidRPr="00F54DF5" w:rsidRDefault="00EC5913" w:rsidP="00EC5913">
      <w:pPr>
        <w:autoSpaceDE w:val="0"/>
        <w:autoSpaceDN w:val="0"/>
        <w:adjustRightInd w:val="0"/>
        <w:spacing w:after="0" w:line="240" w:lineRule="auto"/>
        <w:rPr>
          <w:rFonts w:ascii="Book Antiqua" w:hAnsi="Book Antiqua" w:cs="Georgia,Bold"/>
          <w:b/>
          <w:bCs/>
          <w:color w:val="000000"/>
        </w:rPr>
      </w:pPr>
    </w:p>
    <w:p w14:paraId="7A776F10" w14:textId="77777777" w:rsidR="00EC5913" w:rsidRDefault="00EC5913" w:rsidP="00EC5913">
      <w:pPr>
        <w:autoSpaceDE w:val="0"/>
        <w:autoSpaceDN w:val="0"/>
        <w:adjustRightInd w:val="0"/>
        <w:spacing w:after="0" w:line="240" w:lineRule="auto"/>
        <w:rPr>
          <w:rFonts w:ascii="Book Antiqua" w:hAnsi="Book Antiqua" w:cs="Georgia"/>
          <w:color w:val="000000"/>
        </w:rPr>
      </w:pPr>
    </w:p>
    <w:p w14:paraId="7A776F11" w14:textId="77777777" w:rsidR="00EC5913" w:rsidRDefault="00EC5913" w:rsidP="00EC5913">
      <w:pPr>
        <w:autoSpaceDE w:val="0"/>
        <w:autoSpaceDN w:val="0"/>
        <w:adjustRightInd w:val="0"/>
        <w:spacing w:after="0" w:line="240" w:lineRule="auto"/>
        <w:rPr>
          <w:rFonts w:ascii="Book Antiqua" w:hAnsi="Book Antiqua" w:cs="Georgia"/>
          <w:color w:val="000000"/>
        </w:rPr>
      </w:pPr>
    </w:p>
    <w:p w14:paraId="7A776F12" w14:textId="77777777" w:rsidR="00EC5913" w:rsidRDefault="00EC5913" w:rsidP="00EC5913">
      <w:pPr>
        <w:autoSpaceDE w:val="0"/>
        <w:autoSpaceDN w:val="0"/>
        <w:adjustRightInd w:val="0"/>
        <w:spacing w:after="0" w:line="240" w:lineRule="auto"/>
        <w:rPr>
          <w:rFonts w:ascii="Book Antiqua" w:hAnsi="Book Antiqua" w:cs="Georgia"/>
          <w:color w:val="000000"/>
        </w:rPr>
      </w:pPr>
    </w:p>
    <w:p w14:paraId="7A776F13" w14:textId="77777777" w:rsidR="00EC5913" w:rsidRDefault="00EC5913" w:rsidP="00EC5913">
      <w:pPr>
        <w:autoSpaceDE w:val="0"/>
        <w:autoSpaceDN w:val="0"/>
        <w:adjustRightInd w:val="0"/>
        <w:spacing w:after="0" w:line="240" w:lineRule="auto"/>
        <w:rPr>
          <w:rFonts w:ascii="Book Antiqua" w:hAnsi="Book Antiqua" w:cs="Georgia"/>
          <w:color w:val="000000"/>
        </w:rPr>
      </w:pPr>
    </w:p>
    <w:p w14:paraId="7A776F14" w14:textId="77777777" w:rsidR="00EC5913" w:rsidRDefault="00EC5913" w:rsidP="00EC5913">
      <w:pPr>
        <w:autoSpaceDE w:val="0"/>
        <w:autoSpaceDN w:val="0"/>
        <w:adjustRightInd w:val="0"/>
        <w:spacing w:after="0" w:line="240" w:lineRule="auto"/>
        <w:rPr>
          <w:rFonts w:ascii="Book Antiqua" w:hAnsi="Book Antiqua" w:cs="Georgia"/>
          <w:color w:val="000000"/>
        </w:rPr>
      </w:pPr>
    </w:p>
    <w:p w14:paraId="7A776F15" w14:textId="77777777" w:rsidR="00EC5913" w:rsidRDefault="00EC5913" w:rsidP="00EC5913">
      <w:pPr>
        <w:autoSpaceDE w:val="0"/>
        <w:autoSpaceDN w:val="0"/>
        <w:adjustRightInd w:val="0"/>
        <w:spacing w:after="0" w:line="240" w:lineRule="auto"/>
        <w:rPr>
          <w:rFonts w:ascii="Book Antiqua" w:hAnsi="Book Antiqua" w:cs="Georgia"/>
          <w:color w:val="000000"/>
        </w:rPr>
      </w:pPr>
    </w:p>
    <w:p w14:paraId="7A776F16" w14:textId="77777777" w:rsidR="00EC5913" w:rsidRDefault="00EC5913" w:rsidP="00EC5913">
      <w:pPr>
        <w:autoSpaceDE w:val="0"/>
        <w:autoSpaceDN w:val="0"/>
        <w:adjustRightInd w:val="0"/>
        <w:spacing w:after="0" w:line="240" w:lineRule="auto"/>
        <w:rPr>
          <w:rFonts w:ascii="Book Antiqua" w:hAnsi="Book Antiqua" w:cs="Georgia"/>
          <w:color w:val="000000"/>
        </w:rPr>
      </w:pPr>
    </w:p>
    <w:p w14:paraId="7A776F17" w14:textId="77777777" w:rsidR="00EC5913" w:rsidRDefault="00EC5913" w:rsidP="00EC5913">
      <w:pPr>
        <w:autoSpaceDE w:val="0"/>
        <w:autoSpaceDN w:val="0"/>
        <w:adjustRightInd w:val="0"/>
        <w:spacing w:after="0" w:line="240" w:lineRule="auto"/>
        <w:rPr>
          <w:rFonts w:ascii="Book Antiqua" w:hAnsi="Book Antiqua" w:cs="Georgia"/>
          <w:color w:val="000000"/>
        </w:rPr>
      </w:pPr>
    </w:p>
    <w:p w14:paraId="7A776F18" w14:textId="77777777" w:rsidR="00EC5913" w:rsidRDefault="00EC5913" w:rsidP="00EC5913">
      <w:pPr>
        <w:autoSpaceDE w:val="0"/>
        <w:autoSpaceDN w:val="0"/>
        <w:adjustRightInd w:val="0"/>
        <w:spacing w:after="0" w:line="240" w:lineRule="auto"/>
        <w:rPr>
          <w:rFonts w:ascii="Book Antiqua" w:hAnsi="Book Antiqua" w:cs="Georgia"/>
          <w:color w:val="000000"/>
        </w:rPr>
      </w:pPr>
    </w:p>
    <w:p w14:paraId="7A776F19" w14:textId="77777777" w:rsidR="00EC5913" w:rsidRDefault="00EC5913" w:rsidP="00EC5913">
      <w:pPr>
        <w:autoSpaceDE w:val="0"/>
        <w:autoSpaceDN w:val="0"/>
        <w:adjustRightInd w:val="0"/>
        <w:spacing w:after="0" w:line="240" w:lineRule="auto"/>
        <w:rPr>
          <w:rFonts w:ascii="Book Antiqua" w:hAnsi="Book Antiqua" w:cs="Georgia"/>
          <w:color w:val="000000"/>
        </w:rPr>
      </w:pPr>
    </w:p>
    <w:p w14:paraId="7A776F1A" w14:textId="77777777" w:rsidR="00EC5913" w:rsidRDefault="00EC5913" w:rsidP="00EC5913">
      <w:pPr>
        <w:autoSpaceDE w:val="0"/>
        <w:autoSpaceDN w:val="0"/>
        <w:adjustRightInd w:val="0"/>
        <w:spacing w:after="0" w:line="240" w:lineRule="auto"/>
        <w:rPr>
          <w:rFonts w:ascii="Book Antiqua" w:hAnsi="Book Antiqua" w:cs="Georgia"/>
          <w:color w:val="000000"/>
        </w:rPr>
      </w:pPr>
    </w:p>
    <w:p w14:paraId="7A776F1B" w14:textId="77777777" w:rsidR="00EC5913" w:rsidRDefault="00EC5913" w:rsidP="00EC5913">
      <w:pPr>
        <w:autoSpaceDE w:val="0"/>
        <w:autoSpaceDN w:val="0"/>
        <w:adjustRightInd w:val="0"/>
        <w:spacing w:after="0" w:line="240" w:lineRule="auto"/>
        <w:rPr>
          <w:rFonts w:ascii="Book Antiqua" w:hAnsi="Book Antiqua" w:cs="Georgia"/>
          <w:color w:val="000000"/>
        </w:rPr>
      </w:pPr>
    </w:p>
    <w:p w14:paraId="7A776F1C" w14:textId="77777777" w:rsidR="00EC5913" w:rsidRDefault="00EC5913" w:rsidP="00EC5913">
      <w:pPr>
        <w:autoSpaceDE w:val="0"/>
        <w:autoSpaceDN w:val="0"/>
        <w:adjustRightInd w:val="0"/>
        <w:spacing w:after="0" w:line="240" w:lineRule="auto"/>
        <w:rPr>
          <w:rFonts w:ascii="Book Antiqua" w:hAnsi="Book Antiqua" w:cs="Georgia"/>
          <w:color w:val="000000"/>
        </w:rPr>
      </w:pPr>
    </w:p>
    <w:p w14:paraId="7A776F1D" w14:textId="77777777" w:rsidR="00EC5913" w:rsidRDefault="00EC5913" w:rsidP="002C1C26">
      <w:pPr>
        <w:autoSpaceDE w:val="0"/>
        <w:autoSpaceDN w:val="0"/>
        <w:adjustRightInd w:val="0"/>
        <w:spacing w:after="0" w:line="240" w:lineRule="auto"/>
        <w:rPr>
          <w:rFonts w:ascii="Book Antiqua" w:hAnsi="Book Antiqua" w:cs="Georgia,Bold"/>
          <w:b/>
          <w:bCs/>
          <w:color w:val="000000"/>
          <w:sz w:val="24"/>
        </w:rPr>
      </w:pPr>
    </w:p>
    <w:p w14:paraId="7A776F1E" w14:textId="77777777" w:rsidR="003577D1" w:rsidRPr="002C1C26" w:rsidRDefault="003577D1" w:rsidP="00E31CEC">
      <w:pPr>
        <w:autoSpaceDE w:val="0"/>
        <w:autoSpaceDN w:val="0"/>
        <w:adjustRightInd w:val="0"/>
        <w:spacing w:after="0" w:line="240" w:lineRule="auto"/>
        <w:rPr>
          <w:rFonts w:ascii="Book Antiqua" w:hAnsi="Book Antiqua" w:cs="Georgia"/>
          <w:color w:val="000000"/>
          <w:sz w:val="20"/>
        </w:rPr>
      </w:pPr>
    </w:p>
    <w:p w14:paraId="7A776F1F" w14:textId="77777777" w:rsidR="003577D1" w:rsidRDefault="003577D1" w:rsidP="00E31CEC">
      <w:pPr>
        <w:autoSpaceDE w:val="0"/>
        <w:autoSpaceDN w:val="0"/>
        <w:adjustRightInd w:val="0"/>
        <w:spacing w:after="0" w:line="240" w:lineRule="auto"/>
        <w:rPr>
          <w:rFonts w:ascii="Book Antiqua" w:hAnsi="Book Antiqua" w:cs="Georgia"/>
          <w:color w:val="000000"/>
        </w:rPr>
      </w:pPr>
    </w:p>
    <w:p w14:paraId="7A776F20" w14:textId="77777777" w:rsidR="004720A1" w:rsidRPr="007F5EB7" w:rsidRDefault="004720A1" w:rsidP="00113487">
      <w:pPr>
        <w:autoSpaceDE w:val="0"/>
        <w:autoSpaceDN w:val="0"/>
        <w:adjustRightInd w:val="0"/>
        <w:spacing w:after="0" w:line="240" w:lineRule="auto"/>
        <w:ind w:firstLine="720"/>
        <w:rPr>
          <w:rFonts w:ascii="Book Antiqua" w:hAnsi="Book Antiqua" w:cs="MonotypeCorsiva,Italic"/>
          <w:i/>
          <w:iCs/>
          <w:color w:val="000000"/>
          <w:sz w:val="40"/>
          <w:szCs w:val="24"/>
        </w:rPr>
      </w:pPr>
      <w:r w:rsidRPr="007F5EB7">
        <w:rPr>
          <w:rFonts w:ascii="Book Antiqua" w:hAnsi="Book Antiqua" w:cs="MonotypeCorsiva,Italic"/>
          <w:i/>
          <w:iCs/>
          <w:color w:val="000000"/>
          <w:sz w:val="40"/>
          <w:szCs w:val="24"/>
        </w:rPr>
        <w:lastRenderedPageBreak/>
        <w:t>Comprehensive K-12 SchoolCounseling Programs</w:t>
      </w:r>
    </w:p>
    <w:p w14:paraId="7A776F21" w14:textId="77777777" w:rsidR="004720A1" w:rsidRDefault="004720A1" w:rsidP="004720A1">
      <w:pPr>
        <w:autoSpaceDE w:val="0"/>
        <w:autoSpaceDN w:val="0"/>
        <w:adjustRightInd w:val="0"/>
        <w:spacing w:after="0" w:line="240" w:lineRule="auto"/>
        <w:jc w:val="center"/>
        <w:rPr>
          <w:rFonts w:ascii="Book Antiqua" w:hAnsi="Book Antiqua" w:cs="MonotypeCorsiva,Italic"/>
          <w:i/>
          <w:iCs/>
          <w:color w:val="000000"/>
          <w:sz w:val="32"/>
          <w:szCs w:val="24"/>
        </w:rPr>
      </w:pPr>
    </w:p>
    <w:p w14:paraId="7A776F22" w14:textId="77777777" w:rsidR="004720A1" w:rsidRDefault="004720A1" w:rsidP="004720A1">
      <w:pPr>
        <w:autoSpaceDE w:val="0"/>
        <w:autoSpaceDN w:val="0"/>
        <w:adjustRightInd w:val="0"/>
        <w:spacing w:after="0" w:line="240" w:lineRule="auto"/>
        <w:jc w:val="center"/>
        <w:rPr>
          <w:rFonts w:ascii="Book Antiqua" w:hAnsi="Book Antiqua" w:cs="MonotypeCorsiva,Italic"/>
          <w:i/>
          <w:iCs/>
          <w:color w:val="000000"/>
          <w:sz w:val="32"/>
          <w:szCs w:val="24"/>
        </w:rPr>
      </w:pPr>
    </w:p>
    <w:p w14:paraId="7A776F23" w14:textId="77777777" w:rsidR="004720A1" w:rsidRPr="00105617" w:rsidRDefault="004720A1" w:rsidP="004720A1">
      <w:pPr>
        <w:autoSpaceDE w:val="0"/>
        <w:autoSpaceDN w:val="0"/>
        <w:adjustRightInd w:val="0"/>
        <w:spacing w:after="0" w:line="240" w:lineRule="auto"/>
        <w:jc w:val="center"/>
        <w:rPr>
          <w:rFonts w:ascii="Book Antiqua" w:hAnsi="Book Antiqua" w:cs="MonotypeCorsiva,Italic"/>
          <w:i/>
          <w:iCs/>
          <w:color w:val="000000"/>
          <w:sz w:val="32"/>
          <w:szCs w:val="24"/>
        </w:rPr>
      </w:pPr>
    </w:p>
    <w:p w14:paraId="7A776F24" w14:textId="77777777" w:rsidR="004720A1" w:rsidRDefault="004720A1" w:rsidP="004720A1">
      <w:pPr>
        <w:autoSpaceDE w:val="0"/>
        <w:autoSpaceDN w:val="0"/>
        <w:adjustRightInd w:val="0"/>
        <w:spacing w:after="0" w:line="240" w:lineRule="auto"/>
        <w:jc w:val="center"/>
        <w:rPr>
          <w:rFonts w:ascii="Book Antiqua" w:hAnsi="Book Antiqua" w:cs="MonotypeCorsiva,Italic"/>
          <w:i/>
          <w:iCs/>
          <w:color w:val="000000"/>
          <w:sz w:val="24"/>
          <w:szCs w:val="24"/>
        </w:rPr>
      </w:pPr>
    </w:p>
    <w:p w14:paraId="7A776F25" w14:textId="77777777" w:rsidR="004720A1" w:rsidRPr="00E31CEC" w:rsidRDefault="004720A1" w:rsidP="004720A1">
      <w:pPr>
        <w:autoSpaceDE w:val="0"/>
        <w:autoSpaceDN w:val="0"/>
        <w:adjustRightInd w:val="0"/>
        <w:spacing w:after="0" w:line="240" w:lineRule="auto"/>
        <w:jc w:val="center"/>
        <w:rPr>
          <w:rFonts w:ascii="Book Antiqua" w:hAnsi="Book Antiqua" w:cs="MonotypeCorsiva,Italic"/>
          <w:i/>
          <w:iCs/>
          <w:color w:val="000000"/>
          <w:sz w:val="24"/>
          <w:szCs w:val="24"/>
        </w:rPr>
      </w:pPr>
    </w:p>
    <w:p w14:paraId="7A776F26" w14:textId="77777777" w:rsidR="004720A1" w:rsidRPr="007F5EB7" w:rsidRDefault="00467616" w:rsidP="004720A1">
      <w:pPr>
        <w:autoSpaceDE w:val="0"/>
        <w:autoSpaceDN w:val="0"/>
        <w:adjustRightInd w:val="0"/>
        <w:spacing w:after="0" w:line="240" w:lineRule="auto"/>
        <w:jc w:val="center"/>
        <w:rPr>
          <w:rFonts w:ascii="Book Antiqua" w:hAnsi="Book Antiqua" w:cs="MonotypeCorsiva,Italic"/>
          <w:b/>
          <w:i/>
          <w:iCs/>
          <w:color w:val="000000"/>
          <w:sz w:val="48"/>
          <w:szCs w:val="24"/>
        </w:rPr>
      </w:pPr>
      <w:r>
        <w:rPr>
          <w:rFonts w:ascii="Book Antiqua" w:hAnsi="Book Antiqua" w:cs="MonotypeCorsiva,Italic"/>
          <w:b/>
          <w:i/>
          <w:iCs/>
          <w:color w:val="000000"/>
          <w:sz w:val="48"/>
          <w:szCs w:val="24"/>
        </w:rPr>
        <w:t>THE</w:t>
      </w:r>
      <w:r w:rsidR="004720A1" w:rsidRPr="007F5EB7">
        <w:rPr>
          <w:rFonts w:ascii="Book Antiqua" w:hAnsi="Book Antiqua" w:cs="MonotypeCorsiva,Italic"/>
          <w:b/>
          <w:i/>
          <w:iCs/>
          <w:color w:val="000000"/>
          <w:sz w:val="48"/>
          <w:szCs w:val="24"/>
        </w:rPr>
        <w:t xml:space="preserve"> MANAGEMENT SYSTEM</w:t>
      </w:r>
    </w:p>
    <w:p w14:paraId="7A776F27" w14:textId="77777777" w:rsidR="004720A1" w:rsidRDefault="004720A1" w:rsidP="004720A1">
      <w:pPr>
        <w:autoSpaceDE w:val="0"/>
        <w:autoSpaceDN w:val="0"/>
        <w:adjustRightInd w:val="0"/>
        <w:spacing w:after="0" w:line="240" w:lineRule="auto"/>
        <w:jc w:val="center"/>
        <w:rPr>
          <w:rFonts w:ascii="Book Antiqua" w:hAnsi="Book Antiqua" w:cs="MonotypeCorsiva,Italic"/>
          <w:b/>
          <w:i/>
          <w:iCs/>
          <w:color w:val="000000"/>
          <w:sz w:val="36"/>
          <w:szCs w:val="24"/>
        </w:rPr>
      </w:pPr>
    </w:p>
    <w:p w14:paraId="7A776F28" w14:textId="77777777" w:rsidR="004720A1" w:rsidRDefault="004720A1" w:rsidP="004720A1">
      <w:pPr>
        <w:autoSpaceDE w:val="0"/>
        <w:autoSpaceDN w:val="0"/>
        <w:adjustRightInd w:val="0"/>
        <w:spacing w:after="0" w:line="240" w:lineRule="auto"/>
        <w:jc w:val="center"/>
        <w:rPr>
          <w:rFonts w:ascii="Book Antiqua" w:hAnsi="Book Antiqua" w:cs="MonotypeCorsiva,Italic"/>
          <w:b/>
          <w:i/>
          <w:iCs/>
          <w:color w:val="000000"/>
          <w:sz w:val="36"/>
          <w:szCs w:val="24"/>
        </w:rPr>
      </w:pPr>
    </w:p>
    <w:p w14:paraId="7A776F29" w14:textId="77777777" w:rsidR="004720A1" w:rsidRPr="00105617" w:rsidRDefault="004720A1" w:rsidP="004720A1">
      <w:pPr>
        <w:autoSpaceDE w:val="0"/>
        <w:autoSpaceDN w:val="0"/>
        <w:adjustRightInd w:val="0"/>
        <w:spacing w:after="0" w:line="240" w:lineRule="auto"/>
        <w:jc w:val="center"/>
        <w:rPr>
          <w:rFonts w:ascii="Book Antiqua" w:hAnsi="Book Antiqua" w:cs="MonotypeCorsiva,Italic"/>
          <w:b/>
          <w:i/>
          <w:iCs/>
          <w:color w:val="000000"/>
          <w:sz w:val="36"/>
          <w:szCs w:val="24"/>
        </w:rPr>
      </w:pPr>
    </w:p>
    <w:p w14:paraId="7A776F2A" w14:textId="77777777" w:rsidR="004720A1" w:rsidRDefault="004720A1" w:rsidP="004720A1">
      <w:pPr>
        <w:autoSpaceDE w:val="0"/>
        <w:autoSpaceDN w:val="0"/>
        <w:adjustRightInd w:val="0"/>
        <w:spacing w:after="0" w:line="240" w:lineRule="auto"/>
        <w:rPr>
          <w:rFonts w:ascii="Book Antiqua" w:hAnsi="Book Antiqua" w:cs="MonotypeCorsiva,Italic"/>
          <w:i/>
          <w:iCs/>
          <w:color w:val="000000"/>
          <w:sz w:val="24"/>
          <w:szCs w:val="24"/>
        </w:rPr>
      </w:pPr>
    </w:p>
    <w:p w14:paraId="7A776F2B" w14:textId="77777777" w:rsidR="004720A1" w:rsidRDefault="004720A1" w:rsidP="004720A1">
      <w:pPr>
        <w:autoSpaceDE w:val="0"/>
        <w:autoSpaceDN w:val="0"/>
        <w:adjustRightInd w:val="0"/>
        <w:spacing w:after="0" w:line="240" w:lineRule="auto"/>
        <w:jc w:val="center"/>
        <w:rPr>
          <w:rFonts w:ascii="Book Antiqua" w:hAnsi="Book Antiqua" w:cs="MonotypeCorsiva,Italic"/>
          <w:i/>
          <w:iCs/>
          <w:color w:val="000000"/>
          <w:sz w:val="24"/>
          <w:szCs w:val="24"/>
        </w:rPr>
      </w:pPr>
    </w:p>
    <w:p w14:paraId="7A776F2C" w14:textId="77777777" w:rsidR="004720A1" w:rsidRDefault="004720A1" w:rsidP="004720A1">
      <w:pPr>
        <w:autoSpaceDE w:val="0"/>
        <w:autoSpaceDN w:val="0"/>
        <w:adjustRightInd w:val="0"/>
        <w:spacing w:after="0" w:line="240" w:lineRule="auto"/>
        <w:jc w:val="center"/>
        <w:rPr>
          <w:rFonts w:ascii="Book Antiqua" w:hAnsi="Book Antiqua" w:cs="MonotypeCorsiva,Italic"/>
          <w:i/>
          <w:iCs/>
          <w:color w:val="000000"/>
          <w:sz w:val="24"/>
          <w:szCs w:val="24"/>
        </w:rPr>
      </w:pPr>
      <w:r>
        <w:rPr>
          <w:rFonts w:ascii="Book Antiqua" w:hAnsi="Book Antiqua" w:cs="MonotypeCorsiva,Italic"/>
          <w:i/>
          <w:iCs/>
          <w:color w:val="000000"/>
          <w:sz w:val="24"/>
          <w:szCs w:val="24"/>
        </w:rPr>
        <w:t>Advisory Council</w:t>
      </w:r>
      <w:r>
        <w:rPr>
          <w:rFonts w:ascii="Book Antiqua" w:hAnsi="Book Antiqua" w:cs="MonotypeCorsiva,Italic"/>
          <w:i/>
          <w:iCs/>
          <w:color w:val="000000"/>
          <w:sz w:val="24"/>
          <w:szCs w:val="24"/>
        </w:rPr>
        <w:tab/>
      </w:r>
      <w:r>
        <w:rPr>
          <w:rFonts w:ascii="Book Antiqua" w:hAnsi="Book Antiqua" w:cs="MonotypeCorsiva,Italic"/>
          <w:i/>
          <w:iCs/>
          <w:color w:val="000000"/>
          <w:sz w:val="24"/>
          <w:szCs w:val="24"/>
        </w:rPr>
        <w:tab/>
        <w:t>Use of Data</w:t>
      </w:r>
      <w:r>
        <w:rPr>
          <w:rFonts w:ascii="Book Antiqua" w:hAnsi="Book Antiqua" w:cs="MonotypeCorsiva,Italic"/>
          <w:i/>
          <w:iCs/>
          <w:color w:val="000000"/>
          <w:sz w:val="24"/>
          <w:szCs w:val="24"/>
        </w:rPr>
        <w:tab/>
      </w:r>
      <w:r>
        <w:rPr>
          <w:rFonts w:ascii="Book Antiqua" w:hAnsi="Book Antiqua" w:cs="MonotypeCorsiva,Italic"/>
          <w:i/>
          <w:iCs/>
          <w:color w:val="000000"/>
          <w:sz w:val="24"/>
          <w:szCs w:val="24"/>
        </w:rPr>
        <w:tab/>
      </w:r>
    </w:p>
    <w:p w14:paraId="7A776F2D" w14:textId="77777777" w:rsidR="004720A1" w:rsidRDefault="004720A1" w:rsidP="004720A1">
      <w:pPr>
        <w:autoSpaceDE w:val="0"/>
        <w:autoSpaceDN w:val="0"/>
        <w:adjustRightInd w:val="0"/>
        <w:spacing w:after="0" w:line="240" w:lineRule="auto"/>
        <w:jc w:val="center"/>
        <w:rPr>
          <w:rFonts w:ascii="Book Antiqua" w:hAnsi="Book Antiqua" w:cs="MonotypeCorsiva,Italic"/>
          <w:i/>
          <w:iCs/>
          <w:color w:val="000000"/>
          <w:sz w:val="24"/>
          <w:szCs w:val="24"/>
        </w:rPr>
      </w:pPr>
      <w:r>
        <w:rPr>
          <w:rFonts w:ascii="Book Antiqua" w:hAnsi="Book Antiqua" w:cs="MonotypeCorsiva,Italic"/>
          <w:i/>
          <w:iCs/>
          <w:color w:val="000000"/>
          <w:sz w:val="24"/>
          <w:szCs w:val="24"/>
        </w:rPr>
        <w:t>Action Plan</w:t>
      </w:r>
      <w:r>
        <w:rPr>
          <w:rFonts w:ascii="Book Antiqua" w:hAnsi="Book Antiqua" w:cs="MonotypeCorsiva,Italic"/>
          <w:i/>
          <w:iCs/>
          <w:color w:val="000000"/>
          <w:sz w:val="24"/>
          <w:szCs w:val="24"/>
        </w:rPr>
        <w:tab/>
        <w:t xml:space="preserve">and </w:t>
      </w:r>
      <w:r>
        <w:rPr>
          <w:rFonts w:ascii="Book Antiqua" w:hAnsi="Book Antiqua" w:cs="MonotypeCorsiva,Italic"/>
          <w:i/>
          <w:iCs/>
          <w:color w:val="000000"/>
          <w:sz w:val="24"/>
          <w:szCs w:val="24"/>
        </w:rPr>
        <w:tab/>
        <w:t>Calendars</w:t>
      </w:r>
    </w:p>
    <w:p w14:paraId="7A776F2E" w14:textId="77777777" w:rsidR="004720A1" w:rsidRDefault="004720A1" w:rsidP="004720A1">
      <w:pPr>
        <w:autoSpaceDE w:val="0"/>
        <w:autoSpaceDN w:val="0"/>
        <w:adjustRightInd w:val="0"/>
        <w:spacing w:after="0" w:line="240" w:lineRule="auto"/>
        <w:jc w:val="center"/>
        <w:rPr>
          <w:rFonts w:ascii="Book Antiqua" w:hAnsi="Book Antiqua" w:cs="MonotypeCorsiva,Italic"/>
          <w:i/>
          <w:iCs/>
          <w:color w:val="000000"/>
          <w:sz w:val="24"/>
          <w:szCs w:val="24"/>
        </w:rPr>
      </w:pPr>
    </w:p>
    <w:p w14:paraId="7A776F2F" w14:textId="77777777" w:rsidR="004720A1" w:rsidRDefault="004720A1" w:rsidP="004720A1">
      <w:pPr>
        <w:autoSpaceDE w:val="0"/>
        <w:autoSpaceDN w:val="0"/>
        <w:adjustRightInd w:val="0"/>
        <w:spacing w:after="0" w:line="240" w:lineRule="auto"/>
        <w:jc w:val="center"/>
        <w:rPr>
          <w:rFonts w:ascii="Book Antiqua" w:hAnsi="Book Antiqua" w:cs="MonotypeCorsiva,Italic"/>
          <w:i/>
          <w:iCs/>
          <w:color w:val="000000"/>
          <w:sz w:val="24"/>
          <w:szCs w:val="24"/>
        </w:rPr>
      </w:pPr>
    </w:p>
    <w:p w14:paraId="7A776F30" w14:textId="77777777" w:rsidR="004720A1" w:rsidRDefault="004720A1" w:rsidP="004720A1">
      <w:pPr>
        <w:autoSpaceDE w:val="0"/>
        <w:autoSpaceDN w:val="0"/>
        <w:adjustRightInd w:val="0"/>
        <w:spacing w:after="0" w:line="240" w:lineRule="auto"/>
        <w:jc w:val="center"/>
        <w:rPr>
          <w:rFonts w:ascii="Book Antiqua" w:hAnsi="Book Antiqua" w:cs="MonotypeCorsiva,Italic"/>
          <w:i/>
          <w:iCs/>
          <w:color w:val="000000"/>
          <w:sz w:val="24"/>
          <w:szCs w:val="24"/>
        </w:rPr>
      </w:pPr>
    </w:p>
    <w:p w14:paraId="7A776F31" w14:textId="77777777" w:rsidR="004720A1" w:rsidRDefault="004720A1" w:rsidP="004720A1">
      <w:pPr>
        <w:autoSpaceDE w:val="0"/>
        <w:autoSpaceDN w:val="0"/>
        <w:adjustRightInd w:val="0"/>
        <w:spacing w:after="0" w:line="240" w:lineRule="auto"/>
        <w:jc w:val="center"/>
        <w:rPr>
          <w:rFonts w:ascii="Book Antiqua" w:hAnsi="Book Antiqua" w:cs="MonotypeCorsiva,Italic"/>
          <w:i/>
          <w:iCs/>
          <w:color w:val="000000"/>
          <w:sz w:val="24"/>
          <w:szCs w:val="24"/>
        </w:rPr>
      </w:pPr>
    </w:p>
    <w:p w14:paraId="7A776F32" w14:textId="77777777" w:rsidR="004720A1" w:rsidRDefault="004720A1" w:rsidP="004720A1">
      <w:pPr>
        <w:autoSpaceDE w:val="0"/>
        <w:autoSpaceDN w:val="0"/>
        <w:adjustRightInd w:val="0"/>
        <w:spacing w:after="0" w:line="240" w:lineRule="auto"/>
        <w:jc w:val="center"/>
        <w:rPr>
          <w:rFonts w:ascii="Book Antiqua" w:hAnsi="Book Antiqua" w:cs="MonotypeCorsiva,Italic"/>
          <w:i/>
          <w:iCs/>
          <w:color w:val="000000"/>
          <w:sz w:val="24"/>
          <w:szCs w:val="24"/>
        </w:rPr>
      </w:pPr>
    </w:p>
    <w:p w14:paraId="7A776F33" w14:textId="77777777" w:rsidR="004720A1" w:rsidRDefault="004720A1" w:rsidP="004720A1">
      <w:pPr>
        <w:autoSpaceDE w:val="0"/>
        <w:autoSpaceDN w:val="0"/>
        <w:adjustRightInd w:val="0"/>
        <w:spacing w:after="0" w:line="240" w:lineRule="auto"/>
        <w:jc w:val="center"/>
        <w:rPr>
          <w:rFonts w:ascii="Book Antiqua" w:hAnsi="Book Antiqua" w:cs="MonotypeCorsiva,Italic"/>
          <w:i/>
          <w:iCs/>
          <w:color w:val="000000"/>
          <w:sz w:val="24"/>
          <w:szCs w:val="24"/>
        </w:rPr>
      </w:pPr>
    </w:p>
    <w:p w14:paraId="7A776F34" w14:textId="77777777" w:rsidR="004720A1" w:rsidRDefault="004720A1" w:rsidP="004720A1">
      <w:pPr>
        <w:autoSpaceDE w:val="0"/>
        <w:autoSpaceDN w:val="0"/>
        <w:adjustRightInd w:val="0"/>
        <w:spacing w:after="0" w:line="240" w:lineRule="auto"/>
        <w:jc w:val="center"/>
        <w:rPr>
          <w:rFonts w:ascii="Book Antiqua" w:hAnsi="Book Antiqua" w:cs="MonotypeCorsiva,Italic"/>
          <w:i/>
          <w:iCs/>
          <w:color w:val="000000"/>
          <w:sz w:val="24"/>
          <w:szCs w:val="24"/>
        </w:rPr>
      </w:pPr>
    </w:p>
    <w:p w14:paraId="7A776F35" w14:textId="77777777" w:rsidR="004720A1" w:rsidRDefault="004720A1" w:rsidP="004720A1">
      <w:pPr>
        <w:autoSpaceDE w:val="0"/>
        <w:autoSpaceDN w:val="0"/>
        <w:adjustRightInd w:val="0"/>
        <w:spacing w:after="0" w:line="240" w:lineRule="auto"/>
        <w:jc w:val="center"/>
        <w:rPr>
          <w:rFonts w:ascii="Book Antiqua" w:hAnsi="Book Antiqua" w:cs="MonotypeCorsiva,Italic"/>
          <w:i/>
          <w:iCs/>
          <w:color w:val="000000"/>
          <w:sz w:val="24"/>
          <w:szCs w:val="24"/>
        </w:rPr>
      </w:pPr>
    </w:p>
    <w:p w14:paraId="7A776F36" w14:textId="77777777" w:rsidR="004720A1" w:rsidRDefault="004720A1" w:rsidP="004720A1">
      <w:pPr>
        <w:autoSpaceDE w:val="0"/>
        <w:autoSpaceDN w:val="0"/>
        <w:adjustRightInd w:val="0"/>
        <w:spacing w:after="0" w:line="240" w:lineRule="auto"/>
        <w:jc w:val="center"/>
        <w:rPr>
          <w:rFonts w:ascii="Book Antiqua" w:hAnsi="Book Antiqua" w:cs="MonotypeCorsiva,Italic"/>
          <w:i/>
          <w:iCs/>
          <w:color w:val="000000"/>
          <w:sz w:val="24"/>
          <w:szCs w:val="24"/>
        </w:rPr>
      </w:pPr>
    </w:p>
    <w:p w14:paraId="7A776F37" w14:textId="77777777" w:rsidR="004720A1" w:rsidRDefault="004720A1" w:rsidP="004720A1">
      <w:pPr>
        <w:autoSpaceDE w:val="0"/>
        <w:autoSpaceDN w:val="0"/>
        <w:adjustRightInd w:val="0"/>
        <w:spacing w:after="0" w:line="240" w:lineRule="auto"/>
        <w:jc w:val="center"/>
        <w:rPr>
          <w:rFonts w:ascii="Book Antiqua" w:hAnsi="Book Antiqua" w:cs="MonotypeCorsiva,Italic"/>
          <w:i/>
          <w:iCs/>
          <w:color w:val="000000"/>
          <w:sz w:val="24"/>
          <w:szCs w:val="24"/>
        </w:rPr>
      </w:pPr>
    </w:p>
    <w:p w14:paraId="7A776F38" w14:textId="77777777" w:rsidR="004720A1" w:rsidRDefault="004720A1" w:rsidP="004720A1">
      <w:pPr>
        <w:autoSpaceDE w:val="0"/>
        <w:autoSpaceDN w:val="0"/>
        <w:adjustRightInd w:val="0"/>
        <w:spacing w:after="0" w:line="240" w:lineRule="auto"/>
        <w:jc w:val="center"/>
        <w:rPr>
          <w:rFonts w:ascii="Book Antiqua" w:hAnsi="Book Antiqua" w:cs="MonotypeCorsiva,Italic"/>
          <w:i/>
          <w:iCs/>
          <w:color w:val="000000"/>
          <w:sz w:val="24"/>
          <w:szCs w:val="24"/>
        </w:rPr>
      </w:pPr>
    </w:p>
    <w:p w14:paraId="7A776F39" w14:textId="77777777" w:rsidR="00113487" w:rsidRDefault="00113487" w:rsidP="00CE58D5">
      <w:pPr>
        <w:autoSpaceDE w:val="0"/>
        <w:autoSpaceDN w:val="0"/>
        <w:adjustRightInd w:val="0"/>
        <w:spacing w:after="0" w:line="240" w:lineRule="auto"/>
        <w:jc w:val="center"/>
        <w:rPr>
          <w:rFonts w:ascii="Book Antiqua" w:hAnsi="Book Antiqua" w:cs="Times New Roman"/>
          <w:b/>
          <w:bCs/>
          <w:color w:val="000000"/>
          <w:sz w:val="24"/>
          <w:szCs w:val="24"/>
        </w:rPr>
      </w:pPr>
    </w:p>
    <w:p w14:paraId="7A776F3A" w14:textId="77777777" w:rsidR="00113487" w:rsidRDefault="00113487" w:rsidP="00CE58D5">
      <w:pPr>
        <w:autoSpaceDE w:val="0"/>
        <w:autoSpaceDN w:val="0"/>
        <w:adjustRightInd w:val="0"/>
        <w:spacing w:after="0" w:line="240" w:lineRule="auto"/>
        <w:jc w:val="center"/>
        <w:rPr>
          <w:rFonts w:ascii="Book Antiqua" w:hAnsi="Book Antiqua" w:cs="Times New Roman"/>
          <w:b/>
          <w:bCs/>
          <w:color w:val="000000"/>
          <w:sz w:val="24"/>
          <w:szCs w:val="24"/>
        </w:rPr>
      </w:pPr>
    </w:p>
    <w:p w14:paraId="7A776F3B" w14:textId="77777777" w:rsidR="00113487" w:rsidRDefault="00113487" w:rsidP="00CE58D5">
      <w:pPr>
        <w:autoSpaceDE w:val="0"/>
        <w:autoSpaceDN w:val="0"/>
        <w:adjustRightInd w:val="0"/>
        <w:spacing w:after="0" w:line="240" w:lineRule="auto"/>
        <w:jc w:val="center"/>
        <w:rPr>
          <w:rFonts w:ascii="Book Antiqua" w:hAnsi="Book Antiqua" w:cs="Times New Roman"/>
          <w:b/>
          <w:bCs/>
          <w:color w:val="000000"/>
          <w:sz w:val="24"/>
          <w:szCs w:val="24"/>
        </w:rPr>
      </w:pPr>
    </w:p>
    <w:p w14:paraId="7A776F3C" w14:textId="77777777" w:rsidR="00113487" w:rsidRDefault="00113487" w:rsidP="00CE58D5">
      <w:pPr>
        <w:autoSpaceDE w:val="0"/>
        <w:autoSpaceDN w:val="0"/>
        <w:adjustRightInd w:val="0"/>
        <w:spacing w:after="0" w:line="240" w:lineRule="auto"/>
        <w:jc w:val="center"/>
        <w:rPr>
          <w:rFonts w:ascii="Book Antiqua" w:hAnsi="Book Antiqua" w:cs="Times New Roman"/>
          <w:b/>
          <w:bCs/>
          <w:color w:val="000000"/>
          <w:sz w:val="24"/>
          <w:szCs w:val="24"/>
        </w:rPr>
      </w:pPr>
    </w:p>
    <w:p w14:paraId="7A776F3D" w14:textId="77777777" w:rsidR="00113487" w:rsidRDefault="00113487" w:rsidP="00CE58D5">
      <w:pPr>
        <w:autoSpaceDE w:val="0"/>
        <w:autoSpaceDN w:val="0"/>
        <w:adjustRightInd w:val="0"/>
        <w:spacing w:after="0" w:line="240" w:lineRule="auto"/>
        <w:jc w:val="center"/>
        <w:rPr>
          <w:rFonts w:ascii="Book Antiqua" w:hAnsi="Book Antiqua" w:cs="Times New Roman"/>
          <w:b/>
          <w:bCs/>
          <w:color w:val="000000"/>
          <w:sz w:val="24"/>
          <w:szCs w:val="24"/>
        </w:rPr>
      </w:pPr>
    </w:p>
    <w:p w14:paraId="7A776F3E" w14:textId="77777777" w:rsidR="00113487" w:rsidRDefault="00113487" w:rsidP="00CE58D5">
      <w:pPr>
        <w:autoSpaceDE w:val="0"/>
        <w:autoSpaceDN w:val="0"/>
        <w:adjustRightInd w:val="0"/>
        <w:spacing w:after="0" w:line="240" w:lineRule="auto"/>
        <w:jc w:val="center"/>
        <w:rPr>
          <w:rFonts w:ascii="Book Antiqua" w:hAnsi="Book Antiqua" w:cs="Times New Roman"/>
          <w:b/>
          <w:bCs/>
          <w:color w:val="000000"/>
          <w:sz w:val="24"/>
          <w:szCs w:val="24"/>
        </w:rPr>
      </w:pPr>
    </w:p>
    <w:p w14:paraId="7A776F3F" w14:textId="77777777" w:rsidR="00113487" w:rsidRDefault="00113487" w:rsidP="00CE58D5">
      <w:pPr>
        <w:autoSpaceDE w:val="0"/>
        <w:autoSpaceDN w:val="0"/>
        <w:adjustRightInd w:val="0"/>
        <w:spacing w:after="0" w:line="240" w:lineRule="auto"/>
        <w:jc w:val="center"/>
        <w:rPr>
          <w:rFonts w:ascii="Book Antiqua" w:hAnsi="Book Antiqua" w:cs="Times New Roman"/>
          <w:b/>
          <w:bCs/>
          <w:color w:val="000000"/>
          <w:sz w:val="24"/>
          <w:szCs w:val="24"/>
        </w:rPr>
      </w:pPr>
    </w:p>
    <w:p w14:paraId="7A776F40" w14:textId="77777777" w:rsidR="00113487" w:rsidRDefault="00113487" w:rsidP="00CE58D5">
      <w:pPr>
        <w:autoSpaceDE w:val="0"/>
        <w:autoSpaceDN w:val="0"/>
        <w:adjustRightInd w:val="0"/>
        <w:spacing w:after="0" w:line="240" w:lineRule="auto"/>
        <w:jc w:val="center"/>
        <w:rPr>
          <w:rFonts w:ascii="Book Antiqua" w:hAnsi="Book Antiqua" w:cs="Times New Roman"/>
          <w:b/>
          <w:bCs/>
          <w:color w:val="000000"/>
          <w:sz w:val="24"/>
          <w:szCs w:val="24"/>
        </w:rPr>
      </w:pPr>
    </w:p>
    <w:p w14:paraId="7A776F41" w14:textId="77777777" w:rsidR="00113487" w:rsidRDefault="00113487" w:rsidP="00CE58D5">
      <w:pPr>
        <w:autoSpaceDE w:val="0"/>
        <w:autoSpaceDN w:val="0"/>
        <w:adjustRightInd w:val="0"/>
        <w:spacing w:after="0" w:line="240" w:lineRule="auto"/>
        <w:jc w:val="center"/>
        <w:rPr>
          <w:rFonts w:ascii="Book Antiqua" w:hAnsi="Book Antiqua" w:cs="Times New Roman"/>
          <w:b/>
          <w:bCs/>
          <w:color w:val="000000"/>
          <w:sz w:val="24"/>
          <w:szCs w:val="24"/>
        </w:rPr>
      </w:pPr>
    </w:p>
    <w:p w14:paraId="7A776F42" w14:textId="77777777" w:rsidR="00113487" w:rsidRDefault="00113487" w:rsidP="00CE58D5">
      <w:pPr>
        <w:autoSpaceDE w:val="0"/>
        <w:autoSpaceDN w:val="0"/>
        <w:adjustRightInd w:val="0"/>
        <w:spacing w:after="0" w:line="240" w:lineRule="auto"/>
        <w:jc w:val="center"/>
        <w:rPr>
          <w:rFonts w:ascii="Book Antiqua" w:hAnsi="Book Antiqua" w:cs="Times New Roman"/>
          <w:b/>
          <w:bCs/>
          <w:color w:val="000000"/>
          <w:sz w:val="24"/>
          <w:szCs w:val="24"/>
        </w:rPr>
      </w:pPr>
    </w:p>
    <w:p w14:paraId="4F18DDA6" w14:textId="77777777" w:rsidR="00195DA5" w:rsidRDefault="00195DA5" w:rsidP="00CE58D5">
      <w:pPr>
        <w:autoSpaceDE w:val="0"/>
        <w:autoSpaceDN w:val="0"/>
        <w:adjustRightInd w:val="0"/>
        <w:spacing w:after="0" w:line="240" w:lineRule="auto"/>
        <w:jc w:val="center"/>
        <w:rPr>
          <w:rFonts w:ascii="Book Antiqua" w:hAnsi="Book Antiqua" w:cs="Times New Roman"/>
          <w:b/>
          <w:bCs/>
          <w:color w:val="000000"/>
          <w:sz w:val="24"/>
          <w:szCs w:val="24"/>
        </w:rPr>
      </w:pPr>
    </w:p>
    <w:p w14:paraId="6D9DCB3E" w14:textId="77777777" w:rsidR="00195DA5" w:rsidRDefault="00195DA5" w:rsidP="00CE58D5">
      <w:pPr>
        <w:autoSpaceDE w:val="0"/>
        <w:autoSpaceDN w:val="0"/>
        <w:adjustRightInd w:val="0"/>
        <w:spacing w:after="0" w:line="240" w:lineRule="auto"/>
        <w:jc w:val="center"/>
        <w:rPr>
          <w:rFonts w:ascii="Book Antiqua" w:hAnsi="Book Antiqua" w:cs="Times New Roman"/>
          <w:b/>
          <w:bCs/>
          <w:color w:val="000000"/>
          <w:sz w:val="24"/>
          <w:szCs w:val="24"/>
        </w:rPr>
      </w:pPr>
    </w:p>
    <w:p w14:paraId="46403379" w14:textId="77777777" w:rsidR="00195DA5" w:rsidRDefault="00195DA5" w:rsidP="00CE58D5">
      <w:pPr>
        <w:autoSpaceDE w:val="0"/>
        <w:autoSpaceDN w:val="0"/>
        <w:adjustRightInd w:val="0"/>
        <w:spacing w:after="0" w:line="240" w:lineRule="auto"/>
        <w:jc w:val="center"/>
        <w:rPr>
          <w:rFonts w:ascii="Book Antiqua" w:hAnsi="Book Antiqua" w:cs="Times New Roman"/>
          <w:b/>
          <w:bCs/>
          <w:color w:val="000000"/>
          <w:sz w:val="24"/>
          <w:szCs w:val="24"/>
        </w:rPr>
      </w:pPr>
    </w:p>
    <w:p w14:paraId="28A10A96" w14:textId="77777777" w:rsidR="00195DA5" w:rsidRDefault="00195DA5" w:rsidP="00CE58D5">
      <w:pPr>
        <w:autoSpaceDE w:val="0"/>
        <w:autoSpaceDN w:val="0"/>
        <w:adjustRightInd w:val="0"/>
        <w:spacing w:after="0" w:line="240" w:lineRule="auto"/>
        <w:jc w:val="center"/>
        <w:rPr>
          <w:rFonts w:ascii="Book Antiqua" w:hAnsi="Book Antiqua" w:cs="Times New Roman"/>
          <w:b/>
          <w:bCs/>
          <w:color w:val="000000"/>
          <w:sz w:val="24"/>
          <w:szCs w:val="24"/>
        </w:rPr>
      </w:pPr>
    </w:p>
    <w:p w14:paraId="740F2582" w14:textId="77777777" w:rsidR="00195DA5" w:rsidRDefault="00195DA5" w:rsidP="00CE58D5">
      <w:pPr>
        <w:autoSpaceDE w:val="0"/>
        <w:autoSpaceDN w:val="0"/>
        <w:adjustRightInd w:val="0"/>
        <w:spacing w:after="0" w:line="240" w:lineRule="auto"/>
        <w:jc w:val="center"/>
        <w:rPr>
          <w:rFonts w:ascii="Book Antiqua" w:hAnsi="Book Antiqua" w:cs="Times New Roman"/>
          <w:b/>
          <w:bCs/>
          <w:color w:val="000000"/>
          <w:sz w:val="24"/>
          <w:szCs w:val="24"/>
        </w:rPr>
      </w:pPr>
    </w:p>
    <w:p w14:paraId="2FC5FC21" w14:textId="77777777" w:rsidR="00195DA5" w:rsidRDefault="00195DA5" w:rsidP="00CE58D5">
      <w:pPr>
        <w:autoSpaceDE w:val="0"/>
        <w:autoSpaceDN w:val="0"/>
        <w:adjustRightInd w:val="0"/>
        <w:spacing w:after="0" w:line="240" w:lineRule="auto"/>
        <w:jc w:val="center"/>
        <w:rPr>
          <w:rFonts w:ascii="Book Antiqua" w:hAnsi="Book Antiqua" w:cs="Times New Roman"/>
          <w:b/>
          <w:bCs/>
          <w:color w:val="000000"/>
          <w:sz w:val="24"/>
          <w:szCs w:val="24"/>
        </w:rPr>
      </w:pPr>
    </w:p>
    <w:p w14:paraId="4286FCC1" w14:textId="77777777" w:rsidR="00195DA5" w:rsidRDefault="00195DA5" w:rsidP="00CE58D5">
      <w:pPr>
        <w:autoSpaceDE w:val="0"/>
        <w:autoSpaceDN w:val="0"/>
        <w:adjustRightInd w:val="0"/>
        <w:spacing w:after="0" w:line="240" w:lineRule="auto"/>
        <w:jc w:val="center"/>
        <w:rPr>
          <w:rFonts w:ascii="Book Antiqua" w:hAnsi="Book Antiqua" w:cs="Times New Roman"/>
          <w:b/>
          <w:bCs/>
          <w:color w:val="000000"/>
          <w:sz w:val="24"/>
          <w:szCs w:val="24"/>
        </w:rPr>
      </w:pPr>
    </w:p>
    <w:p w14:paraId="13423F39" w14:textId="77777777" w:rsidR="00195DA5" w:rsidRDefault="00195DA5" w:rsidP="00CE58D5">
      <w:pPr>
        <w:autoSpaceDE w:val="0"/>
        <w:autoSpaceDN w:val="0"/>
        <w:adjustRightInd w:val="0"/>
        <w:spacing w:after="0" w:line="240" w:lineRule="auto"/>
        <w:jc w:val="center"/>
        <w:rPr>
          <w:rFonts w:ascii="Book Antiqua" w:hAnsi="Book Antiqua" w:cs="Times New Roman"/>
          <w:b/>
          <w:bCs/>
          <w:color w:val="000000"/>
          <w:sz w:val="24"/>
          <w:szCs w:val="24"/>
        </w:rPr>
      </w:pPr>
    </w:p>
    <w:p w14:paraId="22ADEC6D" w14:textId="77777777" w:rsidR="00195DA5" w:rsidRDefault="00195DA5" w:rsidP="00CE58D5">
      <w:pPr>
        <w:autoSpaceDE w:val="0"/>
        <w:autoSpaceDN w:val="0"/>
        <w:adjustRightInd w:val="0"/>
        <w:spacing w:after="0" w:line="240" w:lineRule="auto"/>
        <w:jc w:val="center"/>
        <w:rPr>
          <w:rFonts w:ascii="Book Antiqua" w:hAnsi="Book Antiqua" w:cs="Times New Roman"/>
          <w:b/>
          <w:bCs/>
          <w:color w:val="000000"/>
          <w:sz w:val="24"/>
          <w:szCs w:val="24"/>
        </w:rPr>
      </w:pPr>
    </w:p>
    <w:p w14:paraId="7A776F43" w14:textId="6F8028E6" w:rsidR="004720A1" w:rsidRPr="00FB60C0" w:rsidRDefault="00E609AA" w:rsidP="00CE58D5">
      <w:pPr>
        <w:autoSpaceDE w:val="0"/>
        <w:autoSpaceDN w:val="0"/>
        <w:adjustRightInd w:val="0"/>
        <w:spacing w:after="0" w:line="240" w:lineRule="auto"/>
        <w:jc w:val="center"/>
        <w:rPr>
          <w:rFonts w:ascii="Book Antiqua" w:hAnsi="Book Antiqua" w:cs="Times New Roman"/>
          <w:b/>
          <w:bCs/>
          <w:color w:val="000000"/>
          <w:sz w:val="24"/>
          <w:szCs w:val="24"/>
        </w:rPr>
      </w:pPr>
      <w:r>
        <w:rPr>
          <w:rFonts w:ascii="Book Antiqua" w:hAnsi="Book Antiqua" w:cs="Times New Roman"/>
          <w:b/>
          <w:bCs/>
          <w:color w:val="000000"/>
          <w:sz w:val="24"/>
          <w:szCs w:val="24"/>
        </w:rPr>
        <w:lastRenderedPageBreak/>
        <w:t>MANAGEMENT SYSTEM</w:t>
      </w:r>
    </w:p>
    <w:p w14:paraId="7A776F44" w14:textId="77777777" w:rsidR="004720A1" w:rsidRDefault="004720A1" w:rsidP="004720A1">
      <w:pPr>
        <w:autoSpaceDE w:val="0"/>
        <w:autoSpaceDN w:val="0"/>
        <w:adjustRightInd w:val="0"/>
        <w:spacing w:after="0" w:line="240" w:lineRule="auto"/>
        <w:jc w:val="center"/>
        <w:rPr>
          <w:rFonts w:ascii="Book Antiqua" w:hAnsi="Book Antiqua" w:cs="Times New Roman"/>
          <w:b/>
          <w:bCs/>
          <w:color w:val="000000"/>
        </w:rPr>
      </w:pPr>
    </w:p>
    <w:p w14:paraId="7A776F45" w14:textId="77777777" w:rsidR="00E31CEC" w:rsidRPr="007F5EB7" w:rsidRDefault="00E31CEC" w:rsidP="00E31CEC">
      <w:pPr>
        <w:autoSpaceDE w:val="0"/>
        <w:autoSpaceDN w:val="0"/>
        <w:adjustRightInd w:val="0"/>
        <w:spacing w:after="0" w:line="240" w:lineRule="auto"/>
        <w:rPr>
          <w:rFonts w:ascii="Book Antiqua" w:hAnsi="Book Antiqua" w:cs="Times New Roman"/>
          <w:color w:val="000000"/>
          <w:sz w:val="20"/>
        </w:rPr>
      </w:pPr>
      <w:r w:rsidRPr="007F5EB7">
        <w:rPr>
          <w:rFonts w:ascii="Book Antiqua" w:hAnsi="Book Antiqua" w:cs="Times New Roman"/>
          <w:color w:val="000000"/>
          <w:sz w:val="20"/>
        </w:rPr>
        <w:t>Intertwined with the delivery system is the management system, which incorporates organizational processes andtools to ensure the program is organized, concrete, clearly delineated and reflective of the school</w:t>
      </w:r>
      <w:r w:rsidR="00457F5B">
        <w:rPr>
          <w:rFonts w:ascii="Book Antiqua" w:hAnsi="Book Antiqua" w:cs="Times New Roman"/>
          <w:color w:val="000000"/>
          <w:sz w:val="20"/>
        </w:rPr>
        <w:t>’</w:t>
      </w:r>
      <w:r w:rsidRPr="007F5EB7">
        <w:rPr>
          <w:rFonts w:ascii="Book Antiqua" w:hAnsi="Book Antiqua" w:cs="Times New Roman"/>
          <w:color w:val="000000"/>
          <w:sz w:val="20"/>
        </w:rPr>
        <w:t>s needs.</w:t>
      </w:r>
    </w:p>
    <w:p w14:paraId="7A776F46" w14:textId="027299AD" w:rsidR="00E31CEC" w:rsidRPr="007F5EB7" w:rsidRDefault="00E31CEC" w:rsidP="004720A1">
      <w:pPr>
        <w:autoSpaceDE w:val="0"/>
        <w:autoSpaceDN w:val="0"/>
        <w:adjustRightInd w:val="0"/>
        <w:spacing w:after="0" w:line="240" w:lineRule="auto"/>
        <w:ind w:left="720"/>
        <w:rPr>
          <w:rFonts w:ascii="Book Antiqua" w:hAnsi="Book Antiqua" w:cs="Times New Roman"/>
          <w:color w:val="000000"/>
          <w:sz w:val="20"/>
        </w:rPr>
      </w:pPr>
      <w:r w:rsidRPr="007F5EB7">
        <w:rPr>
          <w:rFonts w:ascii="Book Antiqua" w:eastAsia="TimesNewRoman" w:hAnsi="Book Antiqua" w:cs="TimesNewRoman"/>
          <w:color w:val="000000"/>
          <w:sz w:val="20"/>
        </w:rPr>
        <w:t xml:space="preserve">● </w:t>
      </w:r>
      <w:r w:rsidRPr="007F5EB7">
        <w:rPr>
          <w:rFonts w:ascii="Book Antiqua" w:hAnsi="Book Antiqua" w:cs="Times New Roman"/>
          <w:b/>
          <w:bCs/>
          <w:color w:val="000000"/>
          <w:sz w:val="20"/>
        </w:rPr>
        <w:t xml:space="preserve">Management agreements </w:t>
      </w:r>
      <w:r w:rsidRPr="007F5EB7">
        <w:rPr>
          <w:rFonts w:ascii="Book Antiqua" w:hAnsi="Book Antiqua" w:cs="Times New Roman"/>
          <w:color w:val="000000"/>
          <w:sz w:val="20"/>
        </w:rPr>
        <w:t>ensure effective implementation of the d</w:t>
      </w:r>
      <w:r w:rsidR="00457F5B">
        <w:rPr>
          <w:rFonts w:ascii="Book Antiqua" w:hAnsi="Book Antiqua" w:cs="Times New Roman"/>
          <w:color w:val="000000"/>
          <w:sz w:val="20"/>
        </w:rPr>
        <w:t>elivery system to meet student</w:t>
      </w:r>
      <w:r w:rsidR="00DE6F62">
        <w:rPr>
          <w:rFonts w:ascii="Book Antiqua" w:hAnsi="Book Antiqua" w:cs="Times New Roman"/>
          <w:color w:val="000000"/>
          <w:sz w:val="20"/>
        </w:rPr>
        <w:t xml:space="preserve"> </w:t>
      </w:r>
      <w:r w:rsidRPr="007F5EB7">
        <w:rPr>
          <w:rFonts w:ascii="Book Antiqua" w:hAnsi="Book Antiqua" w:cs="Times New Roman"/>
          <w:color w:val="000000"/>
          <w:sz w:val="20"/>
        </w:rPr>
        <w:t>needs. These agreements, which address how the school counseling program is organized and what will</w:t>
      </w:r>
      <w:r w:rsidR="00DE6F62">
        <w:rPr>
          <w:rFonts w:ascii="Book Antiqua" w:hAnsi="Book Antiqua" w:cs="Times New Roman"/>
          <w:color w:val="000000"/>
          <w:sz w:val="20"/>
        </w:rPr>
        <w:t xml:space="preserve"> </w:t>
      </w:r>
      <w:r w:rsidRPr="007F5EB7">
        <w:rPr>
          <w:rFonts w:ascii="Book Antiqua" w:hAnsi="Book Antiqua" w:cs="Times New Roman"/>
          <w:color w:val="000000"/>
          <w:sz w:val="20"/>
        </w:rPr>
        <w:t>be accomplished, should be discussed with and approved by designated administrators at the beginning of</w:t>
      </w:r>
      <w:r w:rsidR="00DE6F62">
        <w:rPr>
          <w:rFonts w:ascii="Book Antiqua" w:hAnsi="Book Antiqua" w:cs="Times New Roman"/>
          <w:color w:val="000000"/>
          <w:sz w:val="20"/>
        </w:rPr>
        <w:t xml:space="preserve"> </w:t>
      </w:r>
      <w:r w:rsidRPr="007F5EB7">
        <w:rPr>
          <w:rFonts w:ascii="Book Antiqua" w:hAnsi="Book Antiqua" w:cs="Times New Roman"/>
          <w:color w:val="000000"/>
          <w:sz w:val="20"/>
        </w:rPr>
        <w:t>each school year.</w:t>
      </w:r>
    </w:p>
    <w:p w14:paraId="7A776F47" w14:textId="5FB3F9F7" w:rsidR="00E31CEC" w:rsidRPr="007F5EB7" w:rsidRDefault="00E31CEC" w:rsidP="004720A1">
      <w:pPr>
        <w:autoSpaceDE w:val="0"/>
        <w:autoSpaceDN w:val="0"/>
        <w:adjustRightInd w:val="0"/>
        <w:spacing w:after="0" w:line="240" w:lineRule="auto"/>
        <w:ind w:left="720"/>
        <w:rPr>
          <w:rFonts w:ascii="Book Antiqua" w:hAnsi="Book Antiqua" w:cs="Times New Roman"/>
          <w:color w:val="000000"/>
          <w:sz w:val="20"/>
        </w:rPr>
      </w:pPr>
      <w:r w:rsidRPr="007F5EB7">
        <w:rPr>
          <w:rFonts w:ascii="Book Antiqua" w:eastAsia="TimesNewRoman" w:hAnsi="Book Antiqua" w:cs="TimesNewRoman"/>
          <w:color w:val="000000"/>
          <w:sz w:val="20"/>
        </w:rPr>
        <w:t xml:space="preserve">● </w:t>
      </w:r>
      <w:r w:rsidRPr="007F5EB7">
        <w:rPr>
          <w:rFonts w:ascii="Book Antiqua" w:hAnsi="Book Antiqua" w:cs="Times New Roman"/>
          <w:b/>
          <w:bCs/>
          <w:color w:val="000000"/>
          <w:sz w:val="20"/>
        </w:rPr>
        <w:t>Use of Data</w:t>
      </w:r>
      <w:r w:rsidRPr="007F5EB7">
        <w:rPr>
          <w:rFonts w:ascii="Book Antiqua" w:hAnsi="Book Antiqua" w:cs="Times New Roman"/>
          <w:color w:val="000000"/>
          <w:sz w:val="20"/>
        </w:rPr>
        <w:t>: A comprehensive school counseling program is data-driven to ensure every student receives</w:t>
      </w:r>
      <w:r w:rsidR="00DE6F62">
        <w:rPr>
          <w:rFonts w:ascii="Book Antiqua" w:hAnsi="Book Antiqua" w:cs="Times New Roman"/>
          <w:color w:val="000000"/>
          <w:sz w:val="20"/>
        </w:rPr>
        <w:t xml:space="preserve"> </w:t>
      </w:r>
      <w:r w:rsidRPr="007F5EB7">
        <w:rPr>
          <w:rFonts w:ascii="Book Antiqua" w:hAnsi="Book Antiqua" w:cs="Times New Roman"/>
          <w:color w:val="000000"/>
          <w:sz w:val="20"/>
        </w:rPr>
        <w:t>the benefits of the school counseling program. School counselors must show that each activity</w:t>
      </w:r>
      <w:r w:rsidR="00DE6F62">
        <w:rPr>
          <w:rFonts w:ascii="Book Antiqua" w:hAnsi="Book Antiqua" w:cs="Times New Roman"/>
          <w:color w:val="000000"/>
          <w:sz w:val="20"/>
        </w:rPr>
        <w:t xml:space="preserve"> </w:t>
      </w:r>
      <w:r w:rsidRPr="007F5EB7">
        <w:rPr>
          <w:rFonts w:ascii="Book Antiqua" w:hAnsi="Book Antiqua" w:cs="Times New Roman"/>
          <w:color w:val="000000"/>
          <w:sz w:val="20"/>
        </w:rPr>
        <w:t>implemented as part of the program was developed from analysis of students' needs, achievement and/</w:t>
      </w:r>
      <w:r w:rsidR="00DE6F62" w:rsidRPr="007F5EB7">
        <w:rPr>
          <w:rFonts w:ascii="Book Antiqua" w:hAnsi="Book Antiqua" w:cs="Times New Roman"/>
          <w:color w:val="000000"/>
          <w:sz w:val="20"/>
        </w:rPr>
        <w:t>or related</w:t>
      </w:r>
      <w:r w:rsidRPr="007F5EB7">
        <w:rPr>
          <w:rFonts w:ascii="Book Antiqua" w:hAnsi="Book Antiqua" w:cs="Times New Roman"/>
          <w:color w:val="000000"/>
          <w:sz w:val="20"/>
        </w:rPr>
        <w:t xml:space="preserve"> data.</w:t>
      </w:r>
    </w:p>
    <w:p w14:paraId="7A776F48" w14:textId="243CF38C" w:rsidR="00E31CEC" w:rsidRPr="007F5EB7" w:rsidRDefault="00E31CEC" w:rsidP="004720A1">
      <w:pPr>
        <w:autoSpaceDE w:val="0"/>
        <w:autoSpaceDN w:val="0"/>
        <w:adjustRightInd w:val="0"/>
        <w:spacing w:after="0" w:line="240" w:lineRule="auto"/>
        <w:ind w:left="720"/>
        <w:rPr>
          <w:rFonts w:ascii="Book Antiqua" w:hAnsi="Book Antiqua" w:cs="Times New Roman"/>
          <w:color w:val="000000"/>
          <w:sz w:val="20"/>
        </w:rPr>
      </w:pPr>
      <w:r w:rsidRPr="007F5EB7">
        <w:rPr>
          <w:rFonts w:ascii="Book Antiqua" w:eastAsia="TimesNewRoman" w:hAnsi="Book Antiqua" w:cs="TimesNewRoman"/>
          <w:color w:val="000000"/>
          <w:sz w:val="20"/>
        </w:rPr>
        <w:t xml:space="preserve">● </w:t>
      </w:r>
      <w:r w:rsidRPr="007F5EB7">
        <w:rPr>
          <w:rFonts w:ascii="Book Antiqua" w:hAnsi="Book Antiqua" w:cs="Times New Roman"/>
          <w:b/>
          <w:bCs/>
          <w:color w:val="000000"/>
          <w:sz w:val="20"/>
        </w:rPr>
        <w:t xml:space="preserve">Action Plans: </w:t>
      </w:r>
      <w:r w:rsidRPr="007F5EB7">
        <w:rPr>
          <w:rFonts w:ascii="Book Antiqua" w:hAnsi="Book Antiqua" w:cs="Times New Roman"/>
          <w:color w:val="000000"/>
          <w:sz w:val="20"/>
        </w:rPr>
        <w:t xml:space="preserve">For every desired </w:t>
      </w:r>
      <w:proofErr w:type="gramStart"/>
      <w:r w:rsidRPr="007F5EB7">
        <w:rPr>
          <w:rFonts w:ascii="Book Antiqua" w:hAnsi="Book Antiqua" w:cs="Times New Roman"/>
          <w:color w:val="000000"/>
          <w:sz w:val="20"/>
        </w:rPr>
        <w:t>competency</w:t>
      </w:r>
      <w:proofErr w:type="gramEnd"/>
      <w:r w:rsidRPr="007F5EB7">
        <w:rPr>
          <w:rFonts w:ascii="Book Antiqua" w:hAnsi="Book Antiqua" w:cs="Times New Roman"/>
          <w:color w:val="000000"/>
          <w:sz w:val="20"/>
        </w:rPr>
        <w:t xml:space="preserve"> and result, there must be a plan outlining how the desired</w:t>
      </w:r>
      <w:r w:rsidR="003026AE">
        <w:rPr>
          <w:rFonts w:ascii="Book Antiqua" w:hAnsi="Book Antiqua" w:cs="Times New Roman"/>
          <w:color w:val="000000"/>
          <w:sz w:val="20"/>
        </w:rPr>
        <w:t xml:space="preserve"> </w:t>
      </w:r>
      <w:r w:rsidRPr="007F5EB7">
        <w:rPr>
          <w:rFonts w:ascii="Book Antiqua" w:hAnsi="Book Antiqua" w:cs="Times New Roman"/>
          <w:color w:val="000000"/>
          <w:sz w:val="20"/>
        </w:rPr>
        <w:t>competency will be achieved. Each plan should contain:</w:t>
      </w:r>
    </w:p>
    <w:p w14:paraId="7A776F49" w14:textId="77777777" w:rsidR="00E31CEC" w:rsidRPr="007F5EB7" w:rsidRDefault="00E31CEC" w:rsidP="004720A1">
      <w:pPr>
        <w:autoSpaceDE w:val="0"/>
        <w:autoSpaceDN w:val="0"/>
        <w:adjustRightInd w:val="0"/>
        <w:spacing w:after="0" w:line="240" w:lineRule="auto"/>
        <w:ind w:left="1440" w:firstLine="720"/>
        <w:rPr>
          <w:rFonts w:ascii="Book Antiqua" w:hAnsi="Book Antiqua" w:cs="Times New Roman"/>
          <w:color w:val="000000"/>
          <w:sz w:val="20"/>
        </w:rPr>
      </w:pPr>
      <w:r w:rsidRPr="007F5EB7">
        <w:rPr>
          <w:rFonts w:ascii="Book Antiqua" w:eastAsia="TimesNewRoman" w:hAnsi="Book Antiqua" w:cs="TimesNewRoman"/>
          <w:color w:val="000000"/>
          <w:sz w:val="20"/>
        </w:rPr>
        <w:t xml:space="preserve">○ </w:t>
      </w:r>
      <w:r w:rsidRPr="007F5EB7">
        <w:rPr>
          <w:rFonts w:ascii="Book Antiqua" w:hAnsi="Book Antiqua" w:cs="Times New Roman"/>
          <w:color w:val="000000"/>
          <w:sz w:val="20"/>
        </w:rPr>
        <w:t>competencies addressed</w:t>
      </w:r>
    </w:p>
    <w:p w14:paraId="7A776F4A" w14:textId="77777777" w:rsidR="00E31CEC" w:rsidRPr="007F5EB7" w:rsidRDefault="00E31CEC" w:rsidP="004720A1">
      <w:pPr>
        <w:autoSpaceDE w:val="0"/>
        <w:autoSpaceDN w:val="0"/>
        <w:adjustRightInd w:val="0"/>
        <w:spacing w:after="0" w:line="240" w:lineRule="auto"/>
        <w:ind w:left="1440" w:firstLine="720"/>
        <w:rPr>
          <w:rFonts w:ascii="Book Antiqua" w:hAnsi="Book Antiqua" w:cs="Times New Roman"/>
          <w:color w:val="000000"/>
          <w:sz w:val="20"/>
        </w:rPr>
      </w:pPr>
      <w:r w:rsidRPr="007F5EB7">
        <w:rPr>
          <w:rFonts w:ascii="Book Antiqua" w:eastAsia="TimesNewRoman" w:hAnsi="Book Antiqua" w:cs="TimesNewRoman"/>
          <w:color w:val="000000"/>
          <w:sz w:val="20"/>
        </w:rPr>
        <w:t xml:space="preserve">○ </w:t>
      </w:r>
      <w:r w:rsidRPr="007F5EB7">
        <w:rPr>
          <w:rFonts w:ascii="Book Antiqua" w:hAnsi="Book Antiqua" w:cs="Times New Roman"/>
          <w:color w:val="000000"/>
          <w:sz w:val="20"/>
        </w:rPr>
        <w:t>description of the activity</w:t>
      </w:r>
    </w:p>
    <w:p w14:paraId="7A776F4B" w14:textId="77777777" w:rsidR="00E31CEC" w:rsidRPr="007F5EB7" w:rsidRDefault="00E31CEC" w:rsidP="004720A1">
      <w:pPr>
        <w:autoSpaceDE w:val="0"/>
        <w:autoSpaceDN w:val="0"/>
        <w:adjustRightInd w:val="0"/>
        <w:spacing w:after="0" w:line="240" w:lineRule="auto"/>
        <w:ind w:left="1440" w:firstLine="720"/>
        <w:rPr>
          <w:rFonts w:ascii="Book Antiqua" w:hAnsi="Book Antiqua" w:cs="Times New Roman"/>
          <w:color w:val="000000"/>
          <w:sz w:val="20"/>
        </w:rPr>
      </w:pPr>
      <w:r w:rsidRPr="007F5EB7">
        <w:rPr>
          <w:rFonts w:ascii="Book Antiqua" w:eastAsia="TimesNewRoman" w:hAnsi="Book Antiqua" w:cs="TimesNewRoman"/>
          <w:color w:val="000000"/>
          <w:sz w:val="20"/>
        </w:rPr>
        <w:t xml:space="preserve">○ </w:t>
      </w:r>
      <w:r w:rsidRPr="007F5EB7">
        <w:rPr>
          <w:rFonts w:ascii="Book Antiqua" w:hAnsi="Book Antiqua" w:cs="Times New Roman"/>
          <w:color w:val="000000"/>
          <w:sz w:val="20"/>
        </w:rPr>
        <w:t>data driving the decision to address the competency</w:t>
      </w:r>
    </w:p>
    <w:p w14:paraId="7A776F4C" w14:textId="77777777" w:rsidR="00E31CEC" w:rsidRPr="007F5EB7" w:rsidRDefault="00E31CEC" w:rsidP="004720A1">
      <w:pPr>
        <w:autoSpaceDE w:val="0"/>
        <w:autoSpaceDN w:val="0"/>
        <w:adjustRightInd w:val="0"/>
        <w:spacing w:after="0" w:line="240" w:lineRule="auto"/>
        <w:ind w:left="1440" w:firstLine="720"/>
        <w:rPr>
          <w:rFonts w:ascii="Book Antiqua" w:hAnsi="Book Antiqua" w:cs="Times New Roman"/>
          <w:color w:val="000000"/>
          <w:sz w:val="20"/>
        </w:rPr>
      </w:pPr>
      <w:r w:rsidRPr="007F5EB7">
        <w:rPr>
          <w:rFonts w:ascii="Book Antiqua" w:eastAsia="TimesNewRoman" w:hAnsi="Book Antiqua" w:cs="TimesNewRoman"/>
          <w:color w:val="000000"/>
          <w:sz w:val="20"/>
        </w:rPr>
        <w:t xml:space="preserve">○ </w:t>
      </w:r>
      <w:r w:rsidRPr="007F5EB7">
        <w:rPr>
          <w:rFonts w:ascii="Book Antiqua" w:hAnsi="Book Antiqua" w:cs="Times New Roman"/>
          <w:color w:val="000000"/>
          <w:sz w:val="20"/>
        </w:rPr>
        <w:t>time-line in which activity is to be completed</w:t>
      </w:r>
    </w:p>
    <w:p w14:paraId="7A776F4D" w14:textId="77777777" w:rsidR="00E31CEC" w:rsidRPr="007F5EB7" w:rsidRDefault="00E31CEC" w:rsidP="004720A1">
      <w:pPr>
        <w:autoSpaceDE w:val="0"/>
        <w:autoSpaceDN w:val="0"/>
        <w:adjustRightInd w:val="0"/>
        <w:spacing w:after="0" w:line="240" w:lineRule="auto"/>
        <w:ind w:left="1440" w:firstLine="720"/>
        <w:rPr>
          <w:rFonts w:ascii="Book Antiqua" w:hAnsi="Book Antiqua" w:cs="Times New Roman"/>
          <w:color w:val="000000"/>
          <w:sz w:val="20"/>
        </w:rPr>
      </w:pPr>
      <w:r w:rsidRPr="007F5EB7">
        <w:rPr>
          <w:rFonts w:ascii="Book Antiqua" w:eastAsia="TimesNewRoman" w:hAnsi="Book Antiqua" w:cs="TimesNewRoman"/>
          <w:color w:val="000000"/>
          <w:sz w:val="20"/>
        </w:rPr>
        <w:t xml:space="preserve">○ </w:t>
      </w:r>
      <w:r w:rsidRPr="007F5EB7">
        <w:rPr>
          <w:rFonts w:ascii="Book Antiqua" w:hAnsi="Book Antiqua" w:cs="Times New Roman"/>
          <w:color w:val="000000"/>
          <w:sz w:val="20"/>
        </w:rPr>
        <w:t>who is responsible for the delivery</w:t>
      </w:r>
    </w:p>
    <w:p w14:paraId="7A776F4E" w14:textId="77777777" w:rsidR="00E31CEC" w:rsidRPr="007F5EB7" w:rsidRDefault="00E31CEC" w:rsidP="004720A1">
      <w:pPr>
        <w:autoSpaceDE w:val="0"/>
        <w:autoSpaceDN w:val="0"/>
        <w:adjustRightInd w:val="0"/>
        <w:spacing w:after="0" w:line="240" w:lineRule="auto"/>
        <w:ind w:left="1440" w:firstLine="720"/>
        <w:rPr>
          <w:rFonts w:ascii="Book Antiqua" w:hAnsi="Book Antiqua" w:cs="Times New Roman"/>
          <w:color w:val="000000"/>
          <w:sz w:val="20"/>
        </w:rPr>
      </w:pPr>
      <w:r w:rsidRPr="007F5EB7">
        <w:rPr>
          <w:rFonts w:ascii="Book Antiqua" w:eastAsia="TimesNewRoman" w:hAnsi="Book Antiqua" w:cs="TimesNewRoman"/>
          <w:color w:val="000000"/>
          <w:sz w:val="20"/>
        </w:rPr>
        <w:t xml:space="preserve">○ </w:t>
      </w:r>
      <w:r w:rsidRPr="007F5EB7">
        <w:rPr>
          <w:rFonts w:ascii="Book Antiqua" w:hAnsi="Book Antiqua" w:cs="Times New Roman"/>
          <w:color w:val="000000"/>
          <w:sz w:val="20"/>
        </w:rPr>
        <w:t>means of evaluating student success</w:t>
      </w:r>
    </w:p>
    <w:p w14:paraId="7A776F4F" w14:textId="77777777" w:rsidR="00E31CEC" w:rsidRPr="007F5EB7" w:rsidRDefault="00E31CEC" w:rsidP="004720A1">
      <w:pPr>
        <w:autoSpaceDE w:val="0"/>
        <w:autoSpaceDN w:val="0"/>
        <w:adjustRightInd w:val="0"/>
        <w:spacing w:after="0" w:line="240" w:lineRule="auto"/>
        <w:ind w:left="1440" w:firstLine="720"/>
        <w:rPr>
          <w:rFonts w:ascii="Book Antiqua" w:hAnsi="Book Antiqua" w:cs="Times New Roman"/>
          <w:color w:val="000000"/>
          <w:sz w:val="20"/>
        </w:rPr>
      </w:pPr>
      <w:r w:rsidRPr="007F5EB7">
        <w:rPr>
          <w:rFonts w:ascii="Book Antiqua" w:eastAsia="TimesNewRoman" w:hAnsi="Book Antiqua" w:cs="TimesNewRoman"/>
          <w:color w:val="000000"/>
          <w:sz w:val="20"/>
        </w:rPr>
        <w:t xml:space="preserve">○ </w:t>
      </w:r>
      <w:r w:rsidRPr="007F5EB7">
        <w:rPr>
          <w:rFonts w:ascii="Book Antiqua" w:hAnsi="Book Antiqua" w:cs="Times New Roman"/>
          <w:color w:val="000000"/>
          <w:sz w:val="20"/>
        </w:rPr>
        <w:t>expected results for students</w:t>
      </w:r>
    </w:p>
    <w:p w14:paraId="7A776F50" w14:textId="5B098D1E" w:rsidR="00E31CEC" w:rsidRPr="007F5EB7" w:rsidRDefault="00E31CEC" w:rsidP="004720A1">
      <w:pPr>
        <w:autoSpaceDE w:val="0"/>
        <w:autoSpaceDN w:val="0"/>
        <w:adjustRightInd w:val="0"/>
        <w:spacing w:after="0" w:line="240" w:lineRule="auto"/>
        <w:ind w:left="720"/>
        <w:rPr>
          <w:rFonts w:ascii="Book Antiqua" w:hAnsi="Book Antiqua" w:cs="Times New Roman"/>
          <w:color w:val="000000"/>
          <w:sz w:val="20"/>
        </w:rPr>
      </w:pPr>
      <w:r w:rsidRPr="007F5EB7">
        <w:rPr>
          <w:rFonts w:ascii="Book Antiqua" w:eastAsia="TimesNewRoman" w:hAnsi="Book Antiqua" w:cs="TimesNewRoman"/>
          <w:color w:val="000000"/>
          <w:sz w:val="20"/>
        </w:rPr>
        <w:t xml:space="preserve">● </w:t>
      </w:r>
      <w:r w:rsidRPr="007F5EB7">
        <w:rPr>
          <w:rFonts w:ascii="Book Antiqua" w:hAnsi="Book Antiqua" w:cs="Times New Roman"/>
          <w:b/>
          <w:bCs/>
          <w:color w:val="000000"/>
          <w:sz w:val="20"/>
        </w:rPr>
        <w:t xml:space="preserve">Use of Time: </w:t>
      </w:r>
      <w:r w:rsidRPr="007F5EB7">
        <w:rPr>
          <w:rFonts w:ascii="Book Antiqua" w:hAnsi="Book Antiqua" w:cs="Times New Roman"/>
          <w:color w:val="000000"/>
          <w:sz w:val="20"/>
        </w:rPr>
        <w:t>District counselors recognize the value of direct service (contact) with students in addition</w:t>
      </w:r>
      <w:r w:rsidR="003026AE">
        <w:rPr>
          <w:rFonts w:ascii="Book Antiqua" w:hAnsi="Book Antiqua" w:cs="Times New Roman"/>
          <w:color w:val="000000"/>
          <w:sz w:val="20"/>
        </w:rPr>
        <w:t xml:space="preserve"> </w:t>
      </w:r>
      <w:r w:rsidR="00457F5B">
        <w:rPr>
          <w:rFonts w:ascii="Book Antiqua" w:hAnsi="Book Antiqua" w:cs="Times New Roman"/>
          <w:color w:val="000000"/>
          <w:sz w:val="20"/>
        </w:rPr>
        <w:t>to indirect service. A S</w:t>
      </w:r>
      <w:r w:rsidRPr="007F5EB7">
        <w:rPr>
          <w:rFonts w:ascii="Book Antiqua" w:hAnsi="Book Antiqua" w:cs="Times New Roman"/>
          <w:color w:val="000000"/>
          <w:sz w:val="20"/>
        </w:rPr>
        <w:t xml:space="preserve">chool </w:t>
      </w:r>
      <w:r w:rsidR="00457F5B">
        <w:rPr>
          <w:rFonts w:ascii="Book Antiqua" w:hAnsi="Book Antiqua" w:cs="Times New Roman"/>
          <w:color w:val="000000"/>
          <w:sz w:val="20"/>
        </w:rPr>
        <w:t>C</w:t>
      </w:r>
      <w:r w:rsidR="002F6C7A" w:rsidRPr="007F5EB7">
        <w:rPr>
          <w:rFonts w:ascii="Book Antiqua" w:hAnsi="Book Antiqua" w:cs="Times New Roman"/>
          <w:color w:val="000000"/>
          <w:sz w:val="20"/>
        </w:rPr>
        <w:t>ounselor’s</w:t>
      </w:r>
      <w:r w:rsidRPr="007F5EB7">
        <w:rPr>
          <w:rFonts w:ascii="Book Antiqua" w:hAnsi="Book Antiqua" w:cs="Times New Roman"/>
          <w:color w:val="000000"/>
          <w:sz w:val="20"/>
        </w:rPr>
        <w:t xml:space="preserve"> time and resources are limited and therefore should be protected.</w:t>
      </w:r>
      <w:r w:rsidR="003026AE">
        <w:rPr>
          <w:rFonts w:ascii="Book Antiqua" w:hAnsi="Book Antiqua" w:cs="Times New Roman"/>
          <w:color w:val="000000"/>
          <w:sz w:val="20"/>
        </w:rPr>
        <w:t xml:space="preserve"> </w:t>
      </w:r>
      <w:r w:rsidRPr="007F5EB7">
        <w:rPr>
          <w:rFonts w:ascii="Book Antiqua" w:hAnsi="Book Antiqua" w:cs="Times New Roman"/>
          <w:color w:val="000000"/>
          <w:sz w:val="20"/>
        </w:rPr>
        <w:t>Program delivery and direct counseling services can be increased by reassigning non-counseling activities</w:t>
      </w:r>
      <w:r w:rsidR="003026AE">
        <w:rPr>
          <w:rFonts w:ascii="Book Antiqua" w:hAnsi="Book Antiqua" w:cs="Times New Roman"/>
          <w:color w:val="000000"/>
          <w:sz w:val="20"/>
        </w:rPr>
        <w:t xml:space="preserve"> </w:t>
      </w:r>
      <w:r w:rsidRPr="007F5EB7">
        <w:rPr>
          <w:rFonts w:ascii="Book Antiqua" w:hAnsi="Book Antiqua" w:cs="Times New Roman"/>
          <w:color w:val="000000"/>
          <w:sz w:val="20"/>
        </w:rPr>
        <w:t>whenever possible.</w:t>
      </w:r>
    </w:p>
    <w:p w14:paraId="7A776F51" w14:textId="77777777" w:rsidR="00E31CEC" w:rsidRPr="007F5EB7" w:rsidRDefault="00E31CEC" w:rsidP="004720A1">
      <w:pPr>
        <w:autoSpaceDE w:val="0"/>
        <w:autoSpaceDN w:val="0"/>
        <w:adjustRightInd w:val="0"/>
        <w:spacing w:after="0" w:line="240" w:lineRule="auto"/>
        <w:ind w:firstLine="720"/>
        <w:rPr>
          <w:rFonts w:ascii="Book Antiqua" w:hAnsi="Book Antiqua" w:cs="Times New Roman"/>
          <w:color w:val="000000"/>
          <w:sz w:val="20"/>
        </w:rPr>
      </w:pPr>
      <w:r w:rsidRPr="007F5EB7">
        <w:rPr>
          <w:rFonts w:ascii="Book Antiqua" w:eastAsia="TimesNewRoman" w:hAnsi="Book Antiqua" w:cs="TimesNewRoman"/>
          <w:color w:val="000000"/>
          <w:sz w:val="20"/>
        </w:rPr>
        <w:t xml:space="preserve">● </w:t>
      </w:r>
      <w:r w:rsidRPr="007F5EB7">
        <w:rPr>
          <w:rFonts w:ascii="Book Antiqua" w:hAnsi="Book Antiqua" w:cs="Times New Roman"/>
          <w:b/>
          <w:bCs/>
          <w:color w:val="000000"/>
          <w:sz w:val="20"/>
        </w:rPr>
        <w:t>Use of Calendars</w:t>
      </w:r>
      <w:r w:rsidR="00457F5B">
        <w:rPr>
          <w:rFonts w:ascii="Book Antiqua" w:hAnsi="Book Antiqua" w:cs="Times New Roman"/>
          <w:color w:val="000000"/>
          <w:sz w:val="20"/>
        </w:rPr>
        <w:t>: Monthly calendars may</w:t>
      </w:r>
      <w:r w:rsidRPr="007F5EB7">
        <w:rPr>
          <w:rFonts w:ascii="Book Antiqua" w:hAnsi="Book Antiqua" w:cs="Times New Roman"/>
          <w:color w:val="000000"/>
          <w:sz w:val="20"/>
        </w:rPr>
        <w:t xml:space="preserve"> be utilized by counselors to guide program delivery.</w:t>
      </w:r>
    </w:p>
    <w:p w14:paraId="7A776F52" w14:textId="77777777" w:rsidR="00FE045B" w:rsidRPr="004720A1" w:rsidRDefault="00FE045B" w:rsidP="004720A1">
      <w:pPr>
        <w:autoSpaceDE w:val="0"/>
        <w:autoSpaceDN w:val="0"/>
        <w:adjustRightInd w:val="0"/>
        <w:spacing w:after="0" w:line="240" w:lineRule="auto"/>
        <w:ind w:firstLine="720"/>
        <w:rPr>
          <w:rFonts w:ascii="Book Antiqua" w:hAnsi="Book Antiqua" w:cs="Times New Roman"/>
          <w:color w:val="000000"/>
        </w:rPr>
      </w:pPr>
    </w:p>
    <w:p w14:paraId="7A776F53" w14:textId="77777777" w:rsidR="00E31CEC" w:rsidRDefault="00E31CEC" w:rsidP="00FE045B">
      <w:pPr>
        <w:autoSpaceDE w:val="0"/>
        <w:autoSpaceDN w:val="0"/>
        <w:adjustRightInd w:val="0"/>
        <w:spacing w:after="0" w:line="240" w:lineRule="auto"/>
        <w:jc w:val="center"/>
        <w:rPr>
          <w:rFonts w:ascii="Book Antiqua" w:hAnsi="Book Antiqua" w:cs="Times New Roman"/>
          <w:b/>
          <w:bCs/>
          <w:color w:val="000000"/>
        </w:rPr>
      </w:pPr>
      <w:r w:rsidRPr="004720A1">
        <w:rPr>
          <w:rFonts w:ascii="Book Antiqua" w:hAnsi="Book Antiqua" w:cs="Times New Roman"/>
          <w:b/>
          <w:bCs/>
          <w:color w:val="000000"/>
        </w:rPr>
        <w:t>Using Data in School Counseling Programs</w:t>
      </w:r>
    </w:p>
    <w:p w14:paraId="7A776F54" w14:textId="77777777" w:rsidR="00FE045B" w:rsidRPr="004720A1" w:rsidRDefault="00FE045B" w:rsidP="00E31CEC">
      <w:pPr>
        <w:autoSpaceDE w:val="0"/>
        <w:autoSpaceDN w:val="0"/>
        <w:adjustRightInd w:val="0"/>
        <w:spacing w:after="0" w:line="240" w:lineRule="auto"/>
        <w:rPr>
          <w:rFonts w:ascii="Book Antiqua" w:hAnsi="Book Antiqua" w:cs="Times New Roman"/>
          <w:b/>
          <w:bCs/>
          <w:color w:val="000000"/>
        </w:rPr>
      </w:pPr>
    </w:p>
    <w:p w14:paraId="7A776F55" w14:textId="6FF5CED3" w:rsidR="00E31CEC" w:rsidRPr="007F5EB7" w:rsidRDefault="00E31CEC" w:rsidP="00E31CEC">
      <w:pPr>
        <w:autoSpaceDE w:val="0"/>
        <w:autoSpaceDN w:val="0"/>
        <w:adjustRightInd w:val="0"/>
        <w:spacing w:after="0" w:line="240" w:lineRule="auto"/>
        <w:rPr>
          <w:rFonts w:ascii="Book Antiqua" w:hAnsi="Book Antiqua" w:cs="Times New Roman"/>
          <w:color w:val="000000"/>
          <w:sz w:val="20"/>
        </w:rPr>
      </w:pPr>
      <w:r w:rsidRPr="007F5EB7">
        <w:rPr>
          <w:rFonts w:ascii="Book Antiqua" w:hAnsi="Book Antiqua" w:cs="Times New Roman"/>
          <w:color w:val="000000"/>
          <w:sz w:val="20"/>
        </w:rPr>
        <w:t>Data informs, confirms progress, and can reveal shortcomings in student performance. Using data enables school</w:t>
      </w:r>
      <w:r w:rsidR="003026AE">
        <w:rPr>
          <w:rFonts w:ascii="Book Antiqua" w:hAnsi="Book Antiqua" w:cs="Times New Roman"/>
          <w:color w:val="000000"/>
          <w:sz w:val="20"/>
        </w:rPr>
        <w:t xml:space="preserve"> </w:t>
      </w:r>
      <w:r w:rsidRPr="007F5EB7">
        <w:rPr>
          <w:rFonts w:ascii="Book Antiqua" w:hAnsi="Book Antiqua" w:cs="Times New Roman"/>
          <w:color w:val="000000"/>
          <w:sz w:val="20"/>
        </w:rPr>
        <w:t>counselors to work in tandem with building administrators and faculty to close the achievement gap through</w:t>
      </w:r>
      <w:r w:rsidR="003026AE">
        <w:rPr>
          <w:rFonts w:ascii="Book Antiqua" w:hAnsi="Book Antiqua" w:cs="Times New Roman"/>
          <w:color w:val="000000"/>
          <w:sz w:val="20"/>
        </w:rPr>
        <w:t xml:space="preserve"> </w:t>
      </w:r>
      <w:r w:rsidRPr="007F5EB7">
        <w:rPr>
          <w:rFonts w:ascii="Book Antiqua" w:hAnsi="Book Antiqua" w:cs="Times New Roman"/>
          <w:color w:val="000000"/>
          <w:sz w:val="20"/>
        </w:rPr>
        <w:t xml:space="preserve">systemic change. By using data, school counselors present a picture of the </w:t>
      </w:r>
      <w:proofErr w:type="gramStart"/>
      <w:r w:rsidRPr="007F5EB7">
        <w:rPr>
          <w:rFonts w:ascii="Book Antiqua" w:hAnsi="Book Antiqua" w:cs="Times New Roman"/>
          <w:color w:val="000000"/>
          <w:sz w:val="20"/>
        </w:rPr>
        <w:t>current status</w:t>
      </w:r>
      <w:proofErr w:type="gramEnd"/>
      <w:r w:rsidRPr="007F5EB7">
        <w:rPr>
          <w:rFonts w:ascii="Book Antiqua" w:hAnsi="Book Antiqua" w:cs="Times New Roman"/>
          <w:color w:val="000000"/>
          <w:sz w:val="20"/>
        </w:rPr>
        <w:t xml:space="preserve"> of student needs and</w:t>
      </w:r>
      <w:r w:rsidR="003026AE">
        <w:rPr>
          <w:rFonts w:ascii="Book Antiqua" w:hAnsi="Book Antiqua" w:cs="Times New Roman"/>
          <w:color w:val="000000"/>
          <w:sz w:val="20"/>
        </w:rPr>
        <w:t xml:space="preserve"> </w:t>
      </w:r>
      <w:r w:rsidRPr="007F5EB7">
        <w:rPr>
          <w:rFonts w:ascii="Book Antiqua" w:hAnsi="Book Antiqua" w:cs="Times New Roman"/>
          <w:color w:val="000000"/>
          <w:sz w:val="20"/>
        </w:rPr>
        <w:t>issues and then examine the practices that can lead to higher levels of student success.</w:t>
      </w:r>
    </w:p>
    <w:p w14:paraId="7A776F56" w14:textId="77777777" w:rsidR="00FE045B" w:rsidRPr="007F5EB7" w:rsidRDefault="00FE045B" w:rsidP="00E31CEC">
      <w:pPr>
        <w:autoSpaceDE w:val="0"/>
        <w:autoSpaceDN w:val="0"/>
        <w:adjustRightInd w:val="0"/>
        <w:spacing w:after="0" w:line="240" w:lineRule="auto"/>
        <w:rPr>
          <w:rFonts w:ascii="Book Antiqua" w:hAnsi="Book Antiqua" w:cs="Times New Roman"/>
          <w:color w:val="000000"/>
          <w:sz w:val="20"/>
        </w:rPr>
      </w:pPr>
    </w:p>
    <w:p w14:paraId="7A776F57" w14:textId="07667E21" w:rsidR="00E31CEC" w:rsidRPr="007F5EB7" w:rsidRDefault="00E31CEC" w:rsidP="00E31CEC">
      <w:pPr>
        <w:autoSpaceDE w:val="0"/>
        <w:autoSpaceDN w:val="0"/>
        <w:adjustRightInd w:val="0"/>
        <w:spacing w:after="0" w:line="240" w:lineRule="auto"/>
        <w:rPr>
          <w:rFonts w:ascii="Book Antiqua" w:hAnsi="Book Antiqua" w:cs="Times New Roman"/>
          <w:color w:val="000000"/>
          <w:sz w:val="20"/>
        </w:rPr>
      </w:pPr>
      <w:r w:rsidRPr="007F5EB7">
        <w:rPr>
          <w:rFonts w:ascii="Book Antiqua" w:hAnsi="Book Antiqua" w:cs="Times New Roman"/>
          <w:color w:val="000000"/>
          <w:sz w:val="20"/>
        </w:rPr>
        <w:t xml:space="preserve">School counselors will evaluate programs and demonstrate accountability by collecting and using data that </w:t>
      </w:r>
      <w:proofErr w:type="spellStart"/>
      <w:r w:rsidRPr="007F5EB7">
        <w:rPr>
          <w:rFonts w:ascii="Book Antiqua" w:hAnsi="Book Antiqua" w:cs="Times New Roman"/>
          <w:color w:val="000000"/>
          <w:sz w:val="20"/>
        </w:rPr>
        <w:t>linkthe</w:t>
      </w:r>
      <w:proofErr w:type="spellEnd"/>
      <w:r w:rsidRPr="007F5EB7">
        <w:rPr>
          <w:rFonts w:ascii="Book Antiqua" w:hAnsi="Book Antiqua" w:cs="Times New Roman"/>
          <w:color w:val="000000"/>
          <w:sz w:val="20"/>
        </w:rPr>
        <w:t xml:space="preserve"> programs to both student achievement and school improvement. This process will strengthen the relationship</w:t>
      </w:r>
      <w:r w:rsidR="009D0324">
        <w:rPr>
          <w:rFonts w:ascii="Book Antiqua" w:hAnsi="Book Antiqua" w:cs="Times New Roman"/>
          <w:color w:val="000000"/>
          <w:sz w:val="20"/>
        </w:rPr>
        <w:t xml:space="preserve"> </w:t>
      </w:r>
      <w:r w:rsidRPr="007F5EB7">
        <w:rPr>
          <w:rFonts w:ascii="Book Antiqua" w:hAnsi="Book Antiqua" w:cs="Times New Roman"/>
          <w:color w:val="000000"/>
          <w:sz w:val="20"/>
        </w:rPr>
        <w:t>between the school counseling program and the instructional program.</w:t>
      </w:r>
    </w:p>
    <w:p w14:paraId="7A776F58" w14:textId="77777777" w:rsidR="00FE045B" w:rsidRPr="007F5EB7" w:rsidRDefault="00FE045B" w:rsidP="00E31CEC">
      <w:pPr>
        <w:autoSpaceDE w:val="0"/>
        <w:autoSpaceDN w:val="0"/>
        <w:adjustRightInd w:val="0"/>
        <w:spacing w:after="0" w:line="240" w:lineRule="auto"/>
        <w:rPr>
          <w:rFonts w:ascii="Book Antiqua" w:hAnsi="Book Antiqua" w:cs="Times New Roman"/>
          <w:color w:val="000000"/>
          <w:sz w:val="20"/>
        </w:rPr>
      </w:pPr>
    </w:p>
    <w:p w14:paraId="7A776F59" w14:textId="77777777" w:rsidR="00E31CEC" w:rsidRPr="007F5EB7" w:rsidRDefault="00E31CEC" w:rsidP="00E31CEC">
      <w:pPr>
        <w:autoSpaceDE w:val="0"/>
        <w:autoSpaceDN w:val="0"/>
        <w:adjustRightInd w:val="0"/>
        <w:spacing w:after="0" w:line="240" w:lineRule="auto"/>
        <w:rPr>
          <w:rFonts w:ascii="Book Antiqua" w:hAnsi="Book Antiqua" w:cs="Times New Roman"/>
          <w:color w:val="000000"/>
          <w:sz w:val="20"/>
        </w:rPr>
      </w:pPr>
      <w:r w:rsidRPr="007F5EB7">
        <w:rPr>
          <w:rFonts w:ascii="Book Antiqua" w:hAnsi="Book Antiqua" w:cs="Times New Roman"/>
          <w:color w:val="000000"/>
          <w:sz w:val="20"/>
        </w:rPr>
        <w:t>It is important to use all three of the following types of data:</w:t>
      </w:r>
    </w:p>
    <w:p w14:paraId="7A776F5A" w14:textId="77777777" w:rsidR="00FE045B" w:rsidRPr="007F5EB7" w:rsidRDefault="00FE045B" w:rsidP="00E31CEC">
      <w:pPr>
        <w:autoSpaceDE w:val="0"/>
        <w:autoSpaceDN w:val="0"/>
        <w:adjustRightInd w:val="0"/>
        <w:spacing w:after="0" w:line="240" w:lineRule="auto"/>
        <w:rPr>
          <w:rFonts w:ascii="Book Antiqua" w:hAnsi="Book Antiqua" w:cs="Times New Roman"/>
          <w:color w:val="000000"/>
          <w:sz w:val="20"/>
        </w:rPr>
      </w:pPr>
    </w:p>
    <w:p w14:paraId="7A776F5B" w14:textId="77777777" w:rsidR="00E31CEC" w:rsidRPr="007F5EB7" w:rsidRDefault="00E31CEC" w:rsidP="00E31CEC">
      <w:pPr>
        <w:autoSpaceDE w:val="0"/>
        <w:autoSpaceDN w:val="0"/>
        <w:adjustRightInd w:val="0"/>
        <w:spacing w:after="0" w:line="240" w:lineRule="auto"/>
        <w:rPr>
          <w:rFonts w:ascii="Book Antiqua" w:hAnsi="Book Antiqua" w:cs="Times New Roman"/>
          <w:color w:val="000000"/>
          <w:sz w:val="20"/>
        </w:rPr>
      </w:pPr>
      <w:r w:rsidRPr="007F5EB7">
        <w:rPr>
          <w:rFonts w:ascii="Book Antiqua" w:eastAsia="TimesNewRoman" w:hAnsi="Book Antiqua" w:cs="TimesNewRoman"/>
          <w:color w:val="000000"/>
          <w:sz w:val="20"/>
        </w:rPr>
        <w:t xml:space="preserve">● </w:t>
      </w:r>
      <w:r w:rsidRPr="007F5EB7">
        <w:rPr>
          <w:rFonts w:ascii="Book Antiqua" w:hAnsi="Book Antiqua" w:cs="Times New Roman"/>
          <w:color w:val="000000"/>
          <w:sz w:val="20"/>
        </w:rPr>
        <w:t>Process data (i.e. number of students in a given group)</w:t>
      </w:r>
    </w:p>
    <w:p w14:paraId="7A776F5C" w14:textId="77777777" w:rsidR="00E31CEC" w:rsidRPr="007F5EB7" w:rsidRDefault="00E31CEC" w:rsidP="00E31CEC">
      <w:pPr>
        <w:autoSpaceDE w:val="0"/>
        <w:autoSpaceDN w:val="0"/>
        <w:adjustRightInd w:val="0"/>
        <w:spacing w:after="0" w:line="240" w:lineRule="auto"/>
        <w:rPr>
          <w:rFonts w:ascii="Book Antiqua" w:hAnsi="Book Antiqua" w:cs="Times New Roman"/>
          <w:color w:val="000000"/>
          <w:sz w:val="20"/>
        </w:rPr>
      </w:pPr>
      <w:r w:rsidRPr="007F5EB7">
        <w:rPr>
          <w:rFonts w:ascii="Book Antiqua" w:eastAsia="TimesNewRoman" w:hAnsi="Book Antiqua" w:cs="TimesNewRoman"/>
          <w:color w:val="000000"/>
          <w:sz w:val="20"/>
        </w:rPr>
        <w:t xml:space="preserve">● </w:t>
      </w:r>
      <w:r w:rsidRPr="007F5EB7">
        <w:rPr>
          <w:rFonts w:ascii="Book Antiqua" w:hAnsi="Book Antiqua" w:cs="Times New Roman"/>
          <w:color w:val="000000"/>
          <w:sz w:val="20"/>
        </w:rPr>
        <w:t>Perception data (i.e. needs assessments or surveys)</w:t>
      </w:r>
    </w:p>
    <w:p w14:paraId="7A776F5D" w14:textId="77777777" w:rsidR="00E31CEC" w:rsidRPr="007F5EB7" w:rsidRDefault="00E31CEC" w:rsidP="00E31CEC">
      <w:pPr>
        <w:autoSpaceDE w:val="0"/>
        <w:autoSpaceDN w:val="0"/>
        <w:adjustRightInd w:val="0"/>
        <w:spacing w:after="0" w:line="240" w:lineRule="auto"/>
        <w:rPr>
          <w:rFonts w:ascii="Book Antiqua" w:hAnsi="Book Antiqua" w:cs="Times New Roman"/>
          <w:color w:val="000000"/>
          <w:sz w:val="20"/>
        </w:rPr>
      </w:pPr>
      <w:r w:rsidRPr="007F5EB7">
        <w:rPr>
          <w:rFonts w:ascii="Book Antiqua" w:eastAsia="TimesNewRoman" w:hAnsi="Book Antiqua" w:cs="TimesNewRoman"/>
          <w:color w:val="000000"/>
          <w:sz w:val="20"/>
        </w:rPr>
        <w:t xml:space="preserve">● </w:t>
      </w:r>
      <w:r w:rsidRPr="007F5EB7">
        <w:rPr>
          <w:rFonts w:ascii="Book Antiqua" w:hAnsi="Book Antiqua" w:cs="Times New Roman"/>
          <w:color w:val="000000"/>
          <w:sz w:val="20"/>
        </w:rPr>
        <w:t>Results data (i.e. proof of change in student competency such as graduation rates, attendance, etc.)</w:t>
      </w:r>
    </w:p>
    <w:p w14:paraId="7A776F5E" w14:textId="77777777" w:rsidR="00FE045B" w:rsidRDefault="00FE045B" w:rsidP="00E31CEC">
      <w:pPr>
        <w:autoSpaceDE w:val="0"/>
        <w:autoSpaceDN w:val="0"/>
        <w:adjustRightInd w:val="0"/>
        <w:spacing w:after="0" w:line="240" w:lineRule="auto"/>
        <w:rPr>
          <w:rFonts w:ascii="Book Antiqua" w:hAnsi="Book Antiqua" w:cs="Times New Roman"/>
          <w:color w:val="000000"/>
        </w:rPr>
      </w:pPr>
    </w:p>
    <w:p w14:paraId="7A776F5F" w14:textId="77777777" w:rsidR="00FE045B" w:rsidRDefault="00FE045B" w:rsidP="00E31CEC">
      <w:pPr>
        <w:autoSpaceDE w:val="0"/>
        <w:autoSpaceDN w:val="0"/>
        <w:adjustRightInd w:val="0"/>
        <w:spacing w:after="0" w:line="240" w:lineRule="auto"/>
        <w:rPr>
          <w:rFonts w:ascii="Book Antiqua" w:hAnsi="Book Antiqua" w:cs="Times New Roman"/>
          <w:color w:val="000000"/>
        </w:rPr>
      </w:pPr>
    </w:p>
    <w:p w14:paraId="7A776F60" w14:textId="77777777" w:rsidR="00FE045B" w:rsidRDefault="00FE045B" w:rsidP="00E31CEC">
      <w:pPr>
        <w:autoSpaceDE w:val="0"/>
        <w:autoSpaceDN w:val="0"/>
        <w:adjustRightInd w:val="0"/>
        <w:spacing w:after="0" w:line="240" w:lineRule="auto"/>
        <w:rPr>
          <w:rFonts w:ascii="Book Antiqua" w:hAnsi="Book Antiqua" w:cs="Times New Roman"/>
          <w:color w:val="000000"/>
        </w:rPr>
      </w:pPr>
    </w:p>
    <w:p w14:paraId="7A776F61" w14:textId="77777777" w:rsidR="00FE045B" w:rsidRDefault="00FE045B" w:rsidP="00E31CEC">
      <w:pPr>
        <w:autoSpaceDE w:val="0"/>
        <w:autoSpaceDN w:val="0"/>
        <w:adjustRightInd w:val="0"/>
        <w:spacing w:after="0" w:line="240" w:lineRule="auto"/>
        <w:rPr>
          <w:rFonts w:ascii="Book Antiqua" w:hAnsi="Book Antiqua" w:cs="Times New Roman"/>
          <w:color w:val="000000"/>
        </w:rPr>
      </w:pPr>
    </w:p>
    <w:p w14:paraId="7A776F62" w14:textId="77777777" w:rsidR="007F5EB7" w:rsidRDefault="007F5EB7" w:rsidP="00E31CEC">
      <w:pPr>
        <w:autoSpaceDE w:val="0"/>
        <w:autoSpaceDN w:val="0"/>
        <w:adjustRightInd w:val="0"/>
        <w:spacing w:after="0" w:line="240" w:lineRule="auto"/>
        <w:rPr>
          <w:rFonts w:ascii="Book Antiqua" w:hAnsi="Book Antiqua" w:cs="Times New Roman"/>
          <w:color w:val="000000"/>
        </w:rPr>
      </w:pPr>
    </w:p>
    <w:p w14:paraId="7A776F63" w14:textId="77777777" w:rsidR="007F5EB7" w:rsidRDefault="007F5EB7" w:rsidP="00E31CEC">
      <w:pPr>
        <w:autoSpaceDE w:val="0"/>
        <w:autoSpaceDN w:val="0"/>
        <w:adjustRightInd w:val="0"/>
        <w:spacing w:after="0" w:line="240" w:lineRule="auto"/>
        <w:rPr>
          <w:rFonts w:ascii="Book Antiqua" w:hAnsi="Book Antiqua" w:cs="Times New Roman"/>
          <w:color w:val="000000"/>
        </w:rPr>
      </w:pPr>
    </w:p>
    <w:p w14:paraId="7A776F64" w14:textId="77777777" w:rsidR="007F5EB7" w:rsidRDefault="007F5EB7" w:rsidP="00E31CEC">
      <w:pPr>
        <w:autoSpaceDE w:val="0"/>
        <w:autoSpaceDN w:val="0"/>
        <w:adjustRightInd w:val="0"/>
        <w:spacing w:after="0" w:line="240" w:lineRule="auto"/>
        <w:rPr>
          <w:rFonts w:ascii="Book Antiqua" w:hAnsi="Book Antiqua" w:cs="Times New Roman"/>
          <w:color w:val="000000"/>
        </w:rPr>
      </w:pPr>
    </w:p>
    <w:p w14:paraId="7A776F65" w14:textId="77777777" w:rsidR="007F5EB7" w:rsidRDefault="007F5EB7" w:rsidP="00E31CEC">
      <w:pPr>
        <w:autoSpaceDE w:val="0"/>
        <w:autoSpaceDN w:val="0"/>
        <w:adjustRightInd w:val="0"/>
        <w:spacing w:after="0" w:line="240" w:lineRule="auto"/>
        <w:rPr>
          <w:rFonts w:ascii="Book Antiqua" w:hAnsi="Book Antiqua" w:cs="Times New Roman"/>
          <w:color w:val="000000"/>
        </w:rPr>
      </w:pPr>
    </w:p>
    <w:p w14:paraId="7A776F66" w14:textId="77777777" w:rsidR="007F5EB7" w:rsidRDefault="007F5EB7" w:rsidP="00E31CEC">
      <w:pPr>
        <w:autoSpaceDE w:val="0"/>
        <w:autoSpaceDN w:val="0"/>
        <w:adjustRightInd w:val="0"/>
        <w:spacing w:after="0" w:line="240" w:lineRule="auto"/>
        <w:rPr>
          <w:rFonts w:ascii="Book Antiqua" w:hAnsi="Book Antiqua" w:cs="Times New Roman"/>
          <w:color w:val="000000"/>
        </w:rPr>
      </w:pPr>
    </w:p>
    <w:p w14:paraId="7A776F67" w14:textId="77777777" w:rsidR="00FE045B" w:rsidRDefault="00FE045B" w:rsidP="00E31CEC">
      <w:pPr>
        <w:autoSpaceDE w:val="0"/>
        <w:autoSpaceDN w:val="0"/>
        <w:adjustRightInd w:val="0"/>
        <w:spacing w:after="0" w:line="240" w:lineRule="auto"/>
        <w:rPr>
          <w:rFonts w:ascii="Book Antiqua" w:hAnsi="Book Antiqua" w:cs="Times New Roman"/>
          <w:color w:val="000000"/>
        </w:rPr>
      </w:pPr>
    </w:p>
    <w:p w14:paraId="7A776F68" w14:textId="77777777" w:rsidR="00FE045B" w:rsidRDefault="00FE045B" w:rsidP="00E31CEC">
      <w:pPr>
        <w:autoSpaceDE w:val="0"/>
        <w:autoSpaceDN w:val="0"/>
        <w:adjustRightInd w:val="0"/>
        <w:spacing w:after="0" w:line="240" w:lineRule="auto"/>
        <w:rPr>
          <w:rFonts w:ascii="Book Antiqua" w:hAnsi="Book Antiqua" w:cs="Times New Roman"/>
          <w:color w:val="000000"/>
        </w:rPr>
      </w:pPr>
    </w:p>
    <w:p w14:paraId="7A776F69" w14:textId="77777777" w:rsidR="007F5EB7" w:rsidRDefault="007F5EB7" w:rsidP="00E31CEC">
      <w:pPr>
        <w:autoSpaceDE w:val="0"/>
        <w:autoSpaceDN w:val="0"/>
        <w:adjustRightInd w:val="0"/>
        <w:spacing w:after="0" w:line="240" w:lineRule="auto"/>
        <w:rPr>
          <w:rFonts w:ascii="Book Antiqua" w:hAnsi="Book Antiqua" w:cs="Times New Roman"/>
          <w:color w:val="000000"/>
        </w:rPr>
      </w:pPr>
    </w:p>
    <w:p w14:paraId="7A776F6A" w14:textId="77777777" w:rsidR="007F5EB7" w:rsidRDefault="007F5EB7" w:rsidP="00E31CEC">
      <w:pPr>
        <w:autoSpaceDE w:val="0"/>
        <w:autoSpaceDN w:val="0"/>
        <w:adjustRightInd w:val="0"/>
        <w:spacing w:after="0" w:line="240" w:lineRule="auto"/>
        <w:rPr>
          <w:rFonts w:ascii="Book Antiqua" w:hAnsi="Book Antiqua" w:cs="Times New Roman"/>
          <w:color w:val="000000"/>
        </w:rPr>
      </w:pPr>
    </w:p>
    <w:p w14:paraId="7A776F72" w14:textId="77777777" w:rsidR="00651E78" w:rsidRPr="00A1518D" w:rsidRDefault="00651E78" w:rsidP="00FE045B">
      <w:pPr>
        <w:autoSpaceDE w:val="0"/>
        <w:autoSpaceDN w:val="0"/>
        <w:adjustRightInd w:val="0"/>
        <w:spacing w:after="0" w:line="240" w:lineRule="auto"/>
        <w:ind w:firstLine="720"/>
        <w:jc w:val="center"/>
        <w:rPr>
          <w:rFonts w:ascii="Book Antiqua" w:hAnsi="Book Antiqua" w:cs="MonotypeCorsiva,Italic"/>
          <w:i/>
          <w:iCs/>
          <w:color w:val="000000"/>
          <w:sz w:val="32"/>
          <w:szCs w:val="24"/>
        </w:rPr>
      </w:pPr>
    </w:p>
    <w:p w14:paraId="7A776F73" w14:textId="77777777" w:rsidR="00651E78" w:rsidRDefault="00651E78" w:rsidP="00FE045B">
      <w:pPr>
        <w:autoSpaceDE w:val="0"/>
        <w:autoSpaceDN w:val="0"/>
        <w:adjustRightInd w:val="0"/>
        <w:spacing w:after="0" w:line="240" w:lineRule="auto"/>
        <w:ind w:firstLine="720"/>
        <w:jc w:val="center"/>
        <w:rPr>
          <w:rFonts w:ascii="Book Antiqua" w:hAnsi="Book Antiqua" w:cs="MonotypeCorsiva,Italic"/>
          <w:i/>
          <w:iCs/>
          <w:color w:val="000000"/>
          <w:sz w:val="32"/>
          <w:szCs w:val="24"/>
        </w:rPr>
      </w:pPr>
    </w:p>
    <w:p w14:paraId="7A776F7B" w14:textId="77777777" w:rsidR="00CE58D5" w:rsidRDefault="00CE58D5" w:rsidP="009D0324">
      <w:pPr>
        <w:autoSpaceDE w:val="0"/>
        <w:autoSpaceDN w:val="0"/>
        <w:adjustRightInd w:val="0"/>
        <w:spacing w:after="0" w:line="240" w:lineRule="auto"/>
        <w:rPr>
          <w:rFonts w:ascii="Times New Roman" w:hAnsi="Times New Roman" w:cs="Times New Roman"/>
          <w:b/>
          <w:iCs/>
          <w:color w:val="000000"/>
          <w:sz w:val="28"/>
          <w:szCs w:val="28"/>
        </w:rPr>
      </w:pPr>
    </w:p>
    <w:p w14:paraId="7A776F86" w14:textId="77777777" w:rsidR="00CE58D5" w:rsidRDefault="00CE58D5" w:rsidP="009D0324">
      <w:pPr>
        <w:autoSpaceDE w:val="0"/>
        <w:autoSpaceDN w:val="0"/>
        <w:adjustRightInd w:val="0"/>
        <w:spacing w:after="0" w:line="240" w:lineRule="auto"/>
        <w:rPr>
          <w:rFonts w:ascii="Times New Roman" w:hAnsi="Times New Roman" w:cs="Times New Roman"/>
          <w:b/>
          <w:iCs/>
          <w:color w:val="000000"/>
          <w:sz w:val="28"/>
          <w:szCs w:val="28"/>
        </w:rPr>
      </w:pPr>
    </w:p>
    <w:p w14:paraId="7A777078" w14:textId="1CD88EB9" w:rsidR="00FE045B" w:rsidRPr="007F5EB7" w:rsidRDefault="00FE045B" w:rsidP="009D0324">
      <w:pPr>
        <w:autoSpaceDE w:val="0"/>
        <w:autoSpaceDN w:val="0"/>
        <w:adjustRightInd w:val="0"/>
        <w:spacing w:after="0" w:line="240" w:lineRule="auto"/>
        <w:jc w:val="center"/>
        <w:rPr>
          <w:rFonts w:ascii="Book Antiqua" w:hAnsi="Book Antiqua" w:cs="MonotypeCorsiva,Italic"/>
          <w:i/>
          <w:iCs/>
          <w:color w:val="000000"/>
          <w:sz w:val="40"/>
          <w:szCs w:val="24"/>
        </w:rPr>
      </w:pPr>
      <w:r w:rsidRPr="007F5EB7">
        <w:rPr>
          <w:rFonts w:ascii="Book Antiqua" w:hAnsi="Book Antiqua" w:cs="MonotypeCorsiva,Italic"/>
          <w:i/>
          <w:iCs/>
          <w:color w:val="000000"/>
          <w:sz w:val="40"/>
          <w:szCs w:val="24"/>
        </w:rPr>
        <w:t>Comprehensive K-12 School</w:t>
      </w:r>
      <w:r w:rsidR="009D0324">
        <w:rPr>
          <w:rFonts w:ascii="Book Antiqua" w:hAnsi="Book Antiqua" w:cs="MonotypeCorsiva,Italic"/>
          <w:i/>
          <w:iCs/>
          <w:color w:val="000000"/>
          <w:sz w:val="40"/>
          <w:szCs w:val="24"/>
        </w:rPr>
        <w:t xml:space="preserve"> </w:t>
      </w:r>
      <w:r w:rsidRPr="007F5EB7">
        <w:rPr>
          <w:rFonts w:ascii="Book Antiqua" w:hAnsi="Book Antiqua" w:cs="MonotypeCorsiva,Italic"/>
          <w:i/>
          <w:iCs/>
          <w:color w:val="000000"/>
          <w:sz w:val="40"/>
          <w:szCs w:val="24"/>
        </w:rPr>
        <w:t>Counseling Programs</w:t>
      </w:r>
    </w:p>
    <w:p w14:paraId="7A777079" w14:textId="77777777" w:rsidR="00FE045B" w:rsidRDefault="00FE045B" w:rsidP="00FE045B">
      <w:pPr>
        <w:autoSpaceDE w:val="0"/>
        <w:autoSpaceDN w:val="0"/>
        <w:adjustRightInd w:val="0"/>
        <w:spacing w:after="0" w:line="240" w:lineRule="auto"/>
        <w:jc w:val="center"/>
        <w:rPr>
          <w:rFonts w:ascii="Book Antiqua" w:hAnsi="Book Antiqua" w:cs="MonotypeCorsiva,Italic"/>
          <w:i/>
          <w:iCs/>
          <w:color w:val="000000"/>
          <w:sz w:val="32"/>
          <w:szCs w:val="24"/>
        </w:rPr>
      </w:pPr>
    </w:p>
    <w:p w14:paraId="7A77707A" w14:textId="77777777" w:rsidR="00FE045B" w:rsidRDefault="00FE045B" w:rsidP="00FE045B">
      <w:pPr>
        <w:autoSpaceDE w:val="0"/>
        <w:autoSpaceDN w:val="0"/>
        <w:adjustRightInd w:val="0"/>
        <w:spacing w:after="0" w:line="240" w:lineRule="auto"/>
        <w:jc w:val="center"/>
        <w:rPr>
          <w:rFonts w:ascii="Book Antiqua" w:hAnsi="Book Antiqua" w:cs="MonotypeCorsiva,Italic"/>
          <w:i/>
          <w:iCs/>
          <w:color w:val="000000"/>
          <w:sz w:val="32"/>
          <w:szCs w:val="24"/>
        </w:rPr>
      </w:pPr>
    </w:p>
    <w:p w14:paraId="7A77707B" w14:textId="77777777" w:rsidR="00FE045B" w:rsidRPr="00105617" w:rsidRDefault="00FE045B" w:rsidP="00FE045B">
      <w:pPr>
        <w:autoSpaceDE w:val="0"/>
        <w:autoSpaceDN w:val="0"/>
        <w:adjustRightInd w:val="0"/>
        <w:spacing w:after="0" w:line="240" w:lineRule="auto"/>
        <w:jc w:val="center"/>
        <w:rPr>
          <w:rFonts w:ascii="Book Antiqua" w:hAnsi="Book Antiqua" w:cs="MonotypeCorsiva,Italic"/>
          <w:i/>
          <w:iCs/>
          <w:color w:val="000000"/>
          <w:sz w:val="32"/>
          <w:szCs w:val="24"/>
        </w:rPr>
      </w:pPr>
    </w:p>
    <w:p w14:paraId="7A77707C" w14:textId="77777777" w:rsidR="00FE045B" w:rsidRDefault="00FE045B" w:rsidP="00FE045B">
      <w:pPr>
        <w:autoSpaceDE w:val="0"/>
        <w:autoSpaceDN w:val="0"/>
        <w:adjustRightInd w:val="0"/>
        <w:spacing w:after="0" w:line="240" w:lineRule="auto"/>
        <w:jc w:val="center"/>
        <w:rPr>
          <w:rFonts w:ascii="Book Antiqua" w:hAnsi="Book Antiqua" w:cs="MonotypeCorsiva,Italic"/>
          <w:i/>
          <w:iCs/>
          <w:color w:val="000000"/>
          <w:sz w:val="24"/>
          <w:szCs w:val="24"/>
        </w:rPr>
      </w:pPr>
    </w:p>
    <w:p w14:paraId="7A77707D" w14:textId="77777777" w:rsidR="00FE045B" w:rsidRDefault="00FE045B" w:rsidP="00FE045B">
      <w:pPr>
        <w:autoSpaceDE w:val="0"/>
        <w:autoSpaceDN w:val="0"/>
        <w:adjustRightInd w:val="0"/>
        <w:spacing w:after="0" w:line="240" w:lineRule="auto"/>
        <w:jc w:val="center"/>
        <w:rPr>
          <w:rFonts w:ascii="Book Antiqua" w:hAnsi="Book Antiqua" w:cs="MonotypeCorsiva,Italic"/>
          <w:i/>
          <w:iCs/>
          <w:color w:val="000000"/>
          <w:sz w:val="24"/>
          <w:szCs w:val="24"/>
        </w:rPr>
      </w:pPr>
    </w:p>
    <w:p w14:paraId="7A77707E" w14:textId="77777777" w:rsidR="00FE045B" w:rsidRPr="00E31CEC" w:rsidRDefault="00FE045B" w:rsidP="00FE045B">
      <w:pPr>
        <w:autoSpaceDE w:val="0"/>
        <w:autoSpaceDN w:val="0"/>
        <w:adjustRightInd w:val="0"/>
        <w:spacing w:after="0" w:line="240" w:lineRule="auto"/>
        <w:jc w:val="center"/>
        <w:rPr>
          <w:rFonts w:ascii="Book Antiqua" w:hAnsi="Book Antiqua" w:cs="MonotypeCorsiva,Italic"/>
          <w:i/>
          <w:iCs/>
          <w:color w:val="000000"/>
          <w:sz w:val="24"/>
          <w:szCs w:val="24"/>
        </w:rPr>
      </w:pPr>
    </w:p>
    <w:p w14:paraId="7A77707F" w14:textId="77777777" w:rsidR="00FE045B" w:rsidRPr="007F5EB7" w:rsidRDefault="00467616" w:rsidP="00FE045B">
      <w:pPr>
        <w:autoSpaceDE w:val="0"/>
        <w:autoSpaceDN w:val="0"/>
        <w:adjustRightInd w:val="0"/>
        <w:spacing w:after="0" w:line="240" w:lineRule="auto"/>
        <w:jc w:val="center"/>
        <w:rPr>
          <w:rFonts w:ascii="Book Antiqua" w:hAnsi="Book Antiqua" w:cs="MonotypeCorsiva,Italic"/>
          <w:b/>
          <w:i/>
          <w:iCs/>
          <w:color w:val="000000"/>
          <w:sz w:val="48"/>
          <w:szCs w:val="24"/>
        </w:rPr>
      </w:pPr>
      <w:r>
        <w:rPr>
          <w:rFonts w:ascii="Book Antiqua" w:hAnsi="Book Antiqua" w:cs="MonotypeCorsiva,Italic"/>
          <w:b/>
          <w:i/>
          <w:iCs/>
          <w:color w:val="000000"/>
          <w:sz w:val="48"/>
          <w:szCs w:val="24"/>
        </w:rPr>
        <w:t>THE</w:t>
      </w:r>
      <w:r w:rsidR="00FE045B" w:rsidRPr="007F5EB7">
        <w:rPr>
          <w:rFonts w:ascii="Book Antiqua" w:hAnsi="Book Antiqua" w:cs="MonotypeCorsiva,Italic"/>
          <w:b/>
          <w:i/>
          <w:iCs/>
          <w:color w:val="000000"/>
          <w:sz w:val="48"/>
          <w:szCs w:val="24"/>
        </w:rPr>
        <w:t xml:space="preserve"> ACCOUNTABILITY SYSTEM</w:t>
      </w:r>
    </w:p>
    <w:p w14:paraId="7A777080" w14:textId="77777777" w:rsidR="00FE045B" w:rsidRDefault="00FE045B" w:rsidP="00FE045B">
      <w:pPr>
        <w:autoSpaceDE w:val="0"/>
        <w:autoSpaceDN w:val="0"/>
        <w:adjustRightInd w:val="0"/>
        <w:spacing w:after="0" w:line="240" w:lineRule="auto"/>
        <w:jc w:val="center"/>
        <w:rPr>
          <w:rFonts w:ascii="Book Antiqua" w:hAnsi="Book Antiqua" w:cs="MonotypeCorsiva,Italic"/>
          <w:b/>
          <w:i/>
          <w:iCs/>
          <w:color w:val="000000"/>
          <w:sz w:val="36"/>
          <w:szCs w:val="24"/>
        </w:rPr>
      </w:pPr>
    </w:p>
    <w:p w14:paraId="7A777081" w14:textId="77777777" w:rsidR="00FE045B" w:rsidRDefault="00FE045B" w:rsidP="00FE045B">
      <w:pPr>
        <w:autoSpaceDE w:val="0"/>
        <w:autoSpaceDN w:val="0"/>
        <w:adjustRightInd w:val="0"/>
        <w:spacing w:after="0" w:line="240" w:lineRule="auto"/>
        <w:jc w:val="center"/>
        <w:rPr>
          <w:rFonts w:ascii="Book Antiqua" w:hAnsi="Book Antiqua" w:cs="MonotypeCorsiva,Italic"/>
          <w:b/>
          <w:i/>
          <w:iCs/>
          <w:color w:val="000000"/>
          <w:sz w:val="36"/>
          <w:szCs w:val="24"/>
        </w:rPr>
      </w:pPr>
    </w:p>
    <w:p w14:paraId="7A777082" w14:textId="77777777" w:rsidR="00FE045B" w:rsidRPr="00105617" w:rsidRDefault="00FE045B" w:rsidP="00FE045B">
      <w:pPr>
        <w:autoSpaceDE w:val="0"/>
        <w:autoSpaceDN w:val="0"/>
        <w:adjustRightInd w:val="0"/>
        <w:spacing w:after="0" w:line="240" w:lineRule="auto"/>
        <w:jc w:val="center"/>
        <w:rPr>
          <w:rFonts w:ascii="Book Antiqua" w:hAnsi="Book Antiqua" w:cs="MonotypeCorsiva,Italic"/>
          <w:b/>
          <w:i/>
          <w:iCs/>
          <w:color w:val="000000"/>
          <w:sz w:val="36"/>
          <w:szCs w:val="24"/>
        </w:rPr>
      </w:pPr>
    </w:p>
    <w:p w14:paraId="7A777083" w14:textId="77777777" w:rsidR="00FE045B" w:rsidRDefault="00FE045B" w:rsidP="00FE045B">
      <w:pPr>
        <w:autoSpaceDE w:val="0"/>
        <w:autoSpaceDN w:val="0"/>
        <w:adjustRightInd w:val="0"/>
        <w:spacing w:after="0" w:line="240" w:lineRule="auto"/>
        <w:rPr>
          <w:rFonts w:ascii="Book Antiqua" w:hAnsi="Book Antiqua" w:cs="MonotypeCorsiva,Italic"/>
          <w:i/>
          <w:iCs/>
          <w:color w:val="000000"/>
          <w:sz w:val="24"/>
          <w:szCs w:val="24"/>
        </w:rPr>
      </w:pPr>
    </w:p>
    <w:p w14:paraId="7A777084" w14:textId="77777777" w:rsidR="00FE045B" w:rsidRDefault="00FE045B" w:rsidP="00FE045B">
      <w:pPr>
        <w:autoSpaceDE w:val="0"/>
        <w:autoSpaceDN w:val="0"/>
        <w:adjustRightInd w:val="0"/>
        <w:spacing w:after="0" w:line="240" w:lineRule="auto"/>
        <w:jc w:val="center"/>
        <w:rPr>
          <w:rFonts w:ascii="Book Antiqua" w:hAnsi="Book Antiqua" w:cs="MonotypeCorsiva,Italic"/>
          <w:i/>
          <w:iCs/>
          <w:color w:val="000000"/>
          <w:sz w:val="24"/>
          <w:szCs w:val="24"/>
        </w:rPr>
      </w:pPr>
    </w:p>
    <w:p w14:paraId="7A777085" w14:textId="77777777" w:rsidR="00790271" w:rsidRDefault="00077565" w:rsidP="00790271">
      <w:pPr>
        <w:autoSpaceDE w:val="0"/>
        <w:autoSpaceDN w:val="0"/>
        <w:adjustRightInd w:val="0"/>
        <w:spacing w:after="0" w:line="240" w:lineRule="auto"/>
        <w:jc w:val="center"/>
        <w:rPr>
          <w:rFonts w:ascii="Book Antiqua" w:hAnsi="Book Antiqua" w:cs="MonotypeCorsiva,Italic"/>
          <w:i/>
          <w:iCs/>
          <w:color w:val="000000"/>
          <w:sz w:val="24"/>
          <w:szCs w:val="24"/>
        </w:rPr>
      </w:pPr>
      <w:r>
        <w:rPr>
          <w:rFonts w:ascii="Book Antiqua" w:hAnsi="Book Antiqua" w:cs="MonotypeCorsiva,Italic"/>
          <w:i/>
          <w:iCs/>
          <w:color w:val="000000"/>
          <w:sz w:val="24"/>
          <w:szCs w:val="24"/>
        </w:rPr>
        <w:t>DATA Result</w:t>
      </w:r>
      <w:r w:rsidR="00790271">
        <w:rPr>
          <w:rFonts w:ascii="Book Antiqua" w:hAnsi="Book Antiqua" w:cs="MonotypeCorsiva,Italic"/>
          <w:i/>
          <w:iCs/>
          <w:color w:val="000000"/>
          <w:sz w:val="24"/>
          <w:szCs w:val="24"/>
        </w:rPr>
        <w:t xml:space="preserve"> Report</w:t>
      </w:r>
      <w:r>
        <w:rPr>
          <w:rFonts w:ascii="Book Antiqua" w:hAnsi="Book Antiqua" w:cs="MonotypeCorsiva,Italic"/>
          <w:i/>
          <w:iCs/>
          <w:color w:val="000000"/>
          <w:sz w:val="24"/>
          <w:szCs w:val="24"/>
        </w:rPr>
        <w:t>s</w:t>
      </w:r>
      <w:r w:rsidR="00790271">
        <w:rPr>
          <w:rFonts w:ascii="Book Antiqua" w:hAnsi="Book Antiqua" w:cs="MonotypeCorsiva,Italic"/>
          <w:i/>
          <w:iCs/>
          <w:color w:val="000000"/>
          <w:sz w:val="24"/>
          <w:szCs w:val="24"/>
        </w:rPr>
        <w:t xml:space="preserve"> / Counselor Performan</w:t>
      </w:r>
      <w:r w:rsidR="008434A9">
        <w:rPr>
          <w:rFonts w:ascii="Book Antiqua" w:hAnsi="Book Antiqua" w:cs="MonotypeCorsiva,Italic"/>
          <w:i/>
          <w:iCs/>
          <w:color w:val="000000"/>
          <w:sz w:val="24"/>
          <w:szCs w:val="24"/>
        </w:rPr>
        <w:t>ce / Standards and Program Review</w:t>
      </w:r>
    </w:p>
    <w:p w14:paraId="7A777086" w14:textId="77777777" w:rsidR="00FE045B" w:rsidRDefault="00FE045B" w:rsidP="00FE045B">
      <w:pPr>
        <w:autoSpaceDE w:val="0"/>
        <w:autoSpaceDN w:val="0"/>
        <w:adjustRightInd w:val="0"/>
        <w:spacing w:after="0" w:line="240" w:lineRule="auto"/>
        <w:jc w:val="center"/>
        <w:rPr>
          <w:rFonts w:ascii="Book Antiqua" w:hAnsi="Book Antiqua" w:cs="MonotypeCorsiva,Italic"/>
          <w:i/>
          <w:iCs/>
          <w:color w:val="000000"/>
          <w:sz w:val="24"/>
          <w:szCs w:val="24"/>
        </w:rPr>
      </w:pPr>
    </w:p>
    <w:p w14:paraId="7A777087" w14:textId="77777777" w:rsidR="00FE045B" w:rsidRDefault="00FE045B" w:rsidP="00FE045B">
      <w:pPr>
        <w:autoSpaceDE w:val="0"/>
        <w:autoSpaceDN w:val="0"/>
        <w:adjustRightInd w:val="0"/>
        <w:spacing w:after="0" w:line="240" w:lineRule="auto"/>
        <w:jc w:val="center"/>
        <w:rPr>
          <w:rFonts w:ascii="Book Antiqua" w:hAnsi="Book Antiqua" w:cs="MonotypeCorsiva,Italic"/>
          <w:i/>
          <w:iCs/>
          <w:color w:val="000000"/>
          <w:sz w:val="24"/>
          <w:szCs w:val="24"/>
        </w:rPr>
      </w:pPr>
    </w:p>
    <w:p w14:paraId="7A777088" w14:textId="77777777" w:rsidR="00FE045B" w:rsidRDefault="00FE045B" w:rsidP="00FE045B">
      <w:pPr>
        <w:autoSpaceDE w:val="0"/>
        <w:autoSpaceDN w:val="0"/>
        <w:adjustRightInd w:val="0"/>
        <w:spacing w:after="0" w:line="240" w:lineRule="auto"/>
        <w:jc w:val="center"/>
        <w:rPr>
          <w:rFonts w:ascii="Book Antiqua" w:hAnsi="Book Antiqua" w:cs="MonotypeCorsiva,Italic"/>
          <w:i/>
          <w:iCs/>
          <w:color w:val="000000"/>
          <w:sz w:val="24"/>
          <w:szCs w:val="24"/>
        </w:rPr>
      </w:pPr>
    </w:p>
    <w:p w14:paraId="7A777089" w14:textId="77777777" w:rsidR="00FE045B" w:rsidRDefault="00FE045B" w:rsidP="00FE045B">
      <w:pPr>
        <w:autoSpaceDE w:val="0"/>
        <w:autoSpaceDN w:val="0"/>
        <w:adjustRightInd w:val="0"/>
        <w:spacing w:after="0" w:line="240" w:lineRule="auto"/>
        <w:jc w:val="center"/>
        <w:rPr>
          <w:rFonts w:ascii="Book Antiqua" w:hAnsi="Book Antiqua" w:cs="MonotypeCorsiva,Italic"/>
          <w:i/>
          <w:iCs/>
          <w:color w:val="000000"/>
          <w:sz w:val="24"/>
          <w:szCs w:val="24"/>
        </w:rPr>
      </w:pPr>
    </w:p>
    <w:p w14:paraId="7A77708A" w14:textId="77777777" w:rsidR="00FE045B" w:rsidRDefault="00FE045B" w:rsidP="00FE045B">
      <w:pPr>
        <w:autoSpaceDE w:val="0"/>
        <w:autoSpaceDN w:val="0"/>
        <w:adjustRightInd w:val="0"/>
        <w:spacing w:after="0" w:line="240" w:lineRule="auto"/>
        <w:jc w:val="center"/>
        <w:rPr>
          <w:rFonts w:ascii="Book Antiqua" w:hAnsi="Book Antiqua" w:cs="MonotypeCorsiva,Italic"/>
          <w:i/>
          <w:iCs/>
          <w:color w:val="000000"/>
          <w:sz w:val="24"/>
          <w:szCs w:val="24"/>
        </w:rPr>
      </w:pPr>
    </w:p>
    <w:p w14:paraId="7A77708B" w14:textId="77777777" w:rsidR="00FE045B" w:rsidRDefault="00FE045B" w:rsidP="00FE045B">
      <w:pPr>
        <w:autoSpaceDE w:val="0"/>
        <w:autoSpaceDN w:val="0"/>
        <w:adjustRightInd w:val="0"/>
        <w:spacing w:after="0" w:line="240" w:lineRule="auto"/>
        <w:jc w:val="center"/>
        <w:rPr>
          <w:rFonts w:ascii="Book Antiqua" w:hAnsi="Book Antiqua" w:cs="MonotypeCorsiva,Italic"/>
          <w:i/>
          <w:iCs/>
          <w:color w:val="000000"/>
          <w:sz w:val="24"/>
          <w:szCs w:val="24"/>
        </w:rPr>
      </w:pPr>
    </w:p>
    <w:p w14:paraId="7A77708C" w14:textId="77777777" w:rsidR="00FE045B" w:rsidRDefault="00FE045B" w:rsidP="00FE045B">
      <w:pPr>
        <w:autoSpaceDE w:val="0"/>
        <w:autoSpaceDN w:val="0"/>
        <w:adjustRightInd w:val="0"/>
        <w:spacing w:after="0" w:line="240" w:lineRule="auto"/>
        <w:jc w:val="center"/>
        <w:rPr>
          <w:rFonts w:ascii="Book Antiqua" w:hAnsi="Book Antiqua" w:cs="MonotypeCorsiva,Italic"/>
          <w:i/>
          <w:iCs/>
          <w:color w:val="000000"/>
          <w:sz w:val="24"/>
          <w:szCs w:val="24"/>
        </w:rPr>
      </w:pPr>
    </w:p>
    <w:p w14:paraId="7A77708D" w14:textId="77777777" w:rsidR="00FE045B" w:rsidRDefault="00FE045B" w:rsidP="00FE045B">
      <w:pPr>
        <w:autoSpaceDE w:val="0"/>
        <w:autoSpaceDN w:val="0"/>
        <w:adjustRightInd w:val="0"/>
        <w:spacing w:after="0" w:line="240" w:lineRule="auto"/>
        <w:jc w:val="center"/>
        <w:rPr>
          <w:rFonts w:ascii="Book Antiqua" w:hAnsi="Book Antiqua" w:cs="MonotypeCorsiva,Italic"/>
          <w:i/>
          <w:iCs/>
          <w:color w:val="000000"/>
          <w:sz w:val="24"/>
          <w:szCs w:val="24"/>
        </w:rPr>
      </w:pPr>
    </w:p>
    <w:p w14:paraId="7A77708E" w14:textId="77777777" w:rsidR="00FE045B" w:rsidRDefault="00FE045B" w:rsidP="00FE045B">
      <w:pPr>
        <w:autoSpaceDE w:val="0"/>
        <w:autoSpaceDN w:val="0"/>
        <w:adjustRightInd w:val="0"/>
        <w:spacing w:after="0" w:line="240" w:lineRule="auto"/>
        <w:jc w:val="center"/>
        <w:rPr>
          <w:rFonts w:ascii="Book Antiqua" w:hAnsi="Book Antiqua" w:cs="MonotypeCorsiva,Italic"/>
          <w:i/>
          <w:iCs/>
          <w:color w:val="000000"/>
          <w:sz w:val="24"/>
          <w:szCs w:val="24"/>
        </w:rPr>
      </w:pPr>
    </w:p>
    <w:p w14:paraId="7A77708F" w14:textId="77777777" w:rsidR="00FE045B" w:rsidRDefault="00FE045B" w:rsidP="00FE045B">
      <w:pPr>
        <w:autoSpaceDE w:val="0"/>
        <w:autoSpaceDN w:val="0"/>
        <w:adjustRightInd w:val="0"/>
        <w:spacing w:after="0" w:line="240" w:lineRule="auto"/>
        <w:jc w:val="center"/>
        <w:rPr>
          <w:rFonts w:ascii="Book Antiqua" w:hAnsi="Book Antiqua" w:cs="MonotypeCorsiva,Italic"/>
          <w:i/>
          <w:iCs/>
          <w:color w:val="000000"/>
          <w:sz w:val="24"/>
          <w:szCs w:val="24"/>
        </w:rPr>
      </w:pPr>
    </w:p>
    <w:p w14:paraId="7A777090" w14:textId="77777777" w:rsidR="002C4364" w:rsidRDefault="002C4364" w:rsidP="00FE045B">
      <w:pPr>
        <w:autoSpaceDE w:val="0"/>
        <w:autoSpaceDN w:val="0"/>
        <w:adjustRightInd w:val="0"/>
        <w:spacing w:after="0" w:line="240" w:lineRule="auto"/>
        <w:jc w:val="center"/>
        <w:rPr>
          <w:rFonts w:ascii="Book Antiqua" w:hAnsi="Book Antiqua" w:cs="MonotypeCorsiva,Italic"/>
          <w:i/>
          <w:iCs/>
          <w:color w:val="000000"/>
          <w:sz w:val="24"/>
          <w:szCs w:val="24"/>
        </w:rPr>
      </w:pPr>
    </w:p>
    <w:p w14:paraId="7A777091" w14:textId="77777777" w:rsidR="002C4364" w:rsidRDefault="002C4364" w:rsidP="00FE045B">
      <w:pPr>
        <w:autoSpaceDE w:val="0"/>
        <w:autoSpaceDN w:val="0"/>
        <w:adjustRightInd w:val="0"/>
        <w:spacing w:after="0" w:line="240" w:lineRule="auto"/>
        <w:jc w:val="center"/>
        <w:rPr>
          <w:rFonts w:ascii="Book Antiqua" w:hAnsi="Book Antiqua" w:cs="MonotypeCorsiva,Italic"/>
          <w:i/>
          <w:iCs/>
          <w:color w:val="000000"/>
          <w:sz w:val="24"/>
          <w:szCs w:val="24"/>
        </w:rPr>
      </w:pPr>
    </w:p>
    <w:p w14:paraId="7A777092" w14:textId="77777777" w:rsidR="002C4364" w:rsidRDefault="002C4364" w:rsidP="00FE045B">
      <w:pPr>
        <w:autoSpaceDE w:val="0"/>
        <w:autoSpaceDN w:val="0"/>
        <w:adjustRightInd w:val="0"/>
        <w:spacing w:after="0" w:line="240" w:lineRule="auto"/>
        <w:jc w:val="center"/>
        <w:rPr>
          <w:rFonts w:ascii="Book Antiqua" w:hAnsi="Book Antiqua" w:cs="MonotypeCorsiva,Italic"/>
          <w:i/>
          <w:iCs/>
          <w:color w:val="000000"/>
          <w:sz w:val="24"/>
          <w:szCs w:val="24"/>
        </w:rPr>
      </w:pPr>
    </w:p>
    <w:p w14:paraId="7A777093" w14:textId="77777777" w:rsidR="002C4364" w:rsidRDefault="002C4364" w:rsidP="00FE045B">
      <w:pPr>
        <w:autoSpaceDE w:val="0"/>
        <w:autoSpaceDN w:val="0"/>
        <w:adjustRightInd w:val="0"/>
        <w:spacing w:after="0" w:line="240" w:lineRule="auto"/>
        <w:jc w:val="center"/>
        <w:rPr>
          <w:rFonts w:ascii="Book Antiqua" w:hAnsi="Book Antiqua" w:cs="MonotypeCorsiva,Italic"/>
          <w:i/>
          <w:iCs/>
          <w:color w:val="000000"/>
          <w:sz w:val="24"/>
          <w:szCs w:val="24"/>
        </w:rPr>
      </w:pPr>
    </w:p>
    <w:p w14:paraId="7A777094" w14:textId="77777777" w:rsidR="002C4364" w:rsidRDefault="002C4364" w:rsidP="00FE045B">
      <w:pPr>
        <w:autoSpaceDE w:val="0"/>
        <w:autoSpaceDN w:val="0"/>
        <w:adjustRightInd w:val="0"/>
        <w:spacing w:after="0" w:line="240" w:lineRule="auto"/>
        <w:jc w:val="center"/>
        <w:rPr>
          <w:rFonts w:ascii="Book Antiqua" w:hAnsi="Book Antiqua" w:cs="MonotypeCorsiva,Italic"/>
          <w:i/>
          <w:iCs/>
          <w:color w:val="000000"/>
          <w:sz w:val="24"/>
          <w:szCs w:val="24"/>
        </w:rPr>
      </w:pPr>
    </w:p>
    <w:p w14:paraId="7A777095" w14:textId="77777777" w:rsidR="002C4364" w:rsidRDefault="002C4364" w:rsidP="00FE045B">
      <w:pPr>
        <w:autoSpaceDE w:val="0"/>
        <w:autoSpaceDN w:val="0"/>
        <w:adjustRightInd w:val="0"/>
        <w:spacing w:after="0" w:line="240" w:lineRule="auto"/>
        <w:jc w:val="center"/>
        <w:rPr>
          <w:rFonts w:ascii="Book Antiqua" w:hAnsi="Book Antiqua" w:cs="MonotypeCorsiva,Italic"/>
          <w:i/>
          <w:iCs/>
          <w:color w:val="000000"/>
          <w:sz w:val="24"/>
          <w:szCs w:val="24"/>
        </w:rPr>
      </w:pPr>
    </w:p>
    <w:p w14:paraId="7A777096" w14:textId="77777777" w:rsidR="002C4364" w:rsidRDefault="002C4364" w:rsidP="00FE045B">
      <w:pPr>
        <w:autoSpaceDE w:val="0"/>
        <w:autoSpaceDN w:val="0"/>
        <w:adjustRightInd w:val="0"/>
        <w:spacing w:after="0" w:line="240" w:lineRule="auto"/>
        <w:jc w:val="center"/>
        <w:rPr>
          <w:rFonts w:ascii="Book Antiqua" w:hAnsi="Book Antiqua" w:cs="MonotypeCorsiva,Italic"/>
          <w:i/>
          <w:iCs/>
          <w:color w:val="000000"/>
          <w:sz w:val="24"/>
          <w:szCs w:val="24"/>
        </w:rPr>
      </w:pPr>
    </w:p>
    <w:p w14:paraId="7A777097" w14:textId="77777777" w:rsidR="002C1C26" w:rsidRDefault="002C1C26" w:rsidP="007A7E4B">
      <w:pPr>
        <w:shd w:val="clear" w:color="auto" w:fill="FFFFFF"/>
        <w:spacing w:before="150" w:after="100" w:afterAutospacing="1" w:line="360" w:lineRule="auto"/>
        <w:rPr>
          <w:rFonts w:ascii="Verdana" w:eastAsia="Times New Roman" w:hAnsi="Verdana" w:cs="Times New Roman"/>
          <w:sz w:val="18"/>
          <w:szCs w:val="18"/>
        </w:rPr>
      </w:pPr>
    </w:p>
    <w:p w14:paraId="7A777098" w14:textId="77777777" w:rsidR="00491A7E" w:rsidRDefault="00491A7E" w:rsidP="00790271">
      <w:pPr>
        <w:autoSpaceDE w:val="0"/>
        <w:autoSpaceDN w:val="0"/>
        <w:adjustRightInd w:val="0"/>
        <w:spacing w:after="0" w:line="240" w:lineRule="auto"/>
        <w:jc w:val="center"/>
        <w:rPr>
          <w:rFonts w:ascii="Book Antiqua" w:hAnsi="Book Antiqua" w:cs="Georgia,BoldItalic"/>
          <w:b/>
          <w:bCs/>
          <w:iCs/>
          <w:color w:val="000000"/>
          <w:sz w:val="24"/>
          <w:szCs w:val="24"/>
        </w:rPr>
      </w:pPr>
    </w:p>
    <w:p w14:paraId="7A777099" w14:textId="77777777" w:rsidR="00491A7E" w:rsidRDefault="00491A7E" w:rsidP="00790271">
      <w:pPr>
        <w:autoSpaceDE w:val="0"/>
        <w:autoSpaceDN w:val="0"/>
        <w:adjustRightInd w:val="0"/>
        <w:spacing w:after="0" w:line="240" w:lineRule="auto"/>
        <w:jc w:val="center"/>
        <w:rPr>
          <w:rFonts w:ascii="Book Antiqua" w:hAnsi="Book Antiqua" w:cs="Georgia,BoldItalic"/>
          <w:b/>
          <w:bCs/>
          <w:iCs/>
          <w:color w:val="000000"/>
          <w:sz w:val="24"/>
          <w:szCs w:val="24"/>
        </w:rPr>
      </w:pPr>
    </w:p>
    <w:p w14:paraId="7A77709A" w14:textId="77777777" w:rsidR="00077565" w:rsidRDefault="00077565" w:rsidP="00790271">
      <w:pPr>
        <w:autoSpaceDE w:val="0"/>
        <w:autoSpaceDN w:val="0"/>
        <w:adjustRightInd w:val="0"/>
        <w:spacing w:after="0" w:line="240" w:lineRule="auto"/>
        <w:jc w:val="center"/>
        <w:rPr>
          <w:rFonts w:ascii="Book Antiqua" w:hAnsi="Book Antiqua" w:cs="Georgia,BoldItalic"/>
          <w:b/>
          <w:bCs/>
          <w:iCs/>
          <w:color w:val="000000"/>
          <w:sz w:val="24"/>
          <w:szCs w:val="24"/>
        </w:rPr>
      </w:pPr>
    </w:p>
    <w:p w14:paraId="7A77709B" w14:textId="77777777" w:rsidR="00077565" w:rsidRDefault="00077565" w:rsidP="00790271">
      <w:pPr>
        <w:autoSpaceDE w:val="0"/>
        <w:autoSpaceDN w:val="0"/>
        <w:adjustRightInd w:val="0"/>
        <w:spacing w:after="0" w:line="240" w:lineRule="auto"/>
        <w:jc w:val="center"/>
        <w:rPr>
          <w:rFonts w:ascii="Book Antiqua" w:hAnsi="Book Antiqua" w:cs="Georgia,BoldItalic"/>
          <w:b/>
          <w:bCs/>
          <w:iCs/>
          <w:color w:val="000000"/>
          <w:sz w:val="24"/>
          <w:szCs w:val="24"/>
        </w:rPr>
      </w:pPr>
    </w:p>
    <w:p w14:paraId="7A77709C" w14:textId="77777777" w:rsidR="00077565" w:rsidRDefault="00077565" w:rsidP="00790271">
      <w:pPr>
        <w:autoSpaceDE w:val="0"/>
        <w:autoSpaceDN w:val="0"/>
        <w:adjustRightInd w:val="0"/>
        <w:spacing w:after="0" w:line="240" w:lineRule="auto"/>
        <w:jc w:val="center"/>
        <w:rPr>
          <w:rFonts w:ascii="Book Antiqua" w:hAnsi="Book Antiqua" w:cs="Georgia,BoldItalic"/>
          <w:b/>
          <w:bCs/>
          <w:iCs/>
          <w:color w:val="000000"/>
          <w:sz w:val="24"/>
          <w:szCs w:val="24"/>
        </w:rPr>
      </w:pPr>
    </w:p>
    <w:p w14:paraId="7A77709D" w14:textId="77777777" w:rsidR="00790271" w:rsidRPr="00E609AA" w:rsidRDefault="00790271" w:rsidP="00790271">
      <w:pPr>
        <w:autoSpaceDE w:val="0"/>
        <w:autoSpaceDN w:val="0"/>
        <w:adjustRightInd w:val="0"/>
        <w:spacing w:after="0" w:line="240" w:lineRule="auto"/>
        <w:jc w:val="center"/>
        <w:rPr>
          <w:rFonts w:ascii="Book Antiqua" w:hAnsi="Book Antiqua" w:cs="Georgia,BoldItalic"/>
          <w:b/>
          <w:bCs/>
          <w:iCs/>
          <w:color w:val="000000"/>
          <w:sz w:val="24"/>
          <w:szCs w:val="24"/>
        </w:rPr>
      </w:pPr>
      <w:r w:rsidRPr="00E609AA">
        <w:rPr>
          <w:rFonts w:ascii="Book Antiqua" w:hAnsi="Book Antiqua" w:cs="Georgia,BoldItalic"/>
          <w:b/>
          <w:bCs/>
          <w:iCs/>
          <w:color w:val="000000"/>
          <w:sz w:val="24"/>
          <w:szCs w:val="24"/>
        </w:rPr>
        <w:lastRenderedPageBreak/>
        <w:t>SCHOOL COUNSELING DEPARTMENT</w:t>
      </w:r>
    </w:p>
    <w:p w14:paraId="7A77709E" w14:textId="6D33CCCE" w:rsidR="00790271" w:rsidRPr="008F7B32" w:rsidRDefault="00790271" w:rsidP="00790271">
      <w:pPr>
        <w:autoSpaceDE w:val="0"/>
        <w:autoSpaceDN w:val="0"/>
        <w:adjustRightInd w:val="0"/>
        <w:spacing w:after="0" w:line="240" w:lineRule="auto"/>
        <w:jc w:val="center"/>
        <w:rPr>
          <w:rFonts w:ascii="Book Antiqua" w:hAnsi="Book Antiqua" w:cs="Georgia,BoldItalic"/>
          <w:b/>
          <w:bCs/>
          <w:iCs/>
          <w:color w:val="FF0000"/>
          <w:sz w:val="24"/>
          <w:szCs w:val="24"/>
        </w:rPr>
      </w:pPr>
      <w:r w:rsidRPr="00E609AA">
        <w:rPr>
          <w:rFonts w:ascii="Book Antiqua" w:hAnsi="Book Antiqua" w:cs="Georgia,BoldItalic"/>
          <w:b/>
          <w:bCs/>
          <w:iCs/>
          <w:color w:val="000000"/>
          <w:sz w:val="24"/>
          <w:szCs w:val="24"/>
        </w:rPr>
        <w:t>ACCOUNTABILITY SYSTEM</w:t>
      </w:r>
    </w:p>
    <w:p w14:paraId="7A77709F" w14:textId="77777777" w:rsidR="00790271" w:rsidRPr="00E609AA" w:rsidRDefault="00790271" w:rsidP="00790271">
      <w:pPr>
        <w:autoSpaceDE w:val="0"/>
        <w:autoSpaceDN w:val="0"/>
        <w:adjustRightInd w:val="0"/>
        <w:spacing w:after="0" w:line="240" w:lineRule="auto"/>
        <w:jc w:val="center"/>
        <w:rPr>
          <w:rFonts w:ascii="Book Antiqua" w:hAnsi="Book Antiqua" w:cs="Georgia,BoldItalic"/>
          <w:b/>
          <w:bCs/>
          <w:iCs/>
          <w:color w:val="000000"/>
          <w:sz w:val="24"/>
          <w:szCs w:val="24"/>
        </w:rPr>
      </w:pPr>
    </w:p>
    <w:p w14:paraId="7A7770A0" w14:textId="1D313CFE" w:rsidR="00790271" w:rsidRPr="00756361" w:rsidRDefault="00790271" w:rsidP="00790271">
      <w:pPr>
        <w:autoSpaceDE w:val="0"/>
        <w:autoSpaceDN w:val="0"/>
        <w:adjustRightInd w:val="0"/>
        <w:spacing w:after="0" w:line="240" w:lineRule="auto"/>
        <w:rPr>
          <w:rFonts w:ascii="Book Antiqua" w:hAnsi="Book Antiqua" w:cs="Georgia"/>
          <w:color w:val="000000"/>
          <w:sz w:val="24"/>
          <w:szCs w:val="24"/>
        </w:rPr>
      </w:pPr>
      <w:r w:rsidRPr="00756361">
        <w:rPr>
          <w:rFonts w:ascii="Book Antiqua" w:hAnsi="Book Antiqua" w:cs="Georgia"/>
          <w:color w:val="000000"/>
          <w:sz w:val="24"/>
          <w:szCs w:val="24"/>
        </w:rPr>
        <w:t>School Counselors are increasingly chal</w:t>
      </w:r>
      <w:r w:rsidR="0091459C" w:rsidRPr="00756361">
        <w:rPr>
          <w:rFonts w:ascii="Book Antiqua" w:hAnsi="Book Antiqua" w:cs="Georgia"/>
          <w:color w:val="000000"/>
          <w:sz w:val="24"/>
          <w:szCs w:val="24"/>
        </w:rPr>
        <w:t xml:space="preserve">lenged to demonstrate the </w:t>
      </w:r>
      <w:r w:rsidRPr="00756361">
        <w:rPr>
          <w:rFonts w:ascii="Book Antiqua" w:hAnsi="Book Antiqua" w:cs="Georgia"/>
          <w:color w:val="000000"/>
          <w:sz w:val="24"/>
          <w:szCs w:val="24"/>
        </w:rPr>
        <w:t>effectiveness of the School Counseling Program in measurable terms.</w:t>
      </w:r>
      <w:r w:rsidR="0091459C" w:rsidRPr="00756361">
        <w:rPr>
          <w:rFonts w:ascii="Book Antiqua" w:hAnsi="Book Antiqua" w:cs="Georgia"/>
          <w:color w:val="000000"/>
          <w:sz w:val="24"/>
          <w:szCs w:val="24"/>
        </w:rPr>
        <w:t xml:space="preserve"> To evaluate the program and to </w:t>
      </w:r>
      <w:r w:rsidRPr="00756361">
        <w:rPr>
          <w:rFonts w:ascii="Book Antiqua" w:hAnsi="Book Antiqua" w:cs="Georgia"/>
          <w:color w:val="000000"/>
          <w:sz w:val="24"/>
          <w:szCs w:val="24"/>
        </w:rPr>
        <w:t xml:space="preserve">hold it accountable, school counselors must collect and use </w:t>
      </w:r>
      <w:r w:rsidR="0059301C">
        <w:rPr>
          <w:rFonts w:ascii="Book Antiqua" w:hAnsi="Book Antiqua" w:cs="Georgia"/>
          <w:color w:val="000000"/>
          <w:sz w:val="24"/>
          <w:szCs w:val="24"/>
        </w:rPr>
        <w:t xml:space="preserve">information and </w:t>
      </w:r>
      <w:r w:rsidRPr="00756361">
        <w:rPr>
          <w:rFonts w:ascii="Book Antiqua" w:hAnsi="Book Antiqua" w:cs="Georgia"/>
          <w:color w:val="000000"/>
          <w:sz w:val="24"/>
          <w:szCs w:val="24"/>
        </w:rPr>
        <w:t>data th</w:t>
      </w:r>
      <w:r w:rsidR="0091459C" w:rsidRPr="00756361">
        <w:rPr>
          <w:rFonts w:ascii="Book Antiqua" w:hAnsi="Book Antiqua" w:cs="Georgia"/>
          <w:color w:val="000000"/>
          <w:sz w:val="24"/>
          <w:szCs w:val="24"/>
        </w:rPr>
        <w:t xml:space="preserve">at links the program to student </w:t>
      </w:r>
      <w:r w:rsidRPr="00756361">
        <w:rPr>
          <w:rFonts w:ascii="Book Antiqua" w:hAnsi="Book Antiqua" w:cs="Georgia"/>
          <w:color w:val="000000"/>
          <w:sz w:val="24"/>
          <w:szCs w:val="24"/>
        </w:rPr>
        <w:t>achievement</w:t>
      </w:r>
      <w:r w:rsidR="004470B2">
        <w:rPr>
          <w:rFonts w:ascii="Book Antiqua" w:hAnsi="Book Antiqua" w:cs="Georgia"/>
          <w:color w:val="000000"/>
          <w:sz w:val="24"/>
          <w:szCs w:val="24"/>
        </w:rPr>
        <w:t xml:space="preserve"> </w:t>
      </w:r>
      <w:r w:rsidR="0059301C">
        <w:rPr>
          <w:rFonts w:ascii="Book Antiqua" w:hAnsi="Book Antiqua" w:cs="Georgia"/>
          <w:color w:val="000000"/>
          <w:sz w:val="24"/>
          <w:szCs w:val="24"/>
        </w:rPr>
        <w:t xml:space="preserve">in the three domains </w:t>
      </w:r>
      <w:r w:rsidR="0091459C" w:rsidRPr="00756361">
        <w:rPr>
          <w:rFonts w:ascii="Book Antiqua" w:hAnsi="Book Antiqua" w:cs="Georgia"/>
          <w:color w:val="000000"/>
          <w:sz w:val="24"/>
          <w:szCs w:val="24"/>
        </w:rPr>
        <w:t>and school improvement</w:t>
      </w:r>
      <w:r w:rsidRPr="00756361">
        <w:rPr>
          <w:rFonts w:ascii="Book Antiqua" w:hAnsi="Book Antiqua" w:cs="Georgia"/>
          <w:color w:val="000000"/>
          <w:sz w:val="24"/>
          <w:szCs w:val="24"/>
        </w:rPr>
        <w:t>.</w:t>
      </w:r>
    </w:p>
    <w:p w14:paraId="7A7770A1" w14:textId="77777777" w:rsidR="00790271" w:rsidRDefault="00790271" w:rsidP="00790271">
      <w:pPr>
        <w:autoSpaceDE w:val="0"/>
        <w:autoSpaceDN w:val="0"/>
        <w:adjustRightInd w:val="0"/>
        <w:spacing w:after="0" w:line="240" w:lineRule="auto"/>
        <w:rPr>
          <w:rFonts w:ascii="Book Antiqua" w:hAnsi="Book Antiqua" w:cs="Georgia"/>
          <w:color w:val="000000"/>
          <w:sz w:val="24"/>
          <w:szCs w:val="24"/>
        </w:rPr>
      </w:pPr>
    </w:p>
    <w:p w14:paraId="7A7770A2" w14:textId="77777777" w:rsidR="00756361" w:rsidRDefault="00756361" w:rsidP="00790271">
      <w:pPr>
        <w:autoSpaceDE w:val="0"/>
        <w:autoSpaceDN w:val="0"/>
        <w:adjustRightInd w:val="0"/>
        <w:spacing w:after="0" w:line="240" w:lineRule="auto"/>
        <w:rPr>
          <w:rFonts w:ascii="Book Antiqua" w:hAnsi="Book Antiqua" w:cs="Georgia"/>
          <w:color w:val="000000"/>
          <w:sz w:val="24"/>
          <w:szCs w:val="24"/>
        </w:rPr>
      </w:pPr>
    </w:p>
    <w:p w14:paraId="7A7770A3" w14:textId="77777777" w:rsidR="00B41174" w:rsidRDefault="00B41174" w:rsidP="00B41174">
      <w:pPr>
        <w:autoSpaceDE w:val="0"/>
        <w:autoSpaceDN w:val="0"/>
        <w:adjustRightInd w:val="0"/>
        <w:spacing w:after="0" w:line="240" w:lineRule="auto"/>
        <w:rPr>
          <w:rFonts w:ascii="Book Antiqua" w:hAnsi="Book Antiqua" w:cs="Georgia"/>
          <w:b/>
          <w:color w:val="000000"/>
          <w:sz w:val="24"/>
          <w:szCs w:val="24"/>
        </w:rPr>
      </w:pPr>
      <w:r w:rsidRPr="009C4FF3">
        <w:rPr>
          <w:rFonts w:ascii="Book Antiqua" w:hAnsi="Book Antiqua" w:cs="Georgia"/>
          <w:b/>
          <w:color w:val="000000"/>
          <w:sz w:val="24"/>
          <w:szCs w:val="24"/>
        </w:rPr>
        <w:t>School Counselor Accountability Components</w:t>
      </w:r>
    </w:p>
    <w:p w14:paraId="7A7770A4" w14:textId="77777777" w:rsidR="00B41174" w:rsidRPr="008F7B32" w:rsidRDefault="00B41174" w:rsidP="00B41174">
      <w:pPr>
        <w:autoSpaceDE w:val="0"/>
        <w:autoSpaceDN w:val="0"/>
        <w:adjustRightInd w:val="0"/>
        <w:spacing w:after="0" w:line="240" w:lineRule="auto"/>
        <w:rPr>
          <w:rFonts w:ascii="Book Antiqua" w:hAnsi="Book Antiqua" w:cs="Georgia"/>
          <w:color w:val="000000"/>
          <w:sz w:val="24"/>
          <w:szCs w:val="24"/>
        </w:rPr>
      </w:pPr>
      <w:r w:rsidRPr="008F7B32">
        <w:rPr>
          <w:rFonts w:ascii="Book Antiqua" w:hAnsi="Book Antiqua" w:cs="Georgia"/>
          <w:color w:val="000000"/>
          <w:sz w:val="24"/>
          <w:szCs w:val="24"/>
        </w:rPr>
        <w:t>Individual School Counselor evaluations will be aligned with the district approved APPR process.</w:t>
      </w:r>
    </w:p>
    <w:p w14:paraId="7A7770A5" w14:textId="77777777" w:rsidR="00B41174" w:rsidRPr="008F7B32" w:rsidRDefault="00B41174" w:rsidP="00B41174">
      <w:pPr>
        <w:autoSpaceDE w:val="0"/>
        <w:autoSpaceDN w:val="0"/>
        <w:adjustRightInd w:val="0"/>
        <w:spacing w:after="0" w:line="240" w:lineRule="auto"/>
        <w:rPr>
          <w:rFonts w:ascii="Book Antiqua" w:hAnsi="Book Antiqua" w:cs="Georgia"/>
          <w:color w:val="000000"/>
          <w:sz w:val="24"/>
          <w:szCs w:val="24"/>
        </w:rPr>
      </w:pPr>
    </w:p>
    <w:p w14:paraId="7A7770A6" w14:textId="77777777" w:rsidR="00B41174" w:rsidRPr="00756361" w:rsidRDefault="00B41174" w:rsidP="00790271">
      <w:pPr>
        <w:autoSpaceDE w:val="0"/>
        <w:autoSpaceDN w:val="0"/>
        <w:adjustRightInd w:val="0"/>
        <w:spacing w:after="0" w:line="240" w:lineRule="auto"/>
        <w:rPr>
          <w:rFonts w:ascii="Book Antiqua" w:hAnsi="Book Antiqua" w:cs="Georgia"/>
          <w:color w:val="000000"/>
          <w:sz w:val="24"/>
          <w:szCs w:val="24"/>
        </w:rPr>
      </w:pPr>
    </w:p>
    <w:p w14:paraId="7A7770A7" w14:textId="77777777" w:rsidR="00BD7A77" w:rsidRPr="009D243F" w:rsidRDefault="00077565" w:rsidP="00BD7A77">
      <w:pPr>
        <w:autoSpaceDE w:val="0"/>
        <w:autoSpaceDN w:val="0"/>
        <w:adjustRightInd w:val="0"/>
        <w:spacing w:after="0" w:line="240" w:lineRule="auto"/>
        <w:rPr>
          <w:rFonts w:ascii="Book Antiqua" w:hAnsi="Book Antiqua" w:cs="Georgia,Bold"/>
          <w:b/>
          <w:bCs/>
          <w:color w:val="000000"/>
          <w:sz w:val="24"/>
          <w:szCs w:val="24"/>
        </w:rPr>
      </w:pPr>
      <w:r>
        <w:rPr>
          <w:rFonts w:ascii="Book Antiqua" w:hAnsi="Book Antiqua" w:cs="Georgia,Bold"/>
          <w:b/>
          <w:bCs/>
          <w:color w:val="000000"/>
          <w:sz w:val="24"/>
          <w:szCs w:val="24"/>
        </w:rPr>
        <w:t xml:space="preserve">DATA </w:t>
      </w:r>
      <w:r w:rsidR="009C4FF3">
        <w:rPr>
          <w:rFonts w:ascii="Book Antiqua" w:hAnsi="Book Antiqua" w:cs="Georgia,Bold"/>
          <w:b/>
          <w:bCs/>
          <w:color w:val="000000"/>
          <w:sz w:val="24"/>
          <w:szCs w:val="24"/>
        </w:rPr>
        <w:t xml:space="preserve">Result Reports </w:t>
      </w:r>
    </w:p>
    <w:p w14:paraId="7A7770A8" w14:textId="4C1163E7" w:rsidR="00790271" w:rsidRPr="008F7B32" w:rsidRDefault="00BD7A77" w:rsidP="00790271">
      <w:pPr>
        <w:autoSpaceDE w:val="0"/>
        <w:autoSpaceDN w:val="0"/>
        <w:adjustRightInd w:val="0"/>
        <w:spacing w:after="0" w:line="240" w:lineRule="auto"/>
        <w:rPr>
          <w:rFonts w:ascii="Book Antiqua" w:hAnsi="Book Antiqua" w:cs="Georgia"/>
          <w:color w:val="000000"/>
          <w:sz w:val="24"/>
          <w:szCs w:val="24"/>
        </w:rPr>
      </w:pPr>
      <w:r w:rsidRPr="008F7B32">
        <w:rPr>
          <w:rFonts w:ascii="Book Antiqua" w:hAnsi="Book Antiqua" w:cs="Georgia"/>
          <w:color w:val="000000"/>
          <w:sz w:val="24"/>
          <w:szCs w:val="24"/>
        </w:rPr>
        <w:t xml:space="preserve">The results reports </w:t>
      </w:r>
      <w:proofErr w:type="gramStart"/>
      <w:r w:rsidRPr="008F7B32">
        <w:rPr>
          <w:rFonts w:ascii="Book Antiqua" w:hAnsi="Book Antiqua" w:cs="Georgia"/>
          <w:color w:val="000000"/>
          <w:sz w:val="24"/>
          <w:szCs w:val="24"/>
        </w:rPr>
        <w:t>organizes</w:t>
      </w:r>
      <w:proofErr w:type="gramEnd"/>
      <w:r w:rsidRPr="008F7B32">
        <w:rPr>
          <w:rFonts w:ascii="Book Antiqua" w:hAnsi="Book Antiqua" w:cs="Georgia"/>
          <w:color w:val="000000"/>
          <w:sz w:val="24"/>
          <w:szCs w:val="24"/>
        </w:rPr>
        <w:t xml:space="preserve"> school counseling curriculum to demonstrate the relationship</w:t>
      </w:r>
      <w:r w:rsidR="004470B2">
        <w:rPr>
          <w:rFonts w:ascii="Book Antiqua" w:hAnsi="Book Antiqua" w:cs="Georgia"/>
          <w:color w:val="000000"/>
          <w:sz w:val="24"/>
          <w:szCs w:val="24"/>
        </w:rPr>
        <w:t xml:space="preserve"> </w:t>
      </w:r>
      <w:r w:rsidRPr="008F7B32">
        <w:rPr>
          <w:rFonts w:ascii="Book Antiqua" w:hAnsi="Book Antiqua" w:cs="Georgia"/>
          <w:color w:val="000000"/>
          <w:sz w:val="24"/>
          <w:szCs w:val="24"/>
        </w:rPr>
        <w:t xml:space="preserve">between the school counseling program to the instructional program. </w:t>
      </w:r>
      <w:r w:rsidR="004470B2">
        <w:rPr>
          <w:rFonts w:ascii="Book Antiqua" w:hAnsi="Book Antiqua" w:cs="Georgia"/>
          <w:color w:val="000000"/>
          <w:sz w:val="24"/>
          <w:szCs w:val="24"/>
        </w:rPr>
        <w:t xml:space="preserve"> </w:t>
      </w:r>
      <w:r w:rsidRPr="008F7B32">
        <w:rPr>
          <w:rFonts w:ascii="Book Antiqua" w:hAnsi="Book Antiqua" w:cs="Georgia"/>
          <w:color w:val="000000"/>
          <w:sz w:val="24"/>
          <w:szCs w:val="24"/>
        </w:rPr>
        <w:t xml:space="preserve">School Counselors use </w:t>
      </w:r>
      <w:proofErr w:type="spellStart"/>
      <w:r w:rsidRPr="008F7B32">
        <w:rPr>
          <w:rFonts w:ascii="Book Antiqua" w:hAnsi="Book Antiqua" w:cs="Georgia"/>
          <w:color w:val="000000"/>
          <w:sz w:val="24"/>
          <w:szCs w:val="24"/>
        </w:rPr>
        <w:t>reflectives</w:t>
      </w:r>
      <w:proofErr w:type="spellEnd"/>
      <w:r w:rsidR="004470B2">
        <w:rPr>
          <w:rFonts w:ascii="Book Antiqua" w:hAnsi="Book Antiqua" w:cs="Georgia"/>
          <w:color w:val="000000"/>
          <w:sz w:val="24"/>
          <w:szCs w:val="24"/>
        </w:rPr>
        <w:t xml:space="preserve"> </w:t>
      </w:r>
      <w:r w:rsidRPr="008F7B32">
        <w:rPr>
          <w:rFonts w:ascii="Book Antiqua" w:hAnsi="Book Antiqua" w:cs="Georgia"/>
          <w:color w:val="000000"/>
          <w:sz w:val="24"/>
          <w:szCs w:val="24"/>
        </w:rPr>
        <w:t>kills, collaboration and teaming, and data analysis to become action researchers and show how the</w:t>
      </w:r>
      <w:r w:rsidR="004470B2">
        <w:rPr>
          <w:rFonts w:ascii="Book Antiqua" w:hAnsi="Book Antiqua" w:cs="Georgia"/>
          <w:color w:val="000000"/>
          <w:sz w:val="24"/>
          <w:szCs w:val="24"/>
        </w:rPr>
        <w:t xml:space="preserve"> </w:t>
      </w:r>
      <w:r w:rsidRPr="008F7B32">
        <w:rPr>
          <w:rFonts w:ascii="Book Antiqua" w:hAnsi="Book Antiqua" w:cs="Georgia"/>
          <w:color w:val="000000"/>
          <w:sz w:val="24"/>
          <w:szCs w:val="24"/>
        </w:rPr>
        <w:t>school counseling program impacts school improvement.</w:t>
      </w:r>
      <w:r w:rsidR="004470B2">
        <w:rPr>
          <w:rFonts w:ascii="Book Antiqua" w:hAnsi="Book Antiqua" w:cs="Georgia"/>
          <w:color w:val="000000"/>
          <w:sz w:val="24"/>
          <w:szCs w:val="24"/>
        </w:rPr>
        <w:t xml:space="preserve">  </w:t>
      </w:r>
      <w:r w:rsidR="00790271" w:rsidRPr="008F7B32">
        <w:rPr>
          <w:rFonts w:ascii="Book Antiqua" w:hAnsi="Book Antiqua" w:cs="Georgia"/>
          <w:color w:val="000000"/>
          <w:sz w:val="24"/>
          <w:szCs w:val="24"/>
        </w:rPr>
        <w:t>These reports include the process, perception and results data to ensure schoolcounseling programs are carried out, analyzed for effectiveness and modified as needed. Sharing these</w:t>
      </w:r>
      <w:r w:rsidR="00BB0A87">
        <w:rPr>
          <w:rFonts w:ascii="Book Antiqua" w:hAnsi="Book Antiqua" w:cs="Georgia"/>
          <w:color w:val="000000"/>
          <w:sz w:val="24"/>
          <w:szCs w:val="24"/>
        </w:rPr>
        <w:t xml:space="preserve"> </w:t>
      </w:r>
      <w:r w:rsidR="00790271" w:rsidRPr="008F7B32">
        <w:rPr>
          <w:rFonts w:ascii="Book Antiqua" w:hAnsi="Book Antiqua" w:cs="Georgia"/>
          <w:color w:val="000000"/>
          <w:sz w:val="24"/>
          <w:szCs w:val="24"/>
        </w:rPr>
        <w:t>reports with stakeholders serves to advocate for the students and program. Immediate, intermediate and</w:t>
      </w:r>
      <w:r w:rsidR="00BB0A87">
        <w:rPr>
          <w:rFonts w:ascii="Book Antiqua" w:hAnsi="Book Antiqua" w:cs="Georgia"/>
          <w:color w:val="000000"/>
          <w:sz w:val="24"/>
          <w:szCs w:val="24"/>
        </w:rPr>
        <w:t xml:space="preserve"> </w:t>
      </w:r>
      <w:r w:rsidR="00790271" w:rsidRPr="008F7B32">
        <w:rPr>
          <w:rFonts w:ascii="Book Antiqua" w:hAnsi="Book Antiqua" w:cs="Georgia"/>
          <w:color w:val="000000"/>
          <w:sz w:val="24"/>
          <w:szCs w:val="24"/>
        </w:rPr>
        <w:t xml:space="preserve">long-range results are collected and analyzed </w:t>
      </w:r>
      <w:r w:rsidR="009D2689" w:rsidRPr="008F7B32">
        <w:rPr>
          <w:rFonts w:ascii="Book Antiqua" w:hAnsi="Book Antiqua" w:cs="Georgia"/>
          <w:color w:val="000000"/>
          <w:sz w:val="24"/>
          <w:szCs w:val="24"/>
        </w:rPr>
        <w:t xml:space="preserve">by individual counselors and the department </w:t>
      </w:r>
      <w:r w:rsidR="00790271" w:rsidRPr="008F7B32">
        <w:rPr>
          <w:rFonts w:ascii="Book Antiqua" w:hAnsi="Book Antiqua" w:cs="Georgia"/>
          <w:color w:val="000000"/>
          <w:sz w:val="24"/>
          <w:szCs w:val="24"/>
        </w:rPr>
        <w:t xml:space="preserve">for the </w:t>
      </w:r>
      <w:proofErr w:type="gramStart"/>
      <w:r w:rsidR="00790271" w:rsidRPr="008F7B32">
        <w:rPr>
          <w:rFonts w:ascii="Book Antiqua" w:hAnsi="Book Antiqua" w:cs="Georgia"/>
          <w:color w:val="000000"/>
          <w:sz w:val="24"/>
          <w:szCs w:val="24"/>
        </w:rPr>
        <w:t>program improvement</w:t>
      </w:r>
      <w:proofErr w:type="gramEnd"/>
      <w:r w:rsidR="00790271" w:rsidRPr="008F7B32">
        <w:rPr>
          <w:rFonts w:ascii="Book Antiqua" w:hAnsi="Book Antiqua" w:cs="Georgia"/>
          <w:color w:val="000000"/>
          <w:sz w:val="24"/>
          <w:szCs w:val="24"/>
        </w:rPr>
        <w:t>.</w:t>
      </w:r>
    </w:p>
    <w:p w14:paraId="7A7770A9" w14:textId="77777777" w:rsidR="00790271" w:rsidRPr="004720A1" w:rsidRDefault="00790271" w:rsidP="00790271">
      <w:pPr>
        <w:autoSpaceDE w:val="0"/>
        <w:autoSpaceDN w:val="0"/>
        <w:adjustRightInd w:val="0"/>
        <w:spacing w:after="0" w:line="240" w:lineRule="auto"/>
        <w:rPr>
          <w:rFonts w:ascii="Book Antiqua" w:hAnsi="Book Antiqua" w:cs="Georgia"/>
          <w:color w:val="000000"/>
        </w:rPr>
      </w:pPr>
    </w:p>
    <w:p w14:paraId="7A7770AA" w14:textId="77777777" w:rsidR="00790271" w:rsidRPr="004720A1" w:rsidRDefault="00790271" w:rsidP="00790271">
      <w:pPr>
        <w:autoSpaceDE w:val="0"/>
        <w:autoSpaceDN w:val="0"/>
        <w:adjustRightInd w:val="0"/>
        <w:spacing w:after="0" w:line="240" w:lineRule="auto"/>
        <w:rPr>
          <w:rFonts w:ascii="Book Antiqua" w:hAnsi="Book Antiqua" w:cs="Georgia,Bold"/>
          <w:b/>
          <w:bCs/>
          <w:color w:val="000000"/>
        </w:rPr>
      </w:pPr>
    </w:p>
    <w:p w14:paraId="7A7770AB" w14:textId="77777777" w:rsidR="009C4FF3" w:rsidRDefault="00343600" w:rsidP="00790271">
      <w:pPr>
        <w:autoSpaceDE w:val="0"/>
        <w:autoSpaceDN w:val="0"/>
        <w:adjustRightInd w:val="0"/>
        <w:spacing w:after="0" w:line="240" w:lineRule="auto"/>
        <w:rPr>
          <w:rFonts w:ascii="Book Antiqua" w:hAnsi="Book Antiqua" w:cs="Georgia"/>
          <w:color w:val="000000"/>
          <w:sz w:val="20"/>
        </w:rPr>
      </w:pPr>
      <w:r w:rsidRPr="009D243F">
        <w:rPr>
          <w:rFonts w:ascii="Book Antiqua" w:hAnsi="Book Antiqua" w:cs="Georgia,Bold"/>
          <w:b/>
          <w:bCs/>
          <w:color w:val="000000"/>
          <w:sz w:val="24"/>
          <w:szCs w:val="24"/>
        </w:rPr>
        <w:t>Program Review</w:t>
      </w:r>
    </w:p>
    <w:p w14:paraId="7A7770AC" w14:textId="523269A9" w:rsidR="00790271" w:rsidRPr="008F7B32" w:rsidRDefault="00790271" w:rsidP="00790271">
      <w:pPr>
        <w:autoSpaceDE w:val="0"/>
        <w:autoSpaceDN w:val="0"/>
        <w:adjustRightInd w:val="0"/>
        <w:spacing w:after="0" w:line="240" w:lineRule="auto"/>
        <w:rPr>
          <w:rFonts w:ascii="Book Antiqua" w:hAnsi="Book Antiqua" w:cs="Georgia"/>
          <w:color w:val="000000"/>
          <w:sz w:val="24"/>
          <w:szCs w:val="24"/>
        </w:rPr>
      </w:pPr>
      <w:r w:rsidRPr="008F7B32">
        <w:rPr>
          <w:rFonts w:ascii="Book Antiqua" w:hAnsi="Book Antiqua" w:cs="Georgia"/>
          <w:color w:val="000000"/>
          <w:sz w:val="24"/>
          <w:szCs w:val="24"/>
        </w:rPr>
        <w:t xml:space="preserve">The </w:t>
      </w:r>
      <w:r w:rsidR="00987E10">
        <w:rPr>
          <w:rFonts w:ascii="Book Antiqua" w:hAnsi="Book Antiqua" w:cs="Georgia"/>
          <w:color w:val="000000"/>
          <w:sz w:val="24"/>
          <w:szCs w:val="24"/>
        </w:rPr>
        <w:t xml:space="preserve">Ellicottville </w:t>
      </w:r>
      <w:r w:rsidRPr="008F7B32">
        <w:rPr>
          <w:rFonts w:ascii="Book Antiqua" w:hAnsi="Book Antiqua" w:cs="Georgia"/>
          <w:color w:val="000000"/>
          <w:sz w:val="24"/>
          <w:szCs w:val="24"/>
        </w:rPr>
        <w:t>Central School Counseling Department will self-audit their program</w:t>
      </w:r>
      <w:r w:rsidR="00B41174" w:rsidRPr="008F7B32">
        <w:rPr>
          <w:rFonts w:ascii="Book Antiqua" w:hAnsi="Book Antiqua" w:cs="Georgia"/>
          <w:color w:val="000000"/>
          <w:sz w:val="24"/>
          <w:szCs w:val="24"/>
        </w:rPr>
        <w:t xml:space="preserve"> annually </w:t>
      </w:r>
      <w:r w:rsidRPr="008F7B32">
        <w:rPr>
          <w:rFonts w:ascii="Book Antiqua" w:hAnsi="Book Antiqua" w:cs="Georgia"/>
          <w:color w:val="000000"/>
          <w:sz w:val="24"/>
          <w:szCs w:val="24"/>
        </w:rPr>
        <w:t xml:space="preserve">as a guide to evaluate </w:t>
      </w:r>
      <w:proofErr w:type="gramStart"/>
      <w:r w:rsidRPr="008F7B32">
        <w:rPr>
          <w:rFonts w:ascii="Book Antiqua" w:hAnsi="Book Antiqua" w:cs="Georgia"/>
          <w:color w:val="000000"/>
          <w:sz w:val="24"/>
          <w:szCs w:val="24"/>
        </w:rPr>
        <w:t>the comprehensive</w:t>
      </w:r>
      <w:proofErr w:type="gramEnd"/>
      <w:r w:rsidRPr="008F7B32">
        <w:rPr>
          <w:rFonts w:ascii="Book Antiqua" w:hAnsi="Book Antiqua" w:cs="Georgia"/>
          <w:color w:val="000000"/>
          <w:sz w:val="24"/>
          <w:szCs w:val="24"/>
        </w:rPr>
        <w:t xml:space="preserve"> programming.</w:t>
      </w:r>
      <w:r w:rsidR="00754E4B" w:rsidRPr="008F7B32">
        <w:rPr>
          <w:rFonts w:ascii="Book Antiqua" w:hAnsi="Book Antiqua" w:cs="Georgia"/>
          <w:color w:val="000000"/>
          <w:sz w:val="24"/>
          <w:szCs w:val="24"/>
        </w:rPr>
        <w:t xml:space="preserve"> </w:t>
      </w:r>
      <w:r w:rsidR="00BB0A87">
        <w:rPr>
          <w:rFonts w:ascii="Book Antiqua" w:hAnsi="Book Antiqua" w:cs="Georgia"/>
          <w:color w:val="000000"/>
          <w:sz w:val="24"/>
          <w:szCs w:val="24"/>
        </w:rPr>
        <w:t xml:space="preserve"> </w:t>
      </w:r>
      <w:r w:rsidR="00754E4B" w:rsidRPr="008F7B32">
        <w:rPr>
          <w:rFonts w:ascii="Book Antiqua" w:hAnsi="Book Antiqua" w:cs="Georgia"/>
          <w:color w:val="000000"/>
          <w:sz w:val="24"/>
          <w:szCs w:val="24"/>
        </w:rPr>
        <w:t>Subsequently, a report will be submitted to the Superintendent of Schools for dissemination to the Board of Education and district/building level administrators.</w:t>
      </w:r>
      <w:r w:rsidR="001D2BB9" w:rsidRPr="008F7B32">
        <w:rPr>
          <w:rFonts w:ascii="Book Antiqua" w:hAnsi="Book Antiqua" w:cs="Georgia"/>
          <w:color w:val="000000"/>
          <w:sz w:val="24"/>
          <w:szCs w:val="24"/>
        </w:rPr>
        <w:t xml:space="preserve">  Additionally, the district’s School Counseling Comprehensive Program Plan will be reviewed annually and necessary revisions </w:t>
      </w:r>
      <w:proofErr w:type="gramStart"/>
      <w:r w:rsidR="001D2BB9" w:rsidRPr="008F7B32">
        <w:rPr>
          <w:rFonts w:ascii="Book Antiqua" w:hAnsi="Book Antiqua" w:cs="Georgia"/>
          <w:color w:val="000000"/>
          <w:sz w:val="24"/>
          <w:szCs w:val="24"/>
        </w:rPr>
        <w:t>made</w:t>
      </w:r>
      <w:proofErr w:type="gramEnd"/>
      <w:r w:rsidR="001D2BB9" w:rsidRPr="008F7B32">
        <w:rPr>
          <w:rFonts w:ascii="Book Antiqua" w:hAnsi="Book Antiqua" w:cs="Georgia"/>
          <w:color w:val="000000"/>
          <w:sz w:val="24"/>
          <w:szCs w:val="24"/>
        </w:rPr>
        <w:t>.</w:t>
      </w:r>
      <w:r w:rsidR="0033799D" w:rsidRPr="008F7B32">
        <w:rPr>
          <w:rFonts w:ascii="Book Antiqua" w:hAnsi="Book Antiqua" w:cs="Georgia"/>
          <w:color w:val="000000"/>
          <w:sz w:val="24"/>
          <w:szCs w:val="24"/>
        </w:rPr>
        <w:t xml:space="preserve"> </w:t>
      </w:r>
    </w:p>
    <w:p w14:paraId="7A7770AD" w14:textId="77777777" w:rsidR="00790271" w:rsidRDefault="00790271" w:rsidP="00790271">
      <w:pPr>
        <w:autoSpaceDE w:val="0"/>
        <w:autoSpaceDN w:val="0"/>
        <w:adjustRightInd w:val="0"/>
        <w:spacing w:after="0" w:line="240" w:lineRule="auto"/>
        <w:rPr>
          <w:rFonts w:ascii="Book Antiqua" w:hAnsi="Book Antiqua" w:cs="Georgia"/>
          <w:color w:val="000000"/>
        </w:rPr>
      </w:pPr>
    </w:p>
    <w:p w14:paraId="7A7770AE" w14:textId="77777777" w:rsidR="009C4FF3" w:rsidRDefault="009C4FF3" w:rsidP="00790271">
      <w:pPr>
        <w:autoSpaceDE w:val="0"/>
        <w:autoSpaceDN w:val="0"/>
        <w:adjustRightInd w:val="0"/>
        <w:spacing w:after="0" w:line="240" w:lineRule="auto"/>
        <w:rPr>
          <w:rFonts w:ascii="Book Antiqua" w:hAnsi="Book Antiqua" w:cs="Georgia"/>
          <w:color w:val="000000"/>
        </w:rPr>
      </w:pPr>
    </w:p>
    <w:p w14:paraId="7A7770AF" w14:textId="77777777" w:rsidR="00790271" w:rsidRDefault="00790271" w:rsidP="00790271">
      <w:pPr>
        <w:autoSpaceDE w:val="0"/>
        <w:autoSpaceDN w:val="0"/>
        <w:adjustRightInd w:val="0"/>
        <w:spacing w:after="0" w:line="240" w:lineRule="auto"/>
        <w:jc w:val="center"/>
        <w:rPr>
          <w:rFonts w:ascii="Book Antiqua" w:hAnsi="Book Antiqua" w:cs="Georgia,Bold"/>
          <w:b/>
          <w:bCs/>
          <w:color w:val="000000"/>
        </w:rPr>
      </w:pPr>
    </w:p>
    <w:p w14:paraId="7A7770B0" w14:textId="77777777" w:rsidR="00790271" w:rsidRDefault="00790271" w:rsidP="00790271">
      <w:pPr>
        <w:autoSpaceDE w:val="0"/>
        <w:autoSpaceDN w:val="0"/>
        <w:adjustRightInd w:val="0"/>
        <w:spacing w:after="0" w:line="240" w:lineRule="auto"/>
        <w:jc w:val="center"/>
        <w:rPr>
          <w:rFonts w:ascii="Book Antiqua" w:hAnsi="Book Antiqua" w:cs="Georgia,Bold"/>
          <w:b/>
          <w:bCs/>
          <w:color w:val="000000"/>
        </w:rPr>
      </w:pPr>
    </w:p>
    <w:p w14:paraId="7A7770B1" w14:textId="77777777" w:rsidR="00790271" w:rsidRDefault="00790271" w:rsidP="00790271">
      <w:pPr>
        <w:autoSpaceDE w:val="0"/>
        <w:autoSpaceDN w:val="0"/>
        <w:adjustRightInd w:val="0"/>
        <w:spacing w:after="0" w:line="240" w:lineRule="auto"/>
        <w:jc w:val="center"/>
        <w:rPr>
          <w:rFonts w:ascii="Book Antiqua" w:hAnsi="Book Antiqua" w:cs="Georgia,Bold"/>
          <w:b/>
          <w:bCs/>
          <w:color w:val="000000"/>
        </w:rPr>
      </w:pPr>
    </w:p>
    <w:p w14:paraId="7A7770B2" w14:textId="77777777" w:rsidR="00790271" w:rsidRDefault="00790271" w:rsidP="00790271">
      <w:pPr>
        <w:autoSpaceDE w:val="0"/>
        <w:autoSpaceDN w:val="0"/>
        <w:adjustRightInd w:val="0"/>
        <w:spacing w:after="0" w:line="240" w:lineRule="auto"/>
        <w:jc w:val="center"/>
        <w:rPr>
          <w:rFonts w:ascii="Book Antiqua" w:hAnsi="Book Antiqua" w:cs="Georgia,Bold"/>
          <w:b/>
          <w:bCs/>
          <w:color w:val="000000"/>
        </w:rPr>
      </w:pPr>
    </w:p>
    <w:p w14:paraId="7A7770B3" w14:textId="77777777" w:rsidR="006E0A1C" w:rsidRDefault="006E0A1C" w:rsidP="00790271">
      <w:pPr>
        <w:autoSpaceDE w:val="0"/>
        <w:autoSpaceDN w:val="0"/>
        <w:adjustRightInd w:val="0"/>
        <w:spacing w:after="0" w:line="240" w:lineRule="auto"/>
        <w:jc w:val="center"/>
        <w:rPr>
          <w:rFonts w:ascii="Book Antiqua" w:hAnsi="Book Antiqua" w:cs="Georgia,Bold"/>
          <w:b/>
          <w:bCs/>
          <w:color w:val="000000"/>
        </w:rPr>
      </w:pPr>
    </w:p>
    <w:p w14:paraId="7A7770B4" w14:textId="77777777" w:rsidR="006E0A1C" w:rsidRDefault="006E0A1C" w:rsidP="00790271">
      <w:pPr>
        <w:autoSpaceDE w:val="0"/>
        <w:autoSpaceDN w:val="0"/>
        <w:adjustRightInd w:val="0"/>
        <w:spacing w:after="0" w:line="240" w:lineRule="auto"/>
        <w:jc w:val="center"/>
        <w:rPr>
          <w:rFonts w:ascii="Book Antiqua" w:hAnsi="Book Antiqua" w:cs="Georgia,Bold"/>
          <w:b/>
          <w:bCs/>
          <w:color w:val="000000"/>
        </w:rPr>
      </w:pPr>
    </w:p>
    <w:p w14:paraId="7A7770B5" w14:textId="77777777" w:rsidR="006E0A1C" w:rsidRDefault="006E0A1C" w:rsidP="00790271">
      <w:pPr>
        <w:autoSpaceDE w:val="0"/>
        <w:autoSpaceDN w:val="0"/>
        <w:adjustRightInd w:val="0"/>
        <w:spacing w:after="0" w:line="240" w:lineRule="auto"/>
        <w:jc w:val="center"/>
        <w:rPr>
          <w:rFonts w:ascii="Book Antiqua" w:hAnsi="Book Antiqua" w:cs="Georgia,Bold"/>
          <w:b/>
          <w:bCs/>
          <w:color w:val="000000"/>
        </w:rPr>
      </w:pPr>
    </w:p>
    <w:p w14:paraId="7A7770B6" w14:textId="77777777" w:rsidR="006E0A1C" w:rsidRDefault="006E0A1C" w:rsidP="00790271">
      <w:pPr>
        <w:autoSpaceDE w:val="0"/>
        <w:autoSpaceDN w:val="0"/>
        <w:adjustRightInd w:val="0"/>
        <w:spacing w:after="0" w:line="240" w:lineRule="auto"/>
        <w:jc w:val="center"/>
        <w:rPr>
          <w:rFonts w:ascii="Book Antiqua" w:hAnsi="Book Antiqua" w:cs="Georgia,Bold"/>
          <w:b/>
          <w:bCs/>
          <w:color w:val="000000"/>
        </w:rPr>
      </w:pPr>
    </w:p>
    <w:p w14:paraId="7A7770B7" w14:textId="77777777" w:rsidR="006E0A1C" w:rsidRDefault="006E0A1C" w:rsidP="00790271">
      <w:pPr>
        <w:autoSpaceDE w:val="0"/>
        <w:autoSpaceDN w:val="0"/>
        <w:adjustRightInd w:val="0"/>
        <w:spacing w:after="0" w:line="240" w:lineRule="auto"/>
        <w:jc w:val="center"/>
        <w:rPr>
          <w:rFonts w:ascii="Book Antiqua" w:hAnsi="Book Antiqua" w:cs="Georgia,Bold"/>
          <w:b/>
          <w:bCs/>
          <w:color w:val="000000"/>
        </w:rPr>
      </w:pPr>
    </w:p>
    <w:p w14:paraId="7A7770B8" w14:textId="77777777" w:rsidR="006E0A1C" w:rsidRDefault="006E0A1C" w:rsidP="00790271">
      <w:pPr>
        <w:autoSpaceDE w:val="0"/>
        <w:autoSpaceDN w:val="0"/>
        <w:adjustRightInd w:val="0"/>
        <w:spacing w:after="0" w:line="240" w:lineRule="auto"/>
        <w:jc w:val="center"/>
        <w:rPr>
          <w:rFonts w:ascii="Book Antiqua" w:hAnsi="Book Antiqua" w:cs="Georgia,Bold"/>
          <w:b/>
          <w:bCs/>
          <w:color w:val="000000"/>
        </w:rPr>
      </w:pPr>
    </w:p>
    <w:p w14:paraId="7A7770B9" w14:textId="77777777" w:rsidR="006E0A1C" w:rsidRDefault="006E0A1C" w:rsidP="00790271">
      <w:pPr>
        <w:autoSpaceDE w:val="0"/>
        <w:autoSpaceDN w:val="0"/>
        <w:adjustRightInd w:val="0"/>
        <w:spacing w:after="0" w:line="240" w:lineRule="auto"/>
        <w:jc w:val="center"/>
        <w:rPr>
          <w:rFonts w:ascii="Book Antiqua" w:hAnsi="Book Antiqua" w:cs="Georgia,Bold"/>
          <w:b/>
          <w:bCs/>
          <w:color w:val="000000"/>
        </w:rPr>
      </w:pPr>
    </w:p>
    <w:p w14:paraId="7A7770BA" w14:textId="77777777" w:rsidR="006E0A1C" w:rsidRDefault="006E0A1C" w:rsidP="00790271">
      <w:pPr>
        <w:autoSpaceDE w:val="0"/>
        <w:autoSpaceDN w:val="0"/>
        <w:adjustRightInd w:val="0"/>
        <w:spacing w:after="0" w:line="240" w:lineRule="auto"/>
        <w:jc w:val="center"/>
        <w:rPr>
          <w:rFonts w:ascii="Book Antiqua" w:hAnsi="Book Antiqua" w:cs="Georgia,Bold"/>
          <w:b/>
          <w:bCs/>
          <w:color w:val="000000"/>
        </w:rPr>
      </w:pPr>
    </w:p>
    <w:p w14:paraId="7A7770BB" w14:textId="77777777" w:rsidR="006E0A1C" w:rsidRDefault="006E0A1C" w:rsidP="00790271">
      <w:pPr>
        <w:autoSpaceDE w:val="0"/>
        <w:autoSpaceDN w:val="0"/>
        <w:adjustRightInd w:val="0"/>
        <w:spacing w:after="0" w:line="240" w:lineRule="auto"/>
        <w:jc w:val="center"/>
        <w:rPr>
          <w:rFonts w:ascii="Book Antiqua" w:hAnsi="Book Antiqua" w:cs="Georgia,Bold"/>
          <w:b/>
          <w:bCs/>
          <w:color w:val="000000"/>
        </w:rPr>
      </w:pPr>
    </w:p>
    <w:p w14:paraId="7A7770F0" w14:textId="77777777" w:rsidR="00AE2939" w:rsidRDefault="00AE2939" w:rsidP="00AE2939">
      <w:pPr>
        <w:jc w:val="center"/>
        <w:rPr>
          <w:b/>
          <w:color w:val="FF0000"/>
          <w:sz w:val="24"/>
          <w:szCs w:val="24"/>
        </w:rPr>
      </w:pPr>
    </w:p>
    <w:p w14:paraId="7A7770F1" w14:textId="77777777" w:rsidR="00AE2939" w:rsidRDefault="00AE2939" w:rsidP="00AE2939">
      <w:pPr>
        <w:jc w:val="center"/>
        <w:rPr>
          <w:b/>
          <w:color w:val="FF0000"/>
          <w:sz w:val="24"/>
          <w:szCs w:val="24"/>
        </w:rPr>
      </w:pPr>
    </w:p>
    <w:p w14:paraId="7A777129" w14:textId="77777777" w:rsidR="00AE2939" w:rsidRPr="00AE2939" w:rsidRDefault="00AE2939" w:rsidP="00AE2939">
      <w:pPr>
        <w:jc w:val="center"/>
        <w:rPr>
          <w:b/>
        </w:rPr>
      </w:pPr>
    </w:p>
    <w:p w14:paraId="7A77712A" w14:textId="77777777" w:rsidR="006E0A1C" w:rsidRDefault="006E0A1C" w:rsidP="00790271">
      <w:pPr>
        <w:autoSpaceDE w:val="0"/>
        <w:autoSpaceDN w:val="0"/>
        <w:adjustRightInd w:val="0"/>
        <w:spacing w:after="0" w:line="240" w:lineRule="auto"/>
        <w:jc w:val="center"/>
        <w:rPr>
          <w:rFonts w:ascii="Book Antiqua" w:hAnsi="Book Antiqua" w:cs="Georgia,Bold"/>
          <w:b/>
          <w:bCs/>
          <w:color w:val="000000"/>
        </w:rPr>
      </w:pPr>
    </w:p>
    <w:p w14:paraId="7A777132" w14:textId="77777777" w:rsidR="006E0A1C" w:rsidRDefault="006E0A1C" w:rsidP="00BB0A87">
      <w:pPr>
        <w:autoSpaceDE w:val="0"/>
        <w:autoSpaceDN w:val="0"/>
        <w:adjustRightInd w:val="0"/>
        <w:spacing w:after="0" w:line="240" w:lineRule="auto"/>
        <w:jc w:val="center"/>
        <w:rPr>
          <w:rFonts w:ascii="Book Antiqua" w:hAnsi="Book Antiqua" w:cs="Georgia,Bold"/>
          <w:b/>
          <w:bCs/>
          <w:color w:val="000000"/>
        </w:rPr>
      </w:pPr>
      <w:r>
        <w:rPr>
          <w:rFonts w:ascii="Book Antiqua" w:hAnsi="Book Antiqua" w:cs="Georgia,Bold"/>
          <w:b/>
          <w:bCs/>
          <w:color w:val="000000"/>
        </w:rPr>
        <w:t>APPENDIX</w:t>
      </w:r>
    </w:p>
    <w:p w14:paraId="7A777133" w14:textId="77777777" w:rsidR="00117FB4" w:rsidRPr="00117FB4" w:rsidRDefault="00117FB4" w:rsidP="00117FB4">
      <w:pPr>
        <w:autoSpaceDE w:val="0"/>
        <w:autoSpaceDN w:val="0"/>
        <w:adjustRightInd w:val="0"/>
        <w:spacing w:after="0" w:line="240" w:lineRule="auto"/>
        <w:rPr>
          <w:rFonts w:ascii="Frutiger 57Cn" w:hAnsi="Frutiger 57Cn" w:cs="Frutiger 57Cn"/>
          <w:color w:val="000000"/>
          <w:sz w:val="24"/>
          <w:szCs w:val="24"/>
        </w:rPr>
      </w:pPr>
    </w:p>
    <w:p w14:paraId="7A777134" w14:textId="77777777" w:rsidR="00117FB4" w:rsidRDefault="00117FB4" w:rsidP="00117FB4">
      <w:pPr>
        <w:autoSpaceDE w:val="0"/>
        <w:autoSpaceDN w:val="0"/>
        <w:adjustRightInd w:val="0"/>
        <w:spacing w:after="0" w:line="191" w:lineRule="atLeast"/>
        <w:rPr>
          <w:rFonts w:ascii="Frutiger 57Cn" w:hAnsi="Frutiger 57Cn" w:cs="Frutiger 57Cn"/>
          <w:b/>
          <w:bCs/>
          <w:color w:val="000000"/>
          <w:sz w:val="28"/>
          <w:szCs w:val="28"/>
        </w:rPr>
      </w:pPr>
      <w:r w:rsidRPr="002D54AC">
        <w:rPr>
          <w:rFonts w:ascii="Frutiger 57Cn" w:hAnsi="Frutiger 57Cn" w:cs="Frutiger 57Cn"/>
          <w:b/>
          <w:bCs/>
          <w:color w:val="000000"/>
          <w:sz w:val="28"/>
          <w:szCs w:val="28"/>
        </w:rPr>
        <w:t xml:space="preserve">ASCA School Counselor Competencies </w:t>
      </w:r>
    </w:p>
    <w:p w14:paraId="7A777135" w14:textId="77777777" w:rsidR="002D54AC" w:rsidRPr="002D54AC" w:rsidRDefault="002D54AC" w:rsidP="00117FB4">
      <w:pPr>
        <w:autoSpaceDE w:val="0"/>
        <w:autoSpaceDN w:val="0"/>
        <w:adjustRightInd w:val="0"/>
        <w:spacing w:after="0" w:line="191" w:lineRule="atLeast"/>
        <w:rPr>
          <w:rFonts w:ascii="Frutiger 57Cn" w:hAnsi="Frutiger 57Cn" w:cs="Frutiger 57Cn"/>
          <w:color w:val="000000"/>
          <w:sz w:val="28"/>
          <w:szCs w:val="28"/>
        </w:rPr>
      </w:pPr>
    </w:p>
    <w:p w14:paraId="7A777136" w14:textId="77777777" w:rsidR="00117FB4" w:rsidRPr="00077565" w:rsidRDefault="00117FB4" w:rsidP="00117FB4">
      <w:pPr>
        <w:autoSpaceDE w:val="0"/>
        <w:autoSpaceDN w:val="0"/>
        <w:adjustRightInd w:val="0"/>
        <w:spacing w:after="0" w:line="191" w:lineRule="atLeast"/>
        <w:rPr>
          <w:rFonts w:ascii="Times New Roman" w:hAnsi="Times New Roman" w:cs="Times New Roman"/>
          <w:color w:val="000000"/>
          <w:sz w:val="23"/>
          <w:szCs w:val="23"/>
        </w:rPr>
      </w:pPr>
      <w:r w:rsidRPr="00077565">
        <w:rPr>
          <w:rFonts w:ascii="Times New Roman" w:hAnsi="Times New Roman" w:cs="Times New Roman"/>
          <w:bCs/>
          <w:color w:val="000000"/>
        </w:rPr>
        <w:t>T</w:t>
      </w:r>
      <w:r w:rsidRPr="00077565">
        <w:rPr>
          <w:rFonts w:ascii="Times New Roman" w:hAnsi="Times New Roman" w:cs="Times New Roman"/>
          <w:color w:val="000000"/>
          <w:sz w:val="23"/>
          <w:szCs w:val="23"/>
        </w:rPr>
        <w:t xml:space="preserve">he ASCA School Counselor Competencies outline the knowledge, abilities, skills and attitudes that ensure school counselors are equipped to meet the rigorous demands of the profession and the needs of pre-K–12 students. These competencies help ensure new and experienced school counselors are equipped to establish, maintain and enhance a comprehensive school counseling program addressing academic achievement, career planning and personal/social development. </w:t>
      </w:r>
    </w:p>
    <w:p w14:paraId="7A777137" w14:textId="77777777" w:rsidR="00117FB4" w:rsidRPr="00077565" w:rsidRDefault="00117FB4" w:rsidP="00117FB4">
      <w:pPr>
        <w:autoSpaceDE w:val="0"/>
        <w:autoSpaceDN w:val="0"/>
        <w:adjustRightInd w:val="0"/>
        <w:spacing w:after="0" w:line="191" w:lineRule="atLeast"/>
        <w:rPr>
          <w:rFonts w:ascii="Times New Roman" w:hAnsi="Times New Roman" w:cs="Times New Roman"/>
          <w:color w:val="000000"/>
          <w:sz w:val="23"/>
          <w:szCs w:val="23"/>
        </w:rPr>
      </w:pPr>
      <w:r w:rsidRPr="00077565">
        <w:rPr>
          <w:rFonts w:ascii="Times New Roman" w:hAnsi="Times New Roman" w:cs="Times New Roman"/>
          <w:color w:val="000000"/>
          <w:sz w:val="23"/>
          <w:szCs w:val="23"/>
        </w:rPr>
        <w:t xml:space="preserve">Organized around and consistent with “The ASCA National Model: A Framework for School Counseling Programs (Third Edition),” the competencies can be used in a variety of ways including: </w:t>
      </w:r>
    </w:p>
    <w:p w14:paraId="7A777138" w14:textId="77777777" w:rsidR="00E51C3C" w:rsidRPr="00117FB4" w:rsidRDefault="00E51C3C" w:rsidP="00117FB4">
      <w:pPr>
        <w:autoSpaceDE w:val="0"/>
        <w:autoSpaceDN w:val="0"/>
        <w:adjustRightInd w:val="0"/>
        <w:spacing w:after="0" w:line="191" w:lineRule="atLeast"/>
        <w:rPr>
          <w:rFonts w:ascii="Sabon" w:hAnsi="Sabon" w:cs="Sabon"/>
          <w:color w:val="000000"/>
          <w:sz w:val="23"/>
          <w:szCs w:val="23"/>
        </w:rPr>
      </w:pPr>
    </w:p>
    <w:p w14:paraId="7A777139" w14:textId="77777777" w:rsidR="00117FB4" w:rsidRPr="00077565" w:rsidRDefault="00117FB4" w:rsidP="00117FB4">
      <w:pPr>
        <w:autoSpaceDE w:val="0"/>
        <w:autoSpaceDN w:val="0"/>
        <w:adjustRightInd w:val="0"/>
        <w:spacing w:after="0" w:line="191" w:lineRule="atLeast"/>
        <w:rPr>
          <w:rFonts w:ascii="Times New Roman" w:hAnsi="Times New Roman" w:cs="Times New Roman"/>
          <w:color w:val="000000"/>
          <w:sz w:val="20"/>
          <w:szCs w:val="20"/>
        </w:rPr>
      </w:pPr>
      <w:r w:rsidRPr="00077565">
        <w:rPr>
          <w:rFonts w:ascii="Times New Roman" w:hAnsi="Times New Roman" w:cs="Times New Roman"/>
          <w:b/>
          <w:bCs/>
          <w:color w:val="000000"/>
          <w:sz w:val="20"/>
          <w:szCs w:val="20"/>
        </w:rPr>
        <w:t>School counselors</w:t>
      </w:r>
    </w:p>
    <w:p w14:paraId="7A77713A" w14:textId="77777777" w:rsidR="00117FB4" w:rsidRPr="00077565" w:rsidRDefault="00117FB4" w:rsidP="00117FB4">
      <w:pPr>
        <w:autoSpaceDE w:val="0"/>
        <w:autoSpaceDN w:val="0"/>
        <w:adjustRightInd w:val="0"/>
        <w:spacing w:after="0" w:line="191" w:lineRule="atLeast"/>
        <w:ind w:left="180" w:hanging="180"/>
        <w:rPr>
          <w:rFonts w:ascii="Times New Roman" w:hAnsi="Times New Roman" w:cs="Times New Roman"/>
          <w:color w:val="000000"/>
          <w:sz w:val="20"/>
          <w:szCs w:val="20"/>
        </w:rPr>
      </w:pPr>
      <w:r w:rsidRPr="00077565">
        <w:rPr>
          <w:rFonts w:ascii="Times New Roman" w:hAnsi="Times New Roman" w:cs="Times New Roman"/>
          <w:color w:val="000000"/>
          <w:sz w:val="20"/>
          <w:szCs w:val="20"/>
        </w:rPr>
        <w:t>n Self-assess their own competencies</w:t>
      </w:r>
    </w:p>
    <w:p w14:paraId="7A77713B" w14:textId="77777777" w:rsidR="00117FB4" w:rsidRPr="00077565" w:rsidRDefault="00117FB4" w:rsidP="00117FB4">
      <w:pPr>
        <w:autoSpaceDE w:val="0"/>
        <w:autoSpaceDN w:val="0"/>
        <w:adjustRightInd w:val="0"/>
        <w:spacing w:after="0" w:line="191" w:lineRule="atLeast"/>
        <w:ind w:left="180" w:hanging="180"/>
        <w:rPr>
          <w:rFonts w:ascii="Times New Roman" w:hAnsi="Times New Roman" w:cs="Times New Roman"/>
          <w:color w:val="000000"/>
          <w:sz w:val="20"/>
          <w:szCs w:val="20"/>
        </w:rPr>
      </w:pPr>
      <w:r w:rsidRPr="00077565">
        <w:rPr>
          <w:rFonts w:ascii="Times New Roman" w:hAnsi="Times New Roman" w:cs="Times New Roman"/>
          <w:color w:val="000000"/>
          <w:sz w:val="20"/>
          <w:szCs w:val="20"/>
        </w:rPr>
        <w:t>n Formulate an appropriate professional development plan</w:t>
      </w:r>
    </w:p>
    <w:p w14:paraId="7A77713C" w14:textId="77777777" w:rsidR="00117FB4" w:rsidRPr="00077565" w:rsidRDefault="00117FB4" w:rsidP="00117FB4">
      <w:pPr>
        <w:autoSpaceDE w:val="0"/>
        <w:autoSpaceDN w:val="0"/>
        <w:adjustRightInd w:val="0"/>
        <w:spacing w:after="0" w:line="191" w:lineRule="atLeast"/>
        <w:ind w:left="180" w:hanging="180"/>
        <w:rPr>
          <w:rFonts w:ascii="Times New Roman" w:hAnsi="Times New Roman" w:cs="Times New Roman"/>
          <w:color w:val="000000"/>
          <w:sz w:val="20"/>
          <w:szCs w:val="20"/>
        </w:rPr>
      </w:pPr>
      <w:r w:rsidRPr="00077565">
        <w:rPr>
          <w:rFonts w:ascii="Times New Roman" w:hAnsi="Times New Roman" w:cs="Times New Roman"/>
          <w:b/>
          <w:bCs/>
          <w:color w:val="000000"/>
          <w:sz w:val="20"/>
          <w:szCs w:val="20"/>
        </w:rPr>
        <w:t>School administrators</w:t>
      </w:r>
    </w:p>
    <w:p w14:paraId="7A77713D" w14:textId="77777777" w:rsidR="00117FB4" w:rsidRPr="00077565" w:rsidRDefault="00117FB4" w:rsidP="00117FB4">
      <w:pPr>
        <w:autoSpaceDE w:val="0"/>
        <w:autoSpaceDN w:val="0"/>
        <w:adjustRightInd w:val="0"/>
        <w:spacing w:after="0" w:line="191" w:lineRule="atLeast"/>
        <w:ind w:left="180" w:hanging="180"/>
        <w:rPr>
          <w:rFonts w:ascii="Times New Roman" w:hAnsi="Times New Roman" w:cs="Times New Roman"/>
          <w:color w:val="000000"/>
          <w:sz w:val="20"/>
          <w:szCs w:val="20"/>
        </w:rPr>
      </w:pPr>
      <w:r w:rsidRPr="00077565">
        <w:rPr>
          <w:rFonts w:ascii="Times New Roman" w:hAnsi="Times New Roman" w:cs="Times New Roman"/>
          <w:color w:val="000000"/>
          <w:sz w:val="20"/>
          <w:szCs w:val="20"/>
        </w:rPr>
        <w:t>n Guide the recruitment and selection of competent school counselors</w:t>
      </w:r>
    </w:p>
    <w:p w14:paraId="7A77713E" w14:textId="77777777" w:rsidR="00117FB4" w:rsidRPr="00077565" w:rsidRDefault="00117FB4" w:rsidP="00117FB4">
      <w:pPr>
        <w:autoSpaceDE w:val="0"/>
        <w:autoSpaceDN w:val="0"/>
        <w:adjustRightInd w:val="0"/>
        <w:spacing w:after="0" w:line="191" w:lineRule="atLeast"/>
        <w:ind w:left="180" w:hanging="180"/>
        <w:rPr>
          <w:rFonts w:ascii="Times New Roman" w:hAnsi="Times New Roman" w:cs="Times New Roman"/>
          <w:color w:val="000000"/>
          <w:sz w:val="20"/>
          <w:szCs w:val="20"/>
        </w:rPr>
      </w:pPr>
      <w:r w:rsidRPr="00077565">
        <w:rPr>
          <w:rFonts w:ascii="Times New Roman" w:hAnsi="Times New Roman" w:cs="Times New Roman"/>
          <w:color w:val="000000"/>
          <w:sz w:val="20"/>
          <w:szCs w:val="20"/>
        </w:rPr>
        <w:t>n Develop or inform meaningful school counselor performance evaluation</w:t>
      </w:r>
    </w:p>
    <w:p w14:paraId="7A77713F" w14:textId="77777777" w:rsidR="00117FB4" w:rsidRPr="00077565" w:rsidRDefault="00117FB4" w:rsidP="00117FB4">
      <w:pPr>
        <w:autoSpaceDE w:val="0"/>
        <w:autoSpaceDN w:val="0"/>
        <w:adjustRightInd w:val="0"/>
        <w:spacing w:after="0" w:line="191" w:lineRule="atLeast"/>
        <w:ind w:left="180" w:hanging="180"/>
        <w:rPr>
          <w:rFonts w:ascii="Times New Roman" w:hAnsi="Times New Roman" w:cs="Times New Roman"/>
          <w:color w:val="000000"/>
          <w:sz w:val="20"/>
          <w:szCs w:val="20"/>
        </w:rPr>
      </w:pPr>
      <w:r w:rsidRPr="00077565">
        <w:rPr>
          <w:rFonts w:ascii="Times New Roman" w:hAnsi="Times New Roman" w:cs="Times New Roman"/>
          <w:b/>
          <w:bCs/>
          <w:color w:val="000000"/>
          <w:sz w:val="20"/>
          <w:szCs w:val="20"/>
        </w:rPr>
        <w:t xml:space="preserve">School counselor education programs </w:t>
      </w:r>
    </w:p>
    <w:p w14:paraId="7A777140" w14:textId="77777777" w:rsidR="00117FB4" w:rsidRPr="00077565" w:rsidRDefault="00117FB4" w:rsidP="00117FB4">
      <w:pPr>
        <w:autoSpaceDE w:val="0"/>
        <w:autoSpaceDN w:val="0"/>
        <w:adjustRightInd w:val="0"/>
        <w:spacing w:after="0" w:line="191" w:lineRule="atLeast"/>
        <w:ind w:left="180" w:hanging="180"/>
        <w:rPr>
          <w:rFonts w:ascii="Times New Roman" w:hAnsi="Times New Roman" w:cs="Times New Roman"/>
          <w:color w:val="000000"/>
          <w:sz w:val="20"/>
          <w:szCs w:val="20"/>
        </w:rPr>
      </w:pPr>
      <w:r w:rsidRPr="00077565">
        <w:rPr>
          <w:rFonts w:ascii="Times New Roman" w:hAnsi="Times New Roman" w:cs="Times New Roman"/>
          <w:color w:val="000000"/>
          <w:sz w:val="20"/>
          <w:szCs w:val="20"/>
        </w:rPr>
        <w:t xml:space="preserve">n Establish benchmarks for ensuring school education students graduate with the knowledge, skills and attitudes needed for developing comprehensive school counseling programs. </w:t>
      </w:r>
    </w:p>
    <w:p w14:paraId="7A777141" w14:textId="77777777" w:rsidR="00E51C3C" w:rsidRPr="00077565" w:rsidRDefault="00E51C3C" w:rsidP="00117FB4">
      <w:pPr>
        <w:autoSpaceDE w:val="0"/>
        <w:autoSpaceDN w:val="0"/>
        <w:adjustRightInd w:val="0"/>
        <w:spacing w:after="0" w:line="191" w:lineRule="atLeast"/>
        <w:ind w:left="180" w:hanging="180"/>
        <w:rPr>
          <w:rFonts w:ascii="Times New Roman" w:hAnsi="Times New Roman" w:cs="Times New Roman"/>
          <w:color w:val="000000"/>
          <w:sz w:val="20"/>
          <w:szCs w:val="20"/>
        </w:rPr>
      </w:pPr>
    </w:p>
    <w:p w14:paraId="7A777142" w14:textId="77777777" w:rsidR="00117FB4" w:rsidRPr="00077565" w:rsidRDefault="00117FB4" w:rsidP="00117FB4">
      <w:pPr>
        <w:autoSpaceDE w:val="0"/>
        <w:autoSpaceDN w:val="0"/>
        <w:adjustRightInd w:val="0"/>
        <w:spacing w:after="0" w:line="241" w:lineRule="atLeast"/>
        <w:rPr>
          <w:rFonts w:ascii="Times New Roman" w:hAnsi="Times New Roman" w:cs="Times New Roman"/>
          <w:color w:val="000000"/>
          <w:sz w:val="20"/>
          <w:szCs w:val="20"/>
        </w:rPr>
      </w:pPr>
      <w:r w:rsidRPr="00077565">
        <w:rPr>
          <w:rFonts w:ascii="Times New Roman" w:hAnsi="Times New Roman" w:cs="Times New Roman"/>
          <w:b/>
          <w:bCs/>
          <w:color w:val="000000"/>
          <w:sz w:val="20"/>
          <w:szCs w:val="20"/>
        </w:rPr>
        <w:t xml:space="preserve">SCHOOL COUNSELING PROGRAMS </w:t>
      </w:r>
    </w:p>
    <w:p w14:paraId="7A777143" w14:textId="77777777" w:rsidR="00117FB4" w:rsidRPr="00077565" w:rsidRDefault="00117FB4" w:rsidP="00117FB4">
      <w:pPr>
        <w:autoSpaceDE w:val="0"/>
        <w:autoSpaceDN w:val="0"/>
        <w:adjustRightInd w:val="0"/>
        <w:spacing w:after="0" w:line="241" w:lineRule="atLeast"/>
        <w:rPr>
          <w:rFonts w:ascii="Times New Roman" w:hAnsi="Times New Roman" w:cs="Times New Roman"/>
          <w:color w:val="000000"/>
          <w:sz w:val="20"/>
          <w:szCs w:val="20"/>
        </w:rPr>
      </w:pPr>
      <w:r w:rsidRPr="00077565">
        <w:rPr>
          <w:rFonts w:ascii="Times New Roman" w:hAnsi="Times New Roman" w:cs="Times New Roman"/>
          <w:color w:val="000000"/>
          <w:sz w:val="20"/>
          <w:szCs w:val="20"/>
        </w:rPr>
        <w:t xml:space="preserve">School counselors should possess the knowledge, abilities, skills and attitudes necessary to plan, organize, implement and evaluate a comprehensive, developmental, results-based school counseling program that aligns with the ASCA National Model. </w:t>
      </w:r>
    </w:p>
    <w:p w14:paraId="7A777144" w14:textId="77777777" w:rsidR="00117FB4" w:rsidRPr="00077565" w:rsidRDefault="00117FB4" w:rsidP="00117FB4">
      <w:pPr>
        <w:autoSpaceDE w:val="0"/>
        <w:autoSpaceDN w:val="0"/>
        <w:adjustRightInd w:val="0"/>
        <w:spacing w:after="0" w:line="241" w:lineRule="atLeast"/>
        <w:rPr>
          <w:rFonts w:ascii="Times New Roman" w:hAnsi="Times New Roman" w:cs="Times New Roman"/>
          <w:color w:val="000000"/>
          <w:sz w:val="20"/>
          <w:szCs w:val="20"/>
        </w:rPr>
      </w:pPr>
      <w:r w:rsidRPr="00077565">
        <w:rPr>
          <w:rFonts w:ascii="Times New Roman" w:hAnsi="Times New Roman" w:cs="Times New Roman"/>
          <w:b/>
          <w:bCs/>
          <w:color w:val="000000"/>
          <w:sz w:val="20"/>
          <w:szCs w:val="20"/>
        </w:rPr>
        <w:t xml:space="preserve">I-A: Knowledge </w:t>
      </w:r>
    </w:p>
    <w:p w14:paraId="7A777145" w14:textId="77777777" w:rsidR="00117FB4" w:rsidRPr="00077565" w:rsidRDefault="00117FB4" w:rsidP="00117FB4">
      <w:pPr>
        <w:autoSpaceDE w:val="0"/>
        <w:autoSpaceDN w:val="0"/>
        <w:adjustRightInd w:val="0"/>
        <w:spacing w:after="0" w:line="241" w:lineRule="atLeast"/>
        <w:rPr>
          <w:rFonts w:ascii="Times New Roman" w:hAnsi="Times New Roman" w:cs="Times New Roman"/>
          <w:color w:val="000000"/>
          <w:sz w:val="20"/>
          <w:szCs w:val="20"/>
        </w:rPr>
      </w:pPr>
      <w:r w:rsidRPr="00077565">
        <w:rPr>
          <w:rFonts w:ascii="Times New Roman" w:hAnsi="Times New Roman" w:cs="Times New Roman"/>
          <w:i/>
          <w:iCs/>
          <w:color w:val="000000"/>
          <w:sz w:val="20"/>
          <w:szCs w:val="20"/>
        </w:rPr>
        <w:t xml:space="preserve">ASCA’s position statement, The Professional School Counselor and School Counseling Preparation Programs, states that school counselors should articulate and demonstrate an understanding of: </w:t>
      </w:r>
    </w:p>
    <w:p w14:paraId="7A777146" w14:textId="77777777" w:rsidR="00117FB4" w:rsidRPr="00077565" w:rsidRDefault="00117FB4" w:rsidP="00117FB4">
      <w:pPr>
        <w:autoSpaceDE w:val="0"/>
        <w:autoSpaceDN w:val="0"/>
        <w:adjustRightInd w:val="0"/>
        <w:spacing w:after="0" w:line="191" w:lineRule="atLeast"/>
        <w:ind w:left="1080" w:hanging="1080"/>
        <w:rPr>
          <w:rFonts w:ascii="Times New Roman" w:hAnsi="Times New Roman" w:cs="Times New Roman"/>
          <w:color w:val="000000"/>
          <w:sz w:val="20"/>
          <w:szCs w:val="20"/>
        </w:rPr>
      </w:pPr>
      <w:r w:rsidRPr="00077565">
        <w:rPr>
          <w:rFonts w:ascii="Times New Roman" w:hAnsi="Times New Roman" w:cs="Times New Roman"/>
          <w:color w:val="000000"/>
          <w:sz w:val="20"/>
          <w:szCs w:val="20"/>
        </w:rPr>
        <w:t xml:space="preserve">n I-A-1. The organizational structure and governance of the American educational system as well as cultural, political and social influences on current educational practices </w:t>
      </w:r>
    </w:p>
    <w:p w14:paraId="7A777147" w14:textId="77777777" w:rsidR="00117FB4" w:rsidRPr="00077565" w:rsidRDefault="00117FB4" w:rsidP="00117FB4">
      <w:pPr>
        <w:autoSpaceDE w:val="0"/>
        <w:autoSpaceDN w:val="0"/>
        <w:adjustRightInd w:val="0"/>
        <w:spacing w:after="0" w:line="191" w:lineRule="atLeast"/>
        <w:ind w:left="1080" w:hanging="1080"/>
        <w:rPr>
          <w:rFonts w:ascii="Times New Roman" w:hAnsi="Times New Roman" w:cs="Times New Roman"/>
          <w:color w:val="000000"/>
          <w:sz w:val="20"/>
          <w:szCs w:val="20"/>
        </w:rPr>
      </w:pPr>
      <w:r w:rsidRPr="00077565">
        <w:rPr>
          <w:rFonts w:ascii="Times New Roman" w:hAnsi="Times New Roman" w:cs="Times New Roman"/>
          <w:color w:val="000000"/>
          <w:sz w:val="20"/>
          <w:szCs w:val="20"/>
        </w:rPr>
        <w:t xml:space="preserve">n I-A-2. The organizational structure and components of an effective school counseling program that aligns with the ASCA National Model </w:t>
      </w:r>
    </w:p>
    <w:p w14:paraId="7A777148" w14:textId="77777777" w:rsidR="00E51C3C" w:rsidRPr="00077565" w:rsidRDefault="00E51C3C" w:rsidP="00117FB4">
      <w:pPr>
        <w:autoSpaceDE w:val="0"/>
        <w:autoSpaceDN w:val="0"/>
        <w:adjustRightInd w:val="0"/>
        <w:spacing w:after="0" w:line="191" w:lineRule="atLeast"/>
        <w:ind w:left="1080" w:hanging="1080"/>
        <w:rPr>
          <w:rFonts w:ascii="Times New Roman" w:hAnsi="Times New Roman" w:cs="Times New Roman"/>
          <w:color w:val="000000"/>
          <w:sz w:val="20"/>
          <w:szCs w:val="20"/>
        </w:rPr>
      </w:pPr>
    </w:p>
    <w:p w14:paraId="7A777149" w14:textId="144A8889" w:rsidR="00117FB4" w:rsidRPr="00077565" w:rsidRDefault="00117FB4" w:rsidP="00117FB4">
      <w:pPr>
        <w:autoSpaceDE w:val="0"/>
        <w:autoSpaceDN w:val="0"/>
        <w:adjustRightInd w:val="0"/>
        <w:spacing w:after="0" w:line="241" w:lineRule="atLeast"/>
        <w:jc w:val="center"/>
        <w:rPr>
          <w:rFonts w:ascii="Times New Roman" w:hAnsi="Times New Roman" w:cs="Times New Roman"/>
          <w:color w:val="000000"/>
          <w:sz w:val="20"/>
          <w:szCs w:val="20"/>
        </w:rPr>
      </w:pPr>
    </w:p>
    <w:p w14:paraId="7A77714A" w14:textId="105769A7" w:rsidR="00117FB4" w:rsidRPr="00077565" w:rsidRDefault="00117FB4" w:rsidP="00A537DB">
      <w:pPr>
        <w:autoSpaceDE w:val="0"/>
        <w:autoSpaceDN w:val="0"/>
        <w:adjustRightInd w:val="0"/>
        <w:spacing w:after="0" w:line="191" w:lineRule="atLeast"/>
        <w:ind w:left="1080"/>
        <w:jc w:val="center"/>
        <w:rPr>
          <w:rFonts w:ascii="Sabon" w:hAnsi="Sabon" w:cs="Sabon"/>
          <w:color w:val="000000"/>
          <w:sz w:val="20"/>
          <w:szCs w:val="20"/>
        </w:rPr>
      </w:pPr>
    </w:p>
    <w:p w14:paraId="7A77714B" w14:textId="77777777" w:rsidR="00117FB4" w:rsidRPr="00077565" w:rsidRDefault="00117FB4" w:rsidP="00E51C3C">
      <w:pPr>
        <w:pageBreakBefore/>
        <w:autoSpaceDE w:val="0"/>
        <w:autoSpaceDN w:val="0"/>
        <w:adjustRightInd w:val="0"/>
        <w:spacing w:after="0" w:line="191" w:lineRule="atLeast"/>
        <w:rPr>
          <w:rFonts w:ascii="Times New Roman" w:hAnsi="Times New Roman" w:cs="Times New Roman"/>
          <w:color w:val="000000"/>
          <w:sz w:val="20"/>
          <w:szCs w:val="20"/>
        </w:rPr>
      </w:pPr>
      <w:r w:rsidRPr="00077565">
        <w:rPr>
          <w:rFonts w:ascii="Times New Roman" w:hAnsi="Times New Roman" w:cs="Times New Roman"/>
          <w:color w:val="000000"/>
          <w:sz w:val="20"/>
          <w:szCs w:val="20"/>
        </w:rPr>
        <w:lastRenderedPageBreak/>
        <w:t xml:space="preserve">n I-A-4. Leadership principles and theories </w:t>
      </w:r>
    </w:p>
    <w:p w14:paraId="7A77714C" w14:textId="77777777" w:rsidR="00117FB4" w:rsidRPr="00077565" w:rsidRDefault="00117FB4" w:rsidP="00117FB4">
      <w:pPr>
        <w:autoSpaceDE w:val="0"/>
        <w:autoSpaceDN w:val="0"/>
        <w:adjustRightInd w:val="0"/>
        <w:spacing w:after="0" w:line="191" w:lineRule="atLeast"/>
        <w:ind w:left="1080" w:hanging="1080"/>
        <w:rPr>
          <w:rFonts w:ascii="Times New Roman" w:hAnsi="Times New Roman" w:cs="Times New Roman"/>
          <w:color w:val="000000"/>
          <w:sz w:val="20"/>
          <w:szCs w:val="20"/>
        </w:rPr>
      </w:pPr>
      <w:r w:rsidRPr="00077565">
        <w:rPr>
          <w:rFonts w:ascii="Times New Roman" w:hAnsi="Times New Roman" w:cs="Times New Roman"/>
          <w:color w:val="000000"/>
          <w:sz w:val="20"/>
          <w:szCs w:val="20"/>
        </w:rPr>
        <w:t xml:space="preserve">n I-A-5. Individual counseling, group counseling and classroom instruction ensuring equitable access to resources promoting academic achievement, career development and personal/social development for every student </w:t>
      </w:r>
    </w:p>
    <w:p w14:paraId="7A77714D" w14:textId="77777777" w:rsidR="00117FB4" w:rsidRPr="00077565" w:rsidRDefault="00117FB4" w:rsidP="00117FB4">
      <w:pPr>
        <w:autoSpaceDE w:val="0"/>
        <w:autoSpaceDN w:val="0"/>
        <w:adjustRightInd w:val="0"/>
        <w:spacing w:after="0" w:line="191" w:lineRule="atLeast"/>
        <w:ind w:left="1080" w:hanging="1080"/>
        <w:rPr>
          <w:rFonts w:ascii="Times New Roman" w:hAnsi="Times New Roman" w:cs="Times New Roman"/>
          <w:color w:val="000000"/>
          <w:sz w:val="20"/>
          <w:szCs w:val="20"/>
        </w:rPr>
      </w:pPr>
      <w:r w:rsidRPr="00077565">
        <w:rPr>
          <w:rFonts w:ascii="Times New Roman" w:hAnsi="Times New Roman" w:cs="Times New Roman"/>
          <w:color w:val="000000"/>
          <w:sz w:val="20"/>
          <w:szCs w:val="20"/>
        </w:rPr>
        <w:t xml:space="preserve">n I-A-6. Collaborations with stakeholders such as parents and guardians, teachers, administrators and community leaders to create learning environments that promote educational equity and success for every student </w:t>
      </w:r>
    </w:p>
    <w:p w14:paraId="7A77714E" w14:textId="77777777" w:rsidR="00117FB4" w:rsidRPr="00077565" w:rsidRDefault="00117FB4" w:rsidP="00117FB4">
      <w:pPr>
        <w:autoSpaceDE w:val="0"/>
        <w:autoSpaceDN w:val="0"/>
        <w:adjustRightInd w:val="0"/>
        <w:spacing w:after="0" w:line="191" w:lineRule="atLeast"/>
        <w:ind w:left="1080" w:hanging="1080"/>
        <w:rPr>
          <w:rFonts w:ascii="Times New Roman" w:hAnsi="Times New Roman" w:cs="Times New Roman"/>
          <w:color w:val="000000"/>
          <w:sz w:val="20"/>
          <w:szCs w:val="20"/>
        </w:rPr>
      </w:pPr>
      <w:r w:rsidRPr="00077565">
        <w:rPr>
          <w:rFonts w:ascii="Times New Roman" w:hAnsi="Times New Roman" w:cs="Times New Roman"/>
          <w:color w:val="000000"/>
          <w:sz w:val="20"/>
          <w:szCs w:val="20"/>
        </w:rPr>
        <w:t xml:space="preserve">n I-A-7. Legal, ethical and professional issues in pre-K–12 schools </w:t>
      </w:r>
    </w:p>
    <w:p w14:paraId="7A77714F" w14:textId="77777777" w:rsidR="00117FB4" w:rsidRPr="00077565" w:rsidRDefault="00117FB4" w:rsidP="00117FB4">
      <w:pPr>
        <w:autoSpaceDE w:val="0"/>
        <w:autoSpaceDN w:val="0"/>
        <w:adjustRightInd w:val="0"/>
        <w:spacing w:after="0" w:line="191" w:lineRule="atLeast"/>
        <w:ind w:left="1080" w:hanging="1080"/>
        <w:rPr>
          <w:rFonts w:ascii="Times New Roman" w:hAnsi="Times New Roman" w:cs="Times New Roman"/>
          <w:color w:val="000000"/>
          <w:sz w:val="20"/>
          <w:szCs w:val="20"/>
        </w:rPr>
      </w:pPr>
      <w:r w:rsidRPr="00077565">
        <w:rPr>
          <w:rFonts w:ascii="Times New Roman" w:hAnsi="Times New Roman" w:cs="Times New Roman"/>
          <w:color w:val="000000"/>
          <w:sz w:val="20"/>
          <w:szCs w:val="20"/>
        </w:rPr>
        <w:t xml:space="preserve">n I-A-8. Developmental theory, learning theories, social justice theory, multiculturalism, counseling theories and career counseling theories </w:t>
      </w:r>
    </w:p>
    <w:p w14:paraId="7A777150" w14:textId="77777777" w:rsidR="00117FB4" w:rsidRPr="00077565" w:rsidRDefault="00117FB4" w:rsidP="00117FB4">
      <w:pPr>
        <w:autoSpaceDE w:val="0"/>
        <w:autoSpaceDN w:val="0"/>
        <w:adjustRightInd w:val="0"/>
        <w:spacing w:after="0" w:line="191" w:lineRule="atLeast"/>
        <w:ind w:left="1080" w:hanging="1080"/>
        <w:rPr>
          <w:rFonts w:ascii="Times New Roman" w:hAnsi="Times New Roman" w:cs="Times New Roman"/>
          <w:color w:val="000000"/>
          <w:sz w:val="20"/>
          <w:szCs w:val="20"/>
        </w:rPr>
      </w:pPr>
      <w:r w:rsidRPr="00077565">
        <w:rPr>
          <w:rFonts w:ascii="Times New Roman" w:hAnsi="Times New Roman" w:cs="Times New Roman"/>
          <w:color w:val="000000"/>
          <w:sz w:val="20"/>
          <w:szCs w:val="20"/>
        </w:rPr>
        <w:t xml:space="preserve">n I-A-9. The continuum of mental health services, including prevention and intervention strategies to enhance student success </w:t>
      </w:r>
    </w:p>
    <w:p w14:paraId="7A777151" w14:textId="77777777" w:rsidR="00117FB4" w:rsidRPr="00077565" w:rsidRDefault="00117FB4" w:rsidP="00117FB4">
      <w:pPr>
        <w:autoSpaceDE w:val="0"/>
        <w:autoSpaceDN w:val="0"/>
        <w:adjustRightInd w:val="0"/>
        <w:spacing w:after="0" w:line="241" w:lineRule="atLeast"/>
        <w:rPr>
          <w:rFonts w:ascii="Times New Roman" w:hAnsi="Times New Roman" w:cs="Times New Roman"/>
          <w:color w:val="000000"/>
          <w:sz w:val="20"/>
          <w:szCs w:val="20"/>
        </w:rPr>
      </w:pPr>
      <w:r w:rsidRPr="00077565">
        <w:rPr>
          <w:rFonts w:ascii="Times New Roman" w:hAnsi="Times New Roman" w:cs="Times New Roman"/>
          <w:b/>
          <w:bCs/>
          <w:color w:val="000000"/>
          <w:sz w:val="20"/>
          <w:szCs w:val="20"/>
        </w:rPr>
        <w:t xml:space="preserve">I-B: Abilities and Skills </w:t>
      </w:r>
    </w:p>
    <w:p w14:paraId="7A777152" w14:textId="77777777" w:rsidR="00117FB4" w:rsidRPr="00077565" w:rsidRDefault="00117FB4" w:rsidP="00117FB4">
      <w:pPr>
        <w:autoSpaceDE w:val="0"/>
        <w:autoSpaceDN w:val="0"/>
        <w:adjustRightInd w:val="0"/>
        <w:spacing w:after="0" w:line="241" w:lineRule="atLeast"/>
        <w:rPr>
          <w:rFonts w:ascii="Times New Roman" w:hAnsi="Times New Roman" w:cs="Times New Roman"/>
          <w:color w:val="000000"/>
          <w:sz w:val="20"/>
          <w:szCs w:val="20"/>
        </w:rPr>
      </w:pPr>
      <w:r w:rsidRPr="00077565">
        <w:rPr>
          <w:rFonts w:ascii="Times New Roman" w:hAnsi="Times New Roman" w:cs="Times New Roman"/>
          <w:i/>
          <w:iCs/>
          <w:color w:val="000000"/>
          <w:sz w:val="20"/>
          <w:szCs w:val="20"/>
        </w:rPr>
        <w:t xml:space="preserve">An effective school counselor is able to accomplish measurable objectives demonstrating the following abilities and skills. </w:t>
      </w:r>
    </w:p>
    <w:p w14:paraId="7A777153" w14:textId="77777777" w:rsidR="00117FB4" w:rsidRPr="00077565" w:rsidRDefault="00117FB4" w:rsidP="00117FB4">
      <w:pPr>
        <w:autoSpaceDE w:val="0"/>
        <w:autoSpaceDN w:val="0"/>
        <w:adjustRightInd w:val="0"/>
        <w:spacing w:after="0" w:line="191" w:lineRule="atLeast"/>
        <w:ind w:left="1080" w:hanging="1080"/>
        <w:rPr>
          <w:rFonts w:ascii="Times New Roman" w:hAnsi="Times New Roman" w:cs="Times New Roman"/>
          <w:color w:val="000000"/>
          <w:sz w:val="20"/>
          <w:szCs w:val="20"/>
        </w:rPr>
      </w:pPr>
      <w:r w:rsidRPr="00077565">
        <w:rPr>
          <w:rFonts w:ascii="Times New Roman" w:hAnsi="Times New Roman" w:cs="Times New Roman"/>
          <w:color w:val="000000"/>
          <w:sz w:val="20"/>
          <w:szCs w:val="20"/>
        </w:rPr>
        <w:t xml:space="preserve">n I-B-1. Plans, organizes, implements and evaluates a school counseling program aligning with the ASCA National Model </w:t>
      </w:r>
    </w:p>
    <w:p w14:paraId="7A777154" w14:textId="77777777" w:rsidR="00117FB4" w:rsidRPr="00077565" w:rsidRDefault="00117FB4" w:rsidP="00117FB4">
      <w:pPr>
        <w:autoSpaceDE w:val="0"/>
        <w:autoSpaceDN w:val="0"/>
        <w:adjustRightInd w:val="0"/>
        <w:spacing w:after="0" w:line="191" w:lineRule="atLeast"/>
        <w:ind w:left="1080" w:hanging="1080"/>
        <w:rPr>
          <w:rFonts w:ascii="Times New Roman" w:hAnsi="Times New Roman" w:cs="Times New Roman"/>
          <w:color w:val="000000"/>
          <w:sz w:val="20"/>
          <w:szCs w:val="20"/>
        </w:rPr>
      </w:pPr>
      <w:r w:rsidRPr="00077565">
        <w:rPr>
          <w:rFonts w:ascii="Times New Roman" w:hAnsi="Times New Roman" w:cs="Times New Roman"/>
          <w:color w:val="000000"/>
          <w:sz w:val="20"/>
          <w:szCs w:val="20"/>
        </w:rPr>
        <w:t xml:space="preserve">n I-B-1a. Creates a vision statement examining the professional and personal competencies and qualities a school counselor should possess </w:t>
      </w:r>
    </w:p>
    <w:p w14:paraId="7A777155" w14:textId="77777777" w:rsidR="00117FB4" w:rsidRPr="00077565" w:rsidRDefault="00117FB4" w:rsidP="00117FB4">
      <w:pPr>
        <w:autoSpaceDE w:val="0"/>
        <w:autoSpaceDN w:val="0"/>
        <w:adjustRightInd w:val="0"/>
        <w:spacing w:after="0" w:line="191" w:lineRule="atLeast"/>
        <w:ind w:left="1080" w:hanging="1080"/>
        <w:rPr>
          <w:rFonts w:ascii="Times New Roman" w:hAnsi="Times New Roman" w:cs="Times New Roman"/>
          <w:color w:val="000000"/>
          <w:sz w:val="20"/>
          <w:szCs w:val="20"/>
        </w:rPr>
      </w:pPr>
      <w:r w:rsidRPr="00077565">
        <w:rPr>
          <w:rFonts w:ascii="Times New Roman" w:hAnsi="Times New Roman" w:cs="Times New Roman"/>
          <w:color w:val="000000"/>
          <w:sz w:val="20"/>
          <w:szCs w:val="20"/>
        </w:rPr>
        <w:t xml:space="preserve">n I-B-1b. Describes the rationale for a comprehensive school counseling program </w:t>
      </w:r>
    </w:p>
    <w:p w14:paraId="7A777156" w14:textId="77777777" w:rsidR="00117FB4" w:rsidRPr="00077565" w:rsidRDefault="00117FB4" w:rsidP="00117FB4">
      <w:pPr>
        <w:autoSpaceDE w:val="0"/>
        <w:autoSpaceDN w:val="0"/>
        <w:adjustRightInd w:val="0"/>
        <w:spacing w:after="0" w:line="191" w:lineRule="atLeast"/>
        <w:ind w:left="1080" w:hanging="1080"/>
        <w:rPr>
          <w:rFonts w:ascii="Times New Roman" w:hAnsi="Times New Roman" w:cs="Times New Roman"/>
          <w:color w:val="000000"/>
          <w:sz w:val="20"/>
          <w:szCs w:val="20"/>
        </w:rPr>
      </w:pPr>
      <w:r w:rsidRPr="00077565">
        <w:rPr>
          <w:rFonts w:ascii="Times New Roman" w:hAnsi="Times New Roman" w:cs="Times New Roman"/>
          <w:color w:val="000000"/>
          <w:sz w:val="20"/>
          <w:szCs w:val="20"/>
        </w:rPr>
        <w:t xml:space="preserve">n I-B-1c. Applies the school counseling themes of leadership, advocacy, collaboration and systemic change, which are critical to a successful school counseling program </w:t>
      </w:r>
    </w:p>
    <w:p w14:paraId="7A777157" w14:textId="77777777" w:rsidR="00117FB4" w:rsidRPr="00077565" w:rsidRDefault="00117FB4" w:rsidP="00117FB4">
      <w:pPr>
        <w:autoSpaceDE w:val="0"/>
        <w:autoSpaceDN w:val="0"/>
        <w:adjustRightInd w:val="0"/>
        <w:spacing w:after="0" w:line="191" w:lineRule="atLeast"/>
        <w:ind w:left="1080" w:hanging="1080"/>
        <w:rPr>
          <w:rFonts w:ascii="Times New Roman" w:hAnsi="Times New Roman" w:cs="Times New Roman"/>
          <w:color w:val="000000"/>
          <w:sz w:val="20"/>
          <w:szCs w:val="20"/>
        </w:rPr>
      </w:pPr>
      <w:r w:rsidRPr="00077565">
        <w:rPr>
          <w:rFonts w:ascii="Times New Roman" w:hAnsi="Times New Roman" w:cs="Times New Roman"/>
          <w:color w:val="000000"/>
          <w:sz w:val="20"/>
          <w:szCs w:val="20"/>
        </w:rPr>
        <w:t xml:space="preserve">n I-B-1d. Describes, defines and identifies the qualities of an effective school counseling program </w:t>
      </w:r>
    </w:p>
    <w:p w14:paraId="7A777158" w14:textId="77777777" w:rsidR="00117FB4" w:rsidRPr="00077565" w:rsidRDefault="00117FB4" w:rsidP="00117FB4">
      <w:pPr>
        <w:autoSpaceDE w:val="0"/>
        <w:autoSpaceDN w:val="0"/>
        <w:adjustRightInd w:val="0"/>
        <w:spacing w:after="0" w:line="191" w:lineRule="atLeast"/>
        <w:ind w:left="1080" w:hanging="1080"/>
        <w:rPr>
          <w:rFonts w:ascii="Times New Roman" w:hAnsi="Times New Roman" w:cs="Times New Roman"/>
          <w:color w:val="000000"/>
          <w:sz w:val="20"/>
          <w:szCs w:val="20"/>
        </w:rPr>
      </w:pPr>
      <w:r w:rsidRPr="00077565">
        <w:rPr>
          <w:rFonts w:ascii="Times New Roman" w:hAnsi="Times New Roman" w:cs="Times New Roman"/>
          <w:color w:val="000000"/>
          <w:sz w:val="20"/>
          <w:szCs w:val="20"/>
        </w:rPr>
        <w:t xml:space="preserve">n I-B-1e. Describes the benefits of a comprehensive school counseling program for all stakeholders, including students, parents, teachers, administrators, school boards, department of education, school counselors, counselor educators, community stakeholders and business leaders </w:t>
      </w:r>
    </w:p>
    <w:p w14:paraId="7A777159" w14:textId="77777777" w:rsidR="00117FB4" w:rsidRPr="00077565" w:rsidRDefault="00117FB4" w:rsidP="00117FB4">
      <w:pPr>
        <w:autoSpaceDE w:val="0"/>
        <w:autoSpaceDN w:val="0"/>
        <w:adjustRightInd w:val="0"/>
        <w:spacing w:after="0" w:line="191" w:lineRule="atLeast"/>
        <w:ind w:left="1080" w:hanging="1080"/>
        <w:rPr>
          <w:rFonts w:ascii="Times New Roman" w:hAnsi="Times New Roman" w:cs="Times New Roman"/>
          <w:color w:val="000000"/>
          <w:sz w:val="20"/>
          <w:szCs w:val="20"/>
        </w:rPr>
      </w:pPr>
      <w:r w:rsidRPr="00077565">
        <w:rPr>
          <w:rFonts w:ascii="Times New Roman" w:hAnsi="Times New Roman" w:cs="Times New Roman"/>
          <w:color w:val="000000"/>
          <w:sz w:val="20"/>
          <w:szCs w:val="20"/>
        </w:rPr>
        <w:t xml:space="preserve">n I-B-1f. Describes the history of school counseling to create a context for the current state of the profession and comprehensive school counseling programs </w:t>
      </w:r>
    </w:p>
    <w:p w14:paraId="7A77715A" w14:textId="77777777" w:rsidR="00117FB4" w:rsidRPr="00077565" w:rsidRDefault="00117FB4" w:rsidP="00117FB4">
      <w:pPr>
        <w:autoSpaceDE w:val="0"/>
        <w:autoSpaceDN w:val="0"/>
        <w:adjustRightInd w:val="0"/>
        <w:spacing w:after="0" w:line="191" w:lineRule="atLeast"/>
        <w:ind w:left="1080" w:hanging="1080"/>
        <w:rPr>
          <w:rFonts w:ascii="Times New Roman" w:hAnsi="Times New Roman" w:cs="Times New Roman"/>
          <w:color w:val="000000"/>
          <w:sz w:val="20"/>
          <w:szCs w:val="20"/>
        </w:rPr>
      </w:pPr>
      <w:r w:rsidRPr="00077565">
        <w:rPr>
          <w:rFonts w:ascii="Times New Roman" w:hAnsi="Times New Roman" w:cs="Times New Roman"/>
          <w:color w:val="000000"/>
          <w:sz w:val="20"/>
          <w:szCs w:val="20"/>
        </w:rPr>
        <w:t xml:space="preserve">n I-B-1g. Uses technology effectively and efficiently to plan, organize, implement and evaluate the comprehensive school counseling program </w:t>
      </w:r>
    </w:p>
    <w:p w14:paraId="7A77715B" w14:textId="77777777" w:rsidR="00117FB4" w:rsidRPr="00077565" w:rsidRDefault="00117FB4" w:rsidP="00117FB4">
      <w:pPr>
        <w:autoSpaceDE w:val="0"/>
        <w:autoSpaceDN w:val="0"/>
        <w:adjustRightInd w:val="0"/>
        <w:spacing w:after="0" w:line="191" w:lineRule="atLeast"/>
        <w:ind w:left="1080" w:hanging="1080"/>
        <w:rPr>
          <w:rFonts w:ascii="Times New Roman" w:hAnsi="Times New Roman" w:cs="Times New Roman"/>
          <w:color w:val="000000"/>
          <w:sz w:val="20"/>
          <w:szCs w:val="20"/>
        </w:rPr>
      </w:pPr>
      <w:r w:rsidRPr="00077565">
        <w:rPr>
          <w:rFonts w:ascii="Times New Roman" w:hAnsi="Times New Roman" w:cs="Times New Roman"/>
          <w:color w:val="000000"/>
          <w:sz w:val="20"/>
          <w:szCs w:val="20"/>
        </w:rPr>
        <w:t xml:space="preserve">n I-B-1h. Demonstrates multicultural, ethical and professional competencies in planning, organizing, implementing and evaluating the comprehensive school counseling program </w:t>
      </w:r>
    </w:p>
    <w:p w14:paraId="7A77715C" w14:textId="77777777" w:rsidR="00117FB4" w:rsidRPr="00077565" w:rsidRDefault="00117FB4" w:rsidP="00117FB4">
      <w:pPr>
        <w:autoSpaceDE w:val="0"/>
        <w:autoSpaceDN w:val="0"/>
        <w:adjustRightInd w:val="0"/>
        <w:spacing w:after="0" w:line="191" w:lineRule="atLeast"/>
        <w:ind w:left="1080" w:hanging="1080"/>
        <w:rPr>
          <w:rFonts w:ascii="Times New Roman" w:hAnsi="Times New Roman" w:cs="Times New Roman"/>
          <w:color w:val="000000"/>
          <w:sz w:val="20"/>
          <w:szCs w:val="20"/>
        </w:rPr>
      </w:pPr>
      <w:r w:rsidRPr="00077565">
        <w:rPr>
          <w:rFonts w:ascii="Times New Roman" w:hAnsi="Times New Roman" w:cs="Times New Roman"/>
          <w:color w:val="000000"/>
          <w:sz w:val="20"/>
          <w:szCs w:val="20"/>
        </w:rPr>
        <w:t xml:space="preserve">n I-B-2. Serves as a leader in the school and community to promote and support student success </w:t>
      </w:r>
    </w:p>
    <w:p w14:paraId="7A77715D" w14:textId="77777777" w:rsidR="00117FB4" w:rsidRPr="00077565" w:rsidRDefault="00117FB4" w:rsidP="00117FB4">
      <w:pPr>
        <w:autoSpaceDE w:val="0"/>
        <w:autoSpaceDN w:val="0"/>
        <w:adjustRightInd w:val="0"/>
        <w:spacing w:after="0" w:line="191" w:lineRule="atLeast"/>
        <w:ind w:left="1080" w:hanging="1080"/>
        <w:rPr>
          <w:rFonts w:ascii="Times New Roman" w:hAnsi="Times New Roman" w:cs="Times New Roman"/>
          <w:color w:val="000000"/>
          <w:sz w:val="20"/>
          <w:szCs w:val="20"/>
        </w:rPr>
      </w:pPr>
      <w:r w:rsidRPr="00077565">
        <w:rPr>
          <w:rFonts w:ascii="Times New Roman" w:hAnsi="Times New Roman" w:cs="Times New Roman"/>
          <w:color w:val="000000"/>
          <w:sz w:val="20"/>
          <w:szCs w:val="20"/>
        </w:rPr>
        <w:t xml:space="preserve">n I-B-2a. Understands and defines leadership and its role in comprehensive school counseling programs </w:t>
      </w:r>
    </w:p>
    <w:p w14:paraId="7A77715E" w14:textId="77777777" w:rsidR="00117FB4" w:rsidRPr="00077565" w:rsidRDefault="00117FB4" w:rsidP="00117FB4">
      <w:pPr>
        <w:autoSpaceDE w:val="0"/>
        <w:autoSpaceDN w:val="0"/>
        <w:adjustRightInd w:val="0"/>
        <w:spacing w:after="0" w:line="191" w:lineRule="atLeast"/>
        <w:ind w:left="1080" w:hanging="1080"/>
        <w:rPr>
          <w:rFonts w:ascii="Times New Roman" w:hAnsi="Times New Roman" w:cs="Times New Roman"/>
          <w:color w:val="000000"/>
          <w:sz w:val="20"/>
          <w:szCs w:val="20"/>
        </w:rPr>
      </w:pPr>
      <w:r w:rsidRPr="00077565">
        <w:rPr>
          <w:rFonts w:ascii="Times New Roman" w:hAnsi="Times New Roman" w:cs="Times New Roman"/>
          <w:color w:val="000000"/>
          <w:sz w:val="20"/>
          <w:szCs w:val="20"/>
        </w:rPr>
        <w:t xml:space="preserve">n I-B-2b. Identifies and applies a model of leadership to a comprehensive school counseling program </w:t>
      </w:r>
    </w:p>
    <w:p w14:paraId="7A77715F" w14:textId="77777777" w:rsidR="00117FB4" w:rsidRPr="00077565" w:rsidRDefault="00117FB4" w:rsidP="00117FB4">
      <w:pPr>
        <w:autoSpaceDE w:val="0"/>
        <w:autoSpaceDN w:val="0"/>
        <w:adjustRightInd w:val="0"/>
        <w:spacing w:after="0" w:line="191" w:lineRule="atLeast"/>
        <w:ind w:left="1080" w:hanging="1080"/>
        <w:rPr>
          <w:rFonts w:ascii="Times New Roman" w:hAnsi="Times New Roman" w:cs="Times New Roman"/>
          <w:color w:val="000000"/>
          <w:sz w:val="20"/>
          <w:szCs w:val="20"/>
        </w:rPr>
      </w:pPr>
      <w:r w:rsidRPr="00077565">
        <w:rPr>
          <w:rFonts w:ascii="Times New Roman" w:hAnsi="Times New Roman" w:cs="Times New Roman"/>
          <w:color w:val="000000"/>
          <w:sz w:val="20"/>
          <w:szCs w:val="20"/>
        </w:rPr>
        <w:t xml:space="preserve">n I-B-2c. Identifies and demonstrates professional and personal qualities and skills of effective leaders </w:t>
      </w:r>
    </w:p>
    <w:p w14:paraId="7A777160" w14:textId="77777777" w:rsidR="00117FB4" w:rsidRPr="00077565" w:rsidRDefault="00117FB4" w:rsidP="00117FB4">
      <w:pPr>
        <w:autoSpaceDE w:val="0"/>
        <w:autoSpaceDN w:val="0"/>
        <w:adjustRightInd w:val="0"/>
        <w:spacing w:after="0" w:line="191" w:lineRule="atLeast"/>
        <w:ind w:left="1080" w:hanging="1080"/>
        <w:rPr>
          <w:rFonts w:ascii="Times New Roman" w:hAnsi="Times New Roman" w:cs="Times New Roman"/>
          <w:color w:val="000000"/>
          <w:sz w:val="20"/>
          <w:szCs w:val="20"/>
        </w:rPr>
      </w:pPr>
      <w:r w:rsidRPr="00077565">
        <w:rPr>
          <w:rFonts w:ascii="Times New Roman" w:hAnsi="Times New Roman" w:cs="Times New Roman"/>
          <w:color w:val="000000"/>
          <w:sz w:val="20"/>
          <w:szCs w:val="20"/>
        </w:rPr>
        <w:t xml:space="preserve">n I-B-2d. Identifies and applies components of the ASCA National Model requiring leadership, such as an advisory council, management tools and accountability </w:t>
      </w:r>
    </w:p>
    <w:p w14:paraId="7A777161" w14:textId="77777777" w:rsidR="00117FB4" w:rsidRPr="00077565" w:rsidRDefault="00117FB4" w:rsidP="00117FB4">
      <w:pPr>
        <w:autoSpaceDE w:val="0"/>
        <w:autoSpaceDN w:val="0"/>
        <w:adjustRightInd w:val="0"/>
        <w:spacing w:after="0" w:line="191" w:lineRule="atLeast"/>
        <w:ind w:left="1080" w:hanging="1080"/>
        <w:rPr>
          <w:rFonts w:ascii="Times New Roman" w:hAnsi="Times New Roman" w:cs="Times New Roman"/>
          <w:color w:val="000000"/>
          <w:sz w:val="24"/>
          <w:szCs w:val="24"/>
        </w:rPr>
      </w:pPr>
      <w:r w:rsidRPr="00077565">
        <w:rPr>
          <w:rFonts w:ascii="Times New Roman" w:hAnsi="Times New Roman" w:cs="Times New Roman"/>
          <w:color w:val="000000"/>
          <w:sz w:val="20"/>
          <w:szCs w:val="20"/>
        </w:rPr>
        <w:t>n I-B-2e. Creates a plan to challenge the non-counseling tasks that are assigned to school</w:t>
      </w:r>
      <w:r w:rsidRPr="00077565">
        <w:rPr>
          <w:rFonts w:ascii="Times New Roman" w:hAnsi="Times New Roman" w:cs="Times New Roman"/>
          <w:color w:val="000000"/>
          <w:sz w:val="24"/>
          <w:szCs w:val="24"/>
        </w:rPr>
        <w:t xml:space="preserve"> counselors </w:t>
      </w:r>
    </w:p>
    <w:p w14:paraId="7A777162" w14:textId="6AD9D234" w:rsidR="00117FB4" w:rsidRPr="00077565" w:rsidRDefault="00117FB4" w:rsidP="00C55A05">
      <w:pPr>
        <w:pageBreakBefore/>
        <w:autoSpaceDE w:val="0"/>
        <w:autoSpaceDN w:val="0"/>
        <w:adjustRightInd w:val="0"/>
        <w:spacing w:after="0" w:line="191" w:lineRule="atLeast"/>
        <w:rPr>
          <w:rFonts w:ascii="Times New Roman" w:hAnsi="Times New Roman" w:cs="Times New Roman"/>
          <w:color w:val="000000"/>
          <w:sz w:val="20"/>
          <w:szCs w:val="20"/>
        </w:rPr>
      </w:pPr>
    </w:p>
    <w:p w14:paraId="7A777163" w14:textId="77777777" w:rsidR="00117FB4" w:rsidRPr="00077565" w:rsidRDefault="00117FB4" w:rsidP="00117FB4">
      <w:pPr>
        <w:autoSpaceDE w:val="0"/>
        <w:autoSpaceDN w:val="0"/>
        <w:adjustRightInd w:val="0"/>
        <w:spacing w:after="0" w:line="191" w:lineRule="atLeast"/>
        <w:ind w:left="1080" w:hanging="1080"/>
        <w:rPr>
          <w:rFonts w:ascii="Times New Roman" w:hAnsi="Times New Roman" w:cs="Times New Roman"/>
          <w:color w:val="000000"/>
          <w:sz w:val="20"/>
          <w:szCs w:val="20"/>
        </w:rPr>
      </w:pPr>
      <w:r w:rsidRPr="00077565">
        <w:rPr>
          <w:rFonts w:ascii="Times New Roman" w:hAnsi="Times New Roman" w:cs="Times New Roman"/>
          <w:color w:val="000000"/>
          <w:sz w:val="20"/>
          <w:szCs w:val="20"/>
        </w:rPr>
        <w:t xml:space="preserve">n I-B-3. Advocates for student success </w:t>
      </w:r>
    </w:p>
    <w:p w14:paraId="7A777164" w14:textId="77777777" w:rsidR="00117FB4" w:rsidRPr="00077565" w:rsidRDefault="00117FB4" w:rsidP="00117FB4">
      <w:pPr>
        <w:autoSpaceDE w:val="0"/>
        <w:autoSpaceDN w:val="0"/>
        <w:adjustRightInd w:val="0"/>
        <w:spacing w:after="0" w:line="191" w:lineRule="atLeast"/>
        <w:ind w:left="1080" w:hanging="1080"/>
        <w:rPr>
          <w:rFonts w:ascii="Times New Roman" w:hAnsi="Times New Roman" w:cs="Times New Roman"/>
          <w:color w:val="000000"/>
          <w:sz w:val="20"/>
          <w:szCs w:val="20"/>
        </w:rPr>
      </w:pPr>
      <w:r w:rsidRPr="00077565">
        <w:rPr>
          <w:rFonts w:ascii="Times New Roman" w:hAnsi="Times New Roman" w:cs="Times New Roman"/>
          <w:color w:val="000000"/>
          <w:sz w:val="20"/>
          <w:szCs w:val="20"/>
        </w:rPr>
        <w:t xml:space="preserve">n I-B-3a. Understands and defines advocacy and its role in comprehensive school counseling programs </w:t>
      </w:r>
    </w:p>
    <w:p w14:paraId="7A777165" w14:textId="77777777" w:rsidR="00117FB4" w:rsidRPr="00077565" w:rsidRDefault="00117FB4" w:rsidP="00117FB4">
      <w:pPr>
        <w:autoSpaceDE w:val="0"/>
        <w:autoSpaceDN w:val="0"/>
        <w:adjustRightInd w:val="0"/>
        <w:spacing w:after="0" w:line="191" w:lineRule="atLeast"/>
        <w:ind w:left="1080" w:hanging="1080"/>
        <w:rPr>
          <w:rFonts w:ascii="Times New Roman" w:hAnsi="Times New Roman" w:cs="Times New Roman"/>
          <w:color w:val="000000"/>
          <w:sz w:val="20"/>
          <w:szCs w:val="20"/>
        </w:rPr>
      </w:pPr>
      <w:r w:rsidRPr="00077565">
        <w:rPr>
          <w:rFonts w:ascii="Times New Roman" w:hAnsi="Times New Roman" w:cs="Times New Roman"/>
          <w:color w:val="000000"/>
          <w:sz w:val="20"/>
          <w:szCs w:val="20"/>
        </w:rPr>
        <w:t xml:space="preserve">n I-B-3b. Identifies and demonstrates benefits of advocacy with school and community stakeholders </w:t>
      </w:r>
    </w:p>
    <w:p w14:paraId="7A777166" w14:textId="77777777" w:rsidR="00117FB4" w:rsidRPr="00077565" w:rsidRDefault="00117FB4" w:rsidP="00117FB4">
      <w:pPr>
        <w:autoSpaceDE w:val="0"/>
        <w:autoSpaceDN w:val="0"/>
        <w:adjustRightInd w:val="0"/>
        <w:spacing w:after="0" w:line="191" w:lineRule="atLeast"/>
        <w:ind w:left="1080" w:hanging="1080"/>
        <w:rPr>
          <w:rFonts w:ascii="Times New Roman" w:hAnsi="Times New Roman" w:cs="Times New Roman"/>
          <w:color w:val="000000"/>
          <w:sz w:val="20"/>
          <w:szCs w:val="20"/>
        </w:rPr>
      </w:pPr>
      <w:r w:rsidRPr="00077565">
        <w:rPr>
          <w:rFonts w:ascii="Times New Roman" w:hAnsi="Times New Roman" w:cs="Times New Roman"/>
          <w:color w:val="000000"/>
          <w:sz w:val="20"/>
          <w:szCs w:val="20"/>
        </w:rPr>
        <w:t xml:space="preserve">n I-B-3c. Describes school counselor advocacy competencies, which include dispositions, knowledge and skills </w:t>
      </w:r>
    </w:p>
    <w:p w14:paraId="7A777167" w14:textId="77777777" w:rsidR="00117FB4" w:rsidRPr="00077565" w:rsidRDefault="00117FB4" w:rsidP="00117FB4">
      <w:pPr>
        <w:autoSpaceDE w:val="0"/>
        <w:autoSpaceDN w:val="0"/>
        <w:adjustRightInd w:val="0"/>
        <w:spacing w:after="0" w:line="191" w:lineRule="atLeast"/>
        <w:ind w:left="1080" w:hanging="1080"/>
        <w:rPr>
          <w:rFonts w:ascii="Times New Roman" w:hAnsi="Times New Roman" w:cs="Times New Roman"/>
          <w:color w:val="000000"/>
          <w:sz w:val="20"/>
          <w:szCs w:val="20"/>
        </w:rPr>
      </w:pPr>
      <w:r w:rsidRPr="00077565">
        <w:rPr>
          <w:rFonts w:ascii="Times New Roman" w:hAnsi="Times New Roman" w:cs="Times New Roman"/>
          <w:color w:val="000000"/>
          <w:sz w:val="20"/>
          <w:szCs w:val="20"/>
        </w:rPr>
        <w:t xml:space="preserve">n I-B-3d. Reviews advocacy models and develops a personal advocacy plan </w:t>
      </w:r>
    </w:p>
    <w:p w14:paraId="7A777168" w14:textId="77777777" w:rsidR="00117FB4" w:rsidRPr="00077565" w:rsidRDefault="00117FB4" w:rsidP="00117FB4">
      <w:pPr>
        <w:autoSpaceDE w:val="0"/>
        <w:autoSpaceDN w:val="0"/>
        <w:adjustRightInd w:val="0"/>
        <w:spacing w:after="0" w:line="191" w:lineRule="atLeast"/>
        <w:ind w:left="1080" w:hanging="1080"/>
        <w:rPr>
          <w:rFonts w:ascii="Times New Roman" w:hAnsi="Times New Roman" w:cs="Times New Roman"/>
          <w:color w:val="000000"/>
          <w:sz w:val="20"/>
          <w:szCs w:val="20"/>
        </w:rPr>
      </w:pPr>
      <w:r w:rsidRPr="00077565">
        <w:rPr>
          <w:rFonts w:ascii="Times New Roman" w:hAnsi="Times New Roman" w:cs="Times New Roman"/>
          <w:color w:val="000000"/>
          <w:sz w:val="20"/>
          <w:szCs w:val="20"/>
        </w:rPr>
        <w:t xml:space="preserve">n I-B-3e. Understands the process for development of policy and procedures at the building, district, state and national levels </w:t>
      </w:r>
    </w:p>
    <w:p w14:paraId="7A777169" w14:textId="77777777" w:rsidR="00117FB4" w:rsidRPr="00077565" w:rsidRDefault="00117FB4" w:rsidP="00117FB4">
      <w:pPr>
        <w:autoSpaceDE w:val="0"/>
        <w:autoSpaceDN w:val="0"/>
        <w:adjustRightInd w:val="0"/>
        <w:spacing w:after="0" w:line="191" w:lineRule="atLeast"/>
        <w:ind w:left="1080" w:hanging="1080"/>
        <w:rPr>
          <w:rFonts w:ascii="Times New Roman" w:hAnsi="Times New Roman" w:cs="Times New Roman"/>
          <w:color w:val="000000"/>
          <w:sz w:val="20"/>
          <w:szCs w:val="20"/>
        </w:rPr>
      </w:pPr>
      <w:r w:rsidRPr="00077565">
        <w:rPr>
          <w:rFonts w:ascii="Times New Roman" w:hAnsi="Times New Roman" w:cs="Times New Roman"/>
          <w:color w:val="000000"/>
          <w:sz w:val="20"/>
          <w:szCs w:val="20"/>
        </w:rPr>
        <w:t xml:space="preserve">n I-B-4. Collaborates with parents, teachers, administrators, community leaders and other stakeholders to promote and support student success </w:t>
      </w:r>
    </w:p>
    <w:p w14:paraId="7A77716A" w14:textId="77777777" w:rsidR="00117FB4" w:rsidRPr="00077565" w:rsidRDefault="00117FB4" w:rsidP="00117FB4">
      <w:pPr>
        <w:autoSpaceDE w:val="0"/>
        <w:autoSpaceDN w:val="0"/>
        <w:adjustRightInd w:val="0"/>
        <w:spacing w:after="0" w:line="191" w:lineRule="atLeast"/>
        <w:ind w:left="1080" w:hanging="1080"/>
        <w:rPr>
          <w:rFonts w:ascii="Times New Roman" w:hAnsi="Times New Roman" w:cs="Times New Roman"/>
          <w:color w:val="000000"/>
          <w:sz w:val="20"/>
          <w:szCs w:val="20"/>
        </w:rPr>
      </w:pPr>
      <w:r w:rsidRPr="00077565">
        <w:rPr>
          <w:rFonts w:ascii="Times New Roman" w:hAnsi="Times New Roman" w:cs="Times New Roman"/>
          <w:color w:val="000000"/>
          <w:sz w:val="20"/>
          <w:szCs w:val="20"/>
        </w:rPr>
        <w:t xml:space="preserve">n I-B-4a. Defines collaboration and its role in comprehensive school counseling programs </w:t>
      </w:r>
    </w:p>
    <w:p w14:paraId="7A77716B" w14:textId="77777777" w:rsidR="00117FB4" w:rsidRPr="00077565" w:rsidRDefault="00117FB4" w:rsidP="00117FB4">
      <w:pPr>
        <w:autoSpaceDE w:val="0"/>
        <w:autoSpaceDN w:val="0"/>
        <w:adjustRightInd w:val="0"/>
        <w:spacing w:after="0" w:line="191" w:lineRule="atLeast"/>
        <w:ind w:left="1080" w:hanging="1080"/>
        <w:rPr>
          <w:rFonts w:ascii="Times New Roman" w:hAnsi="Times New Roman" w:cs="Times New Roman"/>
          <w:color w:val="000000"/>
          <w:sz w:val="20"/>
          <w:szCs w:val="20"/>
        </w:rPr>
      </w:pPr>
      <w:r w:rsidRPr="00077565">
        <w:rPr>
          <w:rFonts w:ascii="Times New Roman" w:hAnsi="Times New Roman" w:cs="Times New Roman"/>
          <w:color w:val="000000"/>
          <w:sz w:val="20"/>
          <w:szCs w:val="20"/>
        </w:rPr>
        <w:t>n I-B-4b. Identifies and applies models of collaboration for effective use in a school counseling program and understands the similarities and differences between consultation, collaboration and counseling and coordination strategies</w:t>
      </w:r>
    </w:p>
    <w:p w14:paraId="7A77716C" w14:textId="77777777" w:rsidR="00117FB4" w:rsidRPr="00077565" w:rsidRDefault="00117FB4" w:rsidP="00117FB4">
      <w:pPr>
        <w:autoSpaceDE w:val="0"/>
        <w:autoSpaceDN w:val="0"/>
        <w:adjustRightInd w:val="0"/>
        <w:spacing w:after="0" w:line="191" w:lineRule="atLeast"/>
        <w:ind w:left="1080" w:hanging="1080"/>
        <w:rPr>
          <w:rFonts w:ascii="Times New Roman" w:hAnsi="Times New Roman" w:cs="Times New Roman"/>
          <w:color w:val="000000"/>
          <w:sz w:val="20"/>
          <w:szCs w:val="20"/>
        </w:rPr>
      </w:pPr>
      <w:r w:rsidRPr="00077565">
        <w:rPr>
          <w:rFonts w:ascii="Times New Roman" w:hAnsi="Times New Roman" w:cs="Times New Roman"/>
          <w:color w:val="000000"/>
          <w:sz w:val="20"/>
          <w:szCs w:val="20"/>
        </w:rPr>
        <w:t xml:space="preserve">n I-B-4c. Creates statements or other documents delineating the various roles of student service providers, such as school social worker, school psychologist or school nurse, and identifies best practices for collaborating to affect student success </w:t>
      </w:r>
    </w:p>
    <w:p w14:paraId="7A77716D" w14:textId="77777777" w:rsidR="00117FB4" w:rsidRPr="00077565" w:rsidRDefault="00117FB4" w:rsidP="00117FB4">
      <w:pPr>
        <w:autoSpaceDE w:val="0"/>
        <w:autoSpaceDN w:val="0"/>
        <w:adjustRightInd w:val="0"/>
        <w:spacing w:after="0" w:line="191" w:lineRule="atLeast"/>
        <w:ind w:left="1080" w:hanging="1080"/>
        <w:rPr>
          <w:rFonts w:ascii="Times New Roman" w:hAnsi="Times New Roman" w:cs="Times New Roman"/>
          <w:color w:val="000000"/>
          <w:sz w:val="20"/>
          <w:szCs w:val="20"/>
        </w:rPr>
      </w:pPr>
      <w:r w:rsidRPr="00077565">
        <w:rPr>
          <w:rFonts w:ascii="Times New Roman" w:hAnsi="Times New Roman" w:cs="Times New Roman"/>
          <w:color w:val="000000"/>
          <w:sz w:val="20"/>
          <w:szCs w:val="20"/>
        </w:rPr>
        <w:t xml:space="preserve">n I-B-4d. Understands and knows how to apply a consensus-building process to foster agreement in a group </w:t>
      </w:r>
    </w:p>
    <w:p w14:paraId="7A77716E" w14:textId="77777777" w:rsidR="00117FB4" w:rsidRPr="00077565" w:rsidRDefault="00117FB4" w:rsidP="00117FB4">
      <w:pPr>
        <w:autoSpaceDE w:val="0"/>
        <w:autoSpaceDN w:val="0"/>
        <w:adjustRightInd w:val="0"/>
        <w:spacing w:after="0" w:line="191" w:lineRule="atLeast"/>
        <w:ind w:left="1080" w:hanging="1080"/>
        <w:rPr>
          <w:rFonts w:ascii="Times New Roman" w:hAnsi="Times New Roman" w:cs="Times New Roman"/>
          <w:color w:val="000000"/>
          <w:sz w:val="20"/>
          <w:szCs w:val="20"/>
        </w:rPr>
      </w:pPr>
      <w:r w:rsidRPr="00077565">
        <w:rPr>
          <w:rFonts w:ascii="Times New Roman" w:hAnsi="Times New Roman" w:cs="Times New Roman"/>
          <w:color w:val="000000"/>
          <w:sz w:val="20"/>
          <w:szCs w:val="20"/>
        </w:rPr>
        <w:t xml:space="preserve">n I-B-4e. Understands how to facilitate group meetings to effectively and efficiently meet group goals </w:t>
      </w:r>
    </w:p>
    <w:p w14:paraId="7A77716F" w14:textId="77777777" w:rsidR="00117FB4" w:rsidRPr="00077565" w:rsidRDefault="00117FB4" w:rsidP="00117FB4">
      <w:pPr>
        <w:autoSpaceDE w:val="0"/>
        <w:autoSpaceDN w:val="0"/>
        <w:adjustRightInd w:val="0"/>
        <w:spacing w:after="0" w:line="191" w:lineRule="atLeast"/>
        <w:ind w:left="1080" w:hanging="1080"/>
        <w:rPr>
          <w:rFonts w:ascii="Times New Roman" w:hAnsi="Times New Roman" w:cs="Times New Roman"/>
          <w:color w:val="000000"/>
          <w:sz w:val="20"/>
          <w:szCs w:val="20"/>
        </w:rPr>
      </w:pPr>
      <w:r w:rsidRPr="00077565">
        <w:rPr>
          <w:rFonts w:ascii="Times New Roman" w:hAnsi="Times New Roman" w:cs="Times New Roman"/>
          <w:color w:val="000000"/>
          <w:sz w:val="20"/>
          <w:szCs w:val="20"/>
        </w:rPr>
        <w:t xml:space="preserve">n I-B-5. Acts as a systems change agent to create an environment promoting and supporting student success </w:t>
      </w:r>
    </w:p>
    <w:p w14:paraId="7A777170" w14:textId="77777777" w:rsidR="00117FB4" w:rsidRPr="00077565" w:rsidRDefault="00117FB4" w:rsidP="00117FB4">
      <w:pPr>
        <w:autoSpaceDE w:val="0"/>
        <w:autoSpaceDN w:val="0"/>
        <w:adjustRightInd w:val="0"/>
        <w:spacing w:after="0" w:line="191" w:lineRule="atLeast"/>
        <w:ind w:left="1080" w:hanging="1080"/>
        <w:rPr>
          <w:rFonts w:ascii="Times New Roman" w:hAnsi="Times New Roman" w:cs="Times New Roman"/>
          <w:color w:val="000000"/>
          <w:sz w:val="20"/>
          <w:szCs w:val="20"/>
        </w:rPr>
      </w:pPr>
      <w:r w:rsidRPr="00077565">
        <w:rPr>
          <w:rFonts w:ascii="Times New Roman" w:hAnsi="Times New Roman" w:cs="Times New Roman"/>
          <w:color w:val="000000"/>
          <w:sz w:val="20"/>
          <w:szCs w:val="20"/>
        </w:rPr>
        <w:t xml:space="preserve">n I-B-5a. Defines and understands system change and its role in comprehensive school counseling programs </w:t>
      </w:r>
    </w:p>
    <w:p w14:paraId="7A777171" w14:textId="77777777" w:rsidR="00117FB4" w:rsidRPr="00077565" w:rsidRDefault="00117FB4" w:rsidP="00117FB4">
      <w:pPr>
        <w:autoSpaceDE w:val="0"/>
        <w:autoSpaceDN w:val="0"/>
        <w:adjustRightInd w:val="0"/>
        <w:spacing w:after="0" w:line="191" w:lineRule="atLeast"/>
        <w:ind w:left="1080" w:hanging="1080"/>
        <w:rPr>
          <w:rFonts w:ascii="Times New Roman" w:hAnsi="Times New Roman" w:cs="Times New Roman"/>
          <w:color w:val="000000"/>
          <w:sz w:val="20"/>
          <w:szCs w:val="20"/>
        </w:rPr>
      </w:pPr>
      <w:r w:rsidRPr="00077565">
        <w:rPr>
          <w:rFonts w:ascii="Times New Roman" w:hAnsi="Times New Roman" w:cs="Times New Roman"/>
          <w:color w:val="000000"/>
          <w:sz w:val="20"/>
          <w:szCs w:val="20"/>
        </w:rPr>
        <w:t xml:space="preserve">n I-B-5b. Develops a plan to deal with personal (emotional and cognitive) and institutional resistance impeding the change process </w:t>
      </w:r>
    </w:p>
    <w:p w14:paraId="7A777172" w14:textId="77777777" w:rsidR="00117FB4" w:rsidRPr="00077565" w:rsidRDefault="00117FB4" w:rsidP="00117FB4">
      <w:pPr>
        <w:autoSpaceDE w:val="0"/>
        <w:autoSpaceDN w:val="0"/>
        <w:adjustRightInd w:val="0"/>
        <w:spacing w:after="0" w:line="191" w:lineRule="atLeast"/>
        <w:ind w:left="1080" w:hanging="1080"/>
        <w:rPr>
          <w:rFonts w:ascii="Times New Roman" w:hAnsi="Times New Roman" w:cs="Times New Roman"/>
          <w:color w:val="000000"/>
          <w:sz w:val="20"/>
          <w:szCs w:val="20"/>
        </w:rPr>
      </w:pPr>
      <w:r w:rsidRPr="00077565">
        <w:rPr>
          <w:rFonts w:ascii="Times New Roman" w:hAnsi="Times New Roman" w:cs="Times New Roman"/>
          <w:color w:val="000000"/>
          <w:sz w:val="20"/>
          <w:szCs w:val="20"/>
        </w:rPr>
        <w:t xml:space="preserve">n I-B-5c. Understands the impact of school, district and state educational policies, procedures and practices supporting and/or impeding student success </w:t>
      </w:r>
    </w:p>
    <w:p w14:paraId="7A777173" w14:textId="77777777" w:rsidR="00117FB4" w:rsidRPr="00077565" w:rsidRDefault="00117FB4" w:rsidP="00117FB4">
      <w:pPr>
        <w:autoSpaceDE w:val="0"/>
        <w:autoSpaceDN w:val="0"/>
        <w:adjustRightInd w:val="0"/>
        <w:spacing w:after="0" w:line="241" w:lineRule="atLeast"/>
        <w:rPr>
          <w:rFonts w:ascii="Times New Roman" w:hAnsi="Times New Roman" w:cs="Times New Roman"/>
          <w:color w:val="000000"/>
          <w:sz w:val="20"/>
          <w:szCs w:val="20"/>
        </w:rPr>
      </w:pPr>
      <w:r w:rsidRPr="00077565">
        <w:rPr>
          <w:rFonts w:ascii="Times New Roman" w:hAnsi="Times New Roman" w:cs="Times New Roman"/>
          <w:b/>
          <w:bCs/>
          <w:color w:val="000000"/>
          <w:sz w:val="20"/>
          <w:szCs w:val="20"/>
        </w:rPr>
        <w:t xml:space="preserve">I-C: Attitudes </w:t>
      </w:r>
    </w:p>
    <w:p w14:paraId="7A777174" w14:textId="77777777" w:rsidR="00117FB4" w:rsidRPr="00077565" w:rsidRDefault="00117FB4" w:rsidP="00117FB4">
      <w:pPr>
        <w:autoSpaceDE w:val="0"/>
        <w:autoSpaceDN w:val="0"/>
        <w:adjustRightInd w:val="0"/>
        <w:spacing w:after="0" w:line="241" w:lineRule="atLeast"/>
        <w:rPr>
          <w:rFonts w:ascii="Times New Roman" w:hAnsi="Times New Roman" w:cs="Times New Roman"/>
          <w:color w:val="000000"/>
          <w:sz w:val="20"/>
          <w:szCs w:val="20"/>
        </w:rPr>
      </w:pPr>
      <w:r w:rsidRPr="00077565">
        <w:rPr>
          <w:rFonts w:ascii="Times New Roman" w:hAnsi="Times New Roman" w:cs="Times New Roman"/>
          <w:i/>
          <w:iCs/>
          <w:color w:val="000000"/>
          <w:sz w:val="20"/>
          <w:szCs w:val="20"/>
        </w:rPr>
        <w:t xml:space="preserve">School counselors believe: </w:t>
      </w:r>
    </w:p>
    <w:p w14:paraId="7A777175" w14:textId="77777777" w:rsidR="00117FB4" w:rsidRPr="00077565" w:rsidRDefault="00117FB4" w:rsidP="00117FB4">
      <w:pPr>
        <w:autoSpaceDE w:val="0"/>
        <w:autoSpaceDN w:val="0"/>
        <w:adjustRightInd w:val="0"/>
        <w:spacing w:after="0" w:line="191" w:lineRule="atLeast"/>
        <w:ind w:left="1080" w:hanging="1080"/>
        <w:rPr>
          <w:rFonts w:ascii="Times New Roman" w:hAnsi="Times New Roman" w:cs="Times New Roman"/>
          <w:color w:val="000000"/>
          <w:sz w:val="20"/>
          <w:szCs w:val="20"/>
        </w:rPr>
      </w:pPr>
      <w:r w:rsidRPr="00077565">
        <w:rPr>
          <w:rFonts w:ascii="Times New Roman" w:hAnsi="Times New Roman" w:cs="Times New Roman"/>
          <w:color w:val="000000"/>
          <w:sz w:val="20"/>
          <w:szCs w:val="20"/>
        </w:rPr>
        <w:t xml:space="preserve">n I-C-1. Every student can learn, and every student can succeed </w:t>
      </w:r>
    </w:p>
    <w:p w14:paraId="7A777176" w14:textId="77777777" w:rsidR="00117FB4" w:rsidRPr="00077565" w:rsidRDefault="00117FB4" w:rsidP="00117FB4">
      <w:pPr>
        <w:autoSpaceDE w:val="0"/>
        <w:autoSpaceDN w:val="0"/>
        <w:adjustRightInd w:val="0"/>
        <w:spacing w:after="0" w:line="191" w:lineRule="atLeast"/>
        <w:ind w:left="1080" w:hanging="1080"/>
        <w:rPr>
          <w:rFonts w:ascii="Times New Roman" w:hAnsi="Times New Roman" w:cs="Times New Roman"/>
          <w:color w:val="000000"/>
          <w:sz w:val="20"/>
          <w:szCs w:val="20"/>
        </w:rPr>
      </w:pPr>
      <w:r w:rsidRPr="00077565">
        <w:rPr>
          <w:rFonts w:ascii="Times New Roman" w:hAnsi="Times New Roman" w:cs="Times New Roman"/>
          <w:color w:val="000000"/>
          <w:sz w:val="20"/>
          <w:szCs w:val="20"/>
        </w:rPr>
        <w:t xml:space="preserve">n I-C-2. Every student should have access to and opportunity for a high-quality education </w:t>
      </w:r>
    </w:p>
    <w:p w14:paraId="7A777177" w14:textId="77777777" w:rsidR="00117FB4" w:rsidRPr="00077565" w:rsidRDefault="00117FB4" w:rsidP="00117FB4">
      <w:pPr>
        <w:autoSpaceDE w:val="0"/>
        <w:autoSpaceDN w:val="0"/>
        <w:adjustRightInd w:val="0"/>
        <w:spacing w:after="0" w:line="191" w:lineRule="atLeast"/>
        <w:ind w:left="1080" w:hanging="1080"/>
        <w:rPr>
          <w:rFonts w:ascii="Times New Roman" w:hAnsi="Times New Roman" w:cs="Times New Roman"/>
          <w:color w:val="000000"/>
          <w:sz w:val="20"/>
          <w:szCs w:val="20"/>
        </w:rPr>
      </w:pPr>
      <w:r w:rsidRPr="00077565">
        <w:rPr>
          <w:rFonts w:ascii="Times New Roman" w:hAnsi="Times New Roman" w:cs="Times New Roman"/>
          <w:color w:val="000000"/>
          <w:sz w:val="20"/>
          <w:szCs w:val="20"/>
        </w:rPr>
        <w:t xml:space="preserve">n I-C-3. Every student should graduate from high school and be prepared for employment or college and other post-secondary education </w:t>
      </w:r>
    </w:p>
    <w:p w14:paraId="7A777178" w14:textId="77777777" w:rsidR="00117FB4" w:rsidRPr="00077565" w:rsidRDefault="00117FB4" w:rsidP="00117FB4">
      <w:pPr>
        <w:autoSpaceDE w:val="0"/>
        <w:autoSpaceDN w:val="0"/>
        <w:adjustRightInd w:val="0"/>
        <w:spacing w:after="0" w:line="191" w:lineRule="atLeast"/>
        <w:ind w:left="1080" w:hanging="1080"/>
        <w:rPr>
          <w:rFonts w:ascii="Times New Roman" w:hAnsi="Times New Roman" w:cs="Times New Roman"/>
          <w:color w:val="000000"/>
          <w:sz w:val="20"/>
          <w:szCs w:val="20"/>
        </w:rPr>
      </w:pPr>
      <w:r w:rsidRPr="00077565">
        <w:rPr>
          <w:rFonts w:ascii="Times New Roman" w:hAnsi="Times New Roman" w:cs="Times New Roman"/>
          <w:color w:val="000000"/>
          <w:sz w:val="20"/>
          <w:szCs w:val="20"/>
        </w:rPr>
        <w:t xml:space="preserve">n I-C-4. Every student should have access to a school counseling program </w:t>
      </w:r>
    </w:p>
    <w:p w14:paraId="7A777179" w14:textId="77777777" w:rsidR="00117FB4" w:rsidRPr="00077565" w:rsidRDefault="00117FB4" w:rsidP="00117FB4">
      <w:pPr>
        <w:autoSpaceDE w:val="0"/>
        <w:autoSpaceDN w:val="0"/>
        <w:adjustRightInd w:val="0"/>
        <w:spacing w:after="0" w:line="191" w:lineRule="atLeast"/>
        <w:ind w:left="1080" w:hanging="1080"/>
        <w:rPr>
          <w:rFonts w:ascii="Times New Roman" w:hAnsi="Times New Roman" w:cs="Times New Roman"/>
          <w:color w:val="000000"/>
          <w:sz w:val="20"/>
          <w:szCs w:val="20"/>
        </w:rPr>
      </w:pPr>
      <w:r w:rsidRPr="00077565">
        <w:rPr>
          <w:rFonts w:ascii="Times New Roman" w:hAnsi="Times New Roman" w:cs="Times New Roman"/>
          <w:color w:val="000000"/>
          <w:sz w:val="20"/>
          <w:szCs w:val="20"/>
        </w:rPr>
        <w:t xml:space="preserve">n I-C-5. Effective school counseling is a collaborative process involving school counselors, students, parents, teachers, administrators, community leaders and other stakeholders </w:t>
      </w:r>
    </w:p>
    <w:p w14:paraId="7A77717A" w14:textId="77777777" w:rsidR="00117FB4" w:rsidRPr="00077565" w:rsidRDefault="00117FB4" w:rsidP="00117FB4">
      <w:pPr>
        <w:autoSpaceDE w:val="0"/>
        <w:autoSpaceDN w:val="0"/>
        <w:adjustRightInd w:val="0"/>
        <w:spacing w:after="0" w:line="191" w:lineRule="atLeast"/>
        <w:ind w:left="1080" w:hanging="1080"/>
        <w:rPr>
          <w:rFonts w:ascii="Times New Roman" w:hAnsi="Times New Roman" w:cs="Times New Roman"/>
          <w:color w:val="000000"/>
          <w:sz w:val="20"/>
          <w:szCs w:val="20"/>
        </w:rPr>
      </w:pPr>
      <w:r w:rsidRPr="00077565">
        <w:rPr>
          <w:rFonts w:ascii="Times New Roman" w:hAnsi="Times New Roman" w:cs="Times New Roman"/>
          <w:color w:val="000000"/>
          <w:sz w:val="20"/>
          <w:szCs w:val="20"/>
        </w:rPr>
        <w:t xml:space="preserve">n I-C-6. School counselors can and should be leaders in the school and district </w:t>
      </w:r>
    </w:p>
    <w:p w14:paraId="7A77717B" w14:textId="2335D5EC" w:rsidR="00117FB4" w:rsidRPr="00077565" w:rsidRDefault="00117FB4" w:rsidP="00117FB4">
      <w:pPr>
        <w:autoSpaceDE w:val="0"/>
        <w:autoSpaceDN w:val="0"/>
        <w:adjustRightInd w:val="0"/>
        <w:spacing w:after="0" w:line="191" w:lineRule="atLeast"/>
        <w:ind w:left="1080" w:hanging="1080"/>
        <w:rPr>
          <w:rFonts w:ascii="Times New Roman" w:hAnsi="Times New Roman" w:cs="Times New Roman"/>
          <w:color w:val="000000"/>
          <w:sz w:val="20"/>
          <w:szCs w:val="20"/>
        </w:rPr>
      </w:pPr>
      <w:r w:rsidRPr="00077565">
        <w:rPr>
          <w:rFonts w:ascii="Times New Roman" w:hAnsi="Times New Roman" w:cs="Times New Roman"/>
          <w:color w:val="000000"/>
          <w:sz w:val="20"/>
          <w:szCs w:val="20"/>
        </w:rPr>
        <w:t xml:space="preserve">n I-C-7. The effectiveness of school counseling programs should be measurable using process, perception and outcome data </w:t>
      </w:r>
    </w:p>
    <w:p w14:paraId="7A77717C" w14:textId="77777777" w:rsidR="00117FB4" w:rsidRPr="00077565" w:rsidRDefault="00117FB4" w:rsidP="00117FB4">
      <w:pPr>
        <w:pageBreakBefore/>
        <w:autoSpaceDE w:val="0"/>
        <w:autoSpaceDN w:val="0"/>
        <w:adjustRightInd w:val="0"/>
        <w:spacing w:after="0" w:line="241" w:lineRule="atLeast"/>
        <w:rPr>
          <w:rFonts w:ascii="Times New Roman" w:hAnsi="Times New Roman" w:cs="Times New Roman"/>
          <w:color w:val="000000"/>
          <w:sz w:val="20"/>
          <w:szCs w:val="20"/>
        </w:rPr>
      </w:pPr>
      <w:r w:rsidRPr="00077565">
        <w:rPr>
          <w:rFonts w:ascii="Times New Roman" w:hAnsi="Times New Roman" w:cs="Times New Roman"/>
          <w:b/>
          <w:bCs/>
          <w:color w:val="000000"/>
          <w:sz w:val="20"/>
          <w:szCs w:val="20"/>
        </w:rPr>
        <w:lastRenderedPageBreak/>
        <w:t xml:space="preserve">FOUNDATIONS </w:t>
      </w:r>
    </w:p>
    <w:p w14:paraId="7A77717D" w14:textId="77777777" w:rsidR="00117FB4" w:rsidRPr="00077565" w:rsidRDefault="00117FB4" w:rsidP="00117FB4">
      <w:pPr>
        <w:autoSpaceDE w:val="0"/>
        <w:autoSpaceDN w:val="0"/>
        <w:adjustRightInd w:val="0"/>
        <w:spacing w:after="0" w:line="241" w:lineRule="atLeast"/>
        <w:rPr>
          <w:rFonts w:ascii="Times New Roman" w:hAnsi="Times New Roman" w:cs="Times New Roman"/>
          <w:color w:val="000000"/>
          <w:sz w:val="20"/>
          <w:szCs w:val="20"/>
        </w:rPr>
      </w:pPr>
      <w:r w:rsidRPr="00077565">
        <w:rPr>
          <w:rFonts w:ascii="Times New Roman" w:hAnsi="Times New Roman" w:cs="Times New Roman"/>
          <w:color w:val="000000"/>
          <w:sz w:val="20"/>
          <w:szCs w:val="20"/>
        </w:rPr>
        <w:t xml:space="preserve">School counselors should possess the knowledge, abilities, skills and attitudes necessary to establish the foundations of a school counseling program aligning with the ASCA National Model. </w:t>
      </w:r>
    </w:p>
    <w:p w14:paraId="7A77717E" w14:textId="77777777" w:rsidR="00117FB4" w:rsidRPr="00077565" w:rsidRDefault="00117FB4" w:rsidP="00117FB4">
      <w:pPr>
        <w:autoSpaceDE w:val="0"/>
        <w:autoSpaceDN w:val="0"/>
        <w:adjustRightInd w:val="0"/>
        <w:spacing w:after="0" w:line="241" w:lineRule="atLeast"/>
        <w:rPr>
          <w:rFonts w:ascii="Times New Roman" w:hAnsi="Times New Roman" w:cs="Times New Roman"/>
          <w:color w:val="000000"/>
          <w:sz w:val="20"/>
          <w:szCs w:val="20"/>
        </w:rPr>
      </w:pPr>
      <w:r w:rsidRPr="00077565">
        <w:rPr>
          <w:rFonts w:ascii="Times New Roman" w:hAnsi="Times New Roman" w:cs="Times New Roman"/>
          <w:b/>
          <w:bCs/>
          <w:color w:val="000000"/>
          <w:sz w:val="20"/>
          <w:szCs w:val="20"/>
        </w:rPr>
        <w:t xml:space="preserve">II-A: Knowledge </w:t>
      </w:r>
    </w:p>
    <w:p w14:paraId="7A77717F" w14:textId="77777777" w:rsidR="00117FB4" w:rsidRPr="00077565" w:rsidRDefault="00117FB4" w:rsidP="00117FB4">
      <w:pPr>
        <w:autoSpaceDE w:val="0"/>
        <w:autoSpaceDN w:val="0"/>
        <w:adjustRightInd w:val="0"/>
        <w:spacing w:after="0" w:line="241" w:lineRule="atLeast"/>
        <w:rPr>
          <w:rFonts w:ascii="Times New Roman" w:hAnsi="Times New Roman" w:cs="Times New Roman"/>
          <w:color w:val="000000"/>
          <w:sz w:val="20"/>
          <w:szCs w:val="20"/>
        </w:rPr>
      </w:pPr>
      <w:r w:rsidRPr="00077565">
        <w:rPr>
          <w:rFonts w:ascii="Times New Roman" w:hAnsi="Times New Roman" w:cs="Times New Roman"/>
          <w:i/>
          <w:iCs/>
          <w:color w:val="000000"/>
          <w:sz w:val="20"/>
          <w:szCs w:val="20"/>
        </w:rPr>
        <w:t xml:space="preserve">School counselors should articulate and demonstrate an understanding of: </w:t>
      </w:r>
    </w:p>
    <w:p w14:paraId="7A777180" w14:textId="77777777" w:rsidR="00117FB4" w:rsidRPr="00077565" w:rsidRDefault="00117FB4" w:rsidP="00117FB4">
      <w:pPr>
        <w:autoSpaceDE w:val="0"/>
        <w:autoSpaceDN w:val="0"/>
        <w:adjustRightInd w:val="0"/>
        <w:spacing w:after="0" w:line="191" w:lineRule="atLeast"/>
        <w:ind w:left="1080" w:hanging="1080"/>
        <w:rPr>
          <w:rFonts w:ascii="Times New Roman" w:hAnsi="Times New Roman" w:cs="Times New Roman"/>
          <w:color w:val="000000"/>
          <w:sz w:val="20"/>
          <w:szCs w:val="20"/>
        </w:rPr>
      </w:pPr>
      <w:r w:rsidRPr="00077565">
        <w:rPr>
          <w:rFonts w:ascii="Times New Roman" w:hAnsi="Times New Roman" w:cs="Times New Roman"/>
          <w:color w:val="000000"/>
          <w:sz w:val="20"/>
          <w:szCs w:val="20"/>
        </w:rPr>
        <w:t xml:space="preserve">n II-A-1. Beliefs and vision of the school counseling program that align with current school improvement and student success initiatives at the school, district and state level </w:t>
      </w:r>
    </w:p>
    <w:p w14:paraId="7A777181" w14:textId="77777777" w:rsidR="00117FB4" w:rsidRPr="00077565" w:rsidRDefault="00117FB4" w:rsidP="00117FB4">
      <w:pPr>
        <w:autoSpaceDE w:val="0"/>
        <w:autoSpaceDN w:val="0"/>
        <w:adjustRightInd w:val="0"/>
        <w:spacing w:after="0" w:line="191" w:lineRule="atLeast"/>
        <w:ind w:left="1080" w:hanging="1080"/>
        <w:rPr>
          <w:rFonts w:ascii="Times New Roman" w:hAnsi="Times New Roman" w:cs="Times New Roman"/>
          <w:color w:val="000000"/>
          <w:sz w:val="20"/>
          <w:szCs w:val="20"/>
        </w:rPr>
      </w:pPr>
      <w:r w:rsidRPr="00077565">
        <w:rPr>
          <w:rFonts w:ascii="Times New Roman" w:hAnsi="Times New Roman" w:cs="Times New Roman"/>
          <w:color w:val="000000"/>
          <w:sz w:val="20"/>
          <w:szCs w:val="20"/>
        </w:rPr>
        <w:t xml:space="preserve">n II-A-2. Educational systems, philosophies and theories and current trends in education, including federal and state legislation </w:t>
      </w:r>
    </w:p>
    <w:p w14:paraId="7A777182" w14:textId="77777777" w:rsidR="00117FB4" w:rsidRPr="00077565" w:rsidRDefault="00117FB4" w:rsidP="00117FB4">
      <w:pPr>
        <w:autoSpaceDE w:val="0"/>
        <w:autoSpaceDN w:val="0"/>
        <w:adjustRightInd w:val="0"/>
        <w:spacing w:after="0" w:line="191" w:lineRule="atLeast"/>
        <w:ind w:left="1080" w:hanging="1080"/>
        <w:rPr>
          <w:rFonts w:ascii="Times New Roman" w:hAnsi="Times New Roman" w:cs="Times New Roman"/>
          <w:color w:val="000000"/>
          <w:sz w:val="20"/>
          <w:szCs w:val="20"/>
        </w:rPr>
      </w:pPr>
      <w:r w:rsidRPr="00077565">
        <w:rPr>
          <w:rFonts w:ascii="Times New Roman" w:hAnsi="Times New Roman" w:cs="Times New Roman"/>
          <w:color w:val="000000"/>
          <w:sz w:val="20"/>
          <w:szCs w:val="20"/>
        </w:rPr>
        <w:t xml:space="preserve">n II-A-3. Learning theories </w:t>
      </w:r>
    </w:p>
    <w:p w14:paraId="7A777183" w14:textId="77777777" w:rsidR="00117FB4" w:rsidRPr="00077565" w:rsidRDefault="00117FB4" w:rsidP="00117FB4">
      <w:pPr>
        <w:autoSpaceDE w:val="0"/>
        <w:autoSpaceDN w:val="0"/>
        <w:adjustRightInd w:val="0"/>
        <w:spacing w:after="0" w:line="191" w:lineRule="atLeast"/>
        <w:ind w:left="1080" w:hanging="1080"/>
        <w:rPr>
          <w:rFonts w:ascii="Times New Roman" w:hAnsi="Times New Roman" w:cs="Times New Roman"/>
          <w:color w:val="000000"/>
          <w:sz w:val="20"/>
          <w:szCs w:val="20"/>
        </w:rPr>
      </w:pPr>
      <w:r w:rsidRPr="00077565">
        <w:rPr>
          <w:rFonts w:ascii="Times New Roman" w:hAnsi="Times New Roman" w:cs="Times New Roman"/>
          <w:color w:val="000000"/>
          <w:sz w:val="20"/>
          <w:szCs w:val="20"/>
        </w:rPr>
        <w:t xml:space="preserve">n II-A-4. History and purpose of school counseling, including traditional and transformed roles of school counselors </w:t>
      </w:r>
    </w:p>
    <w:p w14:paraId="7A777184" w14:textId="77777777" w:rsidR="00117FB4" w:rsidRPr="00077565" w:rsidRDefault="00117FB4" w:rsidP="00117FB4">
      <w:pPr>
        <w:autoSpaceDE w:val="0"/>
        <w:autoSpaceDN w:val="0"/>
        <w:adjustRightInd w:val="0"/>
        <w:spacing w:after="0" w:line="191" w:lineRule="atLeast"/>
        <w:ind w:left="1080" w:hanging="1080"/>
        <w:rPr>
          <w:rFonts w:ascii="Times New Roman" w:hAnsi="Times New Roman" w:cs="Times New Roman"/>
          <w:color w:val="000000"/>
          <w:sz w:val="20"/>
          <w:szCs w:val="20"/>
        </w:rPr>
      </w:pPr>
      <w:r w:rsidRPr="00077565">
        <w:rPr>
          <w:rFonts w:ascii="Times New Roman" w:hAnsi="Times New Roman" w:cs="Times New Roman"/>
          <w:color w:val="000000"/>
          <w:sz w:val="20"/>
          <w:szCs w:val="20"/>
        </w:rPr>
        <w:t xml:space="preserve">n II-A-5. Human development theories and developmental issues affecting student success </w:t>
      </w:r>
    </w:p>
    <w:p w14:paraId="7A777185" w14:textId="77777777" w:rsidR="00117FB4" w:rsidRPr="00077565" w:rsidRDefault="00117FB4" w:rsidP="00117FB4">
      <w:pPr>
        <w:autoSpaceDE w:val="0"/>
        <w:autoSpaceDN w:val="0"/>
        <w:adjustRightInd w:val="0"/>
        <w:spacing w:after="0" w:line="191" w:lineRule="atLeast"/>
        <w:ind w:left="1080" w:hanging="1080"/>
        <w:rPr>
          <w:rFonts w:ascii="Times New Roman" w:hAnsi="Times New Roman" w:cs="Times New Roman"/>
          <w:color w:val="000000"/>
          <w:sz w:val="20"/>
          <w:szCs w:val="20"/>
        </w:rPr>
      </w:pPr>
      <w:r w:rsidRPr="00077565">
        <w:rPr>
          <w:rFonts w:ascii="Times New Roman" w:hAnsi="Times New Roman" w:cs="Times New Roman"/>
          <w:color w:val="000000"/>
          <w:sz w:val="20"/>
          <w:szCs w:val="20"/>
        </w:rPr>
        <w:t xml:space="preserve">n II-A-6. District, state and national student standards and competencies, including ASCA Student Standards and other student standards that may complement and inform the comprehensive school counseling program </w:t>
      </w:r>
    </w:p>
    <w:p w14:paraId="7A777186" w14:textId="77777777" w:rsidR="00117FB4" w:rsidRPr="00077565" w:rsidRDefault="00117FB4" w:rsidP="00117FB4">
      <w:pPr>
        <w:autoSpaceDE w:val="0"/>
        <w:autoSpaceDN w:val="0"/>
        <w:adjustRightInd w:val="0"/>
        <w:spacing w:after="0" w:line="191" w:lineRule="atLeast"/>
        <w:ind w:left="1080" w:hanging="1080"/>
        <w:rPr>
          <w:rFonts w:ascii="Times New Roman" w:hAnsi="Times New Roman" w:cs="Times New Roman"/>
          <w:color w:val="000000"/>
          <w:sz w:val="20"/>
          <w:szCs w:val="20"/>
        </w:rPr>
      </w:pPr>
      <w:r w:rsidRPr="00077565">
        <w:rPr>
          <w:rFonts w:ascii="Times New Roman" w:hAnsi="Times New Roman" w:cs="Times New Roman"/>
          <w:color w:val="000000"/>
          <w:sz w:val="20"/>
          <w:szCs w:val="20"/>
        </w:rPr>
        <w:t xml:space="preserve">n II-A-7. Legal and ethical standards and principles of the school counseling profession and educational systems, including district and building policies </w:t>
      </w:r>
    </w:p>
    <w:p w14:paraId="7A777187" w14:textId="77777777" w:rsidR="00117FB4" w:rsidRPr="00077565" w:rsidRDefault="00117FB4" w:rsidP="00117FB4">
      <w:pPr>
        <w:autoSpaceDE w:val="0"/>
        <w:autoSpaceDN w:val="0"/>
        <w:adjustRightInd w:val="0"/>
        <w:spacing w:after="0" w:line="191" w:lineRule="atLeast"/>
        <w:ind w:left="1080" w:hanging="1080"/>
        <w:rPr>
          <w:rFonts w:ascii="Times New Roman" w:hAnsi="Times New Roman" w:cs="Times New Roman"/>
          <w:color w:val="000000"/>
          <w:sz w:val="20"/>
          <w:szCs w:val="20"/>
        </w:rPr>
      </w:pPr>
      <w:r w:rsidRPr="00077565">
        <w:rPr>
          <w:rFonts w:ascii="Times New Roman" w:hAnsi="Times New Roman" w:cs="Times New Roman"/>
          <w:color w:val="000000"/>
          <w:sz w:val="20"/>
          <w:szCs w:val="20"/>
        </w:rPr>
        <w:t xml:space="preserve">n II-A-8. The three domains of academic achievement, career planning and personal/social development </w:t>
      </w:r>
    </w:p>
    <w:p w14:paraId="7A777188" w14:textId="77777777" w:rsidR="00117FB4" w:rsidRPr="00077565" w:rsidRDefault="00117FB4" w:rsidP="00117FB4">
      <w:pPr>
        <w:autoSpaceDE w:val="0"/>
        <w:autoSpaceDN w:val="0"/>
        <w:adjustRightInd w:val="0"/>
        <w:spacing w:after="0" w:line="241" w:lineRule="atLeast"/>
        <w:rPr>
          <w:rFonts w:ascii="Times New Roman" w:hAnsi="Times New Roman" w:cs="Times New Roman"/>
          <w:color w:val="000000"/>
          <w:sz w:val="20"/>
          <w:szCs w:val="20"/>
        </w:rPr>
      </w:pPr>
      <w:r w:rsidRPr="00077565">
        <w:rPr>
          <w:rFonts w:ascii="Times New Roman" w:hAnsi="Times New Roman" w:cs="Times New Roman"/>
          <w:b/>
          <w:bCs/>
          <w:color w:val="000000"/>
          <w:sz w:val="20"/>
          <w:szCs w:val="20"/>
        </w:rPr>
        <w:t xml:space="preserve">II-B: Abilities and Skills </w:t>
      </w:r>
    </w:p>
    <w:p w14:paraId="7A777189" w14:textId="77777777" w:rsidR="00117FB4" w:rsidRPr="00077565" w:rsidRDefault="00117FB4" w:rsidP="00117FB4">
      <w:pPr>
        <w:autoSpaceDE w:val="0"/>
        <w:autoSpaceDN w:val="0"/>
        <w:adjustRightInd w:val="0"/>
        <w:spacing w:after="0" w:line="241" w:lineRule="atLeast"/>
        <w:rPr>
          <w:rFonts w:ascii="Times New Roman" w:hAnsi="Times New Roman" w:cs="Times New Roman"/>
          <w:color w:val="000000"/>
          <w:sz w:val="20"/>
          <w:szCs w:val="20"/>
        </w:rPr>
      </w:pPr>
      <w:r w:rsidRPr="00077565">
        <w:rPr>
          <w:rFonts w:ascii="Times New Roman" w:hAnsi="Times New Roman" w:cs="Times New Roman"/>
          <w:i/>
          <w:iCs/>
          <w:color w:val="000000"/>
          <w:sz w:val="20"/>
          <w:szCs w:val="20"/>
        </w:rPr>
        <w:t>An effective school counselor is able to accomplish measurable objectives demonstrating the following abilities and skills:</w:t>
      </w:r>
    </w:p>
    <w:p w14:paraId="7A77718A" w14:textId="77777777" w:rsidR="00117FB4" w:rsidRPr="00077565" w:rsidRDefault="00117FB4" w:rsidP="00117FB4">
      <w:pPr>
        <w:autoSpaceDE w:val="0"/>
        <w:autoSpaceDN w:val="0"/>
        <w:adjustRightInd w:val="0"/>
        <w:spacing w:after="0" w:line="191" w:lineRule="atLeast"/>
        <w:ind w:left="1080" w:hanging="1080"/>
        <w:rPr>
          <w:rFonts w:ascii="Times New Roman" w:hAnsi="Times New Roman" w:cs="Times New Roman"/>
          <w:color w:val="000000"/>
          <w:sz w:val="20"/>
          <w:szCs w:val="20"/>
        </w:rPr>
      </w:pPr>
      <w:r w:rsidRPr="00077565">
        <w:rPr>
          <w:rFonts w:ascii="Times New Roman" w:hAnsi="Times New Roman" w:cs="Times New Roman"/>
          <w:color w:val="000000"/>
          <w:sz w:val="20"/>
          <w:szCs w:val="20"/>
        </w:rPr>
        <w:t xml:space="preserve">n II-B-1. Develops the beliefs and vision of the school counseling program that align with current school improvement and student success initiatives at the school, district and state level </w:t>
      </w:r>
    </w:p>
    <w:p w14:paraId="7A77718B" w14:textId="77777777" w:rsidR="00117FB4" w:rsidRPr="00077565" w:rsidRDefault="00117FB4" w:rsidP="00117FB4">
      <w:pPr>
        <w:autoSpaceDE w:val="0"/>
        <w:autoSpaceDN w:val="0"/>
        <w:adjustRightInd w:val="0"/>
        <w:spacing w:after="0" w:line="191" w:lineRule="atLeast"/>
        <w:ind w:left="1080" w:hanging="1080"/>
        <w:rPr>
          <w:rFonts w:ascii="Times New Roman" w:hAnsi="Times New Roman" w:cs="Times New Roman"/>
          <w:color w:val="000000"/>
          <w:sz w:val="20"/>
          <w:szCs w:val="20"/>
        </w:rPr>
      </w:pPr>
      <w:r w:rsidRPr="00077565">
        <w:rPr>
          <w:rFonts w:ascii="Times New Roman" w:hAnsi="Times New Roman" w:cs="Times New Roman"/>
          <w:color w:val="000000"/>
          <w:sz w:val="20"/>
          <w:szCs w:val="20"/>
        </w:rPr>
        <w:t xml:space="preserve">n II-B-1a. Examines personal, district and state beliefs, assumptions and philosophies about student success, specifically what they should know and be able to do </w:t>
      </w:r>
    </w:p>
    <w:p w14:paraId="7A77718C" w14:textId="77777777" w:rsidR="00117FB4" w:rsidRPr="00077565" w:rsidRDefault="00117FB4" w:rsidP="00117FB4">
      <w:pPr>
        <w:autoSpaceDE w:val="0"/>
        <w:autoSpaceDN w:val="0"/>
        <w:adjustRightInd w:val="0"/>
        <w:spacing w:after="0" w:line="191" w:lineRule="atLeast"/>
        <w:ind w:left="1080" w:hanging="1080"/>
        <w:rPr>
          <w:rFonts w:ascii="Times New Roman" w:hAnsi="Times New Roman" w:cs="Times New Roman"/>
          <w:color w:val="000000"/>
          <w:sz w:val="20"/>
          <w:szCs w:val="20"/>
        </w:rPr>
      </w:pPr>
      <w:r w:rsidRPr="00077565">
        <w:rPr>
          <w:rFonts w:ascii="Times New Roman" w:hAnsi="Times New Roman" w:cs="Times New Roman"/>
          <w:color w:val="000000"/>
          <w:sz w:val="20"/>
          <w:szCs w:val="20"/>
        </w:rPr>
        <w:t xml:space="preserve">n II-B-1b. Demonstrates knowledge of a school’s particular educational vision and mission </w:t>
      </w:r>
    </w:p>
    <w:p w14:paraId="7A77718D" w14:textId="77777777" w:rsidR="00117FB4" w:rsidRPr="00077565" w:rsidRDefault="00117FB4" w:rsidP="00117FB4">
      <w:pPr>
        <w:autoSpaceDE w:val="0"/>
        <w:autoSpaceDN w:val="0"/>
        <w:adjustRightInd w:val="0"/>
        <w:spacing w:after="0" w:line="191" w:lineRule="atLeast"/>
        <w:ind w:left="1080" w:hanging="1080"/>
        <w:rPr>
          <w:rFonts w:ascii="Times New Roman" w:hAnsi="Times New Roman" w:cs="Times New Roman"/>
          <w:color w:val="000000"/>
          <w:sz w:val="20"/>
          <w:szCs w:val="20"/>
        </w:rPr>
      </w:pPr>
      <w:r w:rsidRPr="00077565">
        <w:rPr>
          <w:rFonts w:ascii="Times New Roman" w:hAnsi="Times New Roman" w:cs="Times New Roman"/>
          <w:color w:val="000000"/>
          <w:sz w:val="20"/>
          <w:szCs w:val="20"/>
        </w:rPr>
        <w:t xml:space="preserve">n II-B-1c. Conceptualizes and writes a personal philosophy about students, families, teachers, school counseling programs and the educational process consistent with the school’s educational philosophy and mission </w:t>
      </w:r>
    </w:p>
    <w:p w14:paraId="7A77718E" w14:textId="77777777" w:rsidR="00117FB4" w:rsidRPr="00077565" w:rsidRDefault="00117FB4" w:rsidP="00117FB4">
      <w:pPr>
        <w:autoSpaceDE w:val="0"/>
        <w:autoSpaceDN w:val="0"/>
        <w:adjustRightInd w:val="0"/>
        <w:spacing w:after="0" w:line="191" w:lineRule="atLeast"/>
        <w:ind w:left="1080" w:hanging="1080"/>
        <w:rPr>
          <w:rFonts w:ascii="Times New Roman" w:hAnsi="Times New Roman" w:cs="Times New Roman"/>
          <w:color w:val="000000"/>
          <w:sz w:val="20"/>
          <w:szCs w:val="20"/>
        </w:rPr>
      </w:pPr>
      <w:r w:rsidRPr="00077565">
        <w:rPr>
          <w:rFonts w:ascii="Times New Roman" w:hAnsi="Times New Roman" w:cs="Times New Roman"/>
          <w:color w:val="000000"/>
          <w:sz w:val="20"/>
          <w:szCs w:val="20"/>
        </w:rPr>
        <w:t xml:space="preserve">n II-B-1d. Writes a school counseling vision statement that describes a future world in which the school counseling goals and strategies are being successfully achieved </w:t>
      </w:r>
    </w:p>
    <w:p w14:paraId="7A77718F" w14:textId="77777777" w:rsidR="00117FB4" w:rsidRPr="00077565" w:rsidRDefault="00117FB4" w:rsidP="00117FB4">
      <w:pPr>
        <w:autoSpaceDE w:val="0"/>
        <w:autoSpaceDN w:val="0"/>
        <w:adjustRightInd w:val="0"/>
        <w:spacing w:after="0" w:line="191" w:lineRule="atLeast"/>
        <w:ind w:left="1080" w:hanging="1080"/>
        <w:rPr>
          <w:rFonts w:ascii="Times New Roman" w:hAnsi="Times New Roman" w:cs="Times New Roman"/>
          <w:color w:val="000000"/>
          <w:sz w:val="20"/>
          <w:szCs w:val="20"/>
        </w:rPr>
      </w:pPr>
      <w:r w:rsidRPr="00077565">
        <w:rPr>
          <w:rFonts w:ascii="Times New Roman" w:hAnsi="Times New Roman" w:cs="Times New Roman"/>
          <w:color w:val="000000"/>
          <w:sz w:val="20"/>
          <w:szCs w:val="20"/>
        </w:rPr>
        <w:t>n II-B-2. Develops a school counseling mission statement aligning with the school, district and state mission</w:t>
      </w:r>
    </w:p>
    <w:p w14:paraId="7A777190" w14:textId="77777777" w:rsidR="00117FB4" w:rsidRPr="00077565" w:rsidRDefault="00117FB4" w:rsidP="00117FB4">
      <w:pPr>
        <w:autoSpaceDE w:val="0"/>
        <w:autoSpaceDN w:val="0"/>
        <w:adjustRightInd w:val="0"/>
        <w:spacing w:after="0" w:line="191" w:lineRule="atLeast"/>
        <w:ind w:left="1080" w:hanging="1080"/>
        <w:rPr>
          <w:rFonts w:ascii="Times New Roman" w:hAnsi="Times New Roman" w:cs="Times New Roman"/>
          <w:color w:val="000000"/>
          <w:sz w:val="20"/>
          <w:szCs w:val="20"/>
        </w:rPr>
      </w:pPr>
      <w:r w:rsidRPr="00077565">
        <w:rPr>
          <w:rFonts w:ascii="Times New Roman" w:hAnsi="Times New Roman" w:cs="Times New Roman"/>
          <w:color w:val="000000"/>
          <w:sz w:val="20"/>
          <w:szCs w:val="20"/>
        </w:rPr>
        <w:t xml:space="preserve">n II-B-2a. Critiques a school district mission statement and identifies or writes a mission statement aligning with beliefs </w:t>
      </w:r>
    </w:p>
    <w:p w14:paraId="7A777191" w14:textId="77777777" w:rsidR="00117FB4" w:rsidRPr="00077565" w:rsidRDefault="00117FB4" w:rsidP="00117FB4">
      <w:pPr>
        <w:autoSpaceDE w:val="0"/>
        <w:autoSpaceDN w:val="0"/>
        <w:adjustRightInd w:val="0"/>
        <w:spacing w:after="0" w:line="191" w:lineRule="atLeast"/>
        <w:ind w:left="1080" w:hanging="1080"/>
        <w:rPr>
          <w:rFonts w:ascii="Times New Roman" w:hAnsi="Times New Roman" w:cs="Times New Roman"/>
          <w:color w:val="000000"/>
          <w:sz w:val="20"/>
          <w:szCs w:val="20"/>
        </w:rPr>
      </w:pPr>
      <w:r w:rsidRPr="00077565">
        <w:rPr>
          <w:rFonts w:ascii="Times New Roman" w:hAnsi="Times New Roman" w:cs="Times New Roman"/>
          <w:color w:val="000000"/>
          <w:sz w:val="20"/>
          <w:szCs w:val="20"/>
        </w:rPr>
        <w:t xml:space="preserve">n II-B-2b. Writes a school counseling mission statement that is specific, concise, clear and comprehensive, describing a school counseling program’s purpose and a vision of the program’s benefits for every student </w:t>
      </w:r>
    </w:p>
    <w:p w14:paraId="7A777192" w14:textId="77777777" w:rsidR="00117FB4" w:rsidRPr="00077565" w:rsidRDefault="00117FB4" w:rsidP="00117FB4">
      <w:pPr>
        <w:autoSpaceDE w:val="0"/>
        <w:autoSpaceDN w:val="0"/>
        <w:adjustRightInd w:val="0"/>
        <w:spacing w:after="0" w:line="191" w:lineRule="atLeast"/>
        <w:ind w:left="1080" w:hanging="1080"/>
        <w:rPr>
          <w:rFonts w:ascii="Times New Roman" w:hAnsi="Times New Roman" w:cs="Times New Roman"/>
          <w:color w:val="000000"/>
          <w:sz w:val="20"/>
          <w:szCs w:val="20"/>
        </w:rPr>
      </w:pPr>
      <w:r w:rsidRPr="00077565">
        <w:rPr>
          <w:rFonts w:ascii="Times New Roman" w:hAnsi="Times New Roman" w:cs="Times New Roman"/>
          <w:color w:val="000000"/>
          <w:sz w:val="20"/>
          <w:szCs w:val="20"/>
        </w:rPr>
        <w:t xml:space="preserve">n II-B-2c. Communicates the vision and mission of the school counseling program to all appropriate stakeholders </w:t>
      </w:r>
    </w:p>
    <w:p w14:paraId="7A777193" w14:textId="215CEC9F" w:rsidR="00117FB4" w:rsidRPr="00077565" w:rsidRDefault="00117FB4" w:rsidP="00117FB4">
      <w:pPr>
        <w:autoSpaceDE w:val="0"/>
        <w:autoSpaceDN w:val="0"/>
        <w:adjustRightInd w:val="0"/>
        <w:spacing w:after="0" w:line="241" w:lineRule="atLeast"/>
        <w:jc w:val="center"/>
        <w:rPr>
          <w:rFonts w:ascii="Times New Roman" w:hAnsi="Times New Roman" w:cs="Times New Roman"/>
          <w:color w:val="000000"/>
          <w:sz w:val="20"/>
          <w:szCs w:val="20"/>
        </w:rPr>
      </w:pPr>
    </w:p>
    <w:p w14:paraId="7A777194" w14:textId="77777777" w:rsidR="00117FB4" w:rsidRPr="00077565" w:rsidRDefault="00117FB4" w:rsidP="00117FB4">
      <w:pPr>
        <w:pageBreakBefore/>
        <w:autoSpaceDE w:val="0"/>
        <w:autoSpaceDN w:val="0"/>
        <w:adjustRightInd w:val="0"/>
        <w:spacing w:after="0" w:line="191" w:lineRule="atLeast"/>
        <w:ind w:left="1080" w:hanging="1080"/>
        <w:rPr>
          <w:rFonts w:ascii="Times New Roman" w:hAnsi="Times New Roman" w:cs="Times New Roman"/>
          <w:color w:val="000000"/>
          <w:sz w:val="20"/>
          <w:szCs w:val="20"/>
        </w:rPr>
      </w:pPr>
      <w:r w:rsidRPr="00077565">
        <w:rPr>
          <w:rFonts w:ascii="Times New Roman" w:hAnsi="Times New Roman" w:cs="Times New Roman"/>
          <w:color w:val="000000"/>
          <w:sz w:val="20"/>
          <w:szCs w:val="20"/>
        </w:rPr>
        <w:lastRenderedPageBreak/>
        <w:t xml:space="preserve">n II-B-3. Uses student standards, such as ASCA Student Standards and other appropriate student standards such as district or state standards, to drive the implementation of a comprehensive school counseling program </w:t>
      </w:r>
    </w:p>
    <w:p w14:paraId="7A777195" w14:textId="77777777" w:rsidR="00117FB4" w:rsidRPr="00077565" w:rsidRDefault="00117FB4" w:rsidP="00117FB4">
      <w:pPr>
        <w:autoSpaceDE w:val="0"/>
        <w:autoSpaceDN w:val="0"/>
        <w:adjustRightInd w:val="0"/>
        <w:spacing w:after="0" w:line="191" w:lineRule="atLeast"/>
        <w:ind w:left="1080" w:hanging="1080"/>
        <w:rPr>
          <w:rFonts w:ascii="Times New Roman" w:hAnsi="Times New Roman" w:cs="Times New Roman"/>
          <w:color w:val="000000"/>
          <w:sz w:val="20"/>
          <w:szCs w:val="20"/>
        </w:rPr>
      </w:pPr>
      <w:r w:rsidRPr="00077565">
        <w:rPr>
          <w:rFonts w:ascii="Times New Roman" w:hAnsi="Times New Roman" w:cs="Times New Roman"/>
          <w:color w:val="000000"/>
          <w:sz w:val="20"/>
          <w:szCs w:val="20"/>
        </w:rPr>
        <w:t xml:space="preserve">n II-B-3a. Crosswalks the ASCA Student Standards with other appropriate student standards </w:t>
      </w:r>
    </w:p>
    <w:p w14:paraId="7A777196" w14:textId="77777777" w:rsidR="00117FB4" w:rsidRPr="00077565" w:rsidRDefault="00117FB4" w:rsidP="00117FB4">
      <w:pPr>
        <w:autoSpaceDE w:val="0"/>
        <w:autoSpaceDN w:val="0"/>
        <w:adjustRightInd w:val="0"/>
        <w:spacing w:after="0" w:line="191" w:lineRule="atLeast"/>
        <w:ind w:left="1080" w:hanging="1080"/>
        <w:rPr>
          <w:rFonts w:ascii="Times New Roman" w:hAnsi="Times New Roman" w:cs="Times New Roman"/>
          <w:color w:val="000000"/>
          <w:sz w:val="20"/>
          <w:szCs w:val="20"/>
        </w:rPr>
      </w:pPr>
      <w:r w:rsidRPr="00077565">
        <w:rPr>
          <w:rFonts w:ascii="Times New Roman" w:hAnsi="Times New Roman" w:cs="Times New Roman"/>
          <w:color w:val="000000"/>
          <w:sz w:val="20"/>
          <w:szCs w:val="20"/>
        </w:rPr>
        <w:t xml:space="preserve">n II-B-3b. Prioritizes student standards that align with the school’s goals </w:t>
      </w:r>
    </w:p>
    <w:p w14:paraId="7A777197" w14:textId="77777777" w:rsidR="00117FB4" w:rsidRPr="00077565" w:rsidRDefault="00117FB4" w:rsidP="00117FB4">
      <w:pPr>
        <w:autoSpaceDE w:val="0"/>
        <w:autoSpaceDN w:val="0"/>
        <w:adjustRightInd w:val="0"/>
        <w:spacing w:after="0" w:line="191" w:lineRule="atLeast"/>
        <w:ind w:left="1080" w:hanging="1080"/>
        <w:rPr>
          <w:rFonts w:ascii="Times New Roman" w:hAnsi="Times New Roman" w:cs="Times New Roman"/>
          <w:color w:val="000000"/>
          <w:sz w:val="20"/>
          <w:szCs w:val="20"/>
        </w:rPr>
      </w:pPr>
      <w:r w:rsidRPr="00077565">
        <w:rPr>
          <w:rFonts w:ascii="Times New Roman" w:hAnsi="Times New Roman" w:cs="Times New Roman"/>
          <w:color w:val="000000"/>
          <w:sz w:val="20"/>
          <w:szCs w:val="20"/>
        </w:rPr>
        <w:t xml:space="preserve">n II-B-4. Applies the ethical standards and principles of the school counseling profession and adheres to the legal aspects of the role of the school counselor </w:t>
      </w:r>
    </w:p>
    <w:p w14:paraId="7A777198" w14:textId="77777777" w:rsidR="00117FB4" w:rsidRPr="00077565" w:rsidRDefault="00117FB4" w:rsidP="00117FB4">
      <w:pPr>
        <w:autoSpaceDE w:val="0"/>
        <w:autoSpaceDN w:val="0"/>
        <w:adjustRightInd w:val="0"/>
        <w:spacing w:after="0" w:line="191" w:lineRule="atLeast"/>
        <w:ind w:left="1080" w:hanging="1080"/>
        <w:rPr>
          <w:rFonts w:ascii="Times New Roman" w:hAnsi="Times New Roman" w:cs="Times New Roman"/>
          <w:color w:val="000000"/>
          <w:sz w:val="20"/>
          <w:szCs w:val="20"/>
        </w:rPr>
      </w:pPr>
      <w:r w:rsidRPr="00077565">
        <w:rPr>
          <w:rFonts w:ascii="Times New Roman" w:hAnsi="Times New Roman" w:cs="Times New Roman"/>
          <w:color w:val="000000"/>
          <w:sz w:val="20"/>
          <w:szCs w:val="20"/>
        </w:rPr>
        <w:t xml:space="preserve">n II-B-4a. Practices ethical principles of the school counseling profession in accordance with the ASCA Ethical Standards for School Counselors </w:t>
      </w:r>
    </w:p>
    <w:p w14:paraId="7A777199" w14:textId="77777777" w:rsidR="00117FB4" w:rsidRPr="00077565" w:rsidRDefault="00117FB4" w:rsidP="00117FB4">
      <w:pPr>
        <w:autoSpaceDE w:val="0"/>
        <w:autoSpaceDN w:val="0"/>
        <w:adjustRightInd w:val="0"/>
        <w:spacing w:after="0" w:line="191" w:lineRule="atLeast"/>
        <w:ind w:left="1080" w:hanging="1080"/>
        <w:rPr>
          <w:rFonts w:ascii="Times New Roman" w:hAnsi="Times New Roman" w:cs="Times New Roman"/>
          <w:color w:val="000000"/>
          <w:sz w:val="20"/>
          <w:szCs w:val="20"/>
        </w:rPr>
      </w:pPr>
      <w:r w:rsidRPr="00077565">
        <w:rPr>
          <w:rFonts w:ascii="Times New Roman" w:hAnsi="Times New Roman" w:cs="Times New Roman"/>
          <w:color w:val="000000"/>
          <w:sz w:val="20"/>
          <w:szCs w:val="20"/>
        </w:rPr>
        <w:t>n II-B-4b. Understands the legal and ethical nature of working in a pluralistic, multicultural and technological society</w:t>
      </w:r>
    </w:p>
    <w:p w14:paraId="7A77719A" w14:textId="77777777" w:rsidR="00117FB4" w:rsidRPr="00077565" w:rsidRDefault="00117FB4" w:rsidP="00117FB4">
      <w:pPr>
        <w:autoSpaceDE w:val="0"/>
        <w:autoSpaceDN w:val="0"/>
        <w:adjustRightInd w:val="0"/>
        <w:spacing w:after="0" w:line="191" w:lineRule="atLeast"/>
        <w:ind w:left="1080" w:hanging="1080"/>
        <w:rPr>
          <w:rFonts w:ascii="Times New Roman" w:hAnsi="Times New Roman" w:cs="Times New Roman"/>
          <w:color w:val="000000"/>
          <w:sz w:val="20"/>
          <w:szCs w:val="20"/>
        </w:rPr>
      </w:pPr>
      <w:r w:rsidRPr="00077565">
        <w:rPr>
          <w:rFonts w:ascii="Times New Roman" w:hAnsi="Times New Roman" w:cs="Times New Roman"/>
          <w:color w:val="000000"/>
          <w:sz w:val="20"/>
          <w:szCs w:val="20"/>
        </w:rPr>
        <w:t>n II-B-4c. Understands and practices in accordance with school district policy and local, state and federal statutory requirements</w:t>
      </w:r>
    </w:p>
    <w:p w14:paraId="7A77719B" w14:textId="77777777" w:rsidR="00117FB4" w:rsidRPr="00077565" w:rsidRDefault="00117FB4" w:rsidP="00117FB4">
      <w:pPr>
        <w:autoSpaceDE w:val="0"/>
        <w:autoSpaceDN w:val="0"/>
        <w:adjustRightInd w:val="0"/>
        <w:spacing w:after="0" w:line="191" w:lineRule="atLeast"/>
        <w:ind w:left="1080" w:hanging="1080"/>
        <w:rPr>
          <w:rFonts w:ascii="Times New Roman" w:hAnsi="Times New Roman" w:cs="Times New Roman"/>
          <w:color w:val="000000"/>
          <w:sz w:val="20"/>
          <w:szCs w:val="20"/>
        </w:rPr>
      </w:pPr>
      <w:r w:rsidRPr="00077565">
        <w:rPr>
          <w:rFonts w:ascii="Times New Roman" w:hAnsi="Times New Roman" w:cs="Times New Roman"/>
          <w:color w:val="000000"/>
          <w:sz w:val="20"/>
          <w:szCs w:val="20"/>
        </w:rPr>
        <w:t>n II-B-4d. Understands the unique legal and ethical nature of working with minor students in a school setting</w:t>
      </w:r>
    </w:p>
    <w:p w14:paraId="7A77719C" w14:textId="77777777" w:rsidR="00117FB4" w:rsidRPr="00077565" w:rsidRDefault="00117FB4" w:rsidP="00117FB4">
      <w:pPr>
        <w:autoSpaceDE w:val="0"/>
        <w:autoSpaceDN w:val="0"/>
        <w:adjustRightInd w:val="0"/>
        <w:spacing w:after="0" w:line="191" w:lineRule="atLeast"/>
        <w:ind w:left="1080" w:hanging="1080"/>
        <w:rPr>
          <w:rFonts w:ascii="Times New Roman" w:hAnsi="Times New Roman" w:cs="Times New Roman"/>
          <w:color w:val="000000"/>
          <w:sz w:val="20"/>
          <w:szCs w:val="20"/>
        </w:rPr>
      </w:pPr>
      <w:r w:rsidRPr="00077565">
        <w:rPr>
          <w:rFonts w:ascii="Times New Roman" w:hAnsi="Times New Roman" w:cs="Times New Roman"/>
          <w:color w:val="000000"/>
          <w:sz w:val="20"/>
          <w:szCs w:val="20"/>
        </w:rPr>
        <w:t xml:space="preserve">n II-B-4e. Advocates responsibly for school board policy and local, state and federal statutory requirements in students’ best interests </w:t>
      </w:r>
    </w:p>
    <w:p w14:paraId="7A77719D" w14:textId="77777777" w:rsidR="00117FB4" w:rsidRPr="00077565" w:rsidRDefault="00117FB4" w:rsidP="00117FB4">
      <w:pPr>
        <w:autoSpaceDE w:val="0"/>
        <w:autoSpaceDN w:val="0"/>
        <w:adjustRightInd w:val="0"/>
        <w:spacing w:after="0" w:line="191" w:lineRule="atLeast"/>
        <w:ind w:left="1080" w:hanging="1080"/>
        <w:rPr>
          <w:rFonts w:ascii="Times New Roman" w:hAnsi="Times New Roman" w:cs="Times New Roman"/>
          <w:color w:val="000000"/>
          <w:sz w:val="20"/>
          <w:szCs w:val="20"/>
        </w:rPr>
      </w:pPr>
      <w:r w:rsidRPr="00077565">
        <w:rPr>
          <w:rFonts w:ascii="Times New Roman" w:hAnsi="Times New Roman" w:cs="Times New Roman"/>
          <w:color w:val="000000"/>
          <w:sz w:val="20"/>
          <w:szCs w:val="20"/>
        </w:rPr>
        <w:t>n II-B-4f. Resolves ethical dilemmas by employing an ethical decision-making model appropriate to work in schools</w:t>
      </w:r>
    </w:p>
    <w:p w14:paraId="7A77719E" w14:textId="77777777" w:rsidR="00117FB4" w:rsidRPr="00077565" w:rsidRDefault="00117FB4" w:rsidP="00117FB4">
      <w:pPr>
        <w:autoSpaceDE w:val="0"/>
        <w:autoSpaceDN w:val="0"/>
        <w:adjustRightInd w:val="0"/>
        <w:spacing w:after="0" w:line="191" w:lineRule="atLeast"/>
        <w:ind w:left="1080" w:hanging="1080"/>
        <w:rPr>
          <w:rFonts w:ascii="Times New Roman" w:hAnsi="Times New Roman" w:cs="Times New Roman"/>
          <w:color w:val="000000"/>
          <w:sz w:val="20"/>
          <w:szCs w:val="20"/>
        </w:rPr>
      </w:pPr>
      <w:r w:rsidRPr="00077565">
        <w:rPr>
          <w:rFonts w:ascii="Times New Roman" w:hAnsi="Times New Roman" w:cs="Times New Roman"/>
          <w:color w:val="000000"/>
          <w:sz w:val="20"/>
          <w:szCs w:val="20"/>
        </w:rPr>
        <w:t xml:space="preserve">n II-B-4g. Models ethical behavior </w:t>
      </w:r>
    </w:p>
    <w:p w14:paraId="7A77719F" w14:textId="77777777" w:rsidR="00117FB4" w:rsidRPr="00077565" w:rsidRDefault="00117FB4" w:rsidP="00117FB4">
      <w:pPr>
        <w:autoSpaceDE w:val="0"/>
        <w:autoSpaceDN w:val="0"/>
        <w:adjustRightInd w:val="0"/>
        <w:spacing w:after="0" w:line="191" w:lineRule="atLeast"/>
        <w:ind w:left="1080" w:hanging="1080"/>
        <w:rPr>
          <w:rFonts w:ascii="Times New Roman" w:hAnsi="Times New Roman" w:cs="Times New Roman"/>
          <w:color w:val="000000"/>
          <w:sz w:val="20"/>
          <w:szCs w:val="20"/>
        </w:rPr>
      </w:pPr>
      <w:r w:rsidRPr="00077565">
        <w:rPr>
          <w:rFonts w:ascii="Times New Roman" w:hAnsi="Times New Roman" w:cs="Times New Roman"/>
          <w:color w:val="000000"/>
          <w:sz w:val="20"/>
          <w:szCs w:val="20"/>
        </w:rPr>
        <w:t xml:space="preserve">n II-B-4h. Continuously engages in professional development and uses resources to inform and guide ethical and legal work </w:t>
      </w:r>
    </w:p>
    <w:p w14:paraId="7A7771A0" w14:textId="77777777" w:rsidR="00117FB4" w:rsidRPr="00077565" w:rsidRDefault="00117FB4" w:rsidP="00117FB4">
      <w:pPr>
        <w:autoSpaceDE w:val="0"/>
        <w:autoSpaceDN w:val="0"/>
        <w:adjustRightInd w:val="0"/>
        <w:spacing w:after="0" w:line="191" w:lineRule="atLeast"/>
        <w:ind w:left="1080" w:hanging="1080"/>
        <w:rPr>
          <w:rFonts w:ascii="Times New Roman" w:hAnsi="Times New Roman" w:cs="Times New Roman"/>
          <w:color w:val="000000"/>
          <w:sz w:val="20"/>
          <w:szCs w:val="20"/>
        </w:rPr>
      </w:pPr>
      <w:r w:rsidRPr="00077565">
        <w:rPr>
          <w:rFonts w:ascii="Times New Roman" w:hAnsi="Times New Roman" w:cs="Times New Roman"/>
          <w:color w:val="000000"/>
          <w:sz w:val="20"/>
          <w:szCs w:val="20"/>
        </w:rPr>
        <w:t xml:space="preserve">n II-B-4i. Practices within the ethical and statutory limits of confidentiality </w:t>
      </w:r>
    </w:p>
    <w:p w14:paraId="7A7771A1" w14:textId="77777777" w:rsidR="00117FB4" w:rsidRPr="00077565" w:rsidRDefault="00117FB4" w:rsidP="00117FB4">
      <w:pPr>
        <w:autoSpaceDE w:val="0"/>
        <w:autoSpaceDN w:val="0"/>
        <w:adjustRightInd w:val="0"/>
        <w:spacing w:after="0" w:line="191" w:lineRule="atLeast"/>
        <w:ind w:left="1080" w:hanging="1080"/>
        <w:rPr>
          <w:rFonts w:ascii="Times New Roman" w:hAnsi="Times New Roman" w:cs="Times New Roman"/>
          <w:color w:val="000000"/>
          <w:sz w:val="20"/>
          <w:szCs w:val="20"/>
        </w:rPr>
      </w:pPr>
      <w:r w:rsidRPr="00077565">
        <w:rPr>
          <w:rFonts w:ascii="Times New Roman" w:hAnsi="Times New Roman" w:cs="Times New Roman"/>
          <w:color w:val="000000"/>
          <w:sz w:val="20"/>
          <w:szCs w:val="20"/>
        </w:rPr>
        <w:t xml:space="preserve">n II-B-4j. Continually seeks consultation and supervision to guide legal and ethical decision making and to recognize and resolve ethical dilemmas </w:t>
      </w:r>
    </w:p>
    <w:p w14:paraId="7A7771A2" w14:textId="77777777" w:rsidR="00117FB4" w:rsidRPr="00077565" w:rsidRDefault="00117FB4" w:rsidP="00117FB4">
      <w:pPr>
        <w:autoSpaceDE w:val="0"/>
        <w:autoSpaceDN w:val="0"/>
        <w:adjustRightInd w:val="0"/>
        <w:spacing w:after="0" w:line="191" w:lineRule="atLeast"/>
        <w:ind w:left="1080" w:hanging="1080"/>
        <w:rPr>
          <w:rFonts w:ascii="Times New Roman" w:hAnsi="Times New Roman" w:cs="Times New Roman"/>
          <w:color w:val="000000"/>
          <w:sz w:val="20"/>
          <w:szCs w:val="20"/>
        </w:rPr>
      </w:pPr>
      <w:r w:rsidRPr="00077565">
        <w:rPr>
          <w:rFonts w:ascii="Times New Roman" w:hAnsi="Times New Roman" w:cs="Times New Roman"/>
          <w:color w:val="000000"/>
          <w:sz w:val="20"/>
          <w:szCs w:val="20"/>
        </w:rPr>
        <w:t xml:space="preserve">n II-B-4k. Understands and applies an ethical and legal obligation not only to students but to parents, administration and teachers as well </w:t>
      </w:r>
    </w:p>
    <w:p w14:paraId="7A7771A3" w14:textId="77777777" w:rsidR="00117FB4" w:rsidRPr="00077565" w:rsidRDefault="00117FB4" w:rsidP="00117FB4">
      <w:pPr>
        <w:autoSpaceDE w:val="0"/>
        <w:autoSpaceDN w:val="0"/>
        <w:adjustRightInd w:val="0"/>
        <w:spacing w:after="0" w:line="241" w:lineRule="atLeast"/>
        <w:rPr>
          <w:rFonts w:ascii="Times New Roman" w:hAnsi="Times New Roman" w:cs="Times New Roman"/>
          <w:color w:val="000000"/>
          <w:sz w:val="20"/>
          <w:szCs w:val="20"/>
        </w:rPr>
      </w:pPr>
      <w:r w:rsidRPr="00077565">
        <w:rPr>
          <w:rFonts w:ascii="Times New Roman" w:hAnsi="Times New Roman" w:cs="Times New Roman"/>
          <w:b/>
          <w:bCs/>
          <w:color w:val="000000"/>
          <w:sz w:val="20"/>
          <w:szCs w:val="20"/>
        </w:rPr>
        <w:t xml:space="preserve">II-C: Attitudes </w:t>
      </w:r>
    </w:p>
    <w:p w14:paraId="7A7771A4" w14:textId="77777777" w:rsidR="00117FB4" w:rsidRPr="00077565" w:rsidRDefault="00117FB4" w:rsidP="00117FB4">
      <w:pPr>
        <w:autoSpaceDE w:val="0"/>
        <w:autoSpaceDN w:val="0"/>
        <w:adjustRightInd w:val="0"/>
        <w:spacing w:after="0" w:line="241" w:lineRule="atLeast"/>
        <w:rPr>
          <w:rFonts w:ascii="Times New Roman" w:hAnsi="Times New Roman" w:cs="Times New Roman"/>
          <w:color w:val="000000"/>
          <w:sz w:val="20"/>
          <w:szCs w:val="20"/>
        </w:rPr>
      </w:pPr>
      <w:r w:rsidRPr="00077565">
        <w:rPr>
          <w:rFonts w:ascii="Times New Roman" w:hAnsi="Times New Roman" w:cs="Times New Roman"/>
          <w:i/>
          <w:iCs/>
          <w:color w:val="000000"/>
          <w:sz w:val="20"/>
          <w:szCs w:val="20"/>
        </w:rPr>
        <w:t xml:space="preserve">School counselors demonstrate their attitudes and beliefs that all students deserve access to a comprehensive program that: </w:t>
      </w:r>
    </w:p>
    <w:p w14:paraId="7A7771A5" w14:textId="77777777" w:rsidR="00117FB4" w:rsidRPr="00077565" w:rsidRDefault="00117FB4" w:rsidP="00117FB4">
      <w:pPr>
        <w:autoSpaceDE w:val="0"/>
        <w:autoSpaceDN w:val="0"/>
        <w:adjustRightInd w:val="0"/>
        <w:spacing w:after="0" w:line="191" w:lineRule="atLeast"/>
        <w:ind w:left="1080" w:hanging="1080"/>
        <w:rPr>
          <w:rFonts w:ascii="Times New Roman" w:hAnsi="Times New Roman" w:cs="Times New Roman"/>
          <w:color w:val="000000"/>
          <w:sz w:val="20"/>
          <w:szCs w:val="20"/>
        </w:rPr>
      </w:pPr>
      <w:r w:rsidRPr="00077565">
        <w:rPr>
          <w:rFonts w:ascii="Times New Roman" w:hAnsi="Times New Roman" w:cs="Times New Roman"/>
          <w:color w:val="000000"/>
          <w:sz w:val="20"/>
          <w:szCs w:val="20"/>
        </w:rPr>
        <w:t xml:space="preserve">n II-C-1. Has an impact on every student rather than a series of services provided only to students in need </w:t>
      </w:r>
    </w:p>
    <w:p w14:paraId="7A7771A6" w14:textId="77777777" w:rsidR="00117FB4" w:rsidRPr="00077565" w:rsidRDefault="00117FB4" w:rsidP="00117FB4">
      <w:pPr>
        <w:autoSpaceDE w:val="0"/>
        <w:autoSpaceDN w:val="0"/>
        <w:adjustRightInd w:val="0"/>
        <w:spacing w:after="0" w:line="191" w:lineRule="atLeast"/>
        <w:ind w:left="1080" w:hanging="1080"/>
        <w:rPr>
          <w:rFonts w:ascii="Times New Roman" w:hAnsi="Times New Roman" w:cs="Times New Roman"/>
          <w:color w:val="000000"/>
          <w:sz w:val="20"/>
          <w:szCs w:val="20"/>
        </w:rPr>
      </w:pPr>
      <w:r w:rsidRPr="00077565">
        <w:rPr>
          <w:rFonts w:ascii="Times New Roman" w:hAnsi="Times New Roman" w:cs="Times New Roman"/>
          <w:color w:val="000000"/>
          <w:sz w:val="20"/>
          <w:szCs w:val="20"/>
        </w:rPr>
        <w:t xml:space="preserve">n II-C-2. </w:t>
      </w:r>
      <w:proofErr w:type="gramStart"/>
      <w:r w:rsidRPr="00077565">
        <w:rPr>
          <w:rFonts w:ascii="Times New Roman" w:hAnsi="Times New Roman" w:cs="Times New Roman"/>
          <w:color w:val="000000"/>
          <w:sz w:val="20"/>
          <w:szCs w:val="20"/>
        </w:rPr>
        <w:t>Is</w:t>
      </w:r>
      <w:proofErr w:type="gramEnd"/>
      <w:r w:rsidRPr="00077565">
        <w:rPr>
          <w:rFonts w:ascii="Times New Roman" w:hAnsi="Times New Roman" w:cs="Times New Roman"/>
          <w:color w:val="000000"/>
          <w:sz w:val="20"/>
          <w:szCs w:val="20"/>
        </w:rPr>
        <w:t xml:space="preserve"> an integral component of student success and the overall mission of the school and school district </w:t>
      </w:r>
    </w:p>
    <w:p w14:paraId="7A7771A7" w14:textId="77777777" w:rsidR="00117FB4" w:rsidRPr="00077565" w:rsidRDefault="00117FB4" w:rsidP="00117FB4">
      <w:pPr>
        <w:autoSpaceDE w:val="0"/>
        <w:autoSpaceDN w:val="0"/>
        <w:adjustRightInd w:val="0"/>
        <w:spacing w:after="0" w:line="191" w:lineRule="atLeast"/>
        <w:ind w:left="1080" w:hanging="1080"/>
        <w:rPr>
          <w:rFonts w:ascii="Times New Roman" w:hAnsi="Times New Roman" w:cs="Times New Roman"/>
          <w:color w:val="000000"/>
          <w:sz w:val="20"/>
          <w:szCs w:val="20"/>
        </w:rPr>
      </w:pPr>
      <w:r w:rsidRPr="00077565">
        <w:rPr>
          <w:rFonts w:ascii="Times New Roman" w:hAnsi="Times New Roman" w:cs="Times New Roman"/>
          <w:color w:val="000000"/>
          <w:sz w:val="20"/>
          <w:szCs w:val="20"/>
        </w:rPr>
        <w:t xml:space="preserve">n II-C-3. Promotes and supports academic achievement, career planning and personal/social development for every student </w:t>
      </w:r>
    </w:p>
    <w:p w14:paraId="7A7771A8" w14:textId="77777777" w:rsidR="00117FB4" w:rsidRPr="00077565" w:rsidRDefault="00117FB4" w:rsidP="00117FB4">
      <w:pPr>
        <w:autoSpaceDE w:val="0"/>
        <w:autoSpaceDN w:val="0"/>
        <w:adjustRightInd w:val="0"/>
        <w:spacing w:after="0" w:line="191" w:lineRule="atLeast"/>
        <w:ind w:left="1080" w:hanging="1080"/>
        <w:rPr>
          <w:rFonts w:ascii="Times New Roman" w:hAnsi="Times New Roman" w:cs="Times New Roman"/>
          <w:color w:val="000000"/>
          <w:sz w:val="20"/>
          <w:szCs w:val="20"/>
        </w:rPr>
      </w:pPr>
      <w:r w:rsidRPr="00077565">
        <w:rPr>
          <w:rFonts w:ascii="Times New Roman" w:hAnsi="Times New Roman" w:cs="Times New Roman"/>
          <w:color w:val="000000"/>
          <w:sz w:val="20"/>
          <w:szCs w:val="20"/>
        </w:rPr>
        <w:t xml:space="preserve">n II-C-4. Adheres to school and district policies, state laws and regulations and professional ethics standards </w:t>
      </w:r>
    </w:p>
    <w:p w14:paraId="7A7771A9" w14:textId="12DE4FD0" w:rsidR="00117FB4" w:rsidRPr="00077565" w:rsidRDefault="00117FB4" w:rsidP="00117FB4">
      <w:pPr>
        <w:autoSpaceDE w:val="0"/>
        <w:autoSpaceDN w:val="0"/>
        <w:adjustRightInd w:val="0"/>
        <w:spacing w:after="0" w:line="191" w:lineRule="atLeast"/>
        <w:ind w:left="1080" w:hanging="1080"/>
        <w:rPr>
          <w:rFonts w:ascii="Times New Roman" w:hAnsi="Times New Roman" w:cs="Times New Roman"/>
          <w:color w:val="000000"/>
          <w:sz w:val="20"/>
          <w:szCs w:val="20"/>
        </w:rPr>
      </w:pPr>
      <w:r w:rsidRPr="00077565">
        <w:rPr>
          <w:rFonts w:ascii="Times New Roman" w:hAnsi="Times New Roman" w:cs="Times New Roman"/>
          <w:color w:val="000000"/>
          <w:sz w:val="20"/>
          <w:szCs w:val="20"/>
        </w:rPr>
        <w:t xml:space="preserve">n II-C-5. </w:t>
      </w:r>
      <w:proofErr w:type="gramStart"/>
      <w:r w:rsidRPr="00077565">
        <w:rPr>
          <w:rFonts w:ascii="Times New Roman" w:hAnsi="Times New Roman" w:cs="Times New Roman"/>
          <w:color w:val="000000"/>
          <w:sz w:val="20"/>
          <w:szCs w:val="20"/>
        </w:rPr>
        <w:t>Is</w:t>
      </w:r>
      <w:proofErr w:type="gramEnd"/>
      <w:r w:rsidRPr="00077565">
        <w:rPr>
          <w:rFonts w:ascii="Times New Roman" w:hAnsi="Times New Roman" w:cs="Times New Roman"/>
          <w:color w:val="000000"/>
          <w:sz w:val="20"/>
          <w:szCs w:val="20"/>
        </w:rPr>
        <w:t xml:space="preserve"> intentional in addressing the information, opportunity and achievement gaps</w:t>
      </w:r>
      <w:r w:rsidR="00A537DB">
        <w:rPr>
          <w:rFonts w:ascii="Times New Roman" w:hAnsi="Times New Roman" w:cs="Times New Roman"/>
          <w:color w:val="000000"/>
          <w:sz w:val="20"/>
          <w:szCs w:val="20"/>
        </w:rPr>
        <w:t>.</w:t>
      </w:r>
    </w:p>
    <w:p w14:paraId="7A7771AA" w14:textId="77777777" w:rsidR="00117FB4" w:rsidRPr="00077565" w:rsidRDefault="00117FB4" w:rsidP="00117FB4">
      <w:pPr>
        <w:pageBreakBefore/>
        <w:autoSpaceDE w:val="0"/>
        <w:autoSpaceDN w:val="0"/>
        <w:adjustRightInd w:val="0"/>
        <w:spacing w:after="0" w:line="241" w:lineRule="atLeast"/>
        <w:rPr>
          <w:rFonts w:ascii="Times New Roman" w:hAnsi="Times New Roman" w:cs="Times New Roman"/>
          <w:color w:val="000000"/>
          <w:sz w:val="20"/>
          <w:szCs w:val="20"/>
        </w:rPr>
      </w:pPr>
      <w:r w:rsidRPr="00077565">
        <w:rPr>
          <w:rFonts w:ascii="Times New Roman" w:hAnsi="Times New Roman" w:cs="Times New Roman"/>
          <w:b/>
          <w:bCs/>
          <w:color w:val="000000"/>
          <w:sz w:val="20"/>
          <w:szCs w:val="20"/>
        </w:rPr>
        <w:lastRenderedPageBreak/>
        <w:t xml:space="preserve">MANAGEMENT </w:t>
      </w:r>
    </w:p>
    <w:p w14:paraId="7A7771AB" w14:textId="77777777" w:rsidR="00117FB4" w:rsidRPr="00077565" w:rsidRDefault="00117FB4" w:rsidP="00117FB4">
      <w:pPr>
        <w:autoSpaceDE w:val="0"/>
        <w:autoSpaceDN w:val="0"/>
        <w:adjustRightInd w:val="0"/>
        <w:spacing w:after="0" w:line="241" w:lineRule="atLeast"/>
        <w:rPr>
          <w:rFonts w:ascii="Times New Roman" w:hAnsi="Times New Roman" w:cs="Times New Roman"/>
          <w:color w:val="000000"/>
          <w:sz w:val="20"/>
          <w:szCs w:val="20"/>
        </w:rPr>
      </w:pPr>
      <w:r w:rsidRPr="00077565">
        <w:rPr>
          <w:rFonts w:ascii="Times New Roman" w:hAnsi="Times New Roman" w:cs="Times New Roman"/>
          <w:color w:val="000000"/>
          <w:sz w:val="20"/>
          <w:szCs w:val="20"/>
        </w:rPr>
        <w:t xml:space="preserve">School counselors should possess the knowledge, abilities, skills and attitudes necessary to manage a school counseling program aligning with the ASCA National Model. </w:t>
      </w:r>
    </w:p>
    <w:p w14:paraId="7A7771AC" w14:textId="77777777" w:rsidR="00117FB4" w:rsidRPr="00077565" w:rsidRDefault="00117FB4" w:rsidP="00117FB4">
      <w:pPr>
        <w:autoSpaceDE w:val="0"/>
        <w:autoSpaceDN w:val="0"/>
        <w:adjustRightInd w:val="0"/>
        <w:spacing w:after="0" w:line="241" w:lineRule="atLeast"/>
        <w:rPr>
          <w:rFonts w:ascii="Times New Roman" w:hAnsi="Times New Roman" w:cs="Times New Roman"/>
          <w:color w:val="000000"/>
          <w:sz w:val="20"/>
          <w:szCs w:val="20"/>
        </w:rPr>
      </w:pPr>
      <w:r w:rsidRPr="00077565">
        <w:rPr>
          <w:rFonts w:ascii="Times New Roman" w:hAnsi="Times New Roman" w:cs="Times New Roman"/>
          <w:b/>
          <w:bCs/>
          <w:color w:val="000000"/>
          <w:sz w:val="20"/>
          <w:szCs w:val="20"/>
        </w:rPr>
        <w:t xml:space="preserve">III-A: Knowledge </w:t>
      </w:r>
    </w:p>
    <w:p w14:paraId="7A7771AD" w14:textId="77777777" w:rsidR="00117FB4" w:rsidRPr="00077565" w:rsidRDefault="00117FB4" w:rsidP="00117FB4">
      <w:pPr>
        <w:autoSpaceDE w:val="0"/>
        <w:autoSpaceDN w:val="0"/>
        <w:adjustRightInd w:val="0"/>
        <w:spacing w:after="0" w:line="241" w:lineRule="atLeast"/>
        <w:ind w:left="1080" w:hanging="1080"/>
        <w:rPr>
          <w:rFonts w:ascii="Times New Roman" w:hAnsi="Times New Roman" w:cs="Times New Roman"/>
          <w:color w:val="000000"/>
          <w:sz w:val="20"/>
          <w:szCs w:val="20"/>
        </w:rPr>
      </w:pPr>
      <w:r w:rsidRPr="00077565">
        <w:rPr>
          <w:rFonts w:ascii="Times New Roman" w:hAnsi="Times New Roman" w:cs="Times New Roman"/>
          <w:i/>
          <w:iCs/>
          <w:color w:val="000000"/>
          <w:sz w:val="20"/>
          <w:szCs w:val="20"/>
        </w:rPr>
        <w:t xml:space="preserve">School counselors should articulate and demonstrate an understanding of: </w:t>
      </w:r>
    </w:p>
    <w:p w14:paraId="7A7771AE" w14:textId="77777777" w:rsidR="00117FB4" w:rsidRPr="00077565" w:rsidRDefault="00117FB4" w:rsidP="00117FB4">
      <w:pPr>
        <w:autoSpaceDE w:val="0"/>
        <w:autoSpaceDN w:val="0"/>
        <w:adjustRightInd w:val="0"/>
        <w:spacing w:after="0" w:line="191" w:lineRule="atLeast"/>
        <w:ind w:left="1080" w:hanging="1080"/>
        <w:rPr>
          <w:rFonts w:ascii="Times New Roman" w:hAnsi="Times New Roman" w:cs="Times New Roman"/>
          <w:color w:val="000000"/>
          <w:sz w:val="20"/>
          <w:szCs w:val="20"/>
        </w:rPr>
      </w:pPr>
      <w:r w:rsidRPr="00077565">
        <w:rPr>
          <w:rFonts w:ascii="Times New Roman" w:hAnsi="Times New Roman" w:cs="Times New Roman"/>
          <w:color w:val="000000"/>
          <w:sz w:val="20"/>
          <w:szCs w:val="20"/>
        </w:rPr>
        <w:t xml:space="preserve">n III-A-1. Leadership principles, including sources of power and authority and formal and informal leadership </w:t>
      </w:r>
    </w:p>
    <w:p w14:paraId="7A7771AF" w14:textId="77777777" w:rsidR="00117FB4" w:rsidRPr="00077565" w:rsidRDefault="00117FB4" w:rsidP="00117FB4">
      <w:pPr>
        <w:autoSpaceDE w:val="0"/>
        <w:autoSpaceDN w:val="0"/>
        <w:adjustRightInd w:val="0"/>
        <w:spacing w:after="0" w:line="191" w:lineRule="atLeast"/>
        <w:ind w:left="1080" w:hanging="1080"/>
        <w:rPr>
          <w:rFonts w:ascii="Times New Roman" w:hAnsi="Times New Roman" w:cs="Times New Roman"/>
          <w:color w:val="000000"/>
          <w:sz w:val="20"/>
          <w:szCs w:val="20"/>
        </w:rPr>
      </w:pPr>
      <w:r w:rsidRPr="00077565">
        <w:rPr>
          <w:rFonts w:ascii="Times New Roman" w:hAnsi="Times New Roman" w:cs="Times New Roman"/>
          <w:color w:val="000000"/>
          <w:sz w:val="20"/>
          <w:szCs w:val="20"/>
        </w:rPr>
        <w:t xml:space="preserve">n III-A-2. Organization theory to facilitate advocacy, collaboration and systemic change </w:t>
      </w:r>
    </w:p>
    <w:p w14:paraId="7A7771B0" w14:textId="77777777" w:rsidR="00117FB4" w:rsidRPr="00077565" w:rsidRDefault="00117FB4" w:rsidP="00117FB4">
      <w:pPr>
        <w:autoSpaceDE w:val="0"/>
        <w:autoSpaceDN w:val="0"/>
        <w:adjustRightInd w:val="0"/>
        <w:spacing w:after="0" w:line="191" w:lineRule="atLeast"/>
        <w:ind w:left="1080" w:hanging="1080"/>
        <w:rPr>
          <w:rFonts w:ascii="Times New Roman" w:hAnsi="Times New Roman" w:cs="Times New Roman"/>
          <w:color w:val="000000"/>
          <w:sz w:val="20"/>
          <w:szCs w:val="20"/>
        </w:rPr>
      </w:pPr>
      <w:r w:rsidRPr="00077565">
        <w:rPr>
          <w:rFonts w:ascii="Times New Roman" w:hAnsi="Times New Roman" w:cs="Times New Roman"/>
          <w:color w:val="000000"/>
          <w:sz w:val="20"/>
          <w:szCs w:val="20"/>
        </w:rPr>
        <w:t xml:space="preserve">n III-A-3. Presentation skills for programs such as teacher in-services, parent workshops and presentation of results reports to school boards </w:t>
      </w:r>
    </w:p>
    <w:p w14:paraId="7A7771B1" w14:textId="77777777" w:rsidR="00117FB4" w:rsidRPr="00077565" w:rsidRDefault="00117FB4" w:rsidP="00117FB4">
      <w:pPr>
        <w:autoSpaceDE w:val="0"/>
        <w:autoSpaceDN w:val="0"/>
        <w:adjustRightInd w:val="0"/>
        <w:spacing w:after="0" w:line="191" w:lineRule="atLeast"/>
        <w:ind w:left="1080" w:hanging="1080"/>
        <w:rPr>
          <w:rFonts w:ascii="Times New Roman" w:hAnsi="Times New Roman" w:cs="Times New Roman"/>
          <w:color w:val="000000"/>
          <w:sz w:val="20"/>
          <w:szCs w:val="20"/>
        </w:rPr>
      </w:pPr>
      <w:r w:rsidRPr="00077565">
        <w:rPr>
          <w:rFonts w:ascii="Times New Roman" w:hAnsi="Times New Roman" w:cs="Times New Roman"/>
          <w:color w:val="000000"/>
          <w:sz w:val="20"/>
          <w:szCs w:val="20"/>
        </w:rPr>
        <w:t xml:space="preserve">n III-A-4. Time management, including long- and short-term management using tools such as schedules and calendars </w:t>
      </w:r>
    </w:p>
    <w:p w14:paraId="7A7771B2" w14:textId="77777777" w:rsidR="00117FB4" w:rsidRPr="00077565" w:rsidRDefault="00117FB4" w:rsidP="00117FB4">
      <w:pPr>
        <w:autoSpaceDE w:val="0"/>
        <w:autoSpaceDN w:val="0"/>
        <w:adjustRightInd w:val="0"/>
        <w:spacing w:after="0" w:line="191" w:lineRule="atLeast"/>
        <w:ind w:left="1080" w:hanging="1080"/>
        <w:rPr>
          <w:rFonts w:ascii="Times New Roman" w:hAnsi="Times New Roman" w:cs="Times New Roman"/>
          <w:color w:val="000000"/>
          <w:sz w:val="20"/>
          <w:szCs w:val="20"/>
        </w:rPr>
      </w:pPr>
      <w:r w:rsidRPr="00077565">
        <w:rPr>
          <w:rFonts w:ascii="Times New Roman" w:hAnsi="Times New Roman" w:cs="Times New Roman"/>
          <w:color w:val="000000"/>
          <w:sz w:val="20"/>
          <w:szCs w:val="20"/>
        </w:rPr>
        <w:t xml:space="preserve">n III-A-5. Data-driven decision making </w:t>
      </w:r>
    </w:p>
    <w:p w14:paraId="7A7771B3" w14:textId="77777777" w:rsidR="00117FB4" w:rsidRPr="00077565" w:rsidRDefault="00117FB4" w:rsidP="00117FB4">
      <w:pPr>
        <w:autoSpaceDE w:val="0"/>
        <w:autoSpaceDN w:val="0"/>
        <w:adjustRightInd w:val="0"/>
        <w:spacing w:after="0" w:line="191" w:lineRule="atLeast"/>
        <w:ind w:left="1080" w:hanging="1080"/>
        <w:rPr>
          <w:rFonts w:ascii="Times New Roman" w:hAnsi="Times New Roman" w:cs="Times New Roman"/>
          <w:color w:val="000000"/>
          <w:sz w:val="20"/>
          <w:szCs w:val="20"/>
        </w:rPr>
      </w:pPr>
      <w:r w:rsidRPr="00077565">
        <w:rPr>
          <w:rFonts w:ascii="Times New Roman" w:hAnsi="Times New Roman" w:cs="Times New Roman"/>
          <w:color w:val="000000"/>
          <w:sz w:val="20"/>
          <w:szCs w:val="20"/>
        </w:rPr>
        <w:t xml:space="preserve">n III-A-6. Current and emerging technologies such as use of the Internet, Web-based resources and information management systems </w:t>
      </w:r>
    </w:p>
    <w:p w14:paraId="7A7771B4" w14:textId="77777777" w:rsidR="00117FB4" w:rsidRPr="00077565" w:rsidRDefault="00117FB4" w:rsidP="00117FB4">
      <w:pPr>
        <w:autoSpaceDE w:val="0"/>
        <w:autoSpaceDN w:val="0"/>
        <w:adjustRightInd w:val="0"/>
        <w:spacing w:after="0" w:line="241" w:lineRule="atLeast"/>
        <w:rPr>
          <w:rFonts w:ascii="Times New Roman" w:hAnsi="Times New Roman" w:cs="Times New Roman"/>
          <w:color w:val="000000"/>
          <w:sz w:val="20"/>
          <w:szCs w:val="20"/>
        </w:rPr>
      </w:pPr>
      <w:r w:rsidRPr="00077565">
        <w:rPr>
          <w:rFonts w:ascii="Times New Roman" w:hAnsi="Times New Roman" w:cs="Times New Roman"/>
          <w:b/>
          <w:bCs/>
          <w:color w:val="000000"/>
          <w:sz w:val="20"/>
          <w:szCs w:val="20"/>
        </w:rPr>
        <w:t xml:space="preserve">III-B: Abilities and Skills </w:t>
      </w:r>
    </w:p>
    <w:p w14:paraId="7A7771B5" w14:textId="77777777" w:rsidR="00117FB4" w:rsidRPr="00077565" w:rsidRDefault="00117FB4" w:rsidP="00117FB4">
      <w:pPr>
        <w:autoSpaceDE w:val="0"/>
        <w:autoSpaceDN w:val="0"/>
        <w:adjustRightInd w:val="0"/>
        <w:spacing w:after="0" w:line="241" w:lineRule="atLeast"/>
        <w:rPr>
          <w:rFonts w:ascii="Times New Roman" w:hAnsi="Times New Roman" w:cs="Times New Roman"/>
          <w:color w:val="000000"/>
          <w:sz w:val="20"/>
          <w:szCs w:val="20"/>
        </w:rPr>
      </w:pPr>
      <w:r w:rsidRPr="00077565">
        <w:rPr>
          <w:rFonts w:ascii="Times New Roman" w:hAnsi="Times New Roman" w:cs="Times New Roman"/>
          <w:i/>
          <w:iCs/>
          <w:color w:val="000000"/>
          <w:sz w:val="20"/>
          <w:szCs w:val="20"/>
        </w:rPr>
        <w:t>An effective school counselor is able to accomplish measurable objectives demonstrating the following abilities and skills:</w:t>
      </w:r>
    </w:p>
    <w:p w14:paraId="7A7771B6" w14:textId="77777777" w:rsidR="00117FB4" w:rsidRPr="00077565" w:rsidRDefault="00117FB4" w:rsidP="00117FB4">
      <w:pPr>
        <w:autoSpaceDE w:val="0"/>
        <w:autoSpaceDN w:val="0"/>
        <w:adjustRightInd w:val="0"/>
        <w:spacing w:after="0" w:line="191" w:lineRule="atLeast"/>
        <w:ind w:left="1080" w:hanging="1080"/>
        <w:rPr>
          <w:rFonts w:ascii="Times New Roman" w:hAnsi="Times New Roman" w:cs="Times New Roman"/>
          <w:color w:val="000000"/>
          <w:sz w:val="20"/>
          <w:szCs w:val="20"/>
        </w:rPr>
      </w:pPr>
      <w:r w:rsidRPr="00077565">
        <w:rPr>
          <w:rFonts w:ascii="Times New Roman" w:hAnsi="Times New Roman" w:cs="Times New Roman"/>
          <w:color w:val="000000"/>
          <w:sz w:val="20"/>
          <w:szCs w:val="20"/>
        </w:rPr>
        <w:t>n III-B-1. Self-evaluates his/her own competencies leading to and resulting in the formulation of an appropriate professional development plan</w:t>
      </w:r>
    </w:p>
    <w:p w14:paraId="7A7771B7" w14:textId="77777777" w:rsidR="00117FB4" w:rsidRPr="00077565" w:rsidRDefault="00117FB4" w:rsidP="00117FB4">
      <w:pPr>
        <w:autoSpaceDE w:val="0"/>
        <w:autoSpaceDN w:val="0"/>
        <w:adjustRightInd w:val="0"/>
        <w:spacing w:after="0" w:line="191" w:lineRule="atLeast"/>
        <w:ind w:left="1080" w:hanging="1080"/>
        <w:rPr>
          <w:rFonts w:ascii="Times New Roman" w:hAnsi="Times New Roman" w:cs="Times New Roman"/>
          <w:color w:val="000000"/>
          <w:sz w:val="20"/>
          <w:szCs w:val="20"/>
        </w:rPr>
      </w:pPr>
      <w:r w:rsidRPr="00077565">
        <w:rPr>
          <w:rFonts w:ascii="Times New Roman" w:hAnsi="Times New Roman" w:cs="Times New Roman"/>
          <w:color w:val="000000"/>
          <w:sz w:val="20"/>
          <w:szCs w:val="20"/>
        </w:rPr>
        <w:t xml:space="preserve">n III-B-1a. Conducts a school counseling program assessment </w:t>
      </w:r>
    </w:p>
    <w:p w14:paraId="7A7771B8" w14:textId="77777777" w:rsidR="00117FB4" w:rsidRPr="00077565" w:rsidRDefault="00117FB4" w:rsidP="00117FB4">
      <w:pPr>
        <w:autoSpaceDE w:val="0"/>
        <w:autoSpaceDN w:val="0"/>
        <w:adjustRightInd w:val="0"/>
        <w:spacing w:after="0" w:line="191" w:lineRule="atLeast"/>
        <w:ind w:left="1080" w:hanging="1080"/>
        <w:rPr>
          <w:rFonts w:ascii="Times New Roman" w:hAnsi="Times New Roman" w:cs="Times New Roman"/>
          <w:color w:val="000000"/>
          <w:sz w:val="20"/>
          <w:szCs w:val="20"/>
        </w:rPr>
      </w:pPr>
      <w:r w:rsidRPr="00077565">
        <w:rPr>
          <w:rFonts w:ascii="Times New Roman" w:hAnsi="Times New Roman" w:cs="Times New Roman"/>
          <w:color w:val="000000"/>
          <w:sz w:val="20"/>
          <w:szCs w:val="20"/>
        </w:rPr>
        <w:t>n III-B-1b. Negotiates a management plan for the comprehensive school counseling program with the administrator</w:t>
      </w:r>
    </w:p>
    <w:p w14:paraId="7A7771B9" w14:textId="77777777" w:rsidR="00117FB4" w:rsidRPr="00077565" w:rsidRDefault="00117FB4" w:rsidP="00117FB4">
      <w:pPr>
        <w:autoSpaceDE w:val="0"/>
        <w:autoSpaceDN w:val="0"/>
        <w:adjustRightInd w:val="0"/>
        <w:spacing w:after="0" w:line="191" w:lineRule="atLeast"/>
        <w:ind w:left="1080" w:hanging="1080"/>
        <w:rPr>
          <w:rFonts w:ascii="Times New Roman" w:hAnsi="Times New Roman" w:cs="Times New Roman"/>
          <w:color w:val="000000"/>
          <w:sz w:val="20"/>
          <w:szCs w:val="20"/>
        </w:rPr>
      </w:pPr>
      <w:r w:rsidRPr="00077565">
        <w:rPr>
          <w:rFonts w:ascii="Times New Roman" w:hAnsi="Times New Roman" w:cs="Times New Roman"/>
          <w:color w:val="000000"/>
          <w:sz w:val="20"/>
          <w:szCs w:val="20"/>
        </w:rPr>
        <w:t xml:space="preserve">n III-B-1c. Discusses and develops the management component of the school counseling program with the other members of the school counseling staff </w:t>
      </w:r>
    </w:p>
    <w:p w14:paraId="7A7771BA" w14:textId="77777777" w:rsidR="00117FB4" w:rsidRPr="00077565" w:rsidRDefault="00117FB4" w:rsidP="00117FB4">
      <w:pPr>
        <w:autoSpaceDE w:val="0"/>
        <w:autoSpaceDN w:val="0"/>
        <w:adjustRightInd w:val="0"/>
        <w:spacing w:after="0" w:line="191" w:lineRule="atLeast"/>
        <w:ind w:left="1080" w:hanging="1080"/>
        <w:rPr>
          <w:rFonts w:ascii="Times New Roman" w:hAnsi="Times New Roman" w:cs="Times New Roman"/>
          <w:color w:val="000000"/>
          <w:sz w:val="20"/>
          <w:szCs w:val="20"/>
        </w:rPr>
      </w:pPr>
      <w:r w:rsidRPr="00077565">
        <w:rPr>
          <w:rFonts w:ascii="Times New Roman" w:hAnsi="Times New Roman" w:cs="Times New Roman"/>
          <w:color w:val="000000"/>
          <w:sz w:val="20"/>
          <w:szCs w:val="20"/>
        </w:rPr>
        <w:t xml:space="preserve">n III-B-1d. Presents school counseling management tools to the principal, and finalizes an annual school counseling agreement </w:t>
      </w:r>
    </w:p>
    <w:p w14:paraId="7A7771BB" w14:textId="77777777" w:rsidR="00117FB4" w:rsidRPr="00077565" w:rsidRDefault="00117FB4" w:rsidP="00117FB4">
      <w:pPr>
        <w:autoSpaceDE w:val="0"/>
        <w:autoSpaceDN w:val="0"/>
        <w:adjustRightInd w:val="0"/>
        <w:spacing w:after="0" w:line="191" w:lineRule="atLeast"/>
        <w:ind w:left="1080" w:hanging="1080"/>
        <w:rPr>
          <w:rFonts w:ascii="Times New Roman" w:hAnsi="Times New Roman" w:cs="Times New Roman"/>
          <w:color w:val="000000"/>
          <w:sz w:val="20"/>
          <w:szCs w:val="20"/>
        </w:rPr>
      </w:pPr>
      <w:r w:rsidRPr="00077565">
        <w:rPr>
          <w:rFonts w:ascii="Times New Roman" w:hAnsi="Times New Roman" w:cs="Times New Roman"/>
          <w:color w:val="000000"/>
          <w:sz w:val="20"/>
          <w:szCs w:val="20"/>
        </w:rPr>
        <w:t xml:space="preserve">n III-B-1e. Discusses the anticipated program results when implementing the action plans for the school year </w:t>
      </w:r>
    </w:p>
    <w:p w14:paraId="7A7771BC" w14:textId="77777777" w:rsidR="00117FB4" w:rsidRPr="00077565" w:rsidRDefault="00117FB4" w:rsidP="00117FB4">
      <w:pPr>
        <w:autoSpaceDE w:val="0"/>
        <w:autoSpaceDN w:val="0"/>
        <w:adjustRightInd w:val="0"/>
        <w:spacing w:after="0" w:line="191" w:lineRule="atLeast"/>
        <w:ind w:left="1080" w:hanging="1080"/>
        <w:rPr>
          <w:rFonts w:ascii="Times New Roman" w:hAnsi="Times New Roman" w:cs="Times New Roman"/>
          <w:color w:val="000000"/>
          <w:sz w:val="20"/>
          <w:szCs w:val="20"/>
        </w:rPr>
      </w:pPr>
      <w:r w:rsidRPr="00077565">
        <w:rPr>
          <w:rFonts w:ascii="Times New Roman" w:hAnsi="Times New Roman" w:cs="Times New Roman"/>
          <w:color w:val="000000"/>
          <w:sz w:val="20"/>
          <w:szCs w:val="20"/>
        </w:rPr>
        <w:t xml:space="preserve">n III-B-1f. Participates in school counseling and education-related professional organizations </w:t>
      </w:r>
    </w:p>
    <w:p w14:paraId="7A7771BD" w14:textId="77777777" w:rsidR="00117FB4" w:rsidRPr="00077565" w:rsidRDefault="00117FB4" w:rsidP="00117FB4">
      <w:pPr>
        <w:autoSpaceDE w:val="0"/>
        <w:autoSpaceDN w:val="0"/>
        <w:adjustRightInd w:val="0"/>
        <w:spacing w:after="0" w:line="191" w:lineRule="atLeast"/>
        <w:ind w:left="1080" w:hanging="1080"/>
        <w:rPr>
          <w:rFonts w:ascii="Times New Roman" w:hAnsi="Times New Roman" w:cs="Times New Roman"/>
          <w:color w:val="000000"/>
          <w:sz w:val="20"/>
          <w:szCs w:val="20"/>
        </w:rPr>
      </w:pPr>
      <w:r w:rsidRPr="00077565">
        <w:rPr>
          <w:rFonts w:ascii="Times New Roman" w:hAnsi="Times New Roman" w:cs="Times New Roman"/>
          <w:color w:val="000000"/>
          <w:sz w:val="20"/>
          <w:szCs w:val="20"/>
        </w:rPr>
        <w:t xml:space="preserve">n III-B-1g. Develops a yearly professional development plan demonstrating how the school counselor advances relevant knowledge, skills and dispositions </w:t>
      </w:r>
    </w:p>
    <w:p w14:paraId="7A7771BE" w14:textId="77777777" w:rsidR="00117FB4" w:rsidRPr="00077565" w:rsidRDefault="00117FB4" w:rsidP="00117FB4">
      <w:pPr>
        <w:autoSpaceDE w:val="0"/>
        <w:autoSpaceDN w:val="0"/>
        <w:adjustRightInd w:val="0"/>
        <w:spacing w:after="0" w:line="191" w:lineRule="atLeast"/>
        <w:ind w:left="1080" w:hanging="1080"/>
        <w:rPr>
          <w:rFonts w:ascii="Times New Roman" w:hAnsi="Times New Roman" w:cs="Times New Roman"/>
          <w:color w:val="000000"/>
          <w:sz w:val="20"/>
          <w:szCs w:val="20"/>
        </w:rPr>
      </w:pPr>
      <w:r w:rsidRPr="00077565">
        <w:rPr>
          <w:rFonts w:ascii="Times New Roman" w:hAnsi="Times New Roman" w:cs="Times New Roman"/>
          <w:color w:val="000000"/>
          <w:sz w:val="20"/>
          <w:szCs w:val="20"/>
        </w:rPr>
        <w:t xml:space="preserve">n III-B-1h. Communicates effective goals and benchmarks for meeting and exceeding expectations consistent with the administrator/school counselor annual agreement and district performance appraisals </w:t>
      </w:r>
    </w:p>
    <w:p w14:paraId="7A7771BF" w14:textId="77777777" w:rsidR="00117FB4" w:rsidRPr="00077565" w:rsidRDefault="00117FB4" w:rsidP="00117FB4">
      <w:pPr>
        <w:autoSpaceDE w:val="0"/>
        <w:autoSpaceDN w:val="0"/>
        <w:adjustRightInd w:val="0"/>
        <w:spacing w:after="0" w:line="191" w:lineRule="atLeast"/>
        <w:ind w:left="1080" w:hanging="1080"/>
        <w:rPr>
          <w:rFonts w:ascii="Times New Roman" w:hAnsi="Times New Roman" w:cs="Times New Roman"/>
          <w:color w:val="000000"/>
          <w:sz w:val="20"/>
          <w:szCs w:val="20"/>
        </w:rPr>
      </w:pPr>
      <w:r w:rsidRPr="00077565">
        <w:rPr>
          <w:rFonts w:ascii="Times New Roman" w:hAnsi="Times New Roman" w:cs="Times New Roman"/>
          <w:color w:val="000000"/>
          <w:sz w:val="20"/>
          <w:szCs w:val="20"/>
        </w:rPr>
        <w:t xml:space="preserve">n III-B-1i. Uses personal reflection, consultation and supervision to promote professional growth and development </w:t>
      </w:r>
    </w:p>
    <w:p w14:paraId="7A7771C0" w14:textId="77777777" w:rsidR="00117FB4" w:rsidRPr="00077565" w:rsidRDefault="00117FB4" w:rsidP="00117FB4">
      <w:pPr>
        <w:autoSpaceDE w:val="0"/>
        <w:autoSpaceDN w:val="0"/>
        <w:adjustRightInd w:val="0"/>
        <w:spacing w:after="0" w:line="191" w:lineRule="atLeast"/>
        <w:ind w:left="1080" w:hanging="1080"/>
        <w:rPr>
          <w:rFonts w:ascii="Times New Roman" w:hAnsi="Times New Roman" w:cs="Times New Roman"/>
          <w:color w:val="000000"/>
          <w:sz w:val="20"/>
          <w:szCs w:val="20"/>
        </w:rPr>
      </w:pPr>
      <w:r w:rsidRPr="00077565">
        <w:rPr>
          <w:rFonts w:ascii="Times New Roman" w:hAnsi="Times New Roman" w:cs="Times New Roman"/>
          <w:color w:val="000000"/>
          <w:sz w:val="20"/>
          <w:szCs w:val="20"/>
        </w:rPr>
        <w:t xml:space="preserve">n III-B-2. Establishes and convenes an advisory council for the comprehensive school counseling program </w:t>
      </w:r>
    </w:p>
    <w:p w14:paraId="7A7771C1" w14:textId="77777777" w:rsidR="00117FB4" w:rsidRPr="00077565" w:rsidRDefault="00117FB4" w:rsidP="00117FB4">
      <w:pPr>
        <w:autoSpaceDE w:val="0"/>
        <w:autoSpaceDN w:val="0"/>
        <w:adjustRightInd w:val="0"/>
        <w:spacing w:after="0" w:line="191" w:lineRule="atLeast"/>
        <w:ind w:left="1080" w:hanging="1080"/>
        <w:rPr>
          <w:rFonts w:ascii="Times New Roman" w:hAnsi="Times New Roman" w:cs="Times New Roman"/>
          <w:color w:val="000000"/>
          <w:sz w:val="20"/>
          <w:szCs w:val="20"/>
        </w:rPr>
      </w:pPr>
      <w:r w:rsidRPr="00077565">
        <w:rPr>
          <w:rFonts w:ascii="Times New Roman" w:hAnsi="Times New Roman" w:cs="Times New Roman"/>
          <w:color w:val="000000"/>
          <w:sz w:val="20"/>
          <w:szCs w:val="20"/>
        </w:rPr>
        <w:t xml:space="preserve">n III-B-2a. Uses leadership skills to facilitate vision and positive change for the comprehensive school counseling program </w:t>
      </w:r>
    </w:p>
    <w:p w14:paraId="7A7771C2" w14:textId="77777777" w:rsidR="00117FB4" w:rsidRPr="00077565" w:rsidRDefault="00117FB4" w:rsidP="00117FB4">
      <w:pPr>
        <w:autoSpaceDE w:val="0"/>
        <w:autoSpaceDN w:val="0"/>
        <w:adjustRightInd w:val="0"/>
        <w:spacing w:after="0" w:line="191" w:lineRule="atLeast"/>
        <w:ind w:left="1080" w:hanging="1080"/>
        <w:rPr>
          <w:rFonts w:ascii="Times New Roman" w:hAnsi="Times New Roman" w:cs="Times New Roman"/>
          <w:color w:val="000000"/>
          <w:sz w:val="20"/>
          <w:szCs w:val="20"/>
        </w:rPr>
      </w:pPr>
      <w:r w:rsidRPr="00077565">
        <w:rPr>
          <w:rFonts w:ascii="Times New Roman" w:hAnsi="Times New Roman" w:cs="Times New Roman"/>
          <w:color w:val="000000"/>
          <w:sz w:val="20"/>
          <w:szCs w:val="20"/>
        </w:rPr>
        <w:t xml:space="preserve">n III-B-2b. Determines appropriate education stakeholders who should be represented on the advisory council </w:t>
      </w:r>
    </w:p>
    <w:p w14:paraId="7A7771C3" w14:textId="77777777" w:rsidR="00117FB4" w:rsidRPr="00077565" w:rsidRDefault="00117FB4" w:rsidP="00117FB4">
      <w:pPr>
        <w:autoSpaceDE w:val="0"/>
        <w:autoSpaceDN w:val="0"/>
        <w:adjustRightInd w:val="0"/>
        <w:spacing w:after="0" w:line="191" w:lineRule="atLeast"/>
        <w:ind w:left="1080" w:hanging="1080"/>
        <w:rPr>
          <w:rFonts w:ascii="Times New Roman" w:hAnsi="Times New Roman" w:cs="Times New Roman"/>
          <w:color w:val="000000"/>
          <w:sz w:val="20"/>
          <w:szCs w:val="20"/>
        </w:rPr>
      </w:pPr>
      <w:r w:rsidRPr="00077565">
        <w:rPr>
          <w:rFonts w:ascii="Times New Roman" w:hAnsi="Times New Roman" w:cs="Times New Roman"/>
          <w:color w:val="000000"/>
          <w:sz w:val="20"/>
          <w:szCs w:val="20"/>
        </w:rPr>
        <w:t xml:space="preserve">n III-B-2c. Develops effective and efficient meeting agendas </w:t>
      </w:r>
    </w:p>
    <w:p w14:paraId="7A7771C4" w14:textId="77777777" w:rsidR="00117FB4" w:rsidRPr="00077565" w:rsidRDefault="00117FB4" w:rsidP="00117FB4">
      <w:pPr>
        <w:autoSpaceDE w:val="0"/>
        <w:autoSpaceDN w:val="0"/>
        <w:adjustRightInd w:val="0"/>
        <w:spacing w:after="0" w:line="191" w:lineRule="atLeast"/>
        <w:ind w:left="1080" w:hanging="1080"/>
        <w:rPr>
          <w:rFonts w:ascii="Times New Roman" w:hAnsi="Times New Roman" w:cs="Times New Roman"/>
          <w:color w:val="000000"/>
          <w:sz w:val="20"/>
          <w:szCs w:val="20"/>
        </w:rPr>
      </w:pPr>
      <w:r w:rsidRPr="00077565">
        <w:rPr>
          <w:rFonts w:ascii="Times New Roman" w:hAnsi="Times New Roman" w:cs="Times New Roman"/>
          <w:color w:val="000000"/>
          <w:sz w:val="20"/>
          <w:szCs w:val="20"/>
        </w:rPr>
        <w:t xml:space="preserve">n III-B-2d. Reviews school data, school counseling program assessment and school counseling program goals with the advisory council </w:t>
      </w:r>
    </w:p>
    <w:p w14:paraId="7A7771C5" w14:textId="649BDA40" w:rsidR="00117FB4" w:rsidRPr="00077565" w:rsidRDefault="00117FB4" w:rsidP="00117FB4">
      <w:pPr>
        <w:autoSpaceDE w:val="0"/>
        <w:autoSpaceDN w:val="0"/>
        <w:adjustRightInd w:val="0"/>
        <w:spacing w:after="0" w:line="241" w:lineRule="atLeast"/>
        <w:jc w:val="center"/>
        <w:rPr>
          <w:rFonts w:ascii="Times New Roman" w:hAnsi="Times New Roman" w:cs="Times New Roman"/>
          <w:color w:val="000000"/>
          <w:sz w:val="20"/>
          <w:szCs w:val="20"/>
        </w:rPr>
      </w:pPr>
    </w:p>
    <w:p w14:paraId="7A7771C6" w14:textId="77777777" w:rsidR="00117FB4" w:rsidRPr="00077565" w:rsidRDefault="00117FB4" w:rsidP="00117FB4">
      <w:pPr>
        <w:pageBreakBefore/>
        <w:autoSpaceDE w:val="0"/>
        <w:autoSpaceDN w:val="0"/>
        <w:adjustRightInd w:val="0"/>
        <w:spacing w:after="0" w:line="191" w:lineRule="atLeast"/>
        <w:ind w:left="1080" w:hanging="1080"/>
        <w:rPr>
          <w:rFonts w:ascii="Times New Roman" w:hAnsi="Times New Roman" w:cs="Times New Roman"/>
          <w:color w:val="000000"/>
          <w:sz w:val="20"/>
          <w:szCs w:val="20"/>
        </w:rPr>
      </w:pPr>
      <w:r w:rsidRPr="00077565">
        <w:rPr>
          <w:rFonts w:ascii="Times New Roman" w:hAnsi="Times New Roman" w:cs="Times New Roman"/>
          <w:color w:val="000000"/>
          <w:sz w:val="20"/>
          <w:szCs w:val="20"/>
        </w:rPr>
        <w:lastRenderedPageBreak/>
        <w:t xml:space="preserve">n III-B-2e. Records meeting notes and distributes as appropriate </w:t>
      </w:r>
    </w:p>
    <w:p w14:paraId="7A7771C7" w14:textId="77777777" w:rsidR="00117FB4" w:rsidRPr="00077565" w:rsidRDefault="00117FB4" w:rsidP="00117FB4">
      <w:pPr>
        <w:autoSpaceDE w:val="0"/>
        <w:autoSpaceDN w:val="0"/>
        <w:adjustRightInd w:val="0"/>
        <w:spacing w:after="0" w:line="191" w:lineRule="atLeast"/>
        <w:ind w:left="1080" w:hanging="1080"/>
        <w:rPr>
          <w:rFonts w:ascii="Times New Roman" w:hAnsi="Times New Roman" w:cs="Times New Roman"/>
          <w:color w:val="000000"/>
          <w:sz w:val="20"/>
          <w:szCs w:val="20"/>
        </w:rPr>
      </w:pPr>
      <w:r w:rsidRPr="00077565">
        <w:rPr>
          <w:rFonts w:ascii="Times New Roman" w:hAnsi="Times New Roman" w:cs="Times New Roman"/>
          <w:color w:val="000000"/>
          <w:sz w:val="20"/>
          <w:szCs w:val="20"/>
        </w:rPr>
        <w:t xml:space="preserve">n III-B-2f. Analyzes and incorporates feedback from the advisory council related to school counseling program goals as appropriate </w:t>
      </w:r>
    </w:p>
    <w:p w14:paraId="7A7771C8" w14:textId="77777777" w:rsidR="00117FB4" w:rsidRPr="00077565" w:rsidRDefault="00117FB4" w:rsidP="00117FB4">
      <w:pPr>
        <w:autoSpaceDE w:val="0"/>
        <w:autoSpaceDN w:val="0"/>
        <w:adjustRightInd w:val="0"/>
        <w:spacing w:after="0" w:line="191" w:lineRule="atLeast"/>
        <w:ind w:left="1080" w:hanging="1080"/>
        <w:rPr>
          <w:rFonts w:ascii="Times New Roman" w:hAnsi="Times New Roman" w:cs="Times New Roman"/>
          <w:color w:val="000000"/>
          <w:sz w:val="20"/>
          <w:szCs w:val="20"/>
        </w:rPr>
      </w:pPr>
      <w:r w:rsidRPr="00077565">
        <w:rPr>
          <w:rFonts w:ascii="Times New Roman" w:hAnsi="Times New Roman" w:cs="Times New Roman"/>
          <w:color w:val="000000"/>
          <w:sz w:val="20"/>
          <w:szCs w:val="20"/>
        </w:rPr>
        <w:t xml:space="preserve">n III-B-3. Accesses or collects relevant data, including process, perception and outcome data, to monitor and improve student behavior and achievement </w:t>
      </w:r>
    </w:p>
    <w:p w14:paraId="7A7771C9" w14:textId="77777777" w:rsidR="00117FB4" w:rsidRPr="00077565" w:rsidRDefault="00117FB4" w:rsidP="00117FB4">
      <w:pPr>
        <w:autoSpaceDE w:val="0"/>
        <w:autoSpaceDN w:val="0"/>
        <w:adjustRightInd w:val="0"/>
        <w:spacing w:after="0" w:line="191" w:lineRule="atLeast"/>
        <w:ind w:left="1080" w:hanging="1080"/>
        <w:rPr>
          <w:rFonts w:ascii="Times New Roman" w:hAnsi="Times New Roman" w:cs="Times New Roman"/>
          <w:color w:val="000000"/>
          <w:sz w:val="20"/>
          <w:szCs w:val="20"/>
        </w:rPr>
      </w:pPr>
      <w:r w:rsidRPr="00077565">
        <w:rPr>
          <w:rFonts w:ascii="Times New Roman" w:hAnsi="Times New Roman" w:cs="Times New Roman"/>
          <w:color w:val="000000"/>
          <w:sz w:val="20"/>
          <w:szCs w:val="20"/>
        </w:rPr>
        <w:t xml:space="preserve">n III-B-3a. Reviews and disaggregates student achievement, attendance and behavior data to identify and implement interventions as needed </w:t>
      </w:r>
    </w:p>
    <w:p w14:paraId="7A7771CA" w14:textId="77777777" w:rsidR="00117FB4" w:rsidRPr="00077565" w:rsidRDefault="00117FB4" w:rsidP="00117FB4">
      <w:pPr>
        <w:autoSpaceDE w:val="0"/>
        <w:autoSpaceDN w:val="0"/>
        <w:adjustRightInd w:val="0"/>
        <w:spacing w:after="0" w:line="191" w:lineRule="atLeast"/>
        <w:ind w:left="1080" w:hanging="1080"/>
        <w:rPr>
          <w:rFonts w:ascii="Times New Roman" w:hAnsi="Times New Roman" w:cs="Times New Roman"/>
          <w:color w:val="000000"/>
          <w:sz w:val="20"/>
          <w:szCs w:val="20"/>
        </w:rPr>
      </w:pPr>
      <w:r w:rsidRPr="00077565">
        <w:rPr>
          <w:rFonts w:ascii="Times New Roman" w:hAnsi="Times New Roman" w:cs="Times New Roman"/>
          <w:color w:val="000000"/>
          <w:sz w:val="20"/>
          <w:szCs w:val="20"/>
        </w:rPr>
        <w:t xml:space="preserve">n III-B-3b. Uses data to identify policies, practices and procedures leading to successes, systemic barriers and areas of weakness </w:t>
      </w:r>
    </w:p>
    <w:p w14:paraId="7A7771CB" w14:textId="77777777" w:rsidR="00117FB4" w:rsidRPr="00077565" w:rsidRDefault="00117FB4" w:rsidP="00117FB4">
      <w:pPr>
        <w:autoSpaceDE w:val="0"/>
        <w:autoSpaceDN w:val="0"/>
        <w:adjustRightInd w:val="0"/>
        <w:spacing w:after="0" w:line="191" w:lineRule="atLeast"/>
        <w:ind w:left="1080" w:hanging="1080"/>
        <w:rPr>
          <w:rFonts w:ascii="Times New Roman" w:hAnsi="Times New Roman" w:cs="Times New Roman"/>
          <w:color w:val="000000"/>
          <w:sz w:val="20"/>
          <w:szCs w:val="20"/>
        </w:rPr>
      </w:pPr>
      <w:r w:rsidRPr="00077565">
        <w:rPr>
          <w:rFonts w:ascii="Times New Roman" w:hAnsi="Times New Roman" w:cs="Times New Roman"/>
          <w:color w:val="000000"/>
          <w:sz w:val="20"/>
          <w:szCs w:val="20"/>
        </w:rPr>
        <w:t xml:space="preserve">n III-B-3c. Uses student data to demonstrate a need for systemic change in areas such as course enrollment patterns; equity and access; and achievement, opportunity and/or information gaps </w:t>
      </w:r>
    </w:p>
    <w:p w14:paraId="7A7771CC" w14:textId="77777777" w:rsidR="00117FB4" w:rsidRPr="00077565" w:rsidRDefault="00117FB4" w:rsidP="00117FB4">
      <w:pPr>
        <w:autoSpaceDE w:val="0"/>
        <w:autoSpaceDN w:val="0"/>
        <w:adjustRightInd w:val="0"/>
        <w:spacing w:after="0" w:line="191" w:lineRule="atLeast"/>
        <w:ind w:left="1080" w:hanging="1080"/>
        <w:rPr>
          <w:rFonts w:ascii="Times New Roman" w:hAnsi="Times New Roman" w:cs="Times New Roman"/>
          <w:color w:val="000000"/>
          <w:sz w:val="20"/>
          <w:szCs w:val="20"/>
        </w:rPr>
      </w:pPr>
      <w:r w:rsidRPr="00077565">
        <w:rPr>
          <w:rFonts w:ascii="Times New Roman" w:hAnsi="Times New Roman" w:cs="Times New Roman"/>
          <w:color w:val="000000"/>
          <w:sz w:val="20"/>
          <w:szCs w:val="20"/>
        </w:rPr>
        <w:t xml:space="preserve">n III-B-3d. Understands and uses data to establish goals and activities to close the achievement, opportunity and/or information gap </w:t>
      </w:r>
    </w:p>
    <w:p w14:paraId="7A7771CD" w14:textId="77777777" w:rsidR="00117FB4" w:rsidRPr="00077565" w:rsidRDefault="00117FB4" w:rsidP="00117FB4">
      <w:pPr>
        <w:autoSpaceDE w:val="0"/>
        <w:autoSpaceDN w:val="0"/>
        <w:adjustRightInd w:val="0"/>
        <w:spacing w:after="0" w:line="191" w:lineRule="atLeast"/>
        <w:ind w:left="1080" w:hanging="1080"/>
        <w:rPr>
          <w:rFonts w:ascii="Times New Roman" w:hAnsi="Times New Roman" w:cs="Times New Roman"/>
          <w:color w:val="000000"/>
          <w:sz w:val="20"/>
          <w:szCs w:val="20"/>
        </w:rPr>
      </w:pPr>
      <w:r w:rsidRPr="00077565">
        <w:rPr>
          <w:rFonts w:ascii="Times New Roman" w:hAnsi="Times New Roman" w:cs="Times New Roman"/>
          <w:color w:val="000000"/>
          <w:sz w:val="20"/>
          <w:szCs w:val="20"/>
        </w:rPr>
        <w:t xml:space="preserve">n III-B-3e. Knows how to use data to identify gaps between and among different groups of students </w:t>
      </w:r>
    </w:p>
    <w:p w14:paraId="7A7771CE" w14:textId="77777777" w:rsidR="00117FB4" w:rsidRPr="00077565" w:rsidRDefault="00117FB4" w:rsidP="00117FB4">
      <w:pPr>
        <w:autoSpaceDE w:val="0"/>
        <w:autoSpaceDN w:val="0"/>
        <w:adjustRightInd w:val="0"/>
        <w:spacing w:after="0" w:line="191" w:lineRule="atLeast"/>
        <w:ind w:left="1080" w:hanging="1080"/>
        <w:rPr>
          <w:rFonts w:ascii="Times New Roman" w:hAnsi="Times New Roman" w:cs="Times New Roman"/>
          <w:color w:val="000000"/>
          <w:sz w:val="20"/>
          <w:szCs w:val="20"/>
        </w:rPr>
      </w:pPr>
      <w:r w:rsidRPr="00077565">
        <w:rPr>
          <w:rFonts w:ascii="Times New Roman" w:hAnsi="Times New Roman" w:cs="Times New Roman"/>
          <w:color w:val="000000"/>
          <w:sz w:val="20"/>
          <w:szCs w:val="20"/>
        </w:rPr>
        <w:t xml:space="preserve">n III-B-3f. Uses school data to identify and assist individual students who do not perform at grade level and do not have opportunities and resources to be successful in school </w:t>
      </w:r>
    </w:p>
    <w:p w14:paraId="7A7771CF" w14:textId="77777777" w:rsidR="00117FB4" w:rsidRPr="00077565" w:rsidRDefault="00117FB4" w:rsidP="00117FB4">
      <w:pPr>
        <w:autoSpaceDE w:val="0"/>
        <w:autoSpaceDN w:val="0"/>
        <w:adjustRightInd w:val="0"/>
        <w:spacing w:after="0" w:line="191" w:lineRule="atLeast"/>
        <w:ind w:left="1080" w:hanging="1080"/>
        <w:rPr>
          <w:rFonts w:ascii="Times New Roman" w:hAnsi="Times New Roman" w:cs="Times New Roman"/>
          <w:color w:val="000000"/>
          <w:sz w:val="20"/>
          <w:szCs w:val="20"/>
        </w:rPr>
      </w:pPr>
      <w:r w:rsidRPr="00077565">
        <w:rPr>
          <w:rFonts w:ascii="Times New Roman" w:hAnsi="Times New Roman" w:cs="Times New Roman"/>
          <w:color w:val="000000"/>
          <w:sz w:val="20"/>
          <w:szCs w:val="20"/>
        </w:rPr>
        <w:t xml:space="preserve">n III-B-3g. Knows and understands theoretical and historical basis for assessment techniques </w:t>
      </w:r>
    </w:p>
    <w:p w14:paraId="7A7771D0" w14:textId="77777777" w:rsidR="00117FB4" w:rsidRPr="00077565" w:rsidRDefault="00117FB4" w:rsidP="00117FB4">
      <w:pPr>
        <w:autoSpaceDE w:val="0"/>
        <w:autoSpaceDN w:val="0"/>
        <w:adjustRightInd w:val="0"/>
        <w:spacing w:after="0" w:line="191" w:lineRule="atLeast"/>
        <w:ind w:left="1080" w:hanging="1080"/>
        <w:rPr>
          <w:rFonts w:ascii="Times New Roman" w:hAnsi="Times New Roman" w:cs="Times New Roman"/>
          <w:color w:val="000000"/>
          <w:sz w:val="20"/>
          <w:szCs w:val="20"/>
        </w:rPr>
      </w:pPr>
      <w:r w:rsidRPr="00077565">
        <w:rPr>
          <w:rFonts w:ascii="Times New Roman" w:hAnsi="Times New Roman" w:cs="Times New Roman"/>
          <w:color w:val="000000"/>
          <w:sz w:val="20"/>
          <w:szCs w:val="20"/>
        </w:rPr>
        <w:t xml:space="preserve">n III-B-4. Assesses use of time in direct and indirect student services and program management and school support </w:t>
      </w:r>
    </w:p>
    <w:p w14:paraId="7A7771D1" w14:textId="77777777" w:rsidR="00117FB4" w:rsidRPr="00077565" w:rsidRDefault="00117FB4" w:rsidP="00117FB4">
      <w:pPr>
        <w:autoSpaceDE w:val="0"/>
        <w:autoSpaceDN w:val="0"/>
        <w:adjustRightInd w:val="0"/>
        <w:spacing w:after="0" w:line="191" w:lineRule="atLeast"/>
        <w:ind w:left="1080" w:hanging="1080"/>
        <w:rPr>
          <w:rFonts w:ascii="Times New Roman" w:hAnsi="Times New Roman" w:cs="Times New Roman"/>
          <w:color w:val="000000"/>
          <w:sz w:val="20"/>
          <w:szCs w:val="20"/>
        </w:rPr>
      </w:pPr>
      <w:r w:rsidRPr="00077565">
        <w:rPr>
          <w:rFonts w:ascii="Times New Roman" w:hAnsi="Times New Roman" w:cs="Times New Roman"/>
          <w:color w:val="000000"/>
          <w:sz w:val="20"/>
          <w:szCs w:val="20"/>
        </w:rPr>
        <w:t xml:space="preserve">n III-B-4a. Organizes and manages time to effectively implement a comprehensive school counseling program </w:t>
      </w:r>
    </w:p>
    <w:p w14:paraId="7A7771D2" w14:textId="77777777" w:rsidR="00117FB4" w:rsidRPr="00077565" w:rsidRDefault="00117FB4" w:rsidP="00117FB4">
      <w:pPr>
        <w:autoSpaceDE w:val="0"/>
        <w:autoSpaceDN w:val="0"/>
        <w:adjustRightInd w:val="0"/>
        <w:spacing w:after="0" w:line="191" w:lineRule="atLeast"/>
        <w:ind w:left="1080" w:hanging="1080"/>
        <w:rPr>
          <w:rFonts w:ascii="Times New Roman" w:hAnsi="Times New Roman" w:cs="Times New Roman"/>
          <w:color w:val="000000"/>
          <w:sz w:val="20"/>
          <w:szCs w:val="20"/>
        </w:rPr>
      </w:pPr>
      <w:r w:rsidRPr="00077565">
        <w:rPr>
          <w:rFonts w:ascii="Times New Roman" w:hAnsi="Times New Roman" w:cs="Times New Roman"/>
          <w:color w:val="000000"/>
          <w:sz w:val="20"/>
          <w:szCs w:val="20"/>
        </w:rPr>
        <w:t>n III-B-4b. Identifies appropriate distribution of school counselor’s time based on the school data and program goals</w:t>
      </w:r>
    </w:p>
    <w:p w14:paraId="7A7771D3" w14:textId="77777777" w:rsidR="00117FB4" w:rsidRPr="00077565" w:rsidRDefault="00117FB4" w:rsidP="00117FB4">
      <w:pPr>
        <w:autoSpaceDE w:val="0"/>
        <w:autoSpaceDN w:val="0"/>
        <w:adjustRightInd w:val="0"/>
        <w:spacing w:after="0" w:line="191" w:lineRule="atLeast"/>
        <w:ind w:left="1080" w:hanging="1080"/>
        <w:rPr>
          <w:rFonts w:ascii="Times New Roman" w:hAnsi="Times New Roman" w:cs="Times New Roman"/>
          <w:color w:val="000000"/>
          <w:sz w:val="20"/>
          <w:szCs w:val="20"/>
        </w:rPr>
      </w:pPr>
      <w:r w:rsidRPr="00077565">
        <w:rPr>
          <w:rFonts w:ascii="Times New Roman" w:hAnsi="Times New Roman" w:cs="Times New Roman"/>
          <w:color w:val="000000"/>
          <w:sz w:val="20"/>
          <w:szCs w:val="20"/>
        </w:rPr>
        <w:t xml:space="preserve">n III-B-4c. Creates a rationale for school counselor’s use of time in the delivery component to focus on the goals of the comprehensive school counseling program </w:t>
      </w:r>
    </w:p>
    <w:p w14:paraId="7A7771D4" w14:textId="77777777" w:rsidR="00117FB4" w:rsidRPr="00077565" w:rsidRDefault="00117FB4" w:rsidP="00117FB4">
      <w:pPr>
        <w:autoSpaceDE w:val="0"/>
        <w:autoSpaceDN w:val="0"/>
        <w:adjustRightInd w:val="0"/>
        <w:spacing w:after="0" w:line="191" w:lineRule="atLeast"/>
        <w:ind w:left="1080" w:hanging="1080"/>
        <w:rPr>
          <w:rFonts w:ascii="Times New Roman" w:hAnsi="Times New Roman" w:cs="Times New Roman"/>
          <w:color w:val="000000"/>
          <w:sz w:val="20"/>
          <w:szCs w:val="20"/>
        </w:rPr>
      </w:pPr>
      <w:r w:rsidRPr="00077565">
        <w:rPr>
          <w:rFonts w:ascii="Times New Roman" w:hAnsi="Times New Roman" w:cs="Times New Roman"/>
          <w:color w:val="000000"/>
          <w:sz w:val="20"/>
          <w:szCs w:val="20"/>
        </w:rPr>
        <w:t xml:space="preserve">n III-B-4d. Identifies and evaluates fair-share responsibilities, which articulate appropriate and inappropriate counseling and non-counseling activities </w:t>
      </w:r>
    </w:p>
    <w:p w14:paraId="7A7771D5" w14:textId="77777777" w:rsidR="00117FB4" w:rsidRPr="00077565" w:rsidRDefault="00117FB4" w:rsidP="00117FB4">
      <w:pPr>
        <w:autoSpaceDE w:val="0"/>
        <w:autoSpaceDN w:val="0"/>
        <w:adjustRightInd w:val="0"/>
        <w:spacing w:after="0" w:line="191" w:lineRule="atLeast"/>
        <w:ind w:left="1080" w:hanging="1080"/>
        <w:rPr>
          <w:rFonts w:ascii="Times New Roman" w:hAnsi="Times New Roman" w:cs="Times New Roman"/>
          <w:color w:val="000000"/>
          <w:sz w:val="20"/>
          <w:szCs w:val="20"/>
        </w:rPr>
      </w:pPr>
      <w:r w:rsidRPr="00077565">
        <w:rPr>
          <w:rFonts w:ascii="Times New Roman" w:hAnsi="Times New Roman" w:cs="Times New Roman"/>
          <w:color w:val="000000"/>
          <w:sz w:val="20"/>
          <w:szCs w:val="20"/>
        </w:rPr>
        <w:t xml:space="preserve">n III-B-5. Develops calendars to ensure the effective implementation of the school counseling program </w:t>
      </w:r>
    </w:p>
    <w:p w14:paraId="7A7771D6" w14:textId="77777777" w:rsidR="00117FB4" w:rsidRPr="00077565" w:rsidRDefault="00117FB4" w:rsidP="00117FB4">
      <w:pPr>
        <w:autoSpaceDE w:val="0"/>
        <w:autoSpaceDN w:val="0"/>
        <w:adjustRightInd w:val="0"/>
        <w:spacing w:after="0" w:line="191" w:lineRule="atLeast"/>
        <w:ind w:left="1080" w:hanging="1080"/>
        <w:rPr>
          <w:rFonts w:ascii="Times New Roman" w:hAnsi="Times New Roman" w:cs="Times New Roman"/>
          <w:color w:val="000000"/>
          <w:sz w:val="20"/>
          <w:szCs w:val="20"/>
        </w:rPr>
      </w:pPr>
      <w:r w:rsidRPr="00077565">
        <w:rPr>
          <w:rFonts w:ascii="Times New Roman" w:hAnsi="Times New Roman" w:cs="Times New Roman"/>
          <w:color w:val="000000"/>
          <w:sz w:val="20"/>
          <w:szCs w:val="20"/>
        </w:rPr>
        <w:t xml:space="preserve">n III-B-5a. Creates annual and weekly calendars to plan activities to reflect school counseling program goals </w:t>
      </w:r>
    </w:p>
    <w:p w14:paraId="7A7771D7" w14:textId="77777777" w:rsidR="00117FB4" w:rsidRPr="00077565" w:rsidRDefault="00117FB4" w:rsidP="00117FB4">
      <w:pPr>
        <w:autoSpaceDE w:val="0"/>
        <w:autoSpaceDN w:val="0"/>
        <w:adjustRightInd w:val="0"/>
        <w:spacing w:after="0" w:line="191" w:lineRule="atLeast"/>
        <w:ind w:left="1080" w:hanging="1080"/>
        <w:rPr>
          <w:rFonts w:ascii="Times New Roman" w:hAnsi="Times New Roman" w:cs="Times New Roman"/>
          <w:color w:val="000000"/>
          <w:sz w:val="20"/>
          <w:szCs w:val="20"/>
        </w:rPr>
      </w:pPr>
      <w:r w:rsidRPr="00077565">
        <w:rPr>
          <w:rFonts w:ascii="Times New Roman" w:hAnsi="Times New Roman" w:cs="Times New Roman"/>
          <w:color w:val="000000"/>
          <w:sz w:val="20"/>
          <w:szCs w:val="20"/>
        </w:rPr>
        <w:t>n III-B-5b. Demonstrates time-management skills including scheduling, publicizing and prioritizing time and tasks</w:t>
      </w:r>
    </w:p>
    <w:p w14:paraId="7A7771D8" w14:textId="77777777" w:rsidR="00117FB4" w:rsidRPr="00077565" w:rsidRDefault="00117FB4" w:rsidP="00117FB4">
      <w:pPr>
        <w:autoSpaceDE w:val="0"/>
        <w:autoSpaceDN w:val="0"/>
        <w:adjustRightInd w:val="0"/>
        <w:spacing w:after="0" w:line="191" w:lineRule="atLeast"/>
        <w:ind w:left="1080" w:hanging="1080"/>
        <w:rPr>
          <w:rFonts w:ascii="Times New Roman" w:hAnsi="Times New Roman" w:cs="Times New Roman"/>
          <w:color w:val="000000"/>
          <w:sz w:val="20"/>
          <w:szCs w:val="20"/>
        </w:rPr>
      </w:pPr>
      <w:r w:rsidRPr="00077565">
        <w:rPr>
          <w:rFonts w:ascii="Times New Roman" w:hAnsi="Times New Roman" w:cs="Times New Roman"/>
          <w:color w:val="000000"/>
          <w:sz w:val="20"/>
          <w:szCs w:val="20"/>
        </w:rPr>
        <w:t xml:space="preserve">n III-B-6. Designs and implements action plans aligning with school and school counseling program goals </w:t>
      </w:r>
    </w:p>
    <w:p w14:paraId="7A7771D9" w14:textId="77777777" w:rsidR="00117FB4" w:rsidRPr="00077565" w:rsidRDefault="00117FB4" w:rsidP="00117FB4">
      <w:pPr>
        <w:autoSpaceDE w:val="0"/>
        <w:autoSpaceDN w:val="0"/>
        <w:adjustRightInd w:val="0"/>
        <w:spacing w:after="0" w:line="191" w:lineRule="atLeast"/>
        <w:ind w:left="1080" w:hanging="1080"/>
        <w:rPr>
          <w:rFonts w:ascii="Times New Roman" w:hAnsi="Times New Roman" w:cs="Times New Roman"/>
          <w:color w:val="000000"/>
          <w:sz w:val="20"/>
          <w:szCs w:val="20"/>
        </w:rPr>
      </w:pPr>
      <w:r w:rsidRPr="00077565">
        <w:rPr>
          <w:rFonts w:ascii="Times New Roman" w:hAnsi="Times New Roman" w:cs="Times New Roman"/>
          <w:color w:val="000000"/>
          <w:sz w:val="20"/>
          <w:szCs w:val="20"/>
        </w:rPr>
        <w:t xml:space="preserve">n III-B-6a. Uses appropriate academic and behavioral data to develop school counseling core curriculum, small-group and closing-the-gap action plans and determines appropriate students for the target group or interventions </w:t>
      </w:r>
    </w:p>
    <w:p w14:paraId="7A7771DA" w14:textId="77777777" w:rsidR="00117FB4" w:rsidRPr="00077565" w:rsidRDefault="00117FB4" w:rsidP="00117FB4">
      <w:pPr>
        <w:autoSpaceDE w:val="0"/>
        <w:autoSpaceDN w:val="0"/>
        <w:adjustRightInd w:val="0"/>
        <w:spacing w:after="0" w:line="191" w:lineRule="atLeast"/>
        <w:ind w:left="1080" w:hanging="1080"/>
        <w:rPr>
          <w:rFonts w:ascii="Times New Roman" w:hAnsi="Times New Roman" w:cs="Times New Roman"/>
          <w:color w:val="000000"/>
          <w:sz w:val="20"/>
          <w:szCs w:val="20"/>
        </w:rPr>
      </w:pPr>
      <w:r w:rsidRPr="00077565">
        <w:rPr>
          <w:rFonts w:ascii="Times New Roman" w:hAnsi="Times New Roman" w:cs="Times New Roman"/>
          <w:color w:val="000000"/>
          <w:sz w:val="20"/>
          <w:szCs w:val="20"/>
        </w:rPr>
        <w:t xml:space="preserve">n III-B-6b. Identifies ASCA domains, standards and competencies being addressed by each plan </w:t>
      </w:r>
    </w:p>
    <w:p w14:paraId="7A7771DB" w14:textId="77777777" w:rsidR="00117FB4" w:rsidRPr="00077565" w:rsidRDefault="00117FB4" w:rsidP="00117FB4">
      <w:pPr>
        <w:autoSpaceDE w:val="0"/>
        <w:autoSpaceDN w:val="0"/>
        <w:adjustRightInd w:val="0"/>
        <w:spacing w:after="0" w:line="191" w:lineRule="atLeast"/>
        <w:ind w:left="1080" w:hanging="1080"/>
        <w:rPr>
          <w:rFonts w:ascii="Times New Roman" w:hAnsi="Times New Roman" w:cs="Times New Roman"/>
          <w:color w:val="000000"/>
          <w:sz w:val="20"/>
          <w:szCs w:val="20"/>
        </w:rPr>
      </w:pPr>
      <w:r w:rsidRPr="00077565">
        <w:rPr>
          <w:rFonts w:ascii="Times New Roman" w:hAnsi="Times New Roman" w:cs="Times New Roman"/>
          <w:color w:val="000000"/>
          <w:sz w:val="20"/>
          <w:szCs w:val="20"/>
        </w:rPr>
        <w:t>n III-B-6c. Creates lesson plans related to the school counseling core curriculum identifying what will be delivered, to whom it will be delivered, how it will be delivered and how student attainment of competencies will be evaluated</w:t>
      </w:r>
    </w:p>
    <w:p w14:paraId="7A7771DC" w14:textId="77777777" w:rsidR="00117FB4" w:rsidRPr="00077565" w:rsidRDefault="00117FB4" w:rsidP="00117FB4">
      <w:pPr>
        <w:autoSpaceDE w:val="0"/>
        <w:autoSpaceDN w:val="0"/>
        <w:adjustRightInd w:val="0"/>
        <w:spacing w:after="0" w:line="191" w:lineRule="atLeast"/>
        <w:ind w:left="1080" w:hanging="1080"/>
        <w:rPr>
          <w:rFonts w:ascii="Times New Roman" w:hAnsi="Times New Roman" w:cs="Times New Roman"/>
          <w:color w:val="000000"/>
          <w:sz w:val="20"/>
          <w:szCs w:val="20"/>
        </w:rPr>
      </w:pPr>
      <w:r w:rsidRPr="00077565">
        <w:rPr>
          <w:rFonts w:ascii="Times New Roman" w:hAnsi="Times New Roman" w:cs="Times New Roman"/>
          <w:color w:val="000000"/>
          <w:sz w:val="20"/>
          <w:szCs w:val="20"/>
        </w:rPr>
        <w:t xml:space="preserve">n III-B-6d. Determines the intended impact on academics, attendance and behavior </w:t>
      </w:r>
    </w:p>
    <w:p w14:paraId="7A7771DD" w14:textId="77777777" w:rsidR="00117FB4" w:rsidRPr="00077565" w:rsidRDefault="00117FB4" w:rsidP="00117FB4">
      <w:pPr>
        <w:autoSpaceDE w:val="0"/>
        <w:autoSpaceDN w:val="0"/>
        <w:adjustRightInd w:val="0"/>
        <w:spacing w:after="0" w:line="191" w:lineRule="atLeast"/>
        <w:ind w:left="1080" w:hanging="1080"/>
        <w:rPr>
          <w:rFonts w:ascii="Times New Roman" w:hAnsi="Times New Roman" w:cs="Times New Roman"/>
          <w:color w:val="000000"/>
          <w:sz w:val="20"/>
          <w:szCs w:val="20"/>
        </w:rPr>
      </w:pPr>
      <w:r w:rsidRPr="00077565">
        <w:rPr>
          <w:rFonts w:ascii="Times New Roman" w:hAnsi="Times New Roman" w:cs="Times New Roman"/>
          <w:color w:val="000000"/>
          <w:sz w:val="20"/>
          <w:szCs w:val="20"/>
        </w:rPr>
        <w:t xml:space="preserve">n III-B-6e. Identifies appropriate activities to accomplish objectives </w:t>
      </w:r>
    </w:p>
    <w:p w14:paraId="7A7771DE" w14:textId="77777777" w:rsidR="00117FB4" w:rsidRPr="00077565" w:rsidRDefault="00117FB4" w:rsidP="00117FB4">
      <w:pPr>
        <w:autoSpaceDE w:val="0"/>
        <w:autoSpaceDN w:val="0"/>
        <w:adjustRightInd w:val="0"/>
        <w:spacing w:after="0" w:line="191" w:lineRule="atLeast"/>
        <w:ind w:left="1080" w:hanging="1080"/>
        <w:rPr>
          <w:rFonts w:ascii="Times New Roman" w:hAnsi="Times New Roman" w:cs="Times New Roman"/>
          <w:color w:val="000000"/>
          <w:sz w:val="20"/>
          <w:szCs w:val="20"/>
        </w:rPr>
      </w:pPr>
      <w:r w:rsidRPr="00077565">
        <w:rPr>
          <w:rFonts w:ascii="Times New Roman" w:hAnsi="Times New Roman" w:cs="Times New Roman"/>
          <w:color w:val="000000"/>
          <w:sz w:val="20"/>
          <w:szCs w:val="20"/>
        </w:rPr>
        <w:t xml:space="preserve">n III-B-6f. Identifies appropriate resources needed </w:t>
      </w:r>
    </w:p>
    <w:p w14:paraId="7A7771DF" w14:textId="77777777" w:rsidR="00117FB4" w:rsidRPr="00077565" w:rsidRDefault="00117FB4" w:rsidP="00117FB4">
      <w:pPr>
        <w:autoSpaceDE w:val="0"/>
        <w:autoSpaceDN w:val="0"/>
        <w:adjustRightInd w:val="0"/>
        <w:spacing w:after="0" w:line="191" w:lineRule="atLeast"/>
        <w:ind w:left="1080" w:hanging="1080"/>
        <w:rPr>
          <w:rFonts w:ascii="Times New Roman" w:hAnsi="Times New Roman" w:cs="Times New Roman"/>
          <w:color w:val="000000"/>
          <w:sz w:val="20"/>
          <w:szCs w:val="20"/>
        </w:rPr>
      </w:pPr>
      <w:r w:rsidRPr="00077565">
        <w:rPr>
          <w:rFonts w:ascii="Times New Roman" w:hAnsi="Times New Roman" w:cs="Times New Roman"/>
          <w:color w:val="000000"/>
          <w:sz w:val="20"/>
          <w:szCs w:val="20"/>
        </w:rPr>
        <w:t xml:space="preserve">n III-B-6g. Identifies data-collection strategies to gather process, perception and outcome data </w:t>
      </w:r>
    </w:p>
    <w:p w14:paraId="7A7771E0" w14:textId="464E2367" w:rsidR="00117FB4" w:rsidRPr="00077565" w:rsidRDefault="00117FB4" w:rsidP="00117FB4">
      <w:pPr>
        <w:autoSpaceDE w:val="0"/>
        <w:autoSpaceDN w:val="0"/>
        <w:adjustRightInd w:val="0"/>
        <w:spacing w:after="0" w:line="191" w:lineRule="atLeast"/>
        <w:ind w:left="1080" w:hanging="1080"/>
        <w:rPr>
          <w:rFonts w:ascii="Times New Roman" w:hAnsi="Times New Roman" w:cs="Times New Roman"/>
          <w:color w:val="000000"/>
          <w:sz w:val="20"/>
          <w:szCs w:val="20"/>
        </w:rPr>
      </w:pPr>
      <w:r w:rsidRPr="00077565">
        <w:rPr>
          <w:rFonts w:ascii="Times New Roman" w:hAnsi="Times New Roman" w:cs="Times New Roman"/>
          <w:color w:val="000000"/>
          <w:sz w:val="20"/>
          <w:szCs w:val="20"/>
        </w:rPr>
        <w:t>n III-B-6h. Shares results of action plans with staff, parents and community</w:t>
      </w:r>
      <w:r w:rsidR="00A537DB">
        <w:rPr>
          <w:rFonts w:ascii="Times New Roman" w:hAnsi="Times New Roman" w:cs="Times New Roman"/>
          <w:color w:val="000000"/>
          <w:sz w:val="20"/>
          <w:szCs w:val="20"/>
        </w:rPr>
        <w:t>.</w:t>
      </w:r>
    </w:p>
    <w:p w14:paraId="7A7771E1" w14:textId="77777777" w:rsidR="00117FB4" w:rsidRPr="00077565" w:rsidRDefault="00117FB4" w:rsidP="00117FB4">
      <w:pPr>
        <w:pageBreakBefore/>
        <w:autoSpaceDE w:val="0"/>
        <w:autoSpaceDN w:val="0"/>
        <w:adjustRightInd w:val="0"/>
        <w:spacing w:after="0" w:line="191" w:lineRule="atLeast"/>
        <w:ind w:left="1080" w:hanging="1080"/>
        <w:rPr>
          <w:rFonts w:ascii="Times New Roman" w:hAnsi="Times New Roman" w:cs="Times New Roman"/>
          <w:color w:val="000000"/>
          <w:sz w:val="20"/>
          <w:szCs w:val="20"/>
        </w:rPr>
      </w:pPr>
      <w:r w:rsidRPr="00077565">
        <w:rPr>
          <w:rFonts w:ascii="Times New Roman" w:hAnsi="Times New Roman" w:cs="Times New Roman"/>
          <w:color w:val="000000"/>
          <w:sz w:val="20"/>
          <w:szCs w:val="20"/>
        </w:rPr>
        <w:lastRenderedPageBreak/>
        <w:t xml:space="preserve">n III-B-7. Implements program management and school support activities for the comprehensive school counseling program </w:t>
      </w:r>
    </w:p>
    <w:p w14:paraId="7A7771E2" w14:textId="77777777" w:rsidR="00117FB4" w:rsidRPr="00077565" w:rsidRDefault="00117FB4" w:rsidP="00117FB4">
      <w:pPr>
        <w:autoSpaceDE w:val="0"/>
        <w:autoSpaceDN w:val="0"/>
        <w:adjustRightInd w:val="0"/>
        <w:spacing w:after="0" w:line="191" w:lineRule="atLeast"/>
        <w:ind w:left="1080" w:hanging="1080"/>
        <w:rPr>
          <w:rFonts w:ascii="Times New Roman" w:hAnsi="Times New Roman" w:cs="Times New Roman"/>
          <w:color w:val="000000"/>
          <w:sz w:val="20"/>
          <w:szCs w:val="20"/>
        </w:rPr>
      </w:pPr>
      <w:r w:rsidRPr="00077565">
        <w:rPr>
          <w:rFonts w:ascii="Times New Roman" w:hAnsi="Times New Roman" w:cs="Times New Roman"/>
          <w:color w:val="000000"/>
          <w:sz w:val="20"/>
          <w:szCs w:val="20"/>
        </w:rPr>
        <w:t>n III-B-7a. Creates a program management and school support planning document addressing school counselor’s responsibilities for program management and professional development</w:t>
      </w:r>
    </w:p>
    <w:p w14:paraId="7A7771E3" w14:textId="77777777" w:rsidR="00117FB4" w:rsidRPr="00077565" w:rsidRDefault="00117FB4" w:rsidP="00117FB4">
      <w:pPr>
        <w:autoSpaceDE w:val="0"/>
        <w:autoSpaceDN w:val="0"/>
        <w:adjustRightInd w:val="0"/>
        <w:spacing w:after="0" w:line="191" w:lineRule="atLeast"/>
        <w:ind w:left="1080" w:hanging="1080"/>
        <w:rPr>
          <w:rFonts w:ascii="Times New Roman" w:hAnsi="Times New Roman" w:cs="Times New Roman"/>
          <w:color w:val="000000"/>
          <w:sz w:val="20"/>
          <w:szCs w:val="20"/>
        </w:rPr>
      </w:pPr>
      <w:r w:rsidRPr="00077565">
        <w:rPr>
          <w:rFonts w:ascii="Times New Roman" w:hAnsi="Times New Roman" w:cs="Times New Roman"/>
          <w:color w:val="000000"/>
          <w:sz w:val="20"/>
          <w:szCs w:val="20"/>
        </w:rPr>
        <w:t xml:space="preserve">n III-B-7b. Coordinates activities that establish, maintain and enhance the school counseling program as well as other educational programs </w:t>
      </w:r>
    </w:p>
    <w:p w14:paraId="7A7771E4" w14:textId="77777777" w:rsidR="00117FB4" w:rsidRPr="00077565" w:rsidRDefault="00117FB4" w:rsidP="00117FB4">
      <w:pPr>
        <w:autoSpaceDE w:val="0"/>
        <w:autoSpaceDN w:val="0"/>
        <w:adjustRightInd w:val="0"/>
        <w:spacing w:after="0" w:line="191" w:lineRule="atLeast"/>
        <w:ind w:left="1080" w:hanging="1080"/>
        <w:rPr>
          <w:rFonts w:ascii="Times New Roman" w:hAnsi="Times New Roman" w:cs="Times New Roman"/>
          <w:color w:val="000000"/>
          <w:sz w:val="20"/>
          <w:szCs w:val="20"/>
        </w:rPr>
      </w:pPr>
      <w:r w:rsidRPr="00077565">
        <w:rPr>
          <w:rFonts w:ascii="Times New Roman" w:hAnsi="Times New Roman" w:cs="Times New Roman"/>
          <w:color w:val="000000"/>
          <w:sz w:val="20"/>
          <w:szCs w:val="20"/>
        </w:rPr>
        <w:t xml:space="preserve">n III-B-8. Conducts self-appraisal related to school counseling skills and performance </w:t>
      </w:r>
    </w:p>
    <w:p w14:paraId="7A7771E5" w14:textId="77777777" w:rsidR="00117FB4" w:rsidRPr="00077565" w:rsidRDefault="00117FB4" w:rsidP="00117FB4">
      <w:pPr>
        <w:autoSpaceDE w:val="0"/>
        <w:autoSpaceDN w:val="0"/>
        <w:adjustRightInd w:val="0"/>
        <w:spacing w:after="0" w:line="241" w:lineRule="atLeast"/>
        <w:rPr>
          <w:rFonts w:ascii="Times New Roman" w:hAnsi="Times New Roman" w:cs="Times New Roman"/>
          <w:color w:val="000000"/>
          <w:sz w:val="20"/>
          <w:szCs w:val="20"/>
        </w:rPr>
      </w:pPr>
      <w:r w:rsidRPr="00077565">
        <w:rPr>
          <w:rFonts w:ascii="Times New Roman" w:hAnsi="Times New Roman" w:cs="Times New Roman"/>
          <w:b/>
          <w:bCs/>
          <w:color w:val="000000"/>
          <w:sz w:val="20"/>
          <w:szCs w:val="20"/>
        </w:rPr>
        <w:t xml:space="preserve">III-C: Attitudes </w:t>
      </w:r>
    </w:p>
    <w:p w14:paraId="7A7771E6" w14:textId="77777777" w:rsidR="00117FB4" w:rsidRPr="00077565" w:rsidRDefault="00117FB4" w:rsidP="00117FB4">
      <w:pPr>
        <w:autoSpaceDE w:val="0"/>
        <w:autoSpaceDN w:val="0"/>
        <w:adjustRightInd w:val="0"/>
        <w:spacing w:after="0" w:line="241" w:lineRule="atLeast"/>
        <w:rPr>
          <w:rFonts w:ascii="Times New Roman" w:hAnsi="Times New Roman" w:cs="Times New Roman"/>
          <w:color w:val="000000"/>
          <w:sz w:val="20"/>
          <w:szCs w:val="20"/>
        </w:rPr>
      </w:pPr>
      <w:r w:rsidRPr="00077565">
        <w:rPr>
          <w:rFonts w:ascii="Times New Roman" w:hAnsi="Times New Roman" w:cs="Times New Roman"/>
          <w:i/>
          <w:iCs/>
          <w:color w:val="000000"/>
          <w:sz w:val="20"/>
          <w:szCs w:val="20"/>
        </w:rPr>
        <w:t xml:space="preserve">School counselors believe: </w:t>
      </w:r>
    </w:p>
    <w:p w14:paraId="7A7771E7" w14:textId="77777777" w:rsidR="00117FB4" w:rsidRPr="00077565" w:rsidRDefault="00117FB4" w:rsidP="00117FB4">
      <w:pPr>
        <w:autoSpaceDE w:val="0"/>
        <w:autoSpaceDN w:val="0"/>
        <w:adjustRightInd w:val="0"/>
        <w:spacing w:after="0" w:line="191" w:lineRule="atLeast"/>
        <w:ind w:left="1080" w:hanging="1080"/>
        <w:rPr>
          <w:rFonts w:ascii="Times New Roman" w:hAnsi="Times New Roman" w:cs="Times New Roman"/>
          <w:color w:val="000000"/>
          <w:sz w:val="20"/>
          <w:szCs w:val="20"/>
        </w:rPr>
      </w:pPr>
      <w:r w:rsidRPr="00077565">
        <w:rPr>
          <w:rFonts w:ascii="Times New Roman" w:hAnsi="Times New Roman" w:cs="Times New Roman"/>
          <w:color w:val="000000"/>
          <w:sz w:val="20"/>
          <w:szCs w:val="20"/>
        </w:rPr>
        <w:t xml:space="preserve">n III-C-1. A school counseling program/department must be managed like other programs and departments in a school </w:t>
      </w:r>
    </w:p>
    <w:p w14:paraId="7A7771E8" w14:textId="77777777" w:rsidR="00117FB4" w:rsidRPr="00077565" w:rsidRDefault="00117FB4" w:rsidP="00117FB4">
      <w:pPr>
        <w:autoSpaceDE w:val="0"/>
        <w:autoSpaceDN w:val="0"/>
        <w:adjustRightInd w:val="0"/>
        <w:spacing w:after="0" w:line="191" w:lineRule="atLeast"/>
        <w:ind w:left="1080" w:hanging="1080"/>
        <w:rPr>
          <w:rFonts w:ascii="Times New Roman" w:hAnsi="Times New Roman" w:cs="Times New Roman"/>
          <w:color w:val="000000"/>
          <w:sz w:val="20"/>
          <w:szCs w:val="20"/>
        </w:rPr>
      </w:pPr>
      <w:r w:rsidRPr="00077565">
        <w:rPr>
          <w:rFonts w:ascii="Times New Roman" w:hAnsi="Times New Roman" w:cs="Times New Roman"/>
          <w:color w:val="000000"/>
          <w:sz w:val="20"/>
          <w:szCs w:val="20"/>
        </w:rPr>
        <w:t xml:space="preserve">n III-C-2. Planning, organizing, implementing and evaluating a school counseling program are critical responsibilities for a school counselor </w:t>
      </w:r>
    </w:p>
    <w:p w14:paraId="7A7771E9" w14:textId="77777777" w:rsidR="00117FB4" w:rsidRPr="00077565" w:rsidRDefault="00117FB4" w:rsidP="00117FB4">
      <w:pPr>
        <w:autoSpaceDE w:val="0"/>
        <w:autoSpaceDN w:val="0"/>
        <w:adjustRightInd w:val="0"/>
        <w:spacing w:after="0" w:line="191" w:lineRule="atLeast"/>
        <w:ind w:left="1080" w:hanging="1080"/>
        <w:rPr>
          <w:rFonts w:ascii="Times New Roman" w:hAnsi="Times New Roman" w:cs="Times New Roman"/>
          <w:color w:val="000000"/>
          <w:sz w:val="20"/>
          <w:szCs w:val="20"/>
        </w:rPr>
      </w:pPr>
      <w:r w:rsidRPr="00077565">
        <w:rPr>
          <w:rFonts w:ascii="Times New Roman" w:hAnsi="Times New Roman" w:cs="Times New Roman"/>
          <w:color w:val="000000"/>
          <w:sz w:val="20"/>
          <w:szCs w:val="20"/>
        </w:rPr>
        <w:t xml:space="preserve">n III-C-3. Management of a school counseling program must be done in collaboration with administrators </w:t>
      </w:r>
    </w:p>
    <w:p w14:paraId="7A7771EA" w14:textId="77777777" w:rsidR="00117FB4" w:rsidRPr="00077565" w:rsidRDefault="00117FB4" w:rsidP="00117FB4">
      <w:pPr>
        <w:autoSpaceDE w:val="0"/>
        <w:autoSpaceDN w:val="0"/>
        <w:adjustRightInd w:val="0"/>
        <w:spacing w:after="0" w:line="241" w:lineRule="atLeast"/>
        <w:rPr>
          <w:rFonts w:ascii="Times New Roman" w:hAnsi="Times New Roman" w:cs="Times New Roman"/>
          <w:color w:val="000000"/>
          <w:sz w:val="20"/>
          <w:szCs w:val="20"/>
        </w:rPr>
      </w:pPr>
      <w:r w:rsidRPr="00077565">
        <w:rPr>
          <w:rFonts w:ascii="Times New Roman" w:hAnsi="Times New Roman" w:cs="Times New Roman"/>
          <w:b/>
          <w:bCs/>
          <w:color w:val="000000"/>
          <w:sz w:val="20"/>
          <w:szCs w:val="20"/>
        </w:rPr>
        <w:t xml:space="preserve">DELIVERY </w:t>
      </w:r>
    </w:p>
    <w:p w14:paraId="7A7771EB" w14:textId="77777777" w:rsidR="00117FB4" w:rsidRPr="00077565" w:rsidRDefault="00117FB4" w:rsidP="00117FB4">
      <w:pPr>
        <w:autoSpaceDE w:val="0"/>
        <w:autoSpaceDN w:val="0"/>
        <w:adjustRightInd w:val="0"/>
        <w:spacing w:after="0" w:line="241" w:lineRule="atLeast"/>
        <w:rPr>
          <w:rFonts w:ascii="Times New Roman" w:hAnsi="Times New Roman" w:cs="Times New Roman"/>
          <w:color w:val="000000"/>
          <w:sz w:val="20"/>
          <w:szCs w:val="20"/>
        </w:rPr>
      </w:pPr>
      <w:r w:rsidRPr="00077565">
        <w:rPr>
          <w:rFonts w:ascii="Times New Roman" w:hAnsi="Times New Roman" w:cs="Times New Roman"/>
          <w:color w:val="000000"/>
          <w:sz w:val="20"/>
          <w:szCs w:val="20"/>
        </w:rPr>
        <w:t xml:space="preserve">School counselors should possess the knowledge, abilities, skills and attitudes necessary to deliver a school counseling program aligning with the ASCA National Model. </w:t>
      </w:r>
    </w:p>
    <w:p w14:paraId="7A7771EC" w14:textId="77777777" w:rsidR="00117FB4" w:rsidRPr="00077565" w:rsidRDefault="00117FB4" w:rsidP="00117FB4">
      <w:pPr>
        <w:autoSpaceDE w:val="0"/>
        <w:autoSpaceDN w:val="0"/>
        <w:adjustRightInd w:val="0"/>
        <w:spacing w:after="0" w:line="241" w:lineRule="atLeast"/>
        <w:rPr>
          <w:rFonts w:ascii="Times New Roman" w:hAnsi="Times New Roman" w:cs="Times New Roman"/>
          <w:color w:val="000000"/>
          <w:sz w:val="20"/>
          <w:szCs w:val="20"/>
        </w:rPr>
      </w:pPr>
      <w:r w:rsidRPr="00077565">
        <w:rPr>
          <w:rFonts w:ascii="Times New Roman" w:hAnsi="Times New Roman" w:cs="Times New Roman"/>
          <w:b/>
          <w:bCs/>
          <w:color w:val="000000"/>
          <w:sz w:val="20"/>
          <w:szCs w:val="20"/>
        </w:rPr>
        <w:t xml:space="preserve">IV-A: Knowledge </w:t>
      </w:r>
    </w:p>
    <w:p w14:paraId="7A7771ED" w14:textId="77777777" w:rsidR="00117FB4" w:rsidRPr="00077565" w:rsidRDefault="00117FB4" w:rsidP="00117FB4">
      <w:pPr>
        <w:autoSpaceDE w:val="0"/>
        <w:autoSpaceDN w:val="0"/>
        <w:adjustRightInd w:val="0"/>
        <w:spacing w:after="0" w:line="241" w:lineRule="atLeast"/>
        <w:rPr>
          <w:rFonts w:ascii="Times New Roman" w:hAnsi="Times New Roman" w:cs="Times New Roman"/>
          <w:color w:val="000000"/>
          <w:sz w:val="20"/>
          <w:szCs w:val="20"/>
        </w:rPr>
      </w:pPr>
      <w:r w:rsidRPr="00077565">
        <w:rPr>
          <w:rFonts w:ascii="Times New Roman" w:hAnsi="Times New Roman" w:cs="Times New Roman"/>
          <w:i/>
          <w:iCs/>
          <w:color w:val="000000"/>
          <w:sz w:val="20"/>
          <w:szCs w:val="20"/>
        </w:rPr>
        <w:t xml:space="preserve">School counselors should articulate and demonstrate an understanding of: </w:t>
      </w:r>
    </w:p>
    <w:p w14:paraId="7A7771EE" w14:textId="77777777" w:rsidR="00117FB4" w:rsidRPr="00077565" w:rsidRDefault="00117FB4" w:rsidP="00117FB4">
      <w:pPr>
        <w:autoSpaceDE w:val="0"/>
        <w:autoSpaceDN w:val="0"/>
        <w:adjustRightInd w:val="0"/>
        <w:spacing w:after="0" w:line="191" w:lineRule="atLeast"/>
        <w:ind w:left="1080" w:hanging="1080"/>
        <w:rPr>
          <w:rFonts w:ascii="Times New Roman" w:hAnsi="Times New Roman" w:cs="Times New Roman"/>
          <w:color w:val="000000"/>
          <w:sz w:val="20"/>
          <w:szCs w:val="20"/>
        </w:rPr>
      </w:pPr>
      <w:r w:rsidRPr="00077565">
        <w:rPr>
          <w:rFonts w:ascii="Times New Roman" w:hAnsi="Times New Roman" w:cs="Times New Roman"/>
          <w:color w:val="000000"/>
          <w:sz w:val="20"/>
          <w:szCs w:val="20"/>
        </w:rPr>
        <w:t xml:space="preserve">n IV-A-1. The distinction between direct and indirect student services </w:t>
      </w:r>
    </w:p>
    <w:p w14:paraId="7A7771EF" w14:textId="77777777" w:rsidR="00117FB4" w:rsidRPr="00077565" w:rsidRDefault="00117FB4" w:rsidP="00117FB4">
      <w:pPr>
        <w:autoSpaceDE w:val="0"/>
        <w:autoSpaceDN w:val="0"/>
        <w:adjustRightInd w:val="0"/>
        <w:spacing w:after="0" w:line="191" w:lineRule="atLeast"/>
        <w:ind w:left="1080" w:hanging="1080"/>
        <w:rPr>
          <w:rFonts w:ascii="Times New Roman" w:hAnsi="Times New Roman" w:cs="Times New Roman"/>
          <w:color w:val="000000"/>
          <w:sz w:val="20"/>
          <w:szCs w:val="20"/>
        </w:rPr>
      </w:pPr>
      <w:r w:rsidRPr="00077565">
        <w:rPr>
          <w:rFonts w:ascii="Times New Roman" w:hAnsi="Times New Roman" w:cs="Times New Roman"/>
          <w:color w:val="000000"/>
          <w:sz w:val="20"/>
          <w:szCs w:val="20"/>
        </w:rPr>
        <w:t xml:space="preserve">n IV-A-2. The concept of a school counseling core curriculum </w:t>
      </w:r>
    </w:p>
    <w:p w14:paraId="7A7771F0" w14:textId="77777777" w:rsidR="00117FB4" w:rsidRPr="00077565" w:rsidRDefault="00117FB4" w:rsidP="00117FB4">
      <w:pPr>
        <w:autoSpaceDE w:val="0"/>
        <w:autoSpaceDN w:val="0"/>
        <w:adjustRightInd w:val="0"/>
        <w:spacing w:after="0" w:line="191" w:lineRule="atLeast"/>
        <w:ind w:left="1080" w:hanging="1080"/>
        <w:rPr>
          <w:rFonts w:ascii="Times New Roman" w:hAnsi="Times New Roman" w:cs="Times New Roman"/>
          <w:color w:val="000000"/>
          <w:sz w:val="20"/>
          <w:szCs w:val="20"/>
        </w:rPr>
      </w:pPr>
      <w:r w:rsidRPr="00077565">
        <w:rPr>
          <w:rFonts w:ascii="Times New Roman" w:hAnsi="Times New Roman" w:cs="Times New Roman"/>
          <w:color w:val="000000"/>
          <w:sz w:val="20"/>
          <w:szCs w:val="20"/>
        </w:rPr>
        <w:t xml:space="preserve">n IV-A-3. Counseling theories and techniques that work in school, such as rational emotive behavior therapy, reality therapy, cognitive-behavioral therapy, </w:t>
      </w:r>
      <w:proofErr w:type="spellStart"/>
      <w:r w:rsidRPr="00077565">
        <w:rPr>
          <w:rFonts w:ascii="Times New Roman" w:hAnsi="Times New Roman" w:cs="Times New Roman"/>
          <w:color w:val="000000"/>
          <w:sz w:val="20"/>
          <w:szCs w:val="20"/>
        </w:rPr>
        <w:t>Alderian</w:t>
      </w:r>
      <w:proofErr w:type="spellEnd"/>
      <w:r w:rsidRPr="00077565">
        <w:rPr>
          <w:rFonts w:ascii="Times New Roman" w:hAnsi="Times New Roman" w:cs="Times New Roman"/>
          <w:color w:val="000000"/>
          <w:sz w:val="20"/>
          <w:szCs w:val="20"/>
        </w:rPr>
        <w:t xml:space="preserve">, solution-focused brief counseling, person-centered counseling and family systems </w:t>
      </w:r>
    </w:p>
    <w:p w14:paraId="7A7771F1" w14:textId="77777777" w:rsidR="00117FB4" w:rsidRPr="00077565" w:rsidRDefault="00117FB4" w:rsidP="00117FB4">
      <w:pPr>
        <w:autoSpaceDE w:val="0"/>
        <w:autoSpaceDN w:val="0"/>
        <w:adjustRightInd w:val="0"/>
        <w:spacing w:after="0" w:line="191" w:lineRule="atLeast"/>
        <w:ind w:left="1080" w:hanging="1080"/>
        <w:rPr>
          <w:rFonts w:ascii="Times New Roman" w:hAnsi="Times New Roman" w:cs="Times New Roman"/>
          <w:color w:val="000000"/>
          <w:sz w:val="20"/>
          <w:szCs w:val="20"/>
        </w:rPr>
      </w:pPr>
      <w:r w:rsidRPr="00077565">
        <w:rPr>
          <w:rFonts w:ascii="Times New Roman" w:hAnsi="Times New Roman" w:cs="Times New Roman"/>
          <w:color w:val="000000"/>
          <w:sz w:val="20"/>
          <w:szCs w:val="20"/>
        </w:rPr>
        <w:t xml:space="preserve">n IV-A-4. Counseling theories and techniques in different settings, such as individual planning, group counseling and classroom lessons </w:t>
      </w:r>
    </w:p>
    <w:p w14:paraId="7A7771F2" w14:textId="77777777" w:rsidR="00117FB4" w:rsidRPr="00077565" w:rsidRDefault="00117FB4" w:rsidP="00117FB4">
      <w:pPr>
        <w:autoSpaceDE w:val="0"/>
        <w:autoSpaceDN w:val="0"/>
        <w:adjustRightInd w:val="0"/>
        <w:spacing w:after="0" w:line="191" w:lineRule="atLeast"/>
        <w:ind w:left="1080" w:hanging="1080"/>
        <w:rPr>
          <w:rFonts w:ascii="Times New Roman" w:hAnsi="Times New Roman" w:cs="Times New Roman"/>
          <w:color w:val="000000"/>
          <w:sz w:val="20"/>
          <w:szCs w:val="20"/>
        </w:rPr>
      </w:pPr>
      <w:r w:rsidRPr="00077565">
        <w:rPr>
          <w:rFonts w:ascii="Times New Roman" w:hAnsi="Times New Roman" w:cs="Times New Roman"/>
          <w:color w:val="000000"/>
          <w:sz w:val="20"/>
          <w:szCs w:val="20"/>
        </w:rPr>
        <w:t xml:space="preserve">n IV-A-5. Classroom management </w:t>
      </w:r>
    </w:p>
    <w:p w14:paraId="7A7771F3" w14:textId="77777777" w:rsidR="00117FB4" w:rsidRPr="00077565" w:rsidRDefault="00117FB4" w:rsidP="00117FB4">
      <w:pPr>
        <w:autoSpaceDE w:val="0"/>
        <w:autoSpaceDN w:val="0"/>
        <w:adjustRightInd w:val="0"/>
        <w:spacing w:after="0" w:line="191" w:lineRule="atLeast"/>
        <w:ind w:left="1080" w:hanging="1080"/>
        <w:rPr>
          <w:rFonts w:ascii="Times New Roman" w:hAnsi="Times New Roman" w:cs="Times New Roman"/>
          <w:color w:val="000000"/>
          <w:sz w:val="20"/>
          <w:szCs w:val="20"/>
        </w:rPr>
      </w:pPr>
      <w:r w:rsidRPr="00077565">
        <w:rPr>
          <w:rFonts w:ascii="Times New Roman" w:hAnsi="Times New Roman" w:cs="Times New Roman"/>
          <w:color w:val="000000"/>
          <w:sz w:val="20"/>
          <w:szCs w:val="20"/>
        </w:rPr>
        <w:t xml:space="preserve">n IV-A-6. Principles of career planning and college admissions, including financial aid and athletic eligibility </w:t>
      </w:r>
    </w:p>
    <w:p w14:paraId="7A7771F4" w14:textId="77777777" w:rsidR="00117FB4" w:rsidRPr="00077565" w:rsidRDefault="00117FB4" w:rsidP="00117FB4">
      <w:pPr>
        <w:autoSpaceDE w:val="0"/>
        <w:autoSpaceDN w:val="0"/>
        <w:adjustRightInd w:val="0"/>
        <w:spacing w:after="0" w:line="191" w:lineRule="atLeast"/>
        <w:ind w:left="1080" w:hanging="1080"/>
        <w:rPr>
          <w:rFonts w:ascii="Times New Roman" w:hAnsi="Times New Roman" w:cs="Times New Roman"/>
          <w:color w:val="000000"/>
          <w:sz w:val="20"/>
          <w:szCs w:val="20"/>
        </w:rPr>
      </w:pPr>
      <w:r w:rsidRPr="00077565">
        <w:rPr>
          <w:rFonts w:ascii="Times New Roman" w:hAnsi="Times New Roman" w:cs="Times New Roman"/>
          <w:color w:val="000000"/>
          <w:sz w:val="20"/>
          <w:szCs w:val="20"/>
        </w:rPr>
        <w:t xml:space="preserve">n IV-A-7. Principles of working with various student populations based on characteristics such as ethnic and racial background, English language proficiency, special needs, religion, gender and income </w:t>
      </w:r>
    </w:p>
    <w:p w14:paraId="7A7771F5" w14:textId="77777777" w:rsidR="00117FB4" w:rsidRPr="00077565" w:rsidRDefault="00117FB4" w:rsidP="00117FB4">
      <w:pPr>
        <w:autoSpaceDE w:val="0"/>
        <w:autoSpaceDN w:val="0"/>
        <w:adjustRightInd w:val="0"/>
        <w:spacing w:after="0" w:line="191" w:lineRule="atLeast"/>
        <w:ind w:left="1080" w:hanging="1080"/>
        <w:rPr>
          <w:rFonts w:ascii="Times New Roman" w:hAnsi="Times New Roman" w:cs="Times New Roman"/>
          <w:color w:val="000000"/>
          <w:sz w:val="20"/>
          <w:szCs w:val="20"/>
        </w:rPr>
      </w:pPr>
      <w:r w:rsidRPr="00077565">
        <w:rPr>
          <w:rFonts w:ascii="Times New Roman" w:hAnsi="Times New Roman" w:cs="Times New Roman"/>
          <w:color w:val="000000"/>
          <w:sz w:val="20"/>
          <w:szCs w:val="20"/>
        </w:rPr>
        <w:t xml:space="preserve">n IV-A-8. Principles of multi-tiered approaches within the context of a comprehensive school counseling program </w:t>
      </w:r>
    </w:p>
    <w:p w14:paraId="7A7771F6" w14:textId="77777777" w:rsidR="00117FB4" w:rsidRPr="00077565" w:rsidRDefault="00117FB4" w:rsidP="00117FB4">
      <w:pPr>
        <w:autoSpaceDE w:val="0"/>
        <w:autoSpaceDN w:val="0"/>
        <w:adjustRightInd w:val="0"/>
        <w:spacing w:after="0" w:line="191" w:lineRule="atLeast"/>
        <w:ind w:left="1080" w:hanging="1080"/>
        <w:rPr>
          <w:rFonts w:ascii="Times New Roman" w:hAnsi="Times New Roman" w:cs="Times New Roman"/>
          <w:color w:val="000000"/>
          <w:sz w:val="20"/>
          <w:szCs w:val="20"/>
        </w:rPr>
      </w:pPr>
      <w:r w:rsidRPr="00077565">
        <w:rPr>
          <w:rFonts w:ascii="Times New Roman" w:hAnsi="Times New Roman" w:cs="Times New Roman"/>
          <w:color w:val="000000"/>
          <w:sz w:val="20"/>
          <w:szCs w:val="20"/>
        </w:rPr>
        <w:t>n IV-A-9. Responsive services (counseling and crisis response) including grief and bereavement</w:t>
      </w:r>
    </w:p>
    <w:p w14:paraId="7A7771F7" w14:textId="77777777" w:rsidR="00117FB4" w:rsidRPr="00077565" w:rsidRDefault="00117FB4" w:rsidP="00117FB4">
      <w:pPr>
        <w:autoSpaceDE w:val="0"/>
        <w:autoSpaceDN w:val="0"/>
        <w:adjustRightInd w:val="0"/>
        <w:spacing w:after="0" w:line="191" w:lineRule="atLeast"/>
        <w:ind w:left="1080" w:hanging="1080"/>
        <w:rPr>
          <w:rFonts w:ascii="Times New Roman" w:hAnsi="Times New Roman" w:cs="Times New Roman"/>
          <w:color w:val="000000"/>
          <w:sz w:val="20"/>
          <w:szCs w:val="20"/>
        </w:rPr>
      </w:pPr>
      <w:r w:rsidRPr="00077565">
        <w:rPr>
          <w:rFonts w:ascii="Times New Roman" w:hAnsi="Times New Roman" w:cs="Times New Roman"/>
          <w:color w:val="000000"/>
          <w:sz w:val="20"/>
          <w:szCs w:val="20"/>
        </w:rPr>
        <w:t xml:space="preserve">n IV-A-10. The differences between counseling, collaboration and consultation, especially the potential for dual roles with parents, guardians and other caretakers </w:t>
      </w:r>
    </w:p>
    <w:p w14:paraId="7A7771F8" w14:textId="71B2238A" w:rsidR="00117FB4" w:rsidRPr="00077565" w:rsidRDefault="00117FB4" w:rsidP="00117FB4">
      <w:pPr>
        <w:autoSpaceDE w:val="0"/>
        <w:autoSpaceDN w:val="0"/>
        <w:adjustRightInd w:val="0"/>
        <w:spacing w:after="0" w:line="241" w:lineRule="atLeast"/>
        <w:jc w:val="center"/>
        <w:rPr>
          <w:rFonts w:ascii="Times New Roman" w:hAnsi="Times New Roman" w:cs="Times New Roman"/>
          <w:color w:val="000000"/>
          <w:sz w:val="20"/>
          <w:szCs w:val="20"/>
        </w:rPr>
      </w:pPr>
    </w:p>
    <w:p w14:paraId="7A7771F9" w14:textId="77777777" w:rsidR="00117FB4" w:rsidRPr="00077565" w:rsidRDefault="00117FB4" w:rsidP="00117FB4">
      <w:pPr>
        <w:pageBreakBefore/>
        <w:autoSpaceDE w:val="0"/>
        <w:autoSpaceDN w:val="0"/>
        <w:adjustRightInd w:val="0"/>
        <w:spacing w:after="0" w:line="241" w:lineRule="atLeast"/>
        <w:rPr>
          <w:rFonts w:ascii="Times New Roman" w:hAnsi="Times New Roman" w:cs="Times New Roman"/>
          <w:color w:val="000000"/>
          <w:sz w:val="20"/>
          <w:szCs w:val="20"/>
        </w:rPr>
      </w:pPr>
      <w:r w:rsidRPr="00077565">
        <w:rPr>
          <w:rFonts w:ascii="Times New Roman" w:hAnsi="Times New Roman" w:cs="Times New Roman"/>
          <w:b/>
          <w:bCs/>
          <w:color w:val="000000"/>
          <w:sz w:val="20"/>
          <w:szCs w:val="20"/>
        </w:rPr>
        <w:lastRenderedPageBreak/>
        <w:t xml:space="preserve">IV-B: Abilities and Skills </w:t>
      </w:r>
    </w:p>
    <w:p w14:paraId="7A7771FA" w14:textId="77777777" w:rsidR="00117FB4" w:rsidRPr="00077565" w:rsidRDefault="00117FB4" w:rsidP="00117FB4">
      <w:pPr>
        <w:autoSpaceDE w:val="0"/>
        <w:autoSpaceDN w:val="0"/>
        <w:adjustRightInd w:val="0"/>
        <w:spacing w:after="0" w:line="241" w:lineRule="atLeast"/>
        <w:rPr>
          <w:rFonts w:ascii="Times New Roman" w:hAnsi="Times New Roman" w:cs="Times New Roman"/>
          <w:color w:val="000000"/>
          <w:sz w:val="20"/>
          <w:szCs w:val="20"/>
        </w:rPr>
      </w:pPr>
      <w:r w:rsidRPr="00077565">
        <w:rPr>
          <w:rFonts w:ascii="Times New Roman" w:hAnsi="Times New Roman" w:cs="Times New Roman"/>
          <w:i/>
          <w:iCs/>
          <w:color w:val="000000"/>
          <w:sz w:val="20"/>
          <w:szCs w:val="20"/>
        </w:rPr>
        <w:t xml:space="preserve">An effective school counselor is able to accomplish measurable objectives demonstrating the following abilities and skills. </w:t>
      </w:r>
    </w:p>
    <w:p w14:paraId="7A7771FB" w14:textId="77777777" w:rsidR="00117FB4" w:rsidRPr="00077565" w:rsidRDefault="00117FB4" w:rsidP="00117FB4">
      <w:pPr>
        <w:autoSpaceDE w:val="0"/>
        <w:autoSpaceDN w:val="0"/>
        <w:adjustRightInd w:val="0"/>
        <w:spacing w:after="0" w:line="241" w:lineRule="atLeast"/>
        <w:rPr>
          <w:rFonts w:ascii="Times New Roman" w:hAnsi="Times New Roman" w:cs="Times New Roman"/>
          <w:color w:val="000000"/>
          <w:sz w:val="20"/>
          <w:szCs w:val="20"/>
        </w:rPr>
      </w:pPr>
      <w:r w:rsidRPr="00077565">
        <w:rPr>
          <w:rFonts w:ascii="Times New Roman" w:hAnsi="Times New Roman" w:cs="Times New Roman"/>
          <w:i/>
          <w:iCs/>
          <w:color w:val="000000"/>
          <w:sz w:val="20"/>
          <w:szCs w:val="20"/>
        </w:rPr>
        <w:t>Direct Student Services</w:t>
      </w:r>
    </w:p>
    <w:p w14:paraId="7A7771FC" w14:textId="77777777" w:rsidR="00117FB4" w:rsidRPr="00077565" w:rsidRDefault="00117FB4" w:rsidP="00117FB4">
      <w:pPr>
        <w:autoSpaceDE w:val="0"/>
        <w:autoSpaceDN w:val="0"/>
        <w:adjustRightInd w:val="0"/>
        <w:spacing w:after="0" w:line="241" w:lineRule="atLeast"/>
        <w:rPr>
          <w:rFonts w:ascii="Times New Roman" w:hAnsi="Times New Roman" w:cs="Times New Roman"/>
          <w:color w:val="000000"/>
          <w:sz w:val="20"/>
          <w:szCs w:val="20"/>
        </w:rPr>
      </w:pPr>
      <w:r w:rsidRPr="00077565">
        <w:rPr>
          <w:rFonts w:ascii="Times New Roman" w:hAnsi="Times New Roman" w:cs="Times New Roman"/>
          <w:color w:val="000000"/>
          <w:sz w:val="20"/>
          <w:szCs w:val="20"/>
        </w:rPr>
        <w:t>School Counseling Core Curriculum</w:t>
      </w:r>
    </w:p>
    <w:p w14:paraId="7A7771FD" w14:textId="77777777" w:rsidR="00117FB4" w:rsidRPr="00077565" w:rsidRDefault="00117FB4" w:rsidP="00117FB4">
      <w:pPr>
        <w:autoSpaceDE w:val="0"/>
        <w:autoSpaceDN w:val="0"/>
        <w:adjustRightInd w:val="0"/>
        <w:spacing w:after="0" w:line="191" w:lineRule="atLeast"/>
        <w:ind w:left="1080" w:hanging="1080"/>
        <w:rPr>
          <w:rFonts w:ascii="Times New Roman" w:hAnsi="Times New Roman" w:cs="Times New Roman"/>
          <w:color w:val="000000"/>
          <w:sz w:val="20"/>
          <w:szCs w:val="20"/>
        </w:rPr>
      </w:pPr>
      <w:r w:rsidRPr="00077565">
        <w:rPr>
          <w:rFonts w:ascii="Times New Roman" w:hAnsi="Times New Roman" w:cs="Times New Roman"/>
          <w:color w:val="000000"/>
          <w:sz w:val="20"/>
          <w:szCs w:val="20"/>
        </w:rPr>
        <w:t xml:space="preserve">n IV-B-1. Implements the school counseling core curriculum </w:t>
      </w:r>
    </w:p>
    <w:p w14:paraId="7A7771FE" w14:textId="77777777" w:rsidR="00117FB4" w:rsidRPr="00077565" w:rsidRDefault="00117FB4" w:rsidP="00117FB4">
      <w:pPr>
        <w:autoSpaceDE w:val="0"/>
        <w:autoSpaceDN w:val="0"/>
        <w:adjustRightInd w:val="0"/>
        <w:spacing w:after="0" w:line="191" w:lineRule="atLeast"/>
        <w:ind w:left="1080" w:hanging="1080"/>
        <w:rPr>
          <w:rFonts w:ascii="Times New Roman" w:hAnsi="Times New Roman" w:cs="Times New Roman"/>
          <w:color w:val="000000"/>
          <w:sz w:val="20"/>
          <w:szCs w:val="20"/>
        </w:rPr>
      </w:pPr>
      <w:r w:rsidRPr="00077565">
        <w:rPr>
          <w:rFonts w:ascii="Times New Roman" w:hAnsi="Times New Roman" w:cs="Times New Roman"/>
          <w:color w:val="000000"/>
          <w:sz w:val="20"/>
          <w:szCs w:val="20"/>
        </w:rPr>
        <w:t xml:space="preserve">n IV-B-1a. Identifies appropriate curriculum aligned to ASCA Student Standards </w:t>
      </w:r>
    </w:p>
    <w:p w14:paraId="7A7771FF" w14:textId="77777777" w:rsidR="00117FB4" w:rsidRPr="00077565" w:rsidRDefault="00117FB4" w:rsidP="00117FB4">
      <w:pPr>
        <w:autoSpaceDE w:val="0"/>
        <w:autoSpaceDN w:val="0"/>
        <w:adjustRightInd w:val="0"/>
        <w:spacing w:after="0" w:line="191" w:lineRule="atLeast"/>
        <w:ind w:left="1080" w:hanging="1080"/>
        <w:rPr>
          <w:rFonts w:ascii="Times New Roman" w:hAnsi="Times New Roman" w:cs="Times New Roman"/>
          <w:color w:val="000000"/>
          <w:sz w:val="20"/>
          <w:szCs w:val="20"/>
        </w:rPr>
      </w:pPr>
      <w:r w:rsidRPr="00077565">
        <w:rPr>
          <w:rFonts w:ascii="Times New Roman" w:hAnsi="Times New Roman" w:cs="Times New Roman"/>
          <w:color w:val="000000"/>
          <w:sz w:val="20"/>
          <w:szCs w:val="20"/>
        </w:rPr>
        <w:t>n IV-B-1b. Develops and presents a developmental school counseling core curriculum addressing all students’ needs based on student data</w:t>
      </w:r>
    </w:p>
    <w:p w14:paraId="7A777200" w14:textId="77777777" w:rsidR="00117FB4" w:rsidRPr="00077565" w:rsidRDefault="00117FB4" w:rsidP="00117FB4">
      <w:pPr>
        <w:autoSpaceDE w:val="0"/>
        <w:autoSpaceDN w:val="0"/>
        <w:adjustRightInd w:val="0"/>
        <w:spacing w:after="0" w:line="191" w:lineRule="atLeast"/>
        <w:ind w:left="1080" w:hanging="1080"/>
        <w:rPr>
          <w:rFonts w:ascii="Times New Roman" w:hAnsi="Times New Roman" w:cs="Times New Roman"/>
          <w:color w:val="000000"/>
          <w:sz w:val="20"/>
          <w:szCs w:val="20"/>
        </w:rPr>
      </w:pPr>
      <w:r w:rsidRPr="00077565">
        <w:rPr>
          <w:rFonts w:ascii="Times New Roman" w:hAnsi="Times New Roman" w:cs="Times New Roman"/>
          <w:color w:val="000000"/>
          <w:sz w:val="20"/>
          <w:szCs w:val="20"/>
        </w:rPr>
        <w:t xml:space="preserve">n IV-B-1c. Demonstrates classroom management and instructional skills </w:t>
      </w:r>
    </w:p>
    <w:p w14:paraId="7A777201" w14:textId="77777777" w:rsidR="00117FB4" w:rsidRPr="00077565" w:rsidRDefault="00117FB4" w:rsidP="00117FB4">
      <w:pPr>
        <w:autoSpaceDE w:val="0"/>
        <w:autoSpaceDN w:val="0"/>
        <w:adjustRightInd w:val="0"/>
        <w:spacing w:after="0" w:line="191" w:lineRule="atLeast"/>
        <w:ind w:left="1080" w:hanging="1080"/>
        <w:rPr>
          <w:rFonts w:ascii="Times New Roman" w:hAnsi="Times New Roman" w:cs="Times New Roman"/>
          <w:color w:val="000000"/>
          <w:sz w:val="20"/>
          <w:szCs w:val="20"/>
        </w:rPr>
      </w:pPr>
      <w:r w:rsidRPr="00077565">
        <w:rPr>
          <w:rFonts w:ascii="Times New Roman" w:hAnsi="Times New Roman" w:cs="Times New Roman"/>
          <w:color w:val="000000"/>
          <w:sz w:val="20"/>
          <w:szCs w:val="20"/>
        </w:rPr>
        <w:t xml:space="preserve">n IV-B-1d. Develops materials and instructional strategies to meet student needs and school goals </w:t>
      </w:r>
    </w:p>
    <w:p w14:paraId="7A777202" w14:textId="77777777" w:rsidR="00117FB4" w:rsidRPr="00077565" w:rsidRDefault="00117FB4" w:rsidP="00117FB4">
      <w:pPr>
        <w:autoSpaceDE w:val="0"/>
        <w:autoSpaceDN w:val="0"/>
        <w:adjustRightInd w:val="0"/>
        <w:spacing w:after="0" w:line="191" w:lineRule="atLeast"/>
        <w:ind w:left="1080" w:hanging="1080"/>
        <w:rPr>
          <w:rFonts w:ascii="Times New Roman" w:hAnsi="Times New Roman" w:cs="Times New Roman"/>
          <w:color w:val="000000"/>
          <w:sz w:val="20"/>
          <w:szCs w:val="20"/>
        </w:rPr>
      </w:pPr>
      <w:r w:rsidRPr="00077565">
        <w:rPr>
          <w:rFonts w:ascii="Times New Roman" w:hAnsi="Times New Roman" w:cs="Times New Roman"/>
          <w:color w:val="000000"/>
          <w:sz w:val="20"/>
          <w:szCs w:val="20"/>
        </w:rPr>
        <w:t xml:space="preserve">n IV-B-1e. Encourages staff involvement to ensure the effective implementation of the school counseling core curriculum </w:t>
      </w:r>
    </w:p>
    <w:p w14:paraId="7A777203" w14:textId="77777777" w:rsidR="00117FB4" w:rsidRPr="00077565" w:rsidRDefault="00117FB4" w:rsidP="00117FB4">
      <w:pPr>
        <w:autoSpaceDE w:val="0"/>
        <w:autoSpaceDN w:val="0"/>
        <w:adjustRightInd w:val="0"/>
        <w:spacing w:after="0" w:line="191" w:lineRule="atLeast"/>
        <w:ind w:left="1080" w:hanging="1080"/>
        <w:rPr>
          <w:rFonts w:ascii="Times New Roman" w:hAnsi="Times New Roman" w:cs="Times New Roman"/>
          <w:color w:val="000000"/>
          <w:sz w:val="20"/>
          <w:szCs w:val="20"/>
        </w:rPr>
      </w:pPr>
      <w:r w:rsidRPr="00077565">
        <w:rPr>
          <w:rFonts w:ascii="Times New Roman" w:hAnsi="Times New Roman" w:cs="Times New Roman"/>
          <w:color w:val="000000"/>
          <w:sz w:val="20"/>
          <w:szCs w:val="20"/>
        </w:rPr>
        <w:t xml:space="preserve">n IV-B-1f. Knows, understands and uses a variety of technology in the delivery of school counseling core curriculum activities </w:t>
      </w:r>
    </w:p>
    <w:p w14:paraId="7A777204" w14:textId="77777777" w:rsidR="00117FB4" w:rsidRPr="00077565" w:rsidRDefault="00117FB4" w:rsidP="00117FB4">
      <w:pPr>
        <w:autoSpaceDE w:val="0"/>
        <w:autoSpaceDN w:val="0"/>
        <w:adjustRightInd w:val="0"/>
        <w:spacing w:after="0" w:line="191" w:lineRule="atLeast"/>
        <w:ind w:left="1080" w:hanging="1080"/>
        <w:rPr>
          <w:rFonts w:ascii="Times New Roman" w:hAnsi="Times New Roman" w:cs="Times New Roman"/>
          <w:color w:val="000000"/>
          <w:sz w:val="20"/>
          <w:szCs w:val="20"/>
        </w:rPr>
      </w:pPr>
      <w:r w:rsidRPr="00077565">
        <w:rPr>
          <w:rFonts w:ascii="Times New Roman" w:hAnsi="Times New Roman" w:cs="Times New Roman"/>
          <w:color w:val="000000"/>
          <w:sz w:val="20"/>
          <w:szCs w:val="20"/>
        </w:rPr>
        <w:t xml:space="preserve">n IV-B-1g. Understands multicultural and pluralistic trends when developing and choosing school counseling core curriculum </w:t>
      </w:r>
    </w:p>
    <w:p w14:paraId="7A777205" w14:textId="77777777" w:rsidR="00117FB4" w:rsidRPr="00077565" w:rsidRDefault="00117FB4" w:rsidP="00117FB4">
      <w:pPr>
        <w:autoSpaceDE w:val="0"/>
        <w:autoSpaceDN w:val="0"/>
        <w:adjustRightInd w:val="0"/>
        <w:spacing w:after="0" w:line="191" w:lineRule="atLeast"/>
        <w:ind w:left="1080" w:hanging="1080"/>
        <w:rPr>
          <w:rFonts w:ascii="Times New Roman" w:hAnsi="Times New Roman" w:cs="Times New Roman"/>
          <w:color w:val="000000"/>
          <w:sz w:val="20"/>
          <w:szCs w:val="20"/>
        </w:rPr>
      </w:pPr>
      <w:r w:rsidRPr="00077565">
        <w:rPr>
          <w:rFonts w:ascii="Times New Roman" w:hAnsi="Times New Roman" w:cs="Times New Roman"/>
          <w:color w:val="000000"/>
          <w:sz w:val="20"/>
          <w:szCs w:val="20"/>
        </w:rPr>
        <w:t xml:space="preserve">n IV-B-1h. Understands and is able to build effective, high-quality peer helper programs </w:t>
      </w:r>
    </w:p>
    <w:p w14:paraId="7A777206" w14:textId="77777777" w:rsidR="00117FB4" w:rsidRPr="00077565" w:rsidRDefault="00117FB4" w:rsidP="00117FB4">
      <w:pPr>
        <w:autoSpaceDE w:val="0"/>
        <w:autoSpaceDN w:val="0"/>
        <w:adjustRightInd w:val="0"/>
        <w:spacing w:after="0" w:line="241" w:lineRule="atLeast"/>
        <w:ind w:left="1080" w:hanging="1080"/>
        <w:rPr>
          <w:rFonts w:ascii="Times New Roman" w:hAnsi="Times New Roman" w:cs="Times New Roman"/>
          <w:color w:val="000000"/>
          <w:sz w:val="20"/>
          <w:szCs w:val="20"/>
        </w:rPr>
      </w:pPr>
      <w:r w:rsidRPr="00077565">
        <w:rPr>
          <w:rFonts w:ascii="Times New Roman" w:hAnsi="Times New Roman" w:cs="Times New Roman"/>
          <w:color w:val="000000"/>
          <w:sz w:val="20"/>
          <w:szCs w:val="20"/>
        </w:rPr>
        <w:t>Individual Student Planning</w:t>
      </w:r>
    </w:p>
    <w:p w14:paraId="7A777207" w14:textId="77777777" w:rsidR="00117FB4" w:rsidRPr="00077565" w:rsidRDefault="00117FB4" w:rsidP="00117FB4">
      <w:pPr>
        <w:autoSpaceDE w:val="0"/>
        <w:autoSpaceDN w:val="0"/>
        <w:adjustRightInd w:val="0"/>
        <w:spacing w:after="0" w:line="191" w:lineRule="atLeast"/>
        <w:ind w:left="1080" w:hanging="1080"/>
        <w:rPr>
          <w:rFonts w:ascii="Times New Roman" w:hAnsi="Times New Roman" w:cs="Times New Roman"/>
          <w:color w:val="000000"/>
          <w:sz w:val="20"/>
          <w:szCs w:val="20"/>
        </w:rPr>
      </w:pPr>
      <w:r w:rsidRPr="00077565">
        <w:rPr>
          <w:rFonts w:ascii="Times New Roman" w:hAnsi="Times New Roman" w:cs="Times New Roman"/>
          <w:color w:val="000000"/>
          <w:sz w:val="20"/>
          <w:szCs w:val="20"/>
        </w:rPr>
        <w:t xml:space="preserve">n IV-B-2. Facilitates individual student planning </w:t>
      </w:r>
    </w:p>
    <w:p w14:paraId="7A777208" w14:textId="77777777" w:rsidR="00117FB4" w:rsidRPr="00077565" w:rsidRDefault="00117FB4" w:rsidP="00117FB4">
      <w:pPr>
        <w:autoSpaceDE w:val="0"/>
        <w:autoSpaceDN w:val="0"/>
        <w:adjustRightInd w:val="0"/>
        <w:spacing w:after="0" w:line="191" w:lineRule="atLeast"/>
        <w:ind w:left="1080" w:hanging="1080"/>
        <w:rPr>
          <w:rFonts w:ascii="Times New Roman" w:hAnsi="Times New Roman" w:cs="Times New Roman"/>
          <w:color w:val="000000"/>
          <w:sz w:val="20"/>
          <w:szCs w:val="20"/>
        </w:rPr>
      </w:pPr>
      <w:r w:rsidRPr="00077565">
        <w:rPr>
          <w:rFonts w:ascii="Times New Roman" w:hAnsi="Times New Roman" w:cs="Times New Roman"/>
          <w:color w:val="000000"/>
          <w:sz w:val="20"/>
          <w:szCs w:val="20"/>
        </w:rPr>
        <w:t>n IV-B-2a. Understands individual student planning as a component of a comprehensive program</w:t>
      </w:r>
    </w:p>
    <w:p w14:paraId="7A777209" w14:textId="77777777" w:rsidR="00117FB4" w:rsidRPr="00077565" w:rsidRDefault="00117FB4" w:rsidP="00117FB4">
      <w:pPr>
        <w:autoSpaceDE w:val="0"/>
        <w:autoSpaceDN w:val="0"/>
        <w:adjustRightInd w:val="0"/>
        <w:spacing w:after="0" w:line="191" w:lineRule="atLeast"/>
        <w:ind w:left="1080" w:hanging="1080"/>
        <w:rPr>
          <w:rFonts w:ascii="Times New Roman" w:hAnsi="Times New Roman" w:cs="Times New Roman"/>
          <w:color w:val="000000"/>
          <w:sz w:val="20"/>
          <w:szCs w:val="20"/>
        </w:rPr>
      </w:pPr>
      <w:r w:rsidRPr="00077565">
        <w:rPr>
          <w:rFonts w:ascii="Times New Roman" w:hAnsi="Times New Roman" w:cs="Times New Roman"/>
          <w:color w:val="000000"/>
          <w:sz w:val="20"/>
          <w:szCs w:val="20"/>
        </w:rPr>
        <w:t xml:space="preserve">n IV-B-2b. Develops strategies to implement individual student planning, such as strategies for appraisal, advisement, goal-setting, decision-making, social skills, transition or post-secondary planning </w:t>
      </w:r>
    </w:p>
    <w:p w14:paraId="7A77720A" w14:textId="77777777" w:rsidR="00117FB4" w:rsidRPr="00077565" w:rsidRDefault="00117FB4" w:rsidP="00117FB4">
      <w:pPr>
        <w:autoSpaceDE w:val="0"/>
        <w:autoSpaceDN w:val="0"/>
        <w:adjustRightInd w:val="0"/>
        <w:spacing w:after="0" w:line="191" w:lineRule="atLeast"/>
        <w:ind w:left="1080" w:hanging="1080"/>
        <w:rPr>
          <w:rFonts w:ascii="Times New Roman" w:hAnsi="Times New Roman" w:cs="Times New Roman"/>
          <w:color w:val="000000"/>
          <w:sz w:val="20"/>
          <w:szCs w:val="20"/>
        </w:rPr>
      </w:pPr>
      <w:r w:rsidRPr="00077565">
        <w:rPr>
          <w:rFonts w:ascii="Times New Roman" w:hAnsi="Times New Roman" w:cs="Times New Roman"/>
          <w:color w:val="000000"/>
          <w:sz w:val="20"/>
          <w:szCs w:val="20"/>
        </w:rPr>
        <w:t xml:space="preserve">n IV-B-2c. Helps students establish goals and develops and uses planning skills in collaboration with parents or guardians and school personnel </w:t>
      </w:r>
    </w:p>
    <w:p w14:paraId="7A77720B" w14:textId="77777777" w:rsidR="00117FB4" w:rsidRPr="00077565" w:rsidRDefault="00117FB4" w:rsidP="00117FB4">
      <w:pPr>
        <w:autoSpaceDE w:val="0"/>
        <w:autoSpaceDN w:val="0"/>
        <w:adjustRightInd w:val="0"/>
        <w:spacing w:after="0" w:line="191" w:lineRule="atLeast"/>
        <w:ind w:left="1080" w:hanging="1080"/>
        <w:rPr>
          <w:rFonts w:ascii="Times New Roman" w:hAnsi="Times New Roman" w:cs="Times New Roman"/>
          <w:color w:val="000000"/>
          <w:sz w:val="20"/>
          <w:szCs w:val="20"/>
        </w:rPr>
      </w:pPr>
      <w:r w:rsidRPr="00077565">
        <w:rPr>
          <w:rFonts w:ascii="Times New Roman" w:hAnsi="Times New Roman" w:cs="Times New Roman"/>
          <w:color w:val="000000"/>
          <w:sz w:val="20"/>
          <w:szCs w:val="20"/>
        </w:rPr>
        <w:t xml:space="preserve">n IV-B-2d. Understands career opportunities, labor market trends and global economics and uses various career assessment techniques to help students understand their abilities and career interests </w:t>
      </w:r>
    </w:p>
    <w:p w14:paraId="7A77720C" w14:textId="77777777" w:rsidR="00117FB4" w:rsidRPr="00077565" w:rsidRDefault="00117FB4" w:rsidP="00117FB4">
      <w:pPr>
        <w:autoSpaceDE w:val="0"/>
        <w:autoSpaceDN w:val="0"/>
        <w:adjustRightInd w:val="0"/>
        <w:spacing w:after="0" w:line="191" w:lineRule="atLeast"/>
        <w:ind w:left="1080" w:hanging="1080"/>
        <w:rPr>
          <w:rFonts w:ascii="Times New Roman" w:hAnsi="Times New Roman" w:cs="Times New Roman"/>
          <w:color w:val="000000"/>
          <w:sz w:val="20"/>
          <w:szCs w:val="20"/>
        </w:rPr>
      </w:pPr>
      <w:r w:rsidRPr="00077565">
        <w:rPr>
          <w:rFonts w:ascii="Times New Roman" w:hAnsi="Times New Roman" w:cs="Times New Roman"/>
          <w:color w:val="000000"/>
          <w:sz w:val="20"/>
          <w:szCs w:val="20"/>
        </w:rPr>
        <w:t xml:space="preserve">n IV-B-2e. Helps students learn the importance of college and other post-secondary education and helps students navigate the college admissions process </w:t>
      </w:r>
    </w:p>
    <w:p w14:paraId="7A77720D" w14:textId="77777777" w:rsidR="00117FB4" w:rsidRPr="00077565" w:rsidRDefault="00117FB4" w:rsidP="00117FB4">
      <w:pPr>
        <w:autoSpaceDE w:val="0"/>
        <w:autoSpaceDN w:val="0"/>
        <w:adjustRightInd w:val="0"/>
        <w:spacing w:after="0" w:line="191" w:lineRule="atLeast"/>
        <w:ind w:left="1080" w:hanging="1080"/>
        <w:rPr>
          <w:rFonts w:ascii="Times New Roman" w:hAnsi="Times New Roman" w:cs="Times New Roman"/>
          <w:color w:val="000000"/>
          <w:sz w:val="20"/>
          <w:szCs w:val="20"/>
        </w:rPr>
      </w:pPr>
      <w:r w:rsidRPr="00077565">
        <w:rPr>
          <w:rFonts w:ascii="Times New Roman" w:hAnsi="Times New Roman" w:cs="Times New Roman"/>
          <w:color w:val="000000"/>
          <w:sz w:val="20"/>
          <w:szCs w:val="20"/>
        </w:rPr>
        <w:t xml:space="preserve">n IV-B-2f. Understands the relationship of academic performance to the world of work, family life and community service </w:t>
      </w:r>
    </w:p>
    <w:p w14:paraId="7A77720E" w14:textId="77777777" w:rsidR="00117FB4" w:rsidRPr="00077565" w:rsidRDefault="00117FB4" w:rsidP="00117FB4">
      <w:pPr>
        <w:autoSpaceDE w:val="0"/>
        <w:autoSpaceDN w:val="0"/>
        <w:adjustRightInd w:val="0"/>
        <w:spacing w:after="0" w:line="191" w:lineRule="atLeast"/>
        <w:ind w:left="1080" w:hanging="1080"/>
        <w:rPr>
          <w:rFonts w:ascii="Times New Roman" w:hAnsi="Times New Roman" w:cs="Times New Roman"/>
          <w:color w:val="000000"/>
          <w:sz w:val="20"/>
          <w:szCs w:val="20"/>
        </w:rPr>
      </w:pPr>
      <w:r w:rsidRPr="00077565">
        <w:rPr>
          <w:rFonts w:ascii="Times New Roman" w:hAnsi="Times New Roman" w:cs="Times New Roman"/>
          <w:color w:val="000000"/>
          <w:sz w:val="20"/>
          <w:szCs w:val="20"/>
        </w:rPr>
        <w:t xml:space="preserve">n IV-B-2g. Understands methods for helping students monitor and direct their own learning and personal/social and career development </w:t>
      </w:r>
    </w:p>
    <w:p w14:paraId="7A77720F" w14:textId="77777777" w:rsidR="00117FB4" w:rsidRPr="00077565" w:rsidRDefault="00117FB4" w:rsidP="00117FB4">
      <w:pPr>
        <w:autoSpaceDE w:val="0"/>
        <w:autoSpaceDN w:val="0"/>
        <w:adjustRightInd w:val="0"/>
        <w:spacing w:after="0" w:line="241" w:lineRule="atLeast"/>
        <w:ind w:left="1080" w:hanging="1080"/>
        <w:rPr>
          <w:rFonts w:ascii="Times New Roman" w:hAnsi="Times New Roman" w:cs="Times New Roman"/>
          <w:color w:val="000000"/>
          <w:sz w:val="20"/>
          <w:szCs w:val="20"/>
        </w:rPr>
      </w:pPr>
      <w:r w:rsidRPr="00077565">
        <w:rPr>
          <w:rFonts w:ascii="Times New Roman" w:hAnsi="Times New Roman" w:cs="Times New Roman"/>
          <w:color w:val="000000"/>
          <w:sz w:val="20"/>
          <w:szCs w:val="20"/>
        </w:rPr>
        <w:t>Responsive Services</w:t>
      </w:r>
    </w:p>
    <w:p w14:paraId="7A777210" w14:textId="77777777" w:rsidR="00117FB4" w:rsidRPr="00077565" w:rsidRDefault="00117FB4" w:rsidP="00117FB4">
      <w:pPr>
        <w:autoSpaceDE w:val="0"/>
        <w:autoSpaceDN w:val="0"/>
        <w:adjustRightInd w:val="0"/>
        <w:spacing w:after="0" w:line="191" w:lineRule="atLeast"/>
        <w:ind w:left="1080" w:hanging="1080"/>
        <w:rPr>
          <w:rFonts w:ascii="Times New Roman" w:hAnsi="Times New Roman" w:cs="Times New Roman"/>
          <w:color w:val="000000"/>
          <w:sz w:val="20"/>
          <w:szCs w:val="20"/>
        </w:rPr>
      </w:pPr>
      <w:r w:rsidRPr="00077565">
        <w:rPr>
          <w:rFonts w:ascii="Times New Roman" w:hAnsi="Times New Roman" w:cs="Times New Roman"/>
          <w:color w:val="000000"/>
          <w:sz w:val="20"/>
          <w:szCs w:val="20"/>
        </w:rPr>
        <w:t xml:space="preserve">n IV-B-3. Provides responsive services </w:t>
      </w:r>
    </w:p>
    <w:p w14:paraId="7A777211" w14:textId="77777777" w:rsidR="00117FB4" w:rsidRPr="00077565" w:rsidRDefault="00117FB4" w:rsidP="00117FB4">
      <w:pPr>
        <w:autoSpaceDE w:val="0"/>
        <w:autoSpaceDN w:val="0"/>
        <w:adjustRightInd w:val="0"/>
        <w:spacing w:after="0" w:line="191" w:lineRule="atLeast"/>
        <w:ind w:left="1080" w:hanging="1080"/>
        <w:rPr>
          <w:rFonts w:ascii="Times New Roman" w:hAnsi="Times New Roman" w:cs="Times New Roman"/>
          <w:color w:val="000000"/>
          <w:sz w:val="20"/>
          <w:szCs w:val="20"/>
        </w:rPr>
      </w:pPr>
      <w:r w:rsidRPr="00077565">
        <w:rPr>
          <w:rFonts w:ascii="Times New Roman" w:hAnsi="Times New Roman" w:cs="Times New Roman"/>
          <w:color w:val="000000"/>
          <w:sz w:val="20"/>
          <w:szCs w:val="20"/>
        </w:rPr>
        <w:t xml:space="preserve">n IV-B-3a. Lists and describes interventions used in responsive services, such as individual/small-group counseling and crisis response </w:t>
      </w:r>
    </w:p>
    <w:p w14:paraId="7A777212" w14:textId="77777777" w:rsidR="00117FB4" w:rsidRPr="00077565" w:rsidRDefault="00117FB4" w:rsidP="00117FB4">
      <w:pPr>
        <w:autoSpaceDE w:val="0"/>
        <w:autoSpaceDN w:val="0"/>
        <w:adjustRightInd w:val="0"/>
        <w:spacing w:after="0" w:line="191" w:lineRule="atLeast"/>
        <w:ind w:left="1080" w:hanging="1080"/>
        <w:rPr>
          <w:rFonts w:ascii="Times New Roman" w:hAnsi="Times New Roman" w:cs="Times New Roman"/>
          <w:color w:val="000000"/>
          <w:sz w:val="20"/>
          <w:szCs w:val="20"/>
        </w:rPr>
      </w:pPr>
      <w:r w:rsidRPr="00077565">
        <w:rPr>
          <w:rFonts w:ascii="Times New Roman" w:hAnsi="Times New Roman" w:cs="Times New Roman"/>
          <w:color w:val="000000"/>
          <w:sz w:val="20"/>
          <w:szCs w:val="20"/>
        </w:rPr>
        <w:t xml:space="preserve">n IV-B-3b. Understands appropriate individual and small-group counseling theories and techniques such as rational emotive behavior therapy, reality therapy, cognitive-behavioral therapy, Adlerian, solution-focused brief counseling, person-centered counseling and family systems </w:t>
      </w:r>
    </w:p>
    <w:p w14:paraId="7A777213" w14:textId="77777777" w:rsidR="00117FB4" w:rsidRPr="00077565" w:rsidRDefault="00117FB4" w:rsidP="00117FB4">
      <w:pPr>
        <w:autoSpaceDE w:val="0"/>
        <w:autoSpaceDN w:val="0"/>
        <w:adjustRightInd w:val="0"/>
        <w:spacing w:after="0" w:line="191" w:lineRule="atLeast"/>
        <w:ind w:left="1080" w:hanging="1080"/>
        <w:rPr>
          <w:rFonts w:ascii="Times New Roman" w:hAnsi="Times New Roman" w:cs="Times New Roman"/>
          <w:color w:val="000000"/>
          <w:sz w:val="20"/>
          <w:szCs w:val="20"/>
        </w:rPr>
      </w:pPr>
      <w:r w:rsidRPr="00077565">
        <w:rPr>
          <w:rFonts w:ascii="Times New Roman" w:hAnsi="Times New Roman" w:cs="Times New Roman"/>
          <w:color w:val="000000"/>
          <w:sz w:val="20"/>
          <w:szCs w:val="20"/>
        </w:rPr>
        <w:t xml:space="preserve">n IV-B-3c. Demonstrates an ability to provide counseling for students during times of transition, separation, heightened stress and critical change </w:t>
      </w:r>
    </w:p>
    <w:p w14:paraId="7A777214" w14:textId="6DF22EBA" w:rsidR="00117FB4" w:rsidRPr="00077565" w:rsidRDefault="00117FB4" w:rsidP="00117FB4">
      <w:pPr>
        <w:autoSpaceDE w:val="0"/>
        <w:autoSpaceDN w:val="0"/>
        <w:adjustRightInd w:val="0"/>
        <w:spacing w:after="0" w:line="191" w:lineRule="atLeast"/>
        <w:ind w:left="1080" w:hanging="1080"/>
        <w:rPr>
          <w:rFonts w:ascii="Times New Roman" w:hAnsi="Times New Roman" w:cs="Times New Roman"/>
          <w:color w:val="000000"/>
          <w:sz w:val="20"/>
          <w:szCs w:val="20"/>
        </w:rPr>
      </w:pPr>
      <w:r w:rsidRPr="00077565">
        <w:rPr>
          <w:rFonts w:ascii="Times New Roman" w:hAnsi="Times New Roman" w:cs="Times New Roman"/>
          <w:color w:val="000000"/>
          <w:sz w:val="20"/>
          <w:szCs w:val="20"/>
        </w:rPr>
        <w:t xml:space="preserve">n IV-B-3d. Understands what defines a crisis, the appropriate response and a variety of intervention strategies to meet the needs of the individual, group or school community before, during and after crisis response WWW.SCHOOLCOUNSELOR.ORG </w:t>
      </w:r>
    </w:p>
    <w:p w14:paraId="7A777215" w14:textId="77777777" w:rsidR="00117FB4" w:rsidRPr="00077565" w:rsidRDefault="00117FB4" w:rsidP="00117FB4">
      <w:pPr>
        <w:pageBreakBefore/>
        <w:autoSpaceDE w:val="0"/>
        <w:autoSpaceDN w:val="0"/>
        <w:adjustRightInd w:val="0"/>
        <w:spacing w:after="0" w:line="191" w:lineRule="atLeast"/>
        <w:ind w:left="1080" w:hanging="1080"/>
        <w:rPr>
          <w:rFonts w:ascii="Times New Roman" w:hAnsi="Times New Roman" w:cs="Times New Roman"/>
          <w:color w:val="000000"/>
          <w:sz w:val="20"/>
          <w:szCs w:val="20"/>
        </w:rPr>
      </w:pPr>
      <w:r w:rsidRPr="00077565">
        <w:rPr>
          <w:rFonts w:ascii="Times New Roman" w:hAnsi="Times New Roman" w:cs="Times New Roman"/>
          <w:color w:val="000000"/>
          <w:sz w:val="20"/>
          <w:szCs w:val="20"/>
        </w:rPr>
        <w:lastRenderedPageBreak/>
        <w:t xml:space="preserve">n IV-B-3e. Provides team leadership to the school and community in a crisis </w:t>
      </w:r>
    </w:p>
    <w:p w14:paraId="7A777216" w14:textId="77777777" w:rsidR="00117FB4" w:rsidRPr="00077565" w:rsidRDefault="00117FB4" w:rsidP="00117FB4">
      <w:pPr>
        <w:autoSpaceDE w:val="0"/>
        <w:autoSpaceDN w:val="0"/>
        <w:adjustRightInd w:val="0"/>
        <w:spacing w:after="0" w:line="191" w:lineRule="atLeast"/>
        <w:ind w:left="1080" w:hanging="1080"/>
        <w:rPr>
          <w:rFonts w:ascii="Times New Roman" w:hAnsi="Times New Roman" w:cs="Times New Roman"/>
          <w:color w:val="000000"/>
          <w:sz w:val="20"/>
          <w:szCs w:val="20"/>
        </w:rPr>
      </w:pPr>
      <w:r w:rsidRPr="00077565">
        <w:rPr>
          <w:rFonts w:ascii="Times New Roman" w:hAnsi="Times New Roman" w:cs="Times New Roman"/>
          <w:color w:val="000000"/>
          <w:sz w:val="20"/>
          <w:szCs w:val="20"/>
        </w:rPr>
        <w:t xml:space="preserve">n IV-B-3f. Involves appropriate school and community professionals as well as the family in a crisis situation </w:t>
      </w:r>
    </w:p>
    <w:p w14:paraId="7A777217" w14:textId="77777777" w:rsidR="00117FB4" w:rsidRPr="00077565" w:rsidRDefault="00117FB4" w:rsidP="00117FB4">
      <w:pPr>
        <w:autoSpaceDE w:val="0"/>
        <w:autoSpaceDN w:val="0"/>
        <w:adjustRightInd w:val="0"/>
        <w:spacing w:after="0" w:line="191" w:lineRule="atLeast"/>
        <w:ind w:left="1080" w:hanging="1080"/>
        <w:rPr>
          <w:rFonts w:ascii="Times New Roman" w:hAnsi="Times New Roman" w:cs="Times New Roman"/>
          <w:color w:val="000000"/>
          <w:sz w:val="20"/>
          <w:szCs w:val="20"/>
        </w:rPr>
      </w:pPr>
      <w:r w:rsidRPr="00077565">
        <w:rPr>
          <w:rFonts w:ascii="Times New Roman" w:hAnsi="Times New Roman" w:cs="Times New Roman"/>
          <w:color w:val="000000"/>
          <w:sz w:val="20"/>
          <w:szCs w:val="20"/>
        </w:rPr>
        <w:t xml:space="preserve">n IV-B-3g. Understands the nature of academic, career and personal/social counseling in schools and the similarities and differences among school counseling and other types of counseling, such as mental health, marriage and family and substance abuse counseling, within a continuum of care </w:t>
      </w:r>
    </w:p>
    <w:p w14:paraId="7A777218" w14:textId="77777777" w:rsidR="00117FB4" w:rsidRPr="00077565" w:rsidRDefault="00117FB4" w:rsidP="00117FB4">
      <w:pPr>
        <w:autoSpaceDE w:val="0"/>
        <w:autoSpaceDN w:val="0"/>
        <w:adjustRightInd w:val="0"/>
        <w:spacing w:after="0" w:line="191" w:lineRule="atLeast"/>
        <w:ind w:left="1080" w:hanging="1080"/>
        <w:rPr>
          <w:rFonts w:ascii="Times New Roman" w:hAnsi="Times New Roman" w:cs="Times New Roman"/>
          <w:color w:val="000000"/>
          <w:sz w:val="20"/>
          <w:szCs w:val="20"/>
        </w:rPr>
      </w:pPr>
      <w:r w:rsidRPr="00077565">
        <w:rPr>
          <w:rFonts w:ascii="Times New Roman" w:hAnsi="Times New Roman" w:cs="Times New Roman"/>
          <w:color w:val="000000"/>
          <w:sz w:val="20"/>
          <w:szCs w:val="20"/>
        </w:rPr>
        <w:t xml:space="preserve">n IV-B-3h. Understands the role of the school counselor and the school counseling program in the school crisis plan </w:t>
      </w:r>
    </w:p>
    <w:p w14:paraId="7A777219" w14:textId="77777777" w:rsidR="00117FB4" w:rsidRPr="00077565" w:rsidRDefault="00117FB4" w:rsidP="00117FB4">
      <w:pPr>
        <w:autoSpaceDE w:val="0"/>
        <w:autoSpaceDN w:val="0"/>
        <w:adjustRightInd w:val="0"/>
        <w:spacing w:after="0" w:line="241" w:lineRule="atLeast"/>
        <w:ind w:left="1080" w:hanging="1080"/>
        <w:rPr>
          <w:rFonts w:ascii="Times New Roman" w:hAnsi="Times New Roman" w:cs="Times New Roman"/>
          <w:color w:val="000000"/>
          <w:sz w:val="20"/>
          <w:szCs w:val="20"/>
        </w:rPr>
      </w:pPr>
      <w:r w:rsidRPr="00077565">
        <w:rPr>
          <w:rFonts w:ascii="Times New Roman" w:hAnsi="Times New Roman" w:cs="Times New Roman"/>
          <w:i/>
          <w:iCs/>
          <w:color w:val="000000"/>
          <w:sz w:val="20"/>
          <w:szCs w:val="20"/>
        </w:rPr>
        <w:t>Indirect Student Services</w:t>
      </w:r>
    </w:p>
    <w:p w14:paraId="7A77721A" w14:textId="77777777" w:rsidR="00117FB4" w:rsidRPr="00077565" w:rsidRDefault="00117FB4" w:rsidP="00117FB4">
      <w:pPr>
        <w:autoSpaceDE w:val="0"/>
        <w:autoSpaceDN w:val="0"/>
        <w:adjustRightInd w:val="0"/>
        <w:spacing w:after="0" w:line="241" w:lineRule="atLeast"/>
        <w:ind w:left="1080" w:hanging="1080"/>
        <w:rPr>
          <w:rFonts w:ascii="Times New Roman" w:hAnsi="Times New Roman" w:cs="Times New Roman"/>
          <w:color w:val="000000"/>
          <w:sz w:val="20"/>
          <w:szCs w:val="20"/>
        </w:rPr>
      </w:pPr>
      <w:r w:rsidRPr="00077565">
        <w:rPr>
          <w:rFonts w:ascii="Times New Roman" w:hAnsi="Times New Roman" w:cs="Times New Roman"/>
          <w:color w:val="000000"/>
          <w:sz w:val="20"/>
          <w:szCs w:val="20"/>
        </w:rPr>
        <w:t>Referrals</w:t>
      </w:r>
    </w:p>
    <w:p w14:paraId="7A77721B" w14:textId="77777777" w:rsidR="00117FB4" w:rsidRPr="00077565" w:rsidRDefault="00117FB4" w:rsidP="00117FB4">
      <w:pPr>
        <w:autoSpaceDE w:val="0"/>
        <w:autoSpaceDN w:val="0"/>
        <w:adjustRightInd w:val="0"/>
        <w:spacing w:after="0" w:line="191" w:lineRule="atLeast"/>
        <w:ind w:left="1080" w:hanging="1080"/>
        <w:rPr>
          <w:rFonts w:ascii="Times New Roman" w:hAnsi="Times New Roman" w:cs="Times New Roman"/>
          <w:color w:val="000000"/>
          <w:sz w:val="20"/>
          <w:szCs w:val="20"/>
        </w:rPr>
      </w:pPr>
      <w:r w:rsidRPr="00077565">
        <w:rPr>
          <w:rFonts w:ascii="Times New Roman" w:hAnsi="Times New Roman" w:cs="Times New Roman"/>
          <w:color w:val="000000"/>
          <w:sz w:val="20"/>
          <w:szCs w:val="20"/>
        </w:rPr>
        <w:t xml:space="preserve">n IV-B-4a. Understands how to make referrals to appropriate professionals when necessary </w:t>
      </w:r>
    </w:p>
    <w:p w14:paraId="7A77721C" w14:textId="77777777" w:rsidR="00117FB4" w:rsidRPr="00077565" w:rsidRDefault="00117FB4" w:rsidP="00117FB4">
      <w:pPr>
        <w:autoSpaceDE w:val="0"/>
        <w:autoSpaceDN w:val="0"/>
        <w:adjustRightInd w:val="0"/>
        <w:spacing w:after="0" w:line="191" w:lineRule="atLeast"/>
        <w:ind w:left="1080" w:hanging="1080"/>
        <w:rPr>
          <w:rFonts w:ascii="Times New Roman" w:hAnsi="Times New Roman" w:cs="Times New Roman"/>
          <w:color w:val="000000"/>
          <w:sz w:val="20"/>
          <w:szCs w:val="20"/>
        </w:rPr>
      </w:pPr>
      <w:r w:rsidRPr="00077565">
        <w:rPr>
          <w:rFonts w:ascii="Times New Roman" w:hAnsi="Times New Roman" w:cs="Times New Roman"/>
          <w:color w:val="000000"/>
          <w:sz w:val="20"/>
          <w:szCs w:val="20"/>
        </w:rPr>
        <w:t xml:space="preserve">n IV-B-4b. Compiles referral resources to utilize with students, staff and families to effectively address issues </w:t>
      </w:r>
    </w:p>
    <w:p w14:paraId="7A77721D" w14:textId="77777777" w:rsidR="00117FB4" w:rsidRPr="00077565" w:rsidRDefault="00117FB4" w:rsidP="00117FB4">
      <w:pPr>
        <w:autoSpaceDE w:val="0"/>
        <w:autoSpaceDN w:val="0"/>
        <w:adjustRightInd w:val="0"/>
        <w:spacing w:after="0" w:line="191" w:lineRule="atLeast"/>
        <w:ind w:left="1080" w:hanging="1080"/>
        <w:rPr>
          <w:rFonts w:ascii="Times New Roman" w:hAnsi="Times New Roman" w:cs="Times New Roman"/>
          <w:color w:val="000000"/>
          <w:sz w:val="20"/>
          <w:szCs w:val="20"/>
        </w:rPr>
      </w:pPr>
      <w:r w:rsidRPr="00077565">
        <w:rPr>
          <w:rFonts w:ascii="Times New Roman" w:hAnsi="Times New Roman" w:cs="Times New Roman"/>
          <w:color w:val="000000"/>
          <w:sz w:val="20"/>
          <w:szCs w:val="20"/>
        </w:rPr>
        <w:t xml:space="preserve">n IV-B-4c. Develops a list of community agencies and service providers for student referrals </w:t>
      </w:r>
    </w:p>
    <w:p w14:paraId="7A77721E" w14:textId="77777777" w:rsidR="00117FB4" w:rsidRPr="00987E10" w:rsidRDefault="00117FB4" w:rsidP="00117FB4">
      <w:pPr>
        <w:autoSpaceDE w:val="0"/>
        <w:autoSpaceDN w:val="0"/>
        <w:adjustRightInd w:val="0"/>
        <w:spacing w:after="0" w:line="241" w:lineRule="atLeast"/>
        <w:ind w:left="1080" w:hanging="1080"/>
        <w:rPr>
          <w:rFonts w:ascii="Times New Roman" w:hAnsi="Times New Roman" w:cs="Times New Roman"/>
          <w:color w:val="000000"/>
          <w:sz w:val="20"/>
          <w:szCs w:val="20"/>
          <w:lang w:val="fr-FR"/>
        </w:rPr>
      </w:pPr>
      <w:r w:rsidRPr="00987E10">
        <w:rPr>
          <w:rFonts w:ascii="Times New Roman" w:hAnsi="Times New Roman" w:cs="Times New Roman"/>
          <w:color w:val="000000"/>
          <w:sz w:val="20"/>
          <w:szCs w:val="20"/>
          <w:lang w:val="fr-FR"/>
        </w:rPr>
        <w:t>Consultation</w:t>
      </w:r>
    </w:p>
    <w:p w14:paraId="7A77721F" w14:textId="77777777" w:rsidR="00117FB4" w:rsidRPr="00077565" w:rsidRDefault="00117FB4" w:rsidP="00117FB4">
      <w:pPr>
        <w:autoSpaceDE w:val="0"/>
        <w:autoSpaceDN w:val="0"/>
        <w:adjustRightInd w:val="0"/>
        <w:spacing w:after="0" w:line="191" w:lineRule="atLeast"/>
        <w:ind w:left="1080" w:hanging="1080"/>
        <w:rPr>
          <w:rFonts w:ascii="Times New Roman" w:hAnsi="Times New Roman" w:cs="Times New Roman"/>
          <w:color w:val="000000"/>
          <w:sz w:val="20"/>
          <w:szCs w:val="20"/>
        </w:rPr>
      </w:pPr>
      <w:proofErr w:type="gramStart"/>
      <w:r w:rsidRPr="00987E10">
        <w:rPr>
          <w:rFonts w:ascii="Times New Roman" w:hAnsi="Times New Roman" w:cs="Times New Roman"/>
          <w:color w:val="000000"/>
          <w:sz w:val="20"/>
          <w:szCs w:val="20"/>
          <w:lang w:val="fr-FR"/>
        </w:rPr>
        <w:t>n</w:t>
      </w:r>
      <w:proofErr w:type="gramEnd"/>
      <w:r w:rsidRPr="00987E10">
        <w:rPr>
          <w:rFonts w:ascii="Times New Roman" w:hAnsi="Times New Roman" w:cs="Times New Roman"/>
          <w:color w:val="000000"/>
          <w:sz w:val="20"/>
          <w:szCs w:val="20"/>
          <w:lang w:val="fr-FR"/>
        </w:rPr>
        <w:t xml:space="preserve"> IV-B-5a. </w:t>
      </w:r>
      <w:r w:rsidRPr="00077565">
        <w:rPr>
          <w:rFonts w:ascii="Times New Roman" w:hAnsi="Times New Roman" w:cs="Times New Roman"/>
          <w:color w:val="000000"/>
          <w:sz w:val="20"/>
          <w:szCs w:val="20"/>
        </w:rPr>
        <w:t xml:space="preserve">Shares strategies that support student achievement with parents, teachers, other educators and community organizations </w:t>
      </w:r>
    </w:p>
    <w:p w14:paraId="7A777220" w14:textId="77777777" w:rsidR="00117FB4" w:rsidRPr="00077565" w:rsidRDefault="00117FB4" w:rsidP="00117FB4">
      <w:pPr>
        <w:autoSpaceDE w:val="0"/>
        <w:autoSpaceDN w:val="0"/>
        <w:adjustRightInd w:val="0"/>
        <w:spacing w:after="0" w:line="191" w:lineRule="atLeast"/>
        <w:ind w:left="1080" w:hanging="1080"/>
        <w:rPr>
          <w:rFonts w:ascii="Times New Roman" w:hAnsi="Times New Roman" w:cs="Times New Roman"/>
          <w:color w:val="000000"/>
          <w:sz w:val="20"/>
          <w:szCs w:val="20"/>
        </w:rPr>
      </w:pPr>
      <w:r w:rsidRPr="00077565">
        <w:rPr>
          <w:rFonts w:ascii="Times New Roman" w:hAnsi="Times New Roman" w:cs="Times New Roman"/>
          <w:color w:val="000000"/>
          <w:sz w:val="20"/>
          <w:szCs w:val="20"/>
        </w:rPr>
        <w:t xml:space="preserve">n IV-B-5b. Applies appropriate counseling approaches to promoting change among consultees within a consultation approach </w:t>
      </w:r>
    </w:p>
    <w:p w14:paraId="7A777221" w14:textId="77777777" w:rsidR="00117FB4" w:rsidRPr="00077565" w:rsidRDefault="00117FB4" w:rsidP="00117FB4">
      <w:pPr>
        <w:autoSpaceDE w:val="0"/>
        <w:autoSpaceDN w:val="0"/>
        <w:adjustRightInd w:val="0"/>
        <w:spacing w:after="0" w:line="191" w:lineRule="atLeast"/>
        <w:ind w:left="1080" w:hanging="1080"/>
        <w:rPr>
          <w:rFonts w:ascii="Times New Roman" w:hAnsi="Times New Roman" w:cs="Times New Roman"/>
          <w:color w:val="000000"/>
          <w:sz w:val="20"/>
          <w:szCs w:val="20"/>
        </w:rPr>
      </w:pPr>
      <w:r w:rsidRPr="00077565">
        <w:rPr>
          <w:rFonts w:ascii="Times New Roman" w:hAnsi="Times New Roman" w:cs="Times New Roman"/>
          <w:color w:val="000000"/>
          <w:sz w:val="20"/>
          <w:szCs w:val="20"/>
        </w:rPr>
        <w:t xml:space="preserve">n IV-B-5c. Works with education stakeholders to better understand student needs and to identify strategies that promote student achievement </w:t>
      </w:r>
    </w:p>
    <w:p w14:paraId="7A777222" w14:textId="77777777" w:rsidR="00117FB4" w:rsidRPr="00987E10" w:rsidRDefault="00117FB4" w:rsidP="00117FB4">
      <w:pPr>
        <w:autoSpaceDE w:val="0"/>
        <w:autoSpaceDN w:val="0"/>
        <w:adjustRightInd w:val="0"/>
        <w:spacing w:after="0" w:line="241" w:lineRule="atLeast"/>
        <w:ind w:left="1080" w:hanging="1080"/>
        <w:rPr>
          <w:rFonts w:ascii="Times New Roman" w:hAnsi="Times New Roman" w:cs="Times New Roman"/>
          <w:color w:val="000000"/>
          <w:sz w:val="20"/>
          <w:szCs w:val="20"/>
          <w:lang w:val="fr-FR"/>
        </w:rPr>
      </w:pPr>
      <w:r w:rsidRPr="00987E10">
        <w:rPr>
          <w:rFonts w:ascii="Times New Roman" w:hAnsi="Times New Roman" w:cs="Times New Roman"/>
          <w:color w:val="000000"/>
          <w:sz w:val="20"/>
          <w:szCs w:val="20"/>
          <w:lang w:val="fr-FR"/>
        </w:rPr>
        <w:t>Collaboration</w:t>
      </w:r>
    </w:p>
    <w:p w14:paraId="7A777223" w14:textId="77777777" w:rsidR="00117FB4" w:rsidRPr="00077565" w:rsidRDefault="00117FB4" w:rsidP="00117FB4">
      <w:pPr>
        <w:autoSpaceDE w:val="0"/>
        <w:autoSpaceDN w:val="0"/>
        <w:adjustRightInd w:val="0"/>
        <w:spacing w:after="0" w:line="191" w:lineRule="atLeast"/>
        <w:ind w:left="1080" w:hanging="1080"/>
        <w:rPr>
          <w:rFonts w:ascii="Times New Roman" w:hAnsi="Times New Roman" w:cs="Times New Roman"/>
          <w:color w:val="000000"/>
          <w:sz w:val="20"/>
          <w:szCs w:val="20"/>
        </w:rPr>
      </w:pPr>
      <w:proofErr w:type="gramStart"/>
      <w:r w:rsidRPr="00987E10">
        <w:rPr>
          <w:rFonts w:ascii="Times New Roman" w:hAnsi="Times New Roman" w:cs="Times New Roman"/>
          <w:color w:val="000000"/>
          <w:sz w:val="20"/>
          <w:szCs w:val="20"/>
          <w:lang w:val="fr-FR"/>
        </w:rPr>
        <w:t>n</w:t>
      </w:r>
      <w:proofErr w:type="gramEnd"/>
      <w:r w:rsidRPr="00987E10">
        <w:rPr>
          <w:rFonts w:ascii="Times New Roman" w:hAnsi="Times New Roman" w:cs="Times New Roman"/>
          <w:color w:val="000000"/>
          <w:sz w:val="20"/>
          <w:szCs w:val="20"/>
          <w:lang w:val="fr-FR"/>
        </w:rPr>
        <w:t xml:space="preserve"> IV-B-6a. </w:t>
      </w:r>
      <w:r w:rsidRPr="00077565">
        <w:rPr>
          <w:rFonts w:ascii="Times New Roman" w:hAnsi="Times New Roman" w:cs="Times New Roman"/>
          <w:color w:val="000000"/>
          <w:sz w:val="20"/>
          <w:szCs w:val="20"/>
        </w:rPr>
        <w:t xml:space="preserve">Partners with parents, teachers, administrators and education stakeholders for student achievement and success </w:t>
      </w:r>
    </w:p>
    <w:p w14:paraId="7A777224" w14:textId="77777777" w:rsidR="00117FB4" w:rsidRPr="00077565" w:rsidRDefault="00117FB4" w:rsidP="00117FB4">
      <w:pPr>
        <w:autoSpaceDE w:val="0"/>
        <w:autoSpaceDN w:val="0"/>
        <w:adjustRightInd w:val="0"/>
        <w:spacing w:after="0" w:line="191" w:lineRule="atLeast"/>
        <w:ind w:left="1080" w:hanging="1080"/>
        <w:rPr>
          <w:rFonts w:ascii="Times New Roman" w:hAnsi="Times New Roman" w:cs="Times New Roman"/>
          <w:color w:val="000000"/>
          <w:sz w:val="20"/>
          <w:szCs w:val="20"/>
        </w:rPr>
      </w:pPr>
      <w:r w:rsidRPr="00077565">
        <w:rPr>
          <w:rFonts w:ascii="Times New Roman" w:hAnsi="Times New Roman" w:cs="Times New Roman"/>
          <w:color w:val="000000"/>
          <w:sz w:val="20"/>
          <w:szCs w:val="20"/>
        </w:rPr>
        <w:t xml:space="preserve">n IV-B-6b. Conducts in-service training or workshops for other stakeholders to share school counseling expertise </w:t>
      </w:r>
    </w:p>
    <w:p w14:paraId="7A777225" w14:textId="77777777" w:rsidR="00117FB4" w:rsidRPr="00077565" w:rsidRDefault="00117FB4" w:rsidP="00117FB4">
      <w:pPr>
        <w:autoSpaceDE w:val="0"/>
        <w:autoSpaceDN w:val="0"/>
        <w:adjustRightInd w:val="0"/>
        <w:spacing w:after="0" w:line="191" w:lineRule="atLeast"/>
        <w:ind w:left="1080" w:hanging="1080"/>
        <w:rPr>
          <w:rFonts w:ascii="Times New Roman" w:hAnsi="Times New Roman" w:cs="Times New Roman"/>
          <w:color w:val="000000"/>
          <w:sz w:val="20"/>
          <w:szCs w:val="20"/>
        </w:rPr>
      </w:pPr>
      <w:r w:rsidRPr="00077565">
        <w:rPr>
          <w:rFonts w:ascii="Times New Roman" w:hAnsi="Times New Roman" w:cs="Times New Roman"/>
          <w:color w:val="000000"/>
          <w:sz w:val="20"/>
          <w:szCs w:val="20"/>
        </w:rPr>
        <w:t xml:space="preserve">n IV-B-6c. Understands and knows how to provide supervision for school counseling interns consistent with the principles of the ASCA National Model </w:t>
      </w:r>
    </w:p>
    <w:p w14:paraId="7A777226" w14:textId="77777777" w:rsidR="00117FB4" w:rsidRPr="00077565" w:rsidRDefault="00117FB4" w:rsidP="00117FB4">
      <w:pPr>
        <w:autoSpaceDE w:val="0"/>
        <w:autoSpaceDN w:val="0"/>
        <w:adjustRightInd w:val="0"/>
        <w:spacing w:after="0" w:line="241" w:lineRule="atLeast"/>
        <w:rPr>
          <w:rFonts w:ascii="Times New Roman" w:hAnsi="Times New Roman" w:cs="Times New Roman"/>
          <w:color w:val="000000"/>
          <w:sz w:val="20"/>
          <w:szCs w:val="20"/>
        </w:rPr>
      </w:pPr>
      <w:r w:rsidRPr="00077565">
        <w:rPr>
          <w:rFonts w:ascii="Times New Roman" w:hAnsi="Times New Roman" w:cs="Times New Roman"/>
          <w:b/>
          <w:bCs/>
          <w:color w:val="000000"/>
          <w:sz w:val="20"/>
          <w:szCs w:val="20"/>
        </w:rPr>
        <w:t xml:space="preserve">IV-C: Attitudes </w:t>
      </w:r>
    </w:p>
    <w:p w14:paraId="7A777227" w14:textId="77777777" w:rsidR="00117FB4" w:rsidRPr="00077565" w:rsidRDefault="00117FB4" w:rsidP="00117FB4">
      <w:pPr>
        <w:autoSpaceDE w:val="0"/>
        <w:autoSpaceDN w:val="0"/>
        <w:adjustRightInd w:val="0"/>
        <w:spacing w:after="0" w:line="241" w:lineRule="atLeast"/>
        <w:rPr>
          <w:rFonts w:ascii="Times New Roman" w:hAnsi="Times New Roman" w:cs="Times New Roman"/>
          <w:color w:val="000000"/>
          <w:sz w:val="20"/>
          <w:szCs w:val="20"/>
        </w:rPr>
      </w:pPr>
      <w:r w:rsidRPr="00077565">
        <w:rPr>
          <w:rFonts w:ascii="Times New Roman" w:hAnsi="Times New Roman" w:cs="Times New Roman"/>
          <w:i/>
          <w:iCs/>
          <w:color w:val="000000"/>
          <w:sz w:val="20"/>
          <w:szCs w:val="20"/>
        </w:rPr>
        <w:t xml:space="preserve">School counselors believe: </w:t>
      </w:r>
    </w:p>
    <w:p w14:paraId="7A777228" w14:textId="77777777" w:rsidR="00117FB4" w:rsidRPr="00077565" w:rsidRDefault="00117FB4" w:rsidP="00117FB4">
      <w:pPr>
        <w:autoSpaceDE w:val="0"/>
        <w:autoSpaceDN w:val="0"/>
        <w:adjustRightInd w:val="0"/>
        <w:spacing w:after="0" w:line="191" w:lineRule="atLeast"/>
        <w:ind w:left="1080" w:hanging="1080"/>
        <w:rPr>
          <w:rFonts w:ascii="Times New Roman" w:hAnsi="Times New Roman" w:cs="Times New Roman"/>
          <w:color w:val="000000"/>
          <w:sz w:val="20"/>
          <w:szCs w:val="20"/>
        </w:rPr>
      </w:pPr>
      <w:r w:rsidRPr="00077565">
        <w:rPr>
          <w:rFonts w:ascii="Times New Roman" w:hAnsi="Times New Roman" w:cs="Times New Roman"/>
          <w:color w:val="000000"/>
          <w:sz w:val="20"/>
          <w:szCs w:val="20"/>
        </w:rPr>
        <w:t xml:space="preserve">n IV-C-1. School counseling is one component in the continuum of care that should be available to all students </w:t>
      </w:r>
    </w:p>
    <w:p w14:paraId="7A777229" w14:textId="77777777" w:rsidR="00117FB4" w:rsidRPr="00077565" w:rsidRDefault="00117FB4" w:rsidP="00117FB4">
      <w:pPr>
        <w:autoSpaceDE w:val="0"/>
        <w:autoSpaceDN w:val="0"/>
        <w:adjustRightInd w:val="0"/>
        <w:spacing w:after="0" w:line="191" w:lineRule="atLeast"/>
        <w:ind w:left="1080" w:hanging="1080"/>
        <w:rPr>
          <w:rFonts w:ascii="Times New Roman" w:hAnsi="Times New Roman" w:cs="Times New Roman"/>
          <w:color w:val="000000"/>
          <w:sz w:val="20"/>
          <w:szCs w:val="20"/>
        </w:rPr>
      </w:pPr>
      <w:r w:rsidRPr="00077565">
        <w:rPr>
          <w:rFonts w:ascii="Times New Roman" w:hAnsi="Times New Roman" w:cs="Times New Roman"/>
          <w:color w:val="000000"/>
          <w:sz w:val="20"/>
          <w:szCs w:val="20"/>
        </w:rPr>
        <w:t xml:space="preserve">n IV-C-2. School counselors coordinate and facilitate counseling and other services to ensure all students receive the care they need, even though school counselors may not personally provide the care themselves </w:t>
      </w:r>
    </w:p>
    <w:p w14:paraId="7A77722A" w14:textId="77777777" w:rsidR="00117FB4" w:rsidRPr="00077565" w:rsidRDefault="00117FB4" w:rsidP="00117FB4">
      <w:pPr>
        <w:autoSpaceDE w:val="0"/>
        <w:autoSpaceDN w:val="0"/>
        <w:adjustRightInd w:val="0"/>
        <w:spacing w:after="0" w:line="191" w:lineRule="atLeast"/>
        <w:ind w:left="1080" w:hanging="1080"/>
        <w:rPr>
          <w:rFonts w:ascii="Times New Roman" w:hAnsi="Times New Roman" w:cs="Times New Roman"/>
          <w:color w:val="000000"/>
          <w:sz w:val="20"/>
          <w:szCs w:val="20"/>
        </w:rPr>
      </w:pPr>
      <w:r w:rsidRPr="00077565">
        <w:rPr>
          <w:rFonts w:ascii="Times New Roman" w:hAnsi="Times New Roman" w:cs="Times New Roman"/>
          <w:color w:val="000000"/>
          <w:sz w:val="20"/>
          <w:szCs w:val="20"/>
        </w:rPr>
        <w:t xml:space="preserve">n IV-C-3. School counselors engage in developmental counseling and short-term responsive counseling </w:t>
      </w:r>
    </w:p>
    <w:p w14:paraId="7A77722B" w14:textId="273F5749" w:rsidR="00117FB4" w:rsidRPr="00077565" w:rsidRDefault="00117FB4" w:rsidP="00117FB4">
      <w:pPr>
        <w:autoSpaceDE w:val="0"/>
        <w:autoSpaceDN w:val="0"/>
        <w:adjustRightInd w:val="0"/>
        <w:spacing w:after="0" w:line="191" w:lineRule="atLeast"/>
        <w:ind w:left="1080" w:hanging="1080"/>
        <w:rPr>
          <w:rFonts w:ascii="Times New Roman" w:hAnsi="Times New Roman" w:cs="Times New Roman"/>
          <w:color w:val="000000"/>
          <w:sz w:val="20"/>
          <w:szCs w:val="20"/>
        </w:rPr>
      </w:pPr>
      <w:r w:rsidRPr="00077565">
        <w:rPr>
          <w:rFonts w:ascii="Times New Roman" w:hAnsi="Times New Roman" w:cs="Times New Roman"/>
          <w:color w:val="000000"/>
          <w:sz w:val="20"/>
          <w:szCs w:val="20"/>
        </w:rPr>
        <w:t xml:space="preserve">n IV-C-4. School counselors should refer students to district or community resources to meet more extensive needs such as long-term therapy or diagnoses of disorders WWW.SCHOOLCOUNSELOR.ORG </w:t>
      </w:r>
    </w:p>
    <w:p w14:paraId="7A77722C" w14:textId="77777777" w:rsidR="00117FB4" w:rsidRPr="00077565" w:rsidRDefault="00117FB4" w:rsidP="00117FB4">
      <w:pPr>
        <w:pageBreakBefore/>
        <w:autoSpaceDE w:val="0"/>
        <w:autoSpaceDN w:val="0"/>
        <w:adjustRightInd w:val="0"/>
        <w:spacing w:after="0" w:line="241" w:lineRule="atLeast"/>
        <w:rPr>
          <w:rFonts w:ascii="Times New Roman" w:hAnsi="Times New Roman" w:cs="Times New Roman"/>
          <w:color w:val="000000"/>
          <w:sz w:val="20"/>
          <w:szCs w:val="20"/>
        </w:rPr>
      </w:pPr>
      <w:r w:rsidRPr="00077565">
        <w:rPr>
          <w:rFonts w:ascii="Times New Roman" w:hAnsi="Times New Roman" w:cs="Times New Roman"/>
          <w:b/>
          <w:bCs/>
          <w:color w:val="000000"/>
          <w:sz w:val="20"/>
          <w:szCs w:val="20"/>
        </w:rPr>
        <w:lastRenderedPageBreak/>
        <w:t xml:space="preserve">ACCOUNTABILITY </w:t>
      </w:r>
    </w:p>
    <w:p w14:paraId="7A77722D" w14:textId="77777777" w:rsidR="00117FB4" w:rsidRPr="00077565" w:rsidRDefault="00117FB4" w:rsidP="00117FB4">
      <w:pPr>
        <w:autoSpaceDE w:val="0"/>
        <w:autoSpaceDN w:val="0"/>
        <w:adjustRightInd w:val="0"/>
        <w:spacing w:after="0" w:line="241" w:lineRule="atLeast"/>
        <w:rPr>
          <w:rFonts w:ascii="Times New Roman" w:hAnsi="Times New Roman" w:cs="Times New Roman"/>
          <w:color w:val="000000"/>
          <w:sz w:val="20"/>
          <w:szCs w:val="20"/>
        </w:rPr>
      </w:pPr>
      <w:r w:rsidRPr="00077565">
        <w:rPr>
          <w:rFonts w:ascii="Times New Roman" w:hAnsi="Times New Roman" w:cs="Times New Roman"/>
          <w:color w:val="000000"/>
          <w:sz w:val="20"/>
          <w:szCs w:val="20"/>
        </w:rPr>
        <w:t xml:space="preserve">School counselors should possess the knowledge, abilities, skills and attitudes necessary to monitor and evaluate the processes and results of a school counseling program aligning with the ASCA National Model. </w:t>
      </w:r>
    </w:p>
    <w:p w14:paraId="7A77722E" w14:textId="77777777" w:rsidR="00117FB4" w:rsidRPr="00077565" w:rsidRDefault="00117FB4" w:rsidP="00117FB4">
      <w:pPr>
        <w:autoSpaceDE w:val="0"/>
        <w:autoSpaceDN w:val="0"/>
        <w:adjustRightInd w:val="0"/>
        <w:spacing w:after="0" w:line="241" w:lineRule="atLeast"/>
        <w:rPr>
          <w:rFonts w:ascii="Times New Roman" w:hAnsi="Times New Roman" w:cs="Times New Roman"/>
          <w:color w:val="000000"/>
          <w:sz w:val="20"/>
          <w:szCs w:val="20"/>
        </w:rPr>
      </w:pPr>
      <w:r w:rsidRPr="00077565">
        <w:rPr>
          <w:rFonts w:ascii="Times New Roman" w:hAnsi="Times New Roman" w:cs="Times New Roman"/>
          <w:b/>
          <w:bCs/>
          <w:color w:val="000000"/>
          <w:sz w:val="20"/>
          <w:szCs w:val="20"/>
        </w:rPr>
        <w:t xml:space="preserve">V-A: Knowledge </w:t>
      </w:r>
    </w:p>
    <w:p w14:paraId="7A77722F" w14:textId="77777777" w:rsidR="00117FB4" w:rsidRPr="00077565" w:rsidRDefault="00117FB4" w:rsidP="00117FB4">
      <w:pPr>
        <w:autoSpaceDE w:val="0"/>
        <w:autoSpaceDN w:val="0"/>
        <w:adjustRightInd w:val="0"/>
        <w:spacing w:after="0" w:line="241" w:lineRule="atLeast"/>
        <w:rPr>
          <w:rFonts w:ascii="Times New Roman" w:hAnsi="Times New Roman" w:cs="Times New Roman"/>
          <w:color w:val="000000"/>
          <w:sz w:val="20"/>
          <w:szCs w:val="20"/>
        </w:rPr>
      </w:pPr>
      <w:r w:rsidRPr="00077565">
        <w:rPr>
          <w:rFonts w:ascii="Times New Roman" w:hAnsi="Times New Roman" w:cs="Times New Roman"/>
          <w:i/>
          <w:iCs/>
          <w:color w:val="000000"/>
          <w:sz w:val="20"/>
          <w:szCs w:val="20"/>
        </w:rPr>
        <w:t xml:space="preserve">School counselors should articulate and demonstrate an understanding of: </w:t>
      </w:r>
    </w:p>
    <w:p w14:paraId="7A777230" w14:textId="77777777" w:rsidR="00117FB4" w:rsidRPr="00077565" w:rsidRDefault="00117FB4" w:rsidP="00117FB4">
      <w:pPr>
        <w:autoSpaceDE w:val="0"/>
        <w:autoSpaceDN w:val="0"/>
        <w:adjustRightInd w:val="0"/>
        <w:spacing w:after="0" w:line="191" w:lineRule="atLeast"/>
        <w:ind w:left="1080" w:hanging="1080"/>
        <w:rPr>
          <w:rFonts w:ascii="Times New Roman" w:hAnsi="Times New Roman" w:cs="Times New Roman"/>
          <w:color w:val="000000"/>
          <w:sz w:val="20"/>
          <w:szCs w:val="20"/>
        </w:rPr>
      </w:pPr>
      <w:r w:rsidRPr="00077565">
        <w:rPr>
          <w:rFonts w:ascii="Times New Roman" w:hAnsi="Times New Roman" w:cs="Times New Roman"/>
          <w:color w:val="000000"/>
          <w:sz w:val="20"/>
          <w:szCs w:val="20"/>
        </w:rPr>
        <w:t xml:space="preserve">n V-A-1. Basic concepts of results-based school counseling and accountability issues </w:t>
      </w:r>
    </w:p>
    <w:p w14:paraId="7A777231" w14:textId="77777777" w:rsidR="00117FB4" w:rsidRPr="00077565" w:rsidRDefault="00117FB4" w:rsidP="00117FB4">
      <w:pPr>
        <w:autoSpaceDE w:val="0"/>
        <w:autoSpaceDN w:val="0"/>
        <w:adjustRightInd w:val="0"/>
        <w:spacing w:after="0" w:line="191" w:lineRule="atLeast"/>
        <w:ind w:left="1080" w:hanging="1080"/>
        <w:rPr>
          <w:rFonts w:ascii="Times New Roman" w:hAnsi="Times New Roman" w:cs="Times New Roman"/>
          <w:color w:val="000000"/>
          <w:sz w:val="20"/>
          <w:szCs w:val="20"/>
        </w:rPr>
      </w:pPr>
      <w:r w:rsidRPr="00077565">
        <w:rPr>
          <w:rFonts w:ascii="Times New Roman" w:hAnsi="Times New Roman" w:cs="Times New Roman"/>
          <w:color w:val="000000"/>
          <w:sz w:val="20"/>
          <w:szCs w:val="20"/>
        </w:rPr>
        <w:t xml:space="preserve">n V-A-2. Basic research sampling, methodology and analysis concepts to understand research outcomes and conduct action research </w:t>
      </w:r>
    </w:p>
    <w:p w14:paraId="7A777232" w14:textId="77777777" w:rsidR="00117FB4" w:rsidRPr="00077565" w:rsidRDefault="00117FB4" w:rsidP="00117FB4">
      <w:pPr>
        <w:autoSpaceDE w:val="0"/>
        <w:autoSpaceDN w:val="0"/>
        <w:adjustRightInd w:val="0"/>
        <w:spacing w:after="0" w:line="191" w:lineRule="atLeast"/>
        <w:ind w:left="1080" w:hanging="1080"/>
        <w:rPr>
          <w:rFonts w:ascii="Times New Roman" w:hAnsi="Times New Roman" w:cs="Times New Roman"/>
          <w:color w:val="000000"/>
          <w:sz w:val="20"/>
          <w:szCs w:val="20"/>
        </w:rPr>
      </w:pPr>
      <w:r w:rsidRPr="00077565">
        <w:rPr>
          <w:rFonts w:ascii="Times New Roman" w:hAnsi="Times New Roman" w:cs="Times New Roman"/>
          <w:color w:val="000000"/>
          <w:sz w:val="20"/>
          <w:szCs w:val="20"/>
        </w:rPr>
        <w:t xml:space="preserve">n V-A-3. Use of data to evaluate program effectiveness and to determine program needs </w:t>
      </w:r>
    </w:p>
    <w:p w14:paraId="7A777233" w14:textId="77777777" w:rsidR="00117FB4" w:rsidRPr="00077565" w:rsidRDefault="00117FB4" w:rsidP="00117FB4">
      <w:pPr>
        <w:autoSpaceDE w:val="0"/>
        <w:autoSpaceDN w:val="0"/>
        <w:adjustRightInd w:val="0"/>
        <w:spacing w:after="0" w:line="191" w:lineRule="atLeast"/>
        <w:ind w:left="1080" w:hanging="1080"/>
        <w:rPr>
          <w:rFonts w:ascii="Times New Roman" w:hAnsi="Times New Roman" w:cs="Times New Roman"/>
          <w:color w:val="000000"/>
          <w:sz w:val="20"/>
          <w:szCs w:val="20"/>
        </w:rPr>
      </w:pPr>
      <w:r w:rsidRPr="00077565">
        <w:rPr>
          <w:rFonts w:ascii="Times New Roman" w:hAnsi="Times New Roman" w:cs="Times New Roman"/>
          <w:color w:val="000000"/>
          <w:sz w:val="20"/>
          <w:szCs w:val="20"/>
        </w:rPr>
        <w:t xml:space="preserve">n V-A-4. School counseling program assessments and results reports </w:t>
      </w:r>
    </w:p>
    <w:p w14:paraId="7A777234" w14:textId="77777777" w:rsidR="00117FB4" w:rsidRPr="00077565" w:rsidRDefault="00117FB4" w:rsidP="00117FB4">
      <w:pPr>
        <w:autoSpaceDE w:val="0"/>
        <w:autoSpaceDN w:val="0"/>
        <w:adjustRightInd w:val="0"/>
        <w:spacing w:after="0" w:line="241" w:lineRule="atLeast"/>
        <w:rPr>
          <w:rFonts w:ascii="Times New Roman" w:hAnsi="Times New Roman" w:cs="Times New Roman"/>
          <w:color w:val="000000"/>
          <w:sz w:val="20"/>
          <w:szCs w:val="20"/>
        </w:rPr>
      </w:pPr>
      <w:r w:rsidRPr="00077565">
        <w:rPr>
          <w:rFonts w:ascii="Times New Roman" w:hAnsi="Times New Roman" w:cs="Times New Roman"/>
          <w:b/>
          <w:bCs/>
          <w:color w:val="000000"/>
          <w:sz w:val="20"/>
          <w:szCs w:val="20"/>
        </w:rPr>
        <w:t xml:space="preserve">V-B: Abilities and Skills </w:t>
      </w:r>
    </w:p>
    <w:p w14:paraId="7A777235" w14:textId="77777777" w:rsidR="00117FB4" w:rsidRPr="00077565" w:rsidRDefault="00117FB4" w:rsidP="00117FB4">
      <w:pPr>
        <w:autoSpaceDE w:val="0"/>
        <w:autoSpaceDN w:val="0"/>
        <w:adjustRightInd w:val="0"/>
        <w:spacing w:after="0" w:line="241" w:lineRule="atLeast"/>
        <w:rPr>
          <w:rFonts w:ascii="Times New Roman" w:hAnsi="Times New Roman" w:cs="Times New Roman"/>
          <w:color w:val="000000"/>
          <w:sz w:val="20"/>
          <w:szCs w:val="20"/>
        </w:rPr>
      </w:pPr>
      <w:r w:rsidRPr="00077565">
        <w:rPr>
          <w:rFonts w:ascii="Times New Roman" w:hAnsi="Times New Roman" w:cs="Times New Roman"/>
          <w:i/>
          <w:iCs/>
          <w:color w:val="000000"/>
          <w:sz w:val="20"/>
          <w:szCs w:val="20"/>
        </w:rPr>
        <w:t xml:space="preserve">An effective school counselor is able to accomplish measurable objectives demonstrating the following abilities and skills. </w:t>
      </w:r>
    </w:p>
    <w:p w14:paraId="7A777236" w14:textId="77777777" w:rsidR="00117FB4" w:rsidRPr="00077565" w:rsidRDefault="00117FB4" w:rsidP="00117FB4">
      <w:pPr>
        <w:autoSpaceDE w:val="0"/>
        <w:autoSpaceDN w:val="0"/>
        <w:adjustRightInd w:val="0"/>
        <w:spacing w:after="0" w:line="191" w:lineRule="atLeast"/>
        <w:ind w:left="1080" w:hanging="1080"/>
        <w:rPr>
          <w:rFonts w:ascii="Times New Roman" w:hAnsi="Times New Roman" w:cs="Times New Roman"/>
          <w:color w:val="000000"/>
          <w:sz w:val="20"/>
          <w:szCs w:val="20"/>
        </w:rPr>
      </w:pPr>
      <w:r w:rsidRPr="00077565">
        <w:rPr>
          <w:rFonts w:ascii="Times New Roman" w:hAnsi="Times New Roman" w:cs="Times New Roman"/>
          <w:color w:val="000000"/>
          <w:sz w:val="20"/>
          <w:szCs w:val="20"/>
        </w:rPr>
        <w:t xml:space="preserve">n V-B-1. Analyzes data from school data profile and results reports to evaluate student outcomes and program effectiveness and to determine program needs </w:t>
      </w:r>
    </w:p>
    <w:p w14:paraId="7A777237" w14:textId="77777777" w:rsidR="00117FB4" w:rsidRPr="00077565" w:rsidRDefault="00117FB4" w:rsidP="00117FB4">
      <w:pPr>
        <w:autoSpaceDE w:val="0"/>
        <w:autoSpaceDN w:val="0"/>
        <w:adjustRightInd w:val="0"/>
        <w:spacing w:after="0" w:line="191" w:lineRule="atLeast"/>
        <w:ind w:left="1080" w:hanging="1080"/>
        <w:rPr>
          <w:rFonts w:ascii="Times New Roman" w:hAnsi="Times New Roman" w:cs="Times New Roman"/>
          <w:color w:val="000000"/>
          <w:sz w:val="20"/>
          <w:szCs w:val="20"/>
        </w:rPr>
      </w:pPr>
      <w:r w:rsidRPr="00077565">
        <w:rPr>
          <w:rFonts w:ascii="Times New Roman" w:hAnsi="Times New Roman" w:cs="Times New Roman"/>
          <w:color w:val="000000"/>
          <w:sz w:val="20"/>
          <w:szCs w:val="20"/>
        </w:rPr>
        <w:t xml:space="preserve">n V-B-1a. Analyzes use of time to determine how much time is spent in school counseling program components and considers best use of time compared to student needs as identified through student data </w:t>
      </w:r>
    </w:p>
    <w:p w14:paraId="7A777238" w14:textId="77777777" w:rsidR="00117FB4" w:rsidRPr="00077565" w:rsidRDefault="00117FB4" w:rsidP="00117FB4">
      <w:pPr>
        <w:autoSpaceDE w:val="0"/>
        <w:autoSpaceDN w:val="0"/>
        <w:adjustRightInd w:val="0"/>
        <w:spacing w:after="0" w:line="191" w:lineRule="atLeast"/>
        <w:ind w:left="1080" w:hanging="1080"/>
        <w:rPr>
          <w:rFonts w:ascii="Times New Roman" w:hAnsi="Times New Roman" w:cs="Times New Roman"/>
          <w:color w:val="000000"/>
          <w:sz w:val="20"/>
          <w:szCs w:val="20"/>
        </w:rPr>
      </w:pPr>
      <w:r w:rsidRPr="00077565">
        <w:rPr>
          <w:rFonts w:ascii="Times New Roman" w:hAnsi="Times New Roman" w:cs="Times New Roman"/>
          <w:color w:val="000000"/>
          <w:sz w:val="20"/>
          <w:szCs w:val="20"/>
        </w:rPr>
        <w:t xml:space="preserve">n V-B-1b. Analyzes results from school counseling program assessment </w:t>
      </w:r>
    </w:p>
    <w:p w14:paraId="7A777239" w14:textId="77777777" w:rsidR="00117FB4" w:rsidRPr="00077565" w:rsidRDefault="00117FB4" w:rsidP="00117FB4">
      <w:pPr>
        <w:autoSpaceDE w:val="0"/>
        <w:autoSpaceDN w:val="0"/>
        <w:adjustRightInd w:val="0"/>
        <w:spacing w:after="0" w:line="191" w:lineRule="atLeast"/>
        <w:ind w:left="1080" w:hanging="1080"/>
        <w:rPr>
          <w:rFonts w:ascii="Times New Roman" w:hAnsi="Times New Roman" w:cs="Times New Roman"/>
          <w:color w:val="000000"/>
          <w:sz w:val="20"/>
          <w:szCs w:val="20"/>
        </w:rPr>
      </w:pPr>
      <w:r w:rsidRPr="00077565">
        <w:rPr>
          <w:rFonts w:ascii="Times New Roman" w:hAnsi="Times New Roman" w:cs="Times New Roman"/>
          <w:color w:val="000000"/>
          <w:sz w:val="20"/>
          <w:szCs w:val="20"/>
        </w:rPr>
        <w:t xml:space="preserve">n V-B-1c. Uses formal and informal methods of program evaluation to design and enhance comprehensive school counseling programs </w:t>
      </w:r>
    </w:p>
    <w:p w14:paraId="7A77723A" w14:textId="77777777" w:rsidR="00117FB4" w:rsidRPr="00077565" w:rsidRDefault="00117FB4" w:rsidP="00117FB4">
      <w:pPr>
        <w:autoSpaceDE w:val="0"/>
        <w:autoSpaceDN w:val="0"/>
        <w:adjustRightInd w:val="0"/>
        <w:spacing w:after="0" w:line="191" w:lineRule="atLeast"/>
        <w:ind w:left="1080" w:hanging="1080"/>
        <w:rPr>
          <w:rFonts w:ascii="Times New Roman" w:hAnsi="Times New Roman" w:cs="Times New Roman"/>
          <w:color w:val="000000"/>
          <w:sz w:val="20"/>
          <w:szCs w:val="20"/>
        </w:rPr>
      </w:pPr>
      <w:r w:rsidRPr="00077565">
        <w:rPr>
          <w:rFonts w:ascii="Times New Roman" w:hAnsi="Times New Roman" w:cs="Times New Roman"/>
          <w:color w:val="000000"/>
          <w:sz w:val="20"/>
          <w:szCs w:val="20"/>
        </w:rPr>
        <w:t xml:space="preserve">n V-B-1d. Uses student data to support decision-making in designing effective school counseling programs and interventions </w:t>
      </w:r>
    </w:p>
    <w:p w14:paraId="7A77723B" w14:textId="77777777" w:rsidR="00117FB4" w:rsidRPr="00077565" w:rsidRDefault="00117FB4" w:rsidP="00117FB4">
      <w:pPr>
        <w:autoSpaceDE w:val="0"/>
        <w:autoSpaceDN w:val="0"/>
        <w:adjustRightInd w:val="0"/>
        <w:spacing w:after="0" w:line="191" w:lineRule="atLeast"/>
        <w:ind w:left="1080" w:hanging="1080"/>
        <w:rPr>
          <w:rFonts w:ascii="Times New Roman" w:hAnsi="Times New Roman" w:cs="Times New Roman"/>
          <w:color w:val="000000"/>
          <w:sz w:val="20"/>
          <w:szCs w:val="20"/>
        </w:rPr>
      </w:pPr>
      <w:r w:rsidRPr="00077565">
        <w:rPr>
          <w:rFonts w:ascii="Times New Roman" w:hAnsi="Times New Roman" w:cs="Times New Roman"/>
          <w:color w:val="000000"/>
          <w:sz w:val="20"/>
          <w:szCs w:val="20"/>
        </w:rPr>
        <w:t xml:space="preserve">n V-B-1e. Measures and analyzes results attained from school counseling core curriculum, small group and closing-the-gap activities </w:t>
      </w:r>
    </w:p>
    <w:p w14:paraId="7A77723C" w14:textId="77777777" w:rsidR="00117FB4" w:rsidRPr="00077565" w:rsidRDefault="00117FB4" w:rsidP="00117FB4">
      <w:pPr>
        <w:autoSpaceDE w:val="0"/>
        <w:autoSpaceDN w:val="0"/>
        <w:adjustRightInd w:val="0"/>
        <w:spacing w:after="0" w:line="191" w:lineRule="atLeast"/>
        <w:ind w:left="1080" w:hanging="1080"/>
        <w:rPr>
          <w:rFonts w:ascii="Times New Roman" w:hAnsi="Times New Roman" w:cs="Times New Roman"/>
          <w:color w:val="000000"/>
          <w:sz w:val="20"/>
          <w:szCs w:val="20"/>
        </w:rPr>
      </w:pPr>
      <w:r w:rsidRPr="00077565">
        <w:rPr>
          <w:rFonts w:ascii="Times New Roman" w:hAnsi="Times New Roman" w:cs="Times New Roman"/>
          <w:color w:val="000000"/>
          <w:sz w:val="20"/>
          <w:szCs w:val="20"/>
        </w:rPr>
        <w:t xml:space="preserve">n V-B-1f. Works with members of the school counseling team and with the administration to decide how school counseling programs are evaluated and how results are shared </w:t>
      </w:r>
    </w:p>
    <w:p w14:paraId="7A77723D" w14:textId="77777777" w:rsidR="00117FB4" w:rsidRPr="00077565" w:rsidRDefault="00117FB4" w:rsidP="00117FB4">
      <w:pPr>
        <w:autoSpaceDE w:val="0"/>
        <w:autoSpaceDN w:val="0"/>
        <w:adjustRightInd w:val="0"/>
        <w:spacing w:after="0" w:line="191" w:lineRule="atLeast"/>
        <w:ind w:left="1080" w:hanging="1080"/>
        <w:rPr>
          <w:rFonts w:ascii="Times New Roman" w:hAnsi="Times New Roman" w:cs="Times New Roman"/>
          <w:color w:val="000000"/>
          <w:sz w:val="20"/>
          <w:szCs w:val="20"/>
        </w:rPr>
      </w:pPr>
      <w:r w:rsidRPr="00077565">
        <w:rPr>
          <w:rFonts w:ascii="Times New Roman" w:hAnsi="Times New Roman" w:cs="Times New Roman"/>
          <w:color w:val="000000"/>
          <w:sz w:val="20"/>
          <w:szCs w:val="20"/>
        </w:rPr>
        <w:t xml:space="preserve">n V-B-1g. Analyzes and interprets process, perception and outcome data </w:t>
      </w:r>
    </w:p>
    <w:p w14:paraId="7A77723E" w14:textId="77777777" w:rsidR="00117FB4" w:rsidRPr="00077565" w:rsidRDefault="00117FB4" w:rsidP="00117FB4">
      <w:pPr>
        <w:autoSpaceDE w:val="0"/>
        <w:autoSpaceDN w:val="0"/>
        <w:adjustRightInd w:val="0"/>
        <w:spacing w:after="0" w:line="191" w:lineRule="atLeast"/>
        <w:ind w:left="1080" w:hanging="1080"/>
        <w:rPr>
          <w:rFonts w:ascii="Times New Roman" w:hAnsi="Times New Roman" w:cs="Times New Roman"/>
          <w:color w:val="000000"/>
          <w:sz w:val="20"/>
          <w:szCs w:val="20"/>
        </w:rPr>
      </w:pPr>
      <w:r w:rsidRPr="00077565">
        <w:rPr>
          <w:rFonts w:ascii="Times New Roman" w:hAnsi="Times New Roman" w:cs="Times New Roman"/>
          <w:color w:val="000000"/>
          <w:sz w:val="20"/>
          <w:szCs w:val="20"/>
        </w:rPr>
        <w:t>n V-B-1h. Reviews progress toward program goals</w:t>
      </w:r>
    </w:p>
    <w:p w14:paraId="7A77723F" w14:textId="77777777" w:rsidR="00117FB4" w:rsidRPr="00077565" w:rsidRDefault="00117FB4" w:rsidP="00117FB4">
      <w:pPr>
        <w:autoSpaceDE w:val="0"/>
        <w:autoSpaceDN w:val="0"/>
        <w:adjustRightInd w:val="0"/>
        <w:spacing w:after="0" w:line="191" w:lineRule="atLeast"/>
        <w:ind w:left="1080" w:hanging="1080"/>
        <w:rPr>
          <w:rFonts w:ascii="Times New Roman" w:hAnsi="Times New Roman" w:cs="Times New Roman"/>
          <w:color w:val="000000"/>
          <w:sz w:val="20"/>
          <w:szCs w:val="20"/>
        </w:rPr>
      </w:pPr>
      <w:r w:rsidRPr="00077565">
        <w:rPr>
          <w:rFonts w:ascii="Times New Roman" w:hAnsi="Times New Roman" w:cs="Times New Roman"/>
          <w:color w:val="000000"/>
          <w:sz w:val="20"/>
          <w:szCs w:val="20"/>
        </w:rPr>
        <w:t xml:space="preserve">n V-B-1i. Uses technology in conducting research and program evaluation </w:t>
      </w:r>
    </w:p>
    <w:p w14:paraId="7A777240" w14:textId="77777777" w:rsidR="00117FB4" w:rsidRPr="00077565" w:rsidRDefault="00117FB4" w:rsidP="00117FB4">
      <w:pPr>
        <w:autoSpaceDE w:val="0"/>
        <w:autoSpaceDN w:val="0"/>
        <w:adjustRightInd w:val="0"/>
        <w:spacing w:after="0" w:line="191" w:lineRule="atLeast"/>
        <w:ind w:left="1080" w:hanging="1080"/>
        <w:rPr>
          <w:rFonts w:ascii="Times New Roman" w:hAnsi="Times New Roman" w:cs="Times New Roman"/>
          <w:color w:val="000000"/>
          <w:sz w:val="20"/>
          <w:szCs w:val="20"/>
        </w:rPr>
      </w:pPr>
      <w:r w:rsidRPr="00077565">
        <w:rPr>
          <w:rFonts w:ascii="Times New Roman" w:hAnsi="Times New Roman" w:cs="Times New Roman"/>
          <w:color w:val="000000"/>
          <w:sz w:val="20"/>
          <w:szCs w:val="20"/>
        </w:rPr>
        <w:t xml:space="preserve">n V-B-1j. Reports program results to the school counseling community </w:t>
      </w:r>
    </w:p>
    <w:p w14:paraId="7A777241" w14:textId="77777777" w:rsidR="00117FB4" w:rsidRPr="00077565" w:rsidRDefault="00117FB4" w:rsidP="00117FB4">
      <w:pPr>
        <w:autoSpaceDE w:val="0"/>
        <w:autoSpaceDN w:val="0"/>
        <w:adjustRightInd w:val="0"/>
        <w:spacing w:after="0" w:line="191" w:lineRule="atLeast"/>
        <w:ind w:left="1080" w:hanging="1080"/>
        <w:rPr>
          <w:rFonts w:ascii="Times New Roman" w:hAnsi="Times New Roman" w:cs="Times New Roman"/>
          <w:color w:val="000000"/>
          <w:sz w:val="20"/>
          <w:szCs w:val="20"/>
        </w:rPr>
      </w:pPr>
      <w:r w:rsidRPr="00077565">
        <w:rPr>
          <w:rFonts w:ascii="Times New Roman" w:hAnsi="Times New Roman" w:cs="Times New Roman"/>
          <w:color w:val="000000"/>
          <w:sz w:val="20"/>
          <w:szCs w:val="20"/>
        </w:rPr>
        <w:t xml:space="preserve">n V-B-1k. Uses data to demonstrate the value the school counseling program adds to student achievement </w:t>
      </w:r>
    </w:p>
    <w:p w14:paraId="7A777242" w14:textId="77777777" w:rsidR="00117FB4" w:rsidRPr="00077565" w:rsidRDefault="00117FB4" w:rsidP="00117FB4">
      <w:pPr>
        <w:autoSpaceDE w:val="0"/>
        <w:autoSpaceDN w:val="0"/>
        <w:adjustRightInd w:val="0"/>
        <w:spacing w:after="0" w:line="191" w:lineRule="atLeast"/>
        <w:ind w:left="1080" w:hanging="1080"/>
        <w:rPr>
          <w:rFonts w:ascii="Times New Roman" w:hAnsi="Times New Roman" w:cs="Times New Roman"/>
          <w:color w:val="000000"/>
          <w:sz w:val="20"/>
          <w:szCs w:val="20"/>
        </w:rPr>
      </w:pPr>
      <w:r w:rsidRPr="00077565">
        <w:rPr>
          <w:rFonts w:ascii="Times New Roman" w:hAnsi="Times New Roman" w:cs="Times New Roman"/>
          <w:color w:val="000000"/>
          <w:sz w:val="20"/>
          <w:szCs w:val="20"/>
        </w:rPr>
        <w:t xml:space="preserve">n V-B-1l. Uses results obtained for program improvement </w:t>
      </w:r>
    </w:p>
    <w:p w14:paraId="7A777243" w14:textId="77777777" w:rsidR="00117FB4" w:rsidRPr="00077565" w:rsidRDefault="00117FB4" w:rsidP="00117FB4">
      <w:pPr>
        <w:autoSpaceDE w:val="0"/>
        <w:autoSpaceDN w:val="0"/>
        <w:adjustRightInd w:val="0"/>
        <w:spacing w:after="0" w:line="191" w:lineRule="atLeast"/>
        <w:ind w:left="1080" w:hanging="1080"/>
        <w:rPr>
          <w:rFonts w:ascii="Times New Roman" w:hAnsi="Times New Roman" w:cs="Times New Roman"/>
          <w:color w:val="000000"/>
          <w:sz w:val="20"/>
          <w:szCs w:val="20"/>
        </w:rPr>
      </w:pPr>
      <w:r w:rsidRPr="00077565">
        <w:rPr>
          <w:rFonts w:ascii="Times New Roman" w:hAnsi="Times New Roman" w:cs="Times New Roman"/>
          <w:color w:val="000000"/>
          <w:sz w:val="20"/>
          <w:szCs w:val="20"/>
        </w:rPr>
        <w:t xml:space="preserve">n V-B-2. Understands and advocates for appropriate school counselor performance appraisal process based on school counselor competencies and implementation of the comprehensive school counseling program </w:t>
      </w:r>
    </w:p>
    <w:p w14:paraId="7A777244" w14:textId="77777777" w:rsidR="00117FB4" w:rsidRPr="00077565" w:rsidRDefault="00117FB4" w:rsidP="00117FB4">
      <w:pPr>
        <w:autoSpaceDE w:val="0"/>
        <w:autoSpaceDN w:val="0"/>
        <w:adjustRightInd w:val="0"/>
        <w:spacing w:after="0" w:line="191" w:lineRule="atLeast"/>
        <w:ind w:left="1080" w:hanging="1080"/>
        <w:rPr>
          <w:rFonts w:ascii="Times New Roman" w:hAnsi="Times New Roman" w:cs="Times New Roman"/>
          <w:color w:val="000000"/>
          <w:sz w:val="20"/>
          <w:szCs w:val="20"/>
        </w:rPr>
      </w:pPr>
      <w:r w:rsidRPr="00077565">
        <w:rPr>
          <w:rFonts w:ascii="Times New Roman" w:hAnsi="Times New Roman" w:cs="Times New Roman"/>
          <w:color w:val="000000"/>
          <w:sz w:val="20"/>
          <w:szCs w:val="20"/>
        </w:rPr>
        <w:t xml:space="preserve">n V-B-2a. Analyzes self-assessment related to school counseling skills and performance </w:t>
      </w:r>
    </w:p>
    <w:p w14:paraId="7A777245" w14:textId="77777777" w:rsidR="00117FB4" w:rsidRPr="00077565" w:rsidRDefault="00117FB4" w:rsidP="00117FB4">
      <w:pPr>
        <w:autoSpaceDE w:val="0"/>
        <w:autoSpaceDN w:val="0"/>
        <w:adjustRightInd w:val="0"/>
        <w:spacing w:after="0" w:line="191" w:lineRule="atLeast"/>
        <w:ind w:left="1080" w:hanging="1080"/>
        <w:rPr>
          <w:rFonts w:ascii="Times New Roman" w:hAnsi="Times New Roman" w:cs="Times New Roman"/>
          <w:color w:val="000000"/>
          <w:sz w:val="20"/>
          <w:szCs w:val="20"/>
        </w:rPr>
      </w:pPr>
      <w:r w:rsidRPr="00077565">
        <w:rPr>
          <w:rFonts w:ascii="Times New Roman" w:hAnsi="Times New Roman" w:cs="Times New Roman"/>
          <w:color w:val="000000"/>
          <w:sz w:val="20"/>
          <w:szCs w:val="20"/>
        </w:rPr>
        <w:t xml:space="preserve">n V-B-2b. Identifies how school counseling activities fit within categories of a performance appraisal instrument </w:t>
      </w:r>
    </w:p>
    <w:p w14:paraId="7A777246" w14:textId="77777777" w:rsidR="00117FB4" w:rsidRPr="00077565" w:rsidRDefault="00117FB4" w:rsidP="00117FB4">
      <w:pPr>
        <w:autoSpaceDE w:val="0"/>
        <w:autoSpaceDN w:val="0"/>
        <w:adjustRightInd w:val="0"/>
        <w:spacing w:after="0" w:line="191" w:lineRule="atLeast"/>
        <w:ind w:left="1080" w:hanging="1080"/>
        <w:rPr>
          <w:rFonts w:ascii="Times New Roman" w:hAnsi="Times New Roman" w:cs="Times New Roman"/>
          <w:color w:val="000000"/>
          <w:sz w:val="20"/>
          <w:szCs w:val="20"/>
        </w:rPr>
      </w:pPr>
      <w:r w:rsidRPr="00077565">
        <w:rPr>
          <w:rFonts w:ascii="Times New Roman" w:hAnsi="Times New Roman" w:cs="Times New Roman"/>
          <w:color w:val="000000"/>
          <w:sz w:val="20"/>
          <w:szCs w:val="20"/>
        </w:rPr>
        <w:t xml:space="preserve">n V-B-2c. Encourages administrators to use a performance appraisal instrument reflecting appropriate responsibilities for school counselors </w:t>
      </w:r>
    </w:p>
    <w:p w14:paraId="7A777247" w14:textId="699DC6F9" w:rsidR="00117FB4" w:rsidRPr="00077565" w:rsidRDefault="00117FB4" w:rsidP="00117FB4">
      <w:pPr>
        <w:autoSpaceDE w:val="0"/>
        <w:autoSpaceDN w:val="0"/>
        <w:adjustRightInd w:val="0"/>
        <w:spacing w:after="0" w:line="241" w:lineRule="atLeast"/>
        <w:jc w:val="center"/>
        <w:rPr>
          <w:rFonts w:ascii="Times New Roman" w:hAnsi="Times New Roman" w:cs="Times New Roman"/>
          <w:color w:val="000000"/>
          <w:sz w:val="20"/>
          <w:szCs w:val="20"/>
        </w:rPr>
      </w:pPr>
    </w:p>
    <w:p w14:paraId="7A777248" w14:textId="77777777" w:rsidR="00117FB4" w:rsidRPr="00077565" w:rsidRDefault="00117FB4" w:rsidP="00117FB4">
      <w:pPr>
        <w:pageBreakBefore/>
        <w:autoSpaceDE w:val="0"/>
        <w:autoSpaceDN w:val="0"/>
        <w:adjustRightInd w:val="0"/>
        <w:spacing w:after="0" w:line="191" w:lineRule="atLeast"/>
        <w:ind w:left="1080" w:hanging="1080"/>
        <w:rPr>
          <w:rFonts w:ascii="Times New Roman" w:hAnsi="Times New Roman" w:cs="Times New Roman"/>
          <w:color w:val="000000"/>
          <w:sz w:val="20"/>
          <w:szCs w:val="20"/>
        </w:rPr>
      </w:pPr>
      <w:r w:rsidRPr="00077565">
        <w:rPr>
          <w:rFonts w:ascii="Times New Roman" w:hAnsi="Times New Roman" w:cs="Times New Roman"/>
          <w:color w:val="000000"/>
          <w:sz w:val="20"/>
          <w:szCs w:val="20"/>
        </w:rPr>
        <w:lastRenderedPageBreak/>
        <w:t xml:space="preserve">n V-B-3a. Compares current school counseling program implementation with the ASCA National Model </w:t>
      </w:r>
    </w:p>
    <w:p w14:paraId="7A777249" w14:textId="77777777" w:rsidR="00117FB4" w:rsidRPr="00077565" w:rsidRDefault="00117FB4" w:rsidP="00117FB4">
      <w:pPr>
        <w:autoSpaceDE w:val="0"/>
        <w:autoSpaceDN w:val="0"/>
        <w:adjustRightInd w:val="0"/>
        <w:spacing w:after="0" w:line="191" w:lineRule="atLeast"/>
        <w:ind w:left="1080" w:hanging="1080"/>
        <w:rPr>
          <w:rFonts w:ascii="Times New Roman" w:hAnsi="Times New Roman" w:cs="Times New Roman"/>
          <w:color w:val="000000"/>
          <w:sz w:val="20"/>
          <w:szCs w:val="20"/>
        </w:rPr>
      </w:pPr>
      <w:r w:rsidRPr="00077565">
        <w:rPr>
          <w:rFonts w:ascii="Times New Roman" w:hAnsi="Times New Roman" w:cs="Times New Roman"/>
          <w:color w:val="000000"/>
          <w:sz w:val="20"/>
          <w:szCs w:val="20"/>
        </w:rPr>
        <w:t xml:space="preserve">n V-B-3b. Shares the results of the program assessment with administrators, the advisory council and other appropriate stakeholders </w:t>
      </w:r>
    </w:p>
    <w:p w14:paraId="7A77724A" w14:textId="77777777" w:rsidR="00117FB4" w:rsidRPr="00077565" w:rsidRDefault="00117FB4" w:rsidP="00117FB4">
      <w:pPr>
        <w:autoSpaceDE w:val="0"/>
        <w:autoSpaceDN w:val="0"/>
        <w:adjustRightInd w:val="0"/>
        <w:spacing w:after="0" w:line="191" w:lineRule="atLeast"/>
        <w:ind w:left="1080" w:hanging="1080"/>
        <w:rPr>
          <w:rFonts w:ascii="Times New Roman" w:hAnsi="Times New Roman" w:cs="Times New Roman"/>
          <w:color w:val="000000"/>
          <w:sz w:val="20"/>
          <w:szCs w:val="20"/>
        </w:rPr>
      </w:pPr>
      <w:r w:rsidRPr="00077565">
        <w:rPr>
          <w:rFonts w:ascii="Times New Roman" w:hAnsi="Times New Roman" w:cs="Times New Roman"/>
          <w:color w:val="000000"/>
          <w:sz w:val="20"/>
          <w:szCs w:val="20"/>
        </w:rPr>
        <w:t xml:space="preserve">n V-B-3c. Identifies areas for improvement for the school counseling program </w:t>
      </w:r>
    </w:p>
    <w:p w14:paraId="7A77724B" w14:textId="77777777" w:rsidR="00117FB4" w:rsidRPr="00077565" w:rsidRDefault="00117FB4" w:rsidP="00117FB4">
      <w:pPr>
        <w:autoSpaceDE w:val="0"/>
        <w:autoSpaceDN w:val="0"/>
        <w:adjustRightInd w:val="0"/>
        <w:spacing w:after="0" w:line="241" w:lineRule="atLeast"/>
        <w:rPr>
          <w:rFonts w:ascii="Times New Roman" w:hAnsi="Times New Roman" w:cs="Times New Roman"/>
          <w:color w:val="000000"/>
          <w:sz w:val="20"/>
          <w:szCs w:val="20"/>
        </w:rPr>
      </w:pPr>
      <w:r w:rsidRPr="00077565">
        <w:rPr>
          <w:rFonts w:ascii="Times New Roman" w:hAnsi="Times New Roman" w:cs="Times New Roman"/>
          <w:b/>
          <w:bCs/>
          <w:color w:val="000000"/>
          <w:sz w:val="20"/>
          <w:szCs w:val="20"/>
        </w:rPr>
        <w:t xml:space="preserve">V-C: Attitudes </w:t>
      </w:r>
    </w:p>
    <w:p w14:paraId="7A77724C" w14:textId="77777777" w:rsidR="00117FB4" w:rsidRPr="00077565" w:rsidRDefault="00117FB4" w:rsidP="00117FB4">
      <w:pPr>
        <w:autoSpaceDE w:val="0"/>
        <w:autoSpaceDN w:val="0"/>
        <w:adjustRightInd w:val="0"/>
        <w:spacing w:after="0" w:line="241" w:lineRule="atLeast"/>
        <w:rPr>
          <w:rFonts w:ascii="Times New Roman" w:hAnsi="Times New Roman" w:cs="Times New Roman"/>
          <w:color w:val="000000"/>
          <w:sz w:val="20"/>
          <w:szCs w:val="20"/>
        </w:rPr>
      </w:pPr>
      <w:r w:rsidRPr="00077565">
        <w:rPr>
          <w:rFonts w:ascii="Times New Roman" w:hAnsi="Times New Roman" w:cs="Times New Roman"/>
          <w:i/>
          <w:iCs/>
          <w:color w:val="000000"/>
          <w:sz w:val="20"/>
          <w:szCs w:val="20"/>
        </w:rPr>
        <w:t xml:space="preserve">School counselors believe: </w:t>
      </w:r>
    </w:p>
    <w:p w14:paraId="7A77724D" w14:textId="77777777" w:rsidR="00117FB4" w:rsidRPr="00077565" w:rsidRDefault="00117FB4" w:rsidP="00117FB4">
      <w:pPr>
        <w:autoSpaceDE w:val="0"/>
        <w:autoSpaceDN w:val="0"/>
        <w:adjustRightInd w:val="0"/>
        <w:spacing w:after="0" w:line="191" w:lineRule="atLeast"/>
        <w:ind w:left="1080" w:hanging="1080"/>
        <w:rPr>
          <w:rFonts w:ascii="Times New Roman" w:hAnsi="Times New Roman" w:cs="Times New Roman"/>
          <w:color w:val="000000"/>
          <w:sz w:val="20"/>
          <w:szCs w:val="20"/>
        </w:rPr>
      </w:pPr>
      <w:r w:rsidRPr="00077565">
        <w:rPr>
          <w:rFonts w:ascii="Times New Roman" w:hAnsi="Times New Roman" w:cs="Times New Roman"/>
          <w:color w:val="000000"/>
          <w:sz w:val="20"/>
          <w:szCs w:val="20"/>
        </w:rPr>
        <w:t xml:space="preserve">n V-C-1. School counseling programs should achieve demonstrable results </w:t>
      </w:r>
    </w:p>
    <w:p w14:paraId="7A77724E" w14:textId="77777777" w:rsidR="00117FB4" w:rsidRPr="00077565" w:rsidRDefault="00117FB4" w:rsidP="00117FB4">
      <w:pPr>
        <w:autoSpaceDE w:val="0"/>
        <w:autoSpaceDN w:val="0"/>
        <w:adjustRightInd w:val="0"/>
        <w:spacing w:after="0" w:line="191" w:lineRule="atLeast"/>
        <w:ind w:left="1080" w:hanging="1080"/>
        <w:rPr>
          <w:rFonts w:ascii="Times New Roman" w:hAnsi="Times New Roman" w:cs="Times New Roman"/>
          <w:color w:val="000000"/>
          <w:sz w:val="20"/>
          <w:szCs w:val="20"/>
        </w:rPr>
      </w:pPr>
      <w:r w:rsidRPr="00077565">
        <w:rPr>
          <w:rFonts w:ascii="Times New Roman" w:hAnsi="Times New Roman" w:cs="Times New Roman"/>
          <w:color w:val="000000"/>
          <w:sz w:val="20"/>
          <w:szCs w:val="20"/>
        </w:rPr>
        <w:t xml:space="preserve">n V-C-2. School counselors should be accountable for the results of the school counseling program </w:t>
      </w:r>
    </w:p>
    <w:p w14:paraId="7A77724F" w14:textId="77777777" w:rsidR="00117FB4" w:rsidRPr="00077565" w:rsidRDefault="00117FB4" w:rsidP="00117FB4">
      <w:pPr>
        <w:autoSpaceDE w:val="0"/>
        <w:autoSpaceDN w:val="0"/>
        <w:adjustRightInd w:val="0"/>
        <w:spacing w:after="0" w:line="191" w:lineRule="atLeast"/>
        <w:ind w:left="1080" w:hanging="1080"/>
        <w:rPr>
          <w:rFonts w:ascii="Times New Roman" w:hAnsi="Times New Roman" w:cs="Times New Roman"/>
          <w:color w:val="000000"/>
          <w:sz w:val="20"/>
          <w:szCs w:val="20"/>
        </w:rPr>
      </w:pPr>
      <w:r w:rsidRPr="00077565">
        <w:rPr>
          <w:rFonts w:ascii="Times New Roman" w:hAnsi="Times New Roman" w:cs="Times New Roman"/>
          <w:color w:val="000000"/>
          <w:sz w:val="20"/>
          <w:szCs w:val="20"/>
        </w:rPr>
        <w:t xml:space="preserve">n V-C-3. School counselors should use quantitative and qualitative data to evaluate their school counseling program and to demonstrate program results </w:t>
      </w:r>
    </w:p>
    <w:p w14:paraId="7A777250" w14:textId="77777777" w:rsidR="00117FB4" w:rsidRPr="00077565" w:rsidRDefault="00117FB4" w:rsidP="00117FB4">
      <w:pPr>
        <w:autoSpaceDE w:val="0"/>
        <w:autoSpaceDN w:val="0"/>
        <w:adjustRightInd w:val="0"/>
        <w:spacing w:after="0" w:line="191" w:lineRule="atLeast"/>
        <w:ind w:left="1080" w:hanging="1080"/>
        <w:rPr>
          <w:rFonts w:ascii="Times New Roman" w:hAnsi="Times New Roman" w:cs="Times New Roman"/>
          <w:color w:val="000000"/>
          <w:sz w:val="20"/>
          <w:szCs w:val="20"/>
        </w:rPr>
      </w:pPr>
      <w:r w:rsidRPr="00077565">
        <w:rPr>
          <w:rFonts w:ascii="Times New Roman" w:hAnsi="Times New Roman" w:cs="Times New Roman"/>
          <w:color w:val="000000"/>
          <w:sz w:val="20"/>
          <w:szCs w:val="20"/>
        </w:rPr>
        <w:t xml:space="preserve">n V-C-4. The outcomes of the school counseling program should be analyzed and presented in the context of the overall school and district performance </w:t>
      </w:r>
    </w:p>
    <w:p w14:paraId="7A777253" w14:textId="77777777" w:rsidR="00117FB4" w:rsidRPr="00077565" w:rsidRDefault="00B856E6" w:rsidP="00117FB4">
      <w:pPr>
        <w:autoSpaceDE w:val="0"/>
        <w:autoSpaceDN w:val="0"/>
        <w:adjustRightInd w:val="0"/>
        <w:spacing w:after="0" w:line="240" w:lineRule="auto"/>
        <w:rPr>
          <w:rFonts w:ascii="Times New Roman" w:hAnsi="Times New Roman" w:cs="Times New Roman"/>
          <w:color w:val="000000"/>
          <w:sz w:val="20"/>
          <w:szCs w:val="20"/>
        </w:rPr>
      </w:pPr>
      <w:hyperlink r:id="rId10" w:history="1">
        <w:r w:rsidRPr="00077565">
          <w:rPr>
            <w:rStyle w:val="Hyperlink"/>
            <w:rFonts w:ascii="Times New Roman" w:hAnsi="Times New Roman" w:cs="Times New Roman"/>
            <w:sz w:val="20"/>
            <w:szCs w:val="20"/>
          </w:rPr>
          <w:t>www.schoolcounselor.org</w:t>
        </w:r>
      </w:hyperlink>
    </w:p>
    <w:p w14:paraId="7A777254" w14:textId="77777777" w:rsidR="00B856E6" w:rsidRPr="00077565" w:rsidRDefault="00B856E6" w:rsidP="00117FB4">
      <w:pPr>
        <w:autoSpaceDE w:val="0"/>
        <w:autoSpaceDN w:val="0"/>
        <w:adjustRightInd w:val="0"/>
        <w:spacing w:after="0" w:line="240" w:lineRule="auto"/>
        <w:rPr>
          <w:rFonts w:ascii="Times New Roman" w:hAnsi="Times New Roman" w:cs="Times New Roman"/>
          <w:color w:val="000000"/>
          <w:sz w:val="20"/>
          <w:szCs w:val="20"/>
        </w:rPr>
      </w:pPr>
    </w:p>
    <w:p w14:paraId="7A777255" w14:textId="77777777" w:rsidR="00B856E6" w:rsidRPr="00077565" w:rsidRDefault="00B856E6" w:rsidP="00117FB4">
      <w:pPr>
        <w:autoSpaceDE w:val="0"/>
        <w:autoSpaceDN w:val="0"/>
        <w:adjustRightInd w:val="0"/>
        <w:spacing w:after="0" w:line="240" w:lineRule="auto"/>
        <w:rPr>
          <w:rFonts w:ascii="Times New Roman" w:hAnsi="Times New Roman" w:cs="Times New Roman"/>
          <w:color w:val="000000"/>
          <w:sz w:val="20"/>
          <w:szCs w:val="20"/>
        </w:rPr>
      </w:pPr>
    </w:p>
    <w:p w14:paraId="7A777256" w14:textId="77777777" w:rsidR="00B856E6" w:rsidRPr="00077565" w:rsidRDefault="00B856E6" w:rsidP="00117FB4">
      <w:pPr>
        <w:autoSpaceDE w:val="0"/>
        <w:autoSpaceDN w:val="0"/>
        <w:adjustRightInd w:val="0"/>
        <w:spacing w:after="0" w:line="240" w:lineRule="auto"/>
        <w:rPr>
          <w:rFonts w:ascii="Times New Roman" w:hAnsi="Times New Roman" w:cs="Times New Roman"/>
          <w:color w:val="000000"/>
          <w:sz w:val="20"/>
          <w:szCs w:val="20"/>
        </w:rPr>
      </w:pPr>
    </w:p>
    <w:p w14:paraId="7A777257" w14:textId="77777777" w:rsidR="00B856E6" w:rsidRPr="00077565" w:rsidRDefault="00B856E6" w:rsidP="00117FB4">
      <w:pPr>
        <w:autoSpaceDE w:val="0"/>
        <w:autoSpaceDN w:val="0"/>
        <w:adjustRightInd w:val="0"/>
        <w:spacing w:after="0" w:line="240" w:lineRule="auto"/>
        <w:rPr>
          <w:rFonts w:ascii="Times New Roman" w:hAnsi="Times New Roman" w:cs="Times New Roman"/>
          <w:color w:val="000000"/>
          <w:sz w:val="20"/>
          <w:szCs w:val="20"/>
        </w:rPr>
      </w:pPr>
    </w:p>
    <w:p w14:paraId="7A777258" w14:textId="77777777" w:rsidR="00B856E6" w:rsidRPr="00077565" w:rsidRDefault="00B856E6" w:rsidP="00117FB4">
      <w:pPr>
        <w:autoSpaceDE w:val="0"/>
        <w:autoSpaceDN w:val="0"/>
        <w:adjustRightInd w:val="0"/>
        <w:spacing w:after="0" w:line="240" w:lineRule="auto"/>
        <w:rPr>
          <w:rFonts w:ascii="Times New Roman" w:hAnsi="Times New Roman" w:cs="Times New Roman"/>
          <w:color w:val="000000"/>
          <w:sz w:val="20"/>
          <w:szCs w:val="20"/>
        </w:rPr>
      </w:pPr>
    </w:p>
    <w:p w14:paraId="7A777259" w14:textId="77777777" w:rsidR="00B856E6" w:rsidRPr="00077565" w:rsidRDefault="00B856E6" w:rsidP="00117FB4">
      <w:pPr>
        <w:autoSpaceDE w:val="0"/>
        <w:autoSpaceDN w:val="0"/>
        <w:adjustRightInd w:val="0"/>
        <w:spacing w:after="0" w:line="240" w:lineRule="auto"/>
        <w:rPr>
          <w:rFonts w:ascii="Times New Roman" w:hAnsi="Times New Roman" w:cs="Times New Roman"/>
          <w:color w:val="000000"/>
          <w:sz w:val="20"/>
          <w:szCs w:val="20"/>
        </w:rPr>
      </w:pPr>
    </w:p>
    <w:p w14:paraId="7A77725A" w14:textId="77777777" w:rsidR="00B856E6" w:rsidRPr="00077565" w:rsidRDefault="00B856E6" w:rsidP="00117FB4">
      <w:pPr>
        <w:autoSpaceDE w:val="0"/>
        <w:autoSpaceDN w:val="0"/>
        <w:adjustRightInd w:val="0"/>
        <w:spacing w:after="0" w:line="240" w:lineRule="auto"/>
        <w:rPr>
          <w:rFonts w:ascii="Times New Roman" w:hAnsi="Times New Roman" w:cs="Times New Roman"/>
          <w:color w:val="000000"/>
          <w:sz w:val="20"/>
          <w:szCs w:val="20"/>
        </w:rPr>
      </w:pPr>
    </w:p>
    <w:p w14:paraId="7A77725B" w14:textId="77777777" w:rsidR="00B856E6" w:rsidRPr="00077565" w:rsidRDefault="00B856E6" w:rsidP="00117FB4">
      <w:pPr>
        <w:autoSpaceDE w:val="0"/>
        <w:autoSpaceDN w:val="0"/>
        <w:adjustRightInd w:val="0"/>
        <w:spacing w:after="0" w:line="240" w:lineRule="auto"/>
        <w:rPr>
          <w:rFonts w:ascii="Times New Roman" w:hAnsi="Times New Roman" w:cs="Times New Roman"/>
          <w:color w:val="000000"/>
          <w:sz w:val="20"/>
          <w:szCs w:val="20"/>
        </w:rPr>
      </w:pPr>
    </w:p>
    <w:p w14:paraId="7A77725C" w14:textId="77777777" w:rsidR="00B856E6" w:rsidRPr="00077565" w:rsidRDefault="00B856E6" w:rsidP="00117FB4">
      <w:pPr>
        <w:autoSpaceDE w:val="0"/>
        <w:autoSpaceDN w:val="0"/>
        <w:adjustRightInd w:val="0"/>
        <w:spacing w:after="0" w:line="240" w:lineRule="auto"/>
        <w:rPr>
          <w:rFonts w:ascii="Times New Roman" w:hAnsi="Times New Roman" w:cs="Times New Roman"/>
          <w:color w:val="000000"/>
          <w:sz w:val="20"/>
          <w:szCs w:val="20"/>
        </w:rPr>
      </w:pPr>
    </w:p>
    <w:p w14:paraId="7A77725D" w14:textId="77777777" w:rsidR="00B856E6" w:rsidRPr="00077565" w:rsidRDefault="00B856E6" w:rsidP="00117FB4">
      <w:pPr>
        <w:autoSpaceDE w:val="0"/>
        <w:autoSpaceDN w:val="0"/>
        <w:adjustRightInd w:val="0"/>
        <w:spacing w:after="0" w:line="240" w:lineRule="auto"/>
        <w:rPr>
          <w:rFonts w:ascii="Times New Roman" w:hAnsi="Times New Roman" w:cs="Times New Roman"/>
          <w:color w:val="000000"/>
          <w:sz w:val="20"/>
          <w:szCs w:val="20"/>
        </w:rPr>
      </w:pPr>
    </w:p>
    <w:p w14:paraId="7A77725E" w14:textId="77777777" w:rsidR="00B856E6" w:rsidRPr="00077565" w:rsidRDefault="00B856E6" w:rsidP="00117FB4">
      <w:pPr>
        <w:autoSpaceDE w:val="0"/>
        <w:autoSpaceDN w:val="0"/>
        <w:adjustRightInd w:val="0"/>
        <w:spacing w:after="0" w:line="240" w:lineRule="auto"/>
        <w:rPr>
          <w:rFonts w:ascii="Times New Roman" w:hAnsi="Times New Roman" w:cs="Times New Roman"/>
          <w:color w:val="000000"/>
          <w:sz w:val="20"/>
          <w:szCs w:val="20"/>
        </w:rPr>
      </w:pPr>
    </w:p>
    <w:p w14:paraId="7A77725F" w14:textId="77777777" w:rsidR="00B856E6" w:rsidRPr="00077565" w:rsidRDefault="00B856E6" w:rsidP="00117FB4">
      <w:pPr>
        <w:autoSpaceDE w:val="0"/>
        <w:autoSpaceDN w:val="0"/>
        <w:adjustRightInd w:val="0"/>
        <w:spacing w:after="0" w:line="240" w:lineRule="auto"/>
        <w:rPr>
          <w:rFonts w:ascii="Times New Roman" w:hAnsi="Times New Roman" w:cs="Times New Roman"/>
          <w:color w:val="000000"/>
          <w:sz w:val="20"/>
          <w:szCs w:val="20"/>
        </w:rPr>
      </w:pPr>
    </w:p>
    <w:p w14:paraId="7A777260" w14:textId="77777777" w:rsidR="00B856E6" w:rsidRPr="00077565" w:rsidRDefault="00B856E6" w:rsidP="00117FB4">
      <w:pPr>
        <w:autoSpaceDE w:val="0"/>
        <w:autoSpaceDN w:val="0"/>
        <w:adjustRightInd w:val="0"/>
        <w:spacing w:after="0" w:line="240" w:lineRule="auto"/>
        <w:rPr>
          <w:rFonts w:ascii="Times New Roman" w:hAnsi="Times New Roman" w:cs="Times New Roman"/>
          <w:color w:val="000000"/>
          <w:sz w:val="20"/>
          <w:szCs w:val="20"/>
        </w:rPr>
      </w:pPr>
    </w:p>
    <w:p w14:paraId="7A777261" w14:textId="77777777" w:rsidR="00B856E6" w:rsidRPr="00077565" w:rsidRDefault="00B856E6" w:rsidP="00117FB4">
      <w:pPr>
        <w:autoSpaceDE w:val="0"/>
        <w:autoSpaceDN w:val="0"/>
        <w:adjustRightInd w:val="0"/>
        <w:spacing w:after="0" w:line="240" w:lineRule="auto"/>
        <w:rPr>
          <w:rFonts w:ascii="Times New Roman" w:hAnsi="Times New Roman" w:cs="Times New Roman"/>
          <w:color w:val="000000"/>
          <w:sz w:val="20"/>
          <w:szCs w:val="20"/>
        </w:rPr>
      </w:pPr>
    </w:p>
    <w:p w14:paraId="7A777262" w14:textId="77777777" w:rsidR="00B856E6" w:rsidRPr="00077565" w:rsidRDefault="00B856E6" w:rsidP="00117FB4">
      <w:pPr>
        <w:autoSpaceDE w:val="0"/>
        <w:autoSpaceDN w:val="0"/>
        <w:adjustRightInd w:val="0"/>
        <w:spacing w:after="0" w:line="240" w:lineRule="auto"/>
        <w:rPr>
          <w:rFonts w:ascii="Times New Roman" w:hAnsi="Times New Roman" w:cs="Times New Roman"/>
          <w:color w:val="000000"/>
          <w:sz w:val="24"/>
          <w:szCs w:val="24"/>
        </w:rPr>
      </w:pPr>
    </w:p>
    <w:p w14:paraId="7A777263" w14:textId="77777777" w:rsidR="00B856E6" w:rsidRPr="00077565" w:rsidRDefault="00B856E6" w:rsidP="00117FB4">
      <w:pPr>
        <w:autoSpaceDE w:val="0"/>
        <w:autoSpaceDN w:val="0"/>
        <w:adjustRightInd w:val="0"/>
        <w:spacing w:after="0" w:line="240" w:lineRule="auto"/>
        <w:rPr>
          <w:rFonts w:ascii="Times New Roman" w:hAnsi="Times New Roman" w:cs="Times New Roman"/>
          <w:color w:val="000000"/>
          <w:sz w:val="24"/>
          <w:szCs w:val="24"/>
        </w:rPr>
      </w:pPr>
    </w:p>
    <w:p w14:paraId="7A777264" w14:textId="77777777" w:rsidR="00B856E6" w:rsidRPr="00077565" w:rsidRDefault="00B856E6" w:rsidP="00117FB4">
      <w:pPr>
        <w:autoSpaceDE w:val="0"/>
        <w:autoSpaceDN w:val="0"/>
        <w:adjustRightInd w:val="0"/>
        <w:spacing w:after="0" w:line="240" w:lineRule="auto"/>
        <w:rPr>
          <w:rFonts w:ascii="Times New Roman" w:hAnsi="Times New Roman" w:cs="Times New Roman"/>
          <w:color w:val="000000"/>
          <w:sz w:val="24"/>
          <w:szCs w:val="24"/>
        </w:rPr>
      </w:pPr>
    </w:p>
    <w:p w14:paraId="7A777265" w14:textId="77777777" w:rsidR="00B856E6" w:rsidRPr="00077565" w:rsidRDefault="00B856E6" w:rsidP="00117FB4">
      <w:pPr>
        <w:autoSpaceDE w:val="0"/>
        <w:autoSpaceDN w:val="0"/>
        <w:adjustRightInd w:val="0"/>
        <w:spacing w:after="0" w:line="240" w:lineRule="auto"/>
        <w:rPr>
          <w:rFonts w:ascii="Times New Roman" w:hAnsi="Times New Roman" w:cs="Times New Roman"/>
          <w:color w:val="000000"/>
          <w:sz w:val="24"/>
          <w:szCs w:val="24"/>
        </w:rPr>
      </w:pPr>
    </w:p>
    <w:p w14:paraId="7A777266" w14:textId="77777777" w:rsidR="00B856E6" w:rsidRPr="00077565" w:rsidRDefault="00B856E6" w:rsidP="00117FB4">
      <w:pPr>
        <w:autoSpaceDE w:val="0"/>
        <w:autoSpaceDN w:val="0"/>
        <w:adjustRightInd w:val="0"/>
        <w:spacing w:after="0" w:line="240" w:lineRule="auto"/>
        <w:rPr>
          <w:rFonts w:ascii="Times New Roman" w:hAnsi="Times New Roman" w:cs="Times New Roman"/>
          <w:color w:val="000000"/>
          <w:sz w:val="24"/>
          <w:szCs w:val="24"/>
        </w:rPr>
      </w:pPr>
    </w:p>
    <w:p w14:paraId="7A777267" w14:textId="77777777" w:rsidR="00B856E6" w:rsidRPr="00077565" w:rsidRDefault="00B856E6" w:rsidP="00117FB4">
      <w:pPr>
        <w:autoSpaceDE w:val="0"/>
        <w:autoSpaceDN w:val="0"/>
        <w:adjustRightInd w:val="0"/>
        <w:spacing w:after="0" w:line="240" w:lineRule="auto"/>
        <w:rPr>
          <w:rFonts w:ascii="Times New Roman" w:hAnsi="Times New Roman" w:cs="Times New Roman"/>
          <w:color w:val="000000"/>
          <w:sz w:val="24"/>
          <w:szCs w:val="24"/>
        </w:rPr>
      </w:pPr>
    </w:p>
    <w:p w14:paraId="7A777268" w14:textId="77777777" w:rsidR="00B856E6" w:rsidRPr="00077565" w:rsidRDefault="00B856E6" w:rsidP="00117FB4">
      <w:pPr>
        <w:autoSpaceDE w:val="0"/>
        <w:autoSpaceDN w:val="0"/>
        <w:adjustRightInd w:val="0"/>
        <w:spacing w:after="0" w:line="240" w:lineRule="auto"/>
        <w:rPr>
          <w:rFonts w:ascii="Times New Roman" w:hAnsi="Times New Roman" w:cs="Times New Roman"/>
          <w:color w:val="000000"/>
          <w:sz w:val="24"/>
          <w:szCs w:val="24"/>
        </w:rPr>
      </w:pPr>
    </w:p>
    <w:p w14:paraId="7A777269" w14:textId="77777777" w:rsidR="00B856E6" w:rsidRPr="00077565" w:rsidRDefault="00B856E6" w:rsidP="00117FB4">
      <w:pPr>
        <w:autoSpaceDE w:val="0"/>
        <w:autoSpaceDN w:val="0"/>
        <w:adjustRightInd w:val="0"/>
        <w:spacing w:after="0" w:line="240" w:lineRule="auto"/>
        <w:rPr>
          <w:rFonts w:ascii="Times New Roman" w:hAnsi="Times New Roman" w:cs="Times New Roman"/>
          <w:color w:val="000000"/>
          <w:sz w:val="24"/>
          <w:szCs w:val="24"/>
        </w:rPr>
      </w:pPr>
    </w:p>
    <w:p w14:paraId="7A77726A" w14:textId="77777777" w:rsidR="00B856E6" w:rsidRPr="00077565" w:rsidRDefault="00B856E6" w:rsidP="00117FB4">
      <w:pPr>
        <w:autoSpaceDE w:val="0"/>
        <w:autoSpaceDN w:val="0"/>
        <w:adjustRightInd w:val="0"/>
        <w:spacing w:after="0" w:line="240" w:lineRule="auto"/>
        <w:rPr>
          <w:rFonts w:ascii="Times New Roman" w:hAnsi="Times New Roman" w:cs="Times New Roman"/>
          <w:color w:val="000000"/>
          <w:sz w:val="24"/>
          <w:szCs w:val="24"/>
        </w:rPr>
      </w:pPr>
    </w:p>
    <w:p w14:paraId="7A77726B" w14:textId="77777777" w:rsidR="00B856E6" w:rsidRPr="00077565" w:rsidRDefault="00B856E6" w:rsidP="00117FB4">
      <w:pPr>
        <w:autoSpaceDE w:val="0"/>
        <w:autoSpaceDN w:val="0"/>
        <w:adjustRightInd w:val="0"/>
        <w:spacing w:after="0" w:line="240" w:lineRule="auto"/>
        <w:rPr>
          <w:rFonts w:ascii="Times New Roman" w:hAnsi="Times New Roman" w:cs="Times New Roman"/>
          <w:color w:val="000000"/>
          <w:sz w:val="24"/>
          <w:szCs w:val="24"/>
        </w:rPr>
      </w:pPr>
    </w:p>
    <w:p w14:paraId="7A77726C" w14:textId="77777777" w:rsidR="00B856E6" w:rsidRPr="00077565" w:rsidRDefault="00B856E6" w:rsidP="00117FB4">
      <w:pPr>
        <w:autoSpaceDE w:val="0"/>
        <w:autoSpaceDN w:val="0"/>
        <w:adjustRightInd w:val="0"/>
        <w:spacing w:after="0" w:line="240" w:lineRule="auto"/>
        <w:rPr>
          <w:rFonts w:ascii="Times New Roman" w:hAnsi="Times New Roman" w:cs="Times New Roman"/>
          <w:color w:val="000000"/>
          <w:sz w:val="24"/>
          <w:szCs w:val="24"/>
        </w:rPr>
      </w:pPr>
    </w:p>
    <w:p w14:paraId="7A77726D" w14:textId="77777777" w:rsidR="00B856E6" w:rsidRPr="00077565" w:rsidRDefault="00B856E6" w:rsidP="00117FB4">
      <w:pPr>
        <w:autoSpaceDE w:val="0"/>
        <w:autoSpaceDN w:val="0"/>
        <w:adjustRightInd w:val="0"/>
        <w:spacing w:after="0" w:line="240" w:lineRule="auto"/>
        <w:rPr>
          <w:rFonts w:ascii="Times New Roman" w:hAnsi="Times New Roman" w:cs="Times New Roman"/>
          <w:color w:val="000000"/>
          <w:sz w:val="24"/>
          <w:szCs w:val="24"/>
        </w:rPr>
      </w:pPr>
    </w:p>
    <w:p w14:paraId="7A77726E" w14:textId="77777777" w:rsidR="00B856E6" w:rsidRPr="00077565" w:rsidRDefault="00B856E6" w:rsidP="00117FB4">
      <w:pPr>
        <w:autoSpaceDE w:val="0"/>
        <w:autoSpaceDN w:val="0"/>
        <w:adjustRightInd w:val="0"/>
        <w:spacing w:after="0" w:line="240" w:lineRule="auto"/>
        <w:rPr>
          <w:rFonts w:ascii="Times New Roman" w:hAnsi="Times New Roman" w:cs="Times New Roman"/>
          <w:color w:val="000000"/>
          <w:sz w:val="24"/>
          <w:szCs w:val="24"/>
        </w:rPr>
      </w:pPr>
    </w:p>
    <w:p w14:paraId="7A77726F" w14:textId="77777777" w:rsidR="00B856E6" w:rsidRPr="00077565" w:rsidRDefault="00B856E6" w:rsidP="00117FB4">
      <w:pPr>
        <w:autoSpaceDE w:val="0"/>
        <w:autoSpaceDN w:val="0"/>
        <w:adjustRightInd w:val="0"/>
        <w:spacing w:after="0" w:line="240" w:lineRule="auto"/>
        <w:rPr>
          <w:rFonts w:ascii="Times New Roman" w:hAnsi="Times New Roman" w:cs="Times New Roman"/>
          <w:color w:val="000000"/>
          <w:sz w:val="24"/>
          <w:szCs w:val="24"/>
        </w:rPr>
      </w:pPr>
    </w:p>
    <w:p w14:paraId="7A777270" w14:textId="77777777" w:rsidR="00B856E6" w:rsidRPr="00077565" w:rsidRDefault="00B856E6" w:rsidP="00117FB4">
      <w:pPr>
        <w:autoSpaceDE w:val="0"/>
        <w:autoSpaceDN w:val="0"/>
        <w:adjustRightInd w:val="0"/>
        <w:spacing w:after="0" w:line="240" w:lineRule="auto"/>
        <w:rPr>
          <w:rFonts w:ascii="Times New Roman" w:hAnsi="Times New Roman" w:cs="Times New Roman"/>
          <w:color w:val="000000"/>
          <w:sz w:val="24"/>
          <w:szCs w:val="24"/>
        </w:rPr>
      </w:pPr>
    </w:p>
    <w:p w14:paraId="7A777271" w14:textId="77777777" w:rsidR="00B856E6" w:rsidRPr="00077565" w:rsidRDefault="00B856E6" w:rsidP="00117FB4">
      <w:pPr>
        <w:autoSpaceDE w:val="0"/>
        <w:autoSpaceDN w:val="0"/>
        <w:adjustRightInd w:val="0"/>
        <w:spacing w:after="0" w:line="240" w:lineRule="auto"/>
        <w:rPr>
          <w:rFonts w:ascii="Times New Roman" w:hAnsi="Times New Roman" w:cs="Times New Roman"/>
          <w:color w:val="000000"/>
          <w:sz w:val="24"/>
          <w:szCs w:val="24"/>
        </w:rPr>
      </w:pPr>
    </w:p>
    <w:p w14:paraId="7A777272" w14:textId="77777777" w:rsidR="00B856E6" w:rsidRPr="00077565" w:rsidRDefault="00B856E6" w:rsidP="00117FB4">
      <w:pPr>
        <w:autoSpaceDE w:val="0"/>
        <w:autoSpaceDN w:val="0"/>
        <w:adjustRightInd w:val="0"/>
        <w:spacing w:after="0" w:line="240" w:lineRule="auto"/>
        <w:rPr>
          <w:rFonts w:ascii="Times New Roman" w:hAnsi="Times New Roman" w:cs="Times New Roman"/>
          <w:color w:val="000000"/>
          <w:sz w:val="24"/>
          <w:szCs w:val="24"/>
        </w:rPr>
      </w:pPr>
    </w:p>
    <w:p w14:paraId="7A777273" w14:textId="77777777" w:rsidR="00B856E6" w:rsidRPr="00077565" w:rsidRDefault="00B856E6" w:rsidP="00117FB4">
      <w:pPr>
        <w:autoSpaceDE w:val="0"/>
        <w:autoSpaceDN w:val="0"/>
        <w:adjustRightInd w:val="0"/>
        <w:spacing w:after="0" w:line="240" w:lineRule="auto"/>
        <w:rPr>
          <w:rFonts w:ascii="Times New Roman" w:hAnsi="Times New Roman" w:cs="Times New Roman"/>
          <w:color w:val="000000"/>
          <w:sz w:val="24"/>
          <w:szCs w:val="24"/>
        </w:rPr>
      </w:pPr>
    </w:p>
    <w:p w14:paraId="7A777274" w14:textId="77777777" w:rsidR="00B856E6" w:rsidRPr="00077565" w:rsidRDefault="00B856E6" w:rsidP="00117FB4">
      <w:pPr>
        <w:autoSpaceDE w:val="0"/>
        <w:autoSpaceDN w:val="0"/>
        <w:adjustRightInd w:val="0"/>
        <w:spacing w:after="0" w:line="240" w:lineRule="auto"/>
        <w:rPr>
          <w:rFonts w:ascii="Times New Roman" w:hAnsi="Times New Roman" w:cs="Times New Roman"/>
          <w:color w:val="000000"/>
          <w:sz w:val="24"/>
          <w:szCs w:val="24"/>
        </w:rPr>
      </w:pPr>
    </w:p>
    <w:p w14:paraId="7A777275" w14:textId="77777777" w:rsidR="00B856E6" w:rsidRPr="00077565" w:rsidRDefault="00B856E6" w:rsidP="00117FB4">
      <w:pPr>
        <w:autoSpaceDE w:val="0"/>
        <w:autoSpaceDN w:val="0"/>
        <w:adjustRightInd w:val="0"/>
        <w:spacing w:after="0" w:line="240" w:lineRule="auto"/>
        <w:rPr>
          <w:rFonts w:ascii="Times New Roman" w:hAnsi="Times New Roman" w:cs="Times New Roman"/>
          <w:color w:val="000000"/>
          <w:sz w:val="24"/>
          <w:szCs w:val="24"/>
        </w:rPr>
      </w:pPr>
    </w:p>
    <w:p w14:paraId="7A777276" w14:textId="77777777" w:rsidR="00B856E6" w:rsidRPr="00077565" w:rsidRDefault="00B856E6" w:rsidP="00117FB4">
      <w:pPr>
        <w:autoSpaceDE w:val="0"/>
        <w:autoSpaceDN w:val="0"/>
        <w:adjustRightInd w:val="0"/>
        <w:spacing w:after="0" w:line="240" w:lineRule="auto"/>
        <w:rPr>
          <w:rFonts w:ascii="Times New Roman" w:hAnsi="Times New Roman" w:cs="Times New Roman"/>
          <w:color w:val="000000"/>
          <w:sz w:val="24"/>
          <w:szCs w:val="24"/>
        </w:rPr>
      </w:pPr>
    </w:p>
    <w:p w14:paraId="7A777277" w14:textId="77777777" w:rsidR="00B856E6" w:rsidRPr="00077565" w:rsidRDefault="00B856E6" w:rsidP="00117FB4">
      <w:pPr>
        <w:autoSpaceDE w:val="0"/>
        <w:autoSpaceDN w:val="0"/>
        <w:adjustRightInd w:val="0"/>
        <w:spacing w:after="0" w:line="240" w:lineRule="auto"/>
        <w:rPr>
          <w:rFonts w:ascii="Times New Roman" w:hAnsi="Times New Roman" w:cs="Times New Roman"/>
          <w:color w:val="000000"/>
          <w:sz w:val="24"/>
          <w:szCs w:val="24"/>
        </w:rPr>
      </w:pPr>
    </w:p>
    <w:p w14:paraId="7A777278" w14:textId="77777777" w:rsidR="00B856E6" w:rsidRPr="00077565" w:rsidRDefault="00B856E6" w:rsidP="00117FB4">
      <w:pPr>
        <w:autoSpaceDE w:val="0"/>
        <w:autoSpaceDN w:val="0"/>
        <w:adjustRightInd w:val="0"/>
        <w:spacing w:after="0" w:line="240" w:lineRule="auto"/>
        <w:rPr>
          <w:rFonts w:ascii="Times New Roman" w:hAnsi="Times New Roman" w:cs="Times New Roman"/>
          <w:color w:val="000000"/>
          <w:sz w:val="24"/>
          <w:szCs w:val="24"/>
        </w:rPr>
      </w:pPr>
    </w:p>
    <w:p w14:paraId="7A777279" w14:textId="77777777" w:rsidR="00B856E6" w:rsidRPr="00077565" w:rsidRDefault="00B856E6" w:rsidP="00117FB4">
      <w:pPr>
        <w:autoSpaceDE w:val="0"/>
        <w:autoSpaceDN w:val="0"/>
        <w:adjustRightInd w:val="0"/>
        <w:spacing w:after="0" w:line="240" w:lineRule="auto"/>
        <w:rPr>
          <w:rFonts w:ascii="Times New Roman" w:hAnsi="Times New Roman" w:cs="Times New Roman"/>
          <w:color w:val="000000"/>
          <w:sz w:val="24"/>
          <w:szCs w:val="24"/>
        </w:rPr>
      </w:pPr>
    </w:p>
    <w:p w14:paraId="7A77727A" w14:textId="77777777" w:rsidR="00B856E6" w:rsidRPr="00077565" w:rsidRDefault="00B856E6" w:rsidP="00117FB4">
      <w:pPr>
        <w:autoSpaceDE w:val="0"/>
        <w:autoSpaceDN w:val="0"/>
        <w:adjustRightInd w:val="0"/>
        <w:spacing w:after="0" w:line="240" w:lineRule="auto"/>
        <w:rPr>
          <w:rFonts w:ascii="Times New Roman" w:hAnsi="Times New Roman" w:cs="Times New Roman"/>
          <w:color w:val="000000"/>
          <w:sz w:val="24"/>
          <w:szCs w:val="24"/>
        </w:rPr>
      </w:pPr>
    </w:p>
    <w:p w14:paraId="7A77727B" w14:textId="77777777" w:rsidR="00B856E6" w:rsidRPr="00077565" w:rsidRDefault="00B856E6" w:rsidP="00117FB4">
      <w:pPr>
        <w:autoSpaceDE w:val="0"/>
        <w:autoSpaceDN w:val="0"/>
        <w:adjustRightInd w:val="0"/>
        <w:spacing w:after="0" w:line="240" w:lineRule="auto"/>
        <w:rPr>
          <w:rFonts w:ascii="Times New Roman" w:hAnsi="Times New Roman" w:cs="Times New Roman"/>
          <w:color w:val="000000"/>
          <w:sz w:val="24"/>
          <w:szCs w:val="24"/>
        </w:rPr>
      </w:pPr>
    </w:p>
    <w:p w14:paraId="7A77727C" w14:textId="77777777" w:rsidR="00B856E6" w:rsidRPr="00077565" w:rsidRDefault="00B856E6" w:rsidP="00117FB4">
      <w:pPr>
        <w:autoSpaceDE w:val="0"/>
        <w:autoSpaceDN w:val="0"/>
        <w:adjustRightInd w:val="0"/>
        <w:spacing w:after="0" w:line="240" w:lineRule="auto"/>
        <w:rPr>
          <w:rFonts w:ascii="Times New Roman" w:hAnsi="Times New Roman" w:cs="Times New Roman"/>
          <w:color w:val="000000"/>
          <w:sz w:val="24"/>
          <w:szCs w:val="24"/>
        </w:rPr>
      </w:pPr>
    </w:p>
    <w:p w14:paraId="7A77727D" w14:textId="77777777" w:rsidR="00B856E6" w:rsidRPr="00077565" w:rsidRDefault="00B856E6" w:rsidP="00117FB4">
      <w:pPr>
        <w:autoSpaceDE w:val="0"/>
        <w:autoSpaceDN w:val="0"/>
        <w:adjustRightInd w:val="0"/>
        <w:spacing w:after="0" w:line="240" w:lineRule="auto"/>
        <w:rPr>
          <w:rFonts w:ascii="Times New Roman" w:hAnsi="Times New Roman" w:cs="Times New Roman"/>
          <w:color w:val="000000"/>
          <w:sz w:val="24"/>
          <w:szCs w:val="24"/>
        </w:rPr>
      </w:pPr>
    </w:p>
    <w:p w14:paraId="7A77727E" w14:textId="77777777" w:rsidR="00B856E6" w:rsidRPr="00077565" w:rsidRDefault="00B856E6" w:rsidP="00117FB4">
      <w:pPr>
        <w:autoSpaceDE w:val="0"/>
        <w:autoSpaceDN w:val="0"/>
        <w:adjustRightInd w:val="0"/>
        <w:spacing w:after="0" w:line="240" w:lineRule="auto"/>
        <w:rPr>
          <w:rFonts w:ascii="Times New Roman" w:hAnsi="Times New Roman" w:cs="Times New Roman"/>
          <w:color w:val="000000"/>
          <w:sz w:val="24"/>
          <w:szCs w:val="24"/>
        </w:rPr>
      </w:pPr>
    </w:p>
    <w:p w14:paraId="7A77727F" w14:textId="77777777" w:rsidR="00B856E6" w:rsidRPr="00077565" w:rsidRDefault="00B856E6" w:rsidP="00117FB4">
      <w:pPr>
        <w:autoSpaceDE w:val="0"/>
        <w:autoSpaceDN w:val="0"/>
        <w:adjustRightInd w:val="0"/>
        <w:spacing w:after="0" w:line="240" w:lineRule="auto"/>
        <w:rPr>
          <w:rFonts w:ascii="Times New Roman" w:hAnsi="Times New Roman" w:cs="Times New Roman"/>
          <w:color w:val="000000"/>
          <w:sz w:val="24"/>
          <w:szCs w:val="24"/>
        </w:rPr>
      </w:pPr>
    </w:p>
    <w:p w14:paraId="7A777280" w14:textId="77777777" w:rsidR="00B856E6" w:rsidRPr="00077565" w:rsidRDefault="00B856E6" w:rsidP="00117FB4">
      <w:pPr>
        <w:autoSpaceDE w:val="0"/>
        <w:autoSpaceDN w:val="0"/>
        <w:adjustRightInd w:val="0"/>
        <w:spacing w:after="0" w:line="240" w:lineRule="auto"/>
        <w:rPr>
          <w:rFonts w:ascii="Times New Roman" w:hAnsi="Times New Roman" w:cs="Times New Roman"/>
          <w:color w:val="000000"/>
          <w:sz w:val="24"/>
          <w:szCs w:val="24"/>
        </w:rPr>
      </w:pPr>
    </w:p>
    <w:p w14:paraId="7A777281" w14:textId="77777777" w:rsidR="00B856E6" w:rsidRPr="00077565" w:rsidRDefault="00B856E6" w:rsidP="00117FB4">
      <w:pPr>
        <w:autoSpaceDE w:val="0"/>
        <w:autoSpaceDN w:val="0"/>
        <w:adjustRightInd w:val="0"/>
        <w:spacing w:after="0" w:line="240" w:lineRule="auto"/>
        <w:rPr>
          <w:rFonts w:ascii="Times New Roman" w:hAnsi="Times New Roman" w:cs="Times New Roman"/>
          <w:color w:val="000000"/>
          <w:sz w:val="24"/>
          <w:szCs w:val="24"/>
        </w:rPr>
      </w:pPr>
    </w:p>
    <w:p w14:paraId="7A777282" w14:textId="77777777" w:rsidR="00B856E6" w:rsidRPr="00077565" w:rsidRDefault="00B856E6" w:rsidP="00117FB4">
      <w:pPr>
        <w:autoSpaceDE w:val="0"/>
        <w:autoSpaceDN w:val="0"/>
        <w:adjustRightInd w:val="0"/>
        <w:spacing w:after="0" w:line="240" w:lineRule="auto"/>
        <w:rPr>
          <w:rFonts w:ascii="Times New Roman" w:hAnsi="Times New Roman" w:cs="Times New Roman"/>
          <w:color w:val="000000"/>
          <w:sz w:val="24"/>
          <w:szCs w:val="24"/>
        </w:rPr>
      </w:pPr>
    </w:p>
    <w:p w14:paraId="7A777283" w14:textId="77777777" w:rsidR="00B856E6" w:rsidRPr="00077565" w:rsidRDefault="00B856E6" w:rsidP="00117FB4">
      <w:pPr>
        <w:autoSpaceDE w:val="0"/>
        <w:autoSpaceDN w:val="0"/>
        <w:adjustRightInd w:val="0"/>
        <w:spacing w:after="0" w:line="240" w:lineRule="auto"/>
        <w:rPr>
          <w:rFonts w:ascii="Times New Roman" w:hAnsi="Times New Roman" w:cs="Times New Roman"/>
          <w:color w:val="000000"/>
          <w:sz w:val="24"/>
          <w:szCs w:val="24"/>
        </w:rPr>
      </w:pPr>
    </w:p>
    <w:sectPr w:rsidR="00B856E6" w:rsidRPr="00077565" w:rsidSect="00BF427E">
      <w:pgSz w:w="12240" w:h="15840"/>
      <w:pgMar w:top="432" w:right="1008" w:bottom="28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C05DDC" w14:textId="77777777" w:rsidR="00287E9A" w:rsidRDefault="00287E9A" w:rsidP="00BA0FF1">
      <w:pPr>
        <w:spacing w:after="0" w:line="240" w:lineRule="auto"/>
      </w:pPr>
      <w:r>
        <w:separator/>
      </w:r>
    </w:p>
  </w:endnote>
  <w:endnote w:type="continuationSeparator" w:id="0">
    <w:p w14:paraId="656DF739" w14:textId="77777777" w:rsidR="00287E9A" w:rsidRDefault="00287E9A" w:rsidP="00BA0F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BoldItalic">
    <w:panose1 w:val="00000000000000000000"/>
    <w:charset w:val="00"/>
    <w:family w:val="auto"/>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Frutiger 57Cn">
    <w:altName w:val="Calibri"/>
    <w:panose1 w:val="00000000000000000000"/>
    <w:charset w:val="00"/>
    <w:family w:val="swiss"/>
    <w:notTrueType/>
    <w:pitch w:val="default"/>
    <w:sig w:usb0="00000003" w:usb1="00000000" w:usb2="00000000" w:usb3="00000000" w:csb0="00000001" w:csb1="00000000"/>
  </w:font>
  <w:font w:name="Sabon">
    <w:altName w:val="Cambria"/>
    <w:panose1 w:val="00000000000000000000"/>
    <w:charset w:val="00"/>
    <w:family w:val="roman"/>
    <w:notTrueType/>
    <w:pitch w:val="default"/>
    <w:sig w:usb0="00000003" w:usb1="00000000" w:usb2="00000000" w:usb3="00000000" w:csb0="00000001" w:csb1="00000000"/>
  </w:font>
  <w:font w:name="ZapfDingbats">
    <w:altName w:val="ZapfDingbats"/>
    <w:panose1 w:val="00000000000000000000"/>
    <w:charset w:val="00"/>
    <w:family w:val="auto"/>
    <w:notTrueType/>
    <w:pitch w:val="default"/>
    <w:sig w:usb0="00000003" w:usb1="00000000" w:usb2="00000000" w:usb3="00000000" w:csb0="00000001" w:csb1="00000000"/>
  </w:font>
  <w:font w:name="Frutiger 55 Roman">
    <w:panose1 w:val="00000000000000000000"/>
    <w:charset w:val="00"/>
    <w:family w:val="auto"/>
    <w:notTrueType/>
    <w:pitch w:val="variable"/>
    <w:sig w:usb0="00000003" w:usb1="00000000" w:usb2="00000000" w:usb3="00000000" w:csb0="00000001" w:csb1="00000000"/>
  </w:font>
  <w:font w:name="Frutiger 45 Light">
    <w:altName w:val="Frutiger 45 Light"/>
    <w:panose1 w:val="00000000000000000000"/>
    <w:charset w:val="00"/>
    <w:family w:val="swiss"/>
    <w:notTrueType/>
    <w:pitch w:val="default"/>
    <w:sig w:usb0="00000003" w:usb1="00000000" w:usb2="00000000" w:usb3="00000000" w:csb0="00000001" w:csb1="00000000"/>
  </w:font>
  <w:font w:name="Georgia,Bold">
    <w:altName w:val="Georgia"/>
    <w:panose1 w:val="00000000000000000000"/>
    <w:charset w:val="00"/>
    <w:family w:val="auto"/>
    <w:notTrueType/>
    <w:pitch w:val="default"/>
    <w:sig w:usb0="00000003" w:usb1="00000000" w:usb2="00000000" w:usb3="00000000" w:csb0="00000001" w:csb1="00000000"/>
  </w:font>
  <w:font w:name="MonotypeCorsiva,Italic">
    <w:panose1 w:val="00000000000000000000"/>
    <w:charset w:val="00"/>
    <w:family w:val="auto"/>
    <w:notTrueType/>
    <w:pitch w:val="default"/>
    <w:sig w:usb0="00000003" w:usb1="00000000" w:usb2="00000000" w:usb3="00000000" w:csb0="00000001" w:csb1="00000000"/>
  </w:font>
  <w:font w:name="Georgia,Italic">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imesNewRoman">
    <w:altName w:val="MS Mincho"/>
    <w:panose1 w:val="00000000000000000000"/>
    <w:charset w:val="80"/>
    <w:family w:val="auto"/>
    <w:notTrueType/>
    <w:pitch w:val="default"/>
    <w:sig w:usb0="00000000" w:usb1="08070000" w:usb2="00000010" w:usb3="00000000" w:csb0="00020000" w:csb1="00000000"/>
  </w:font>
  <w:font w:name="Verdana,BoldItalic">
    <w:panose1 w:val="00000000000000000000"/>
    <w:charset w:val="00"/>
    <w:family w:val="auto"/>
    <w:notTrueType/>
    <w:pitch w:val="default"/>
    <w:sig w:usb0="00000003" w:usb1="00000000" w:usb2="00000000" w:usb3="00000000" w:csb0="00000001" w:csb1="00000000"/>
  </w:font>
  <w:font w:name="Verdana,Bold">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Verdana,Italic">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75631179"/>
      <w:docPartObj>
        <w:docPartGallery w:val="Page Numbers (Bottom of Page)"/>
        <w:docPartUnique/>
      </w:docPartObj>
    </w:sdtPr>
    <w:sdtEndPr>
      <w:rPr>
        <w:noProof/>
      </w:rPr>
    </w:sdtEndPr>
    <w:sdtContent>
      <w:p w14:paraId="7A77728A" w14:textId="77777777" w:rsidR="001936E0" w:rsidRDefault="00336813">
        <w:pPr>
          <w:pStyle w:val="Footer"/>
          <w:jc w:val="center"/>
        </w:pPr>
        <w:r>
          <w:fldChar w:fldCharType="begin"/>
        </w:r>
        <w:r>
          <w:instrText xml:space="preserve"> PAGE   \* MERGEFORMAT </w:instrText>
        </w:r>
        <w:r>
          <w:fldChar w:fldCharType="separate"/>
        </w:r>
        <w:r w:rsidR="00D544EA">
          <w:rPr>
            <w:noProof/>
          </w:rPr>
          <w:t>11</w:t>
        </w:r>
        <w:r>
          <w:rPr>
            <w:noProof/>
          </w:rPr>
          <w:fldChar w:fldCharType="end"/>
        </w:r>
      </w:p>
    </w:sdtContent>
  </w:sdt>
  <w:p w14:paraId="7A77728B" w14:textId="77777777" w:rsidR="001936E0" w:rsidRDefault="001936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EDA1B1" w14:textId="77777777" w:rsidR="00287E9A" w:rsidRDefault="00287E9A" w:rsidP="00BA0FF1">
      <w:pPr>
        <w:spacing w:after="0" w:line="240" w:lineRule="auto"/>
      </w:pPr>
      <w:r>
        <w:separator/>
      </w:r>
    </w:p>
  </w:footnote>
  <w:footnote w:type="continuationSeparator" w:id="0">
    <w:p w14:paraId="336FDE03" w14:textId="77777777" w:rsidR="00287E9A" w:rsidRDefault="00287E9A" w:rsidP="00BA0F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333D18"/>
    <w:multiLevelType w:val="hybridMultilevel"/>
    <w:tmpl w:val="7AF0DC68"/>
    <w:lvl w:ilvl="0" w:tplc="AA506F34">
      <w:start w:val="201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9847FF"/>
    <w:multiLevelType w:val="hybridMultilevel"/>
    <w:tmpl w:val="7E90E1F2"/>
    <w:lvl w:ilvl="0" w:tplc="AA506F34">
      <w:start w:val="201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E777B6"/>
    <w:multiLevelType w:val="hybridMultilevel"/>
    <w:tmpl w:val="B3240CFA"/>
    <w:lvl w:ilvl="0" w:tplc="AA506F34">
      <w:start w:val="201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437591"/>
    <w:multiLevelType w:val="hybridMultilevel"/>
    <w:tmpl w:val="4DBE04D4"/>
    <w:lvl w:ilvl="0" w:tplc="AA506F34">
      <w:start w:val="201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420BB9"/>
    <w:multiLevelType w:val="hybridMultilevel"/>
    <w:tmpl w:val="CF929F8A"/>
    <w:lvl w:ilvl="0" w:tplc="5600B92E">
      <w:start w:val="1"/>
      <w:numFmt w:val="decimal"/>
      <w:lvlText w:val="%1."/>
      <w:lvlJc w:val="left"/>
      <w:pPr>
        <w:ind w:left="1080" w:hanging="360"/>
      </w:pPr>
      <w:rPr>
        <w:rFonts w:cs="Georgia,BoldItalic" w:hint="default"/>
        <w:b/>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5DF05BB"/>
    <w:multiLevelType w:val="hybridMultilevel"/>
    <w:tmpl w:val="A04CF5FA"/>
    <w:lvl w:ilvl="0" w:tplc="32B25926">
      <w:numFmt w:val="bullet"/>
      <w:lvlText w:val=""/>
      <w:lvlJc w:val="left"/>
      <w:pPr>
        <w:tabs>
          <w:tab w:val="num" w:pos="1080"/>
        </w:tabs>
        <w:ind w:left="1080" w:hanging="72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A0773A"/>
    <w:multiLevelType w:val="hybridMultilevel"/>
    <w:tmpl w:val="560ECD80"/>
    <w:lvl w:ilvl="0" w:tplc="AA506F34">
      <w:start w:val="201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AD05EB"/>
    <w:multiLevelType w:val="hybridMultilevel"/>
    <w:tmpl w:val="83028AE6"/>
    <w:lvl w:ilvl="0" w:tplc="AA506F34">
      <w:start w:val="201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4D123F"/>
    <w:multiLevelType w:val="hybridMultilevel"/>
    <w:tmpl w:val="86D064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BBD203F"/>
    <w:multiLevelType w:val="hybridMultilevel"/>
    <w:tmpl w:val="475AD3F0"/>
    <w:lvl w:ilvl="0" w:tplc="4C667AB0">
      <w:start w:val="1"/>
      <w:numFmt w:val="upperLetter"/>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31067D67"/>
    <w:multiLevelType w:val="multilevel"/>
    <w:tmpl w:val="73B0A614"/>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35FB24DF"/>
    <w:multiLevelType w:val="hybridMultilevel"/>
    <w:tmpl w:val="1346DE38"/>
    <w:lvl w:ilvl="0" w:tplc="45B0EC5C">
      <w:start w:val="1"/>
      <w:numFmt w:val="upperLetter"/>
      <w:lvlText w:val="%1."/>
      <w:lvlJc w:val="left"/>
      <w:pPr>
        <w:ind w:left="360" w:hanging="360"/>
      </w:pPr>
      <w:rPr>
        <w:rFonts w:hint="eastAsia"/>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B8C249B"/>
    <w:multiLevelType w:val="hybridMultilevel"/>
    <w:tmpl w:val="D55267B6"/>
    <w:lvl w:ilvl="0" w:tplc="F2262EFC">
      <w:numFmt w:val="bullet"/>
      <w:lvlText w:val=""/>
      <w:lvlJc w:val="left"/>
      <w:pPr>
        <w:ind w:left="720" w:hanging="360"/>
      </w:pPr>
      <w:rPr>
        <w:rFonts w:ascii="Symbol" w:eastAsiaTheme="minorHAnsi" w:hAnsi="Symbol" w:cs="Georg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17677B"/>
    <w:multiLevelType w:val="hybridMultilevel"/>
    <w:tmpl w:val="3A74F9F4"/>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42655491"/>
    <w:multiLevelType w:val="hybridMultilevel"/>
    <w:tmpl w:val="90D82C88"/>
    <w:lvl w:ilvl="0" w:tplc="AA506F34">
      <w:start w:val="201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1F7432E"/>
    <w:multiLevelType w:val="hybridMultilevel"/>
    <w:tmpl w:val="286E5C32"/>
    <w:lvl w:ilvl="0" w:tplc="AA506F34">
      <w:start w:val="201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28F7799"/>
    <w:multiLevelType w:val="hybridMultilevel"/>
    <w:tmpl w:val="9AE2355A"/>
    <w:lvl w:ilvl="0" w:tplc="58E8142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7D66B02"/>
    <w:multiLevelType w:val="hybridMultilevel"/>
    <w:tmpl w:val="A35A653A"/>
    <w:lvl w:ilvl="0" w:tplc="712C3FCA">
      <w:start w:val="10"/>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D636B8F"/>
    <w:multiLevelType w:val="hybridMultilevel"/>
    <w:tmpl w:val="14F8BCEA"/>
    <w:lvl w:ilvl="0" w:tplc="57B8A832">
      <w:numFmt w:val="bullet"/>
      <w:lvlText w:val=""/>
      <w:lvlJc w:val="left"/>
      <w:pPr>
        <w:ind w:left="720" w:hanging="360"/>
      </w:pPr>
      <w:rPr>
        <w:rFonts w:ascii="Symbol" w:eastAsiaTheme="minorHAnsi" w:hAnsi="Symbol" w:cs="Georgia"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EDA1132"/>
    <w:multiLevelType w:val="hybridMultilevel"/>
    <w:tmpl w:val="ABF2E9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2F46BCA"/>
    <w:multiLevelType w:val="hybridMultilevel"/>
    <w:tmpl w:val="778A45D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7F713EE"/>
    <w:multiLevelType w:val="hybridMultilevel"/>
    <w:tmpl w:val="8586E872"/>
    <w:lvl w:ilvl="0" w:tplc="AA506F34">
      <w:start w:val="201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06332877">
    <w:abstractNumId w:val="16"/>
  </w:num>
  <w:num w:numId="2" w16cid:durableId="1462503145">
    <w:abstractNumId w:val="9"/>
  </w:num>
  <w:num w:numId="3" w16cid:durableId="427774693">
    <w:abstractNumId w:val="4"/>
  </w:num>
  <w:num w:numId="4" w16cid:durableId="1829860698">
    <w:abstractNumId w:val="12"/>
  </w:num>
  <w:num w:numId="5" w16cid:durableId="304627772">
    <w:abstractNumId w:val="18"/>
  </w:num>
  <w:num w:numId="6" w16cid:durableId="213077987">
    <w:abstractNumId w:val="10"/>
  </w:num>
  <w:num w:numId="7" w16cid:durableId="868109866">
    <w:abstractNumId w:val="17"/>
  </w:num>
  <w:num w:numId="8" w16cid:durableId="261887485">
    <w:abstractNumId w:val="8"/>
  </w:num>
  <w:num w:numId="9" w16cid:durableId="53161945">
    <w:abstractNumId w:val="13"/>
  </w:num>
  <w:num w:numId="10" w16cid:durableId="220560850">
    <w:abstractNumId w:val="20"/>
  </w:num>
  <w:num w:numId="11" w16cid:durableId="789664110">
    <w:abstractNumId w:val="19"/>
  </w:num>
  <w:num w:numId="12" w16cid:durableId="82999276">
    <w:abstractNumId w:val="11"/>
  </w:num>
  <w:num w:numId="13" w16cid:durableId="572544473">
    <w:abstractNumId w:val="0"/>
  </w:num>
  <w:num w:numId="14" w16cid:durableId="52580384">
    <w:abstractNumId w:val="5"/>
  </w:num>
  <w:num w:numId="15" w16cid:durableId="649747457">
    <w:abstractNumId w:val="2"/>
  </w:num>
  <w:num w:numId="16" w16cid:durableId="881288499">
    <w:abstractNumId w:val="1"/>
  </w:num>
  <w:num w:numId="17" w16cid:durableId="1435244201">
    <w:abstractNumId w:val="7"/>
  </w:num>
  <w:num w:numId="18" w16cid:durableId="936475267">
    <w:abstractNumId w:val="6"/>
  </w:num>
  <w:num w:numId="19" w16cid:durableId="981733444">
    <w:abstractNumId w:val="14"/>
  </w:num>
  <w:num w:numId="20" w16cid:durableId="2106537382">
    <w:abstractNumId w:val="21"/>
  </w:num>
  <w:num w:numId="21" w16cid:durableId="1945072533">
    <w:abstractNumId w:val="3"/>
  </w:num>
  <w:num w:numId="22" w16cid:durableId="7020533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31CEC"/>
    <w:rsid w:val="0000700B"/>
    <w:rsid w:val="00007FC1"/>
    <w:rsid w:val="000110AE"/>
    <w:rsid w:val="000133B1"/>
    <w:rsid w:val="00017CA2"/>
    <w:rsid w:val="00022066"/>
    <w:rsid w:val="00055336"/>
    <w:rsid w:val="000617F7"/>
    <w:rsid w:val="00067A68"/>
    <w:rsid w:val="00067D5C"/>
    <w:rsid w:val="00070436"/>
    <w:rsid w:val="00073A12"/>
    <w:rsid w:val="00077565"/>
    <w:rsid w:val="000824CE"/>
    <w:rsid w:val="000830C8"/>
    <w:rsid w:val="00087479"/>
    <w:rsid w:val="00090153"/>
    <w:rsid w:val="00090781"/>
    <w:rsid w:val="00090D16"/>
    <w:rsid w:val="00092822"/>
    <w:rsid w:val="000A4245"/>
    <w:rsid w:val="000A57A3"/>
    <w:rsid w:val="000B559B"/>
    <w:rsid w:val="000B5A97"/>
    <w:rsid w:val="000C3FAD"/>
    <w:rsid w:val="000D0236"/>
    <w:rsid w:val="000D136E"/>
    <w:rsid w:val="000E32EA"/>
    <w:rsid w:val="000F3536"/>
    <w:rsid w:val="00100FD7"/>
    <w:rsid w:val="001036CC"/>
    <w:rsid w:val="00103DA6"/>
    <w:rsid w:val="00105617"/>
    <w:rsid w:val="0010684F"/>
    <w:rsid w:val="00107A4F"/>
    <w:rsid w:val="00113487"/>
    <w:rsid w:val="00115282"/>
    <w:rsid w:val="001175DD"/>
    <w:rsid w:val="00117FB4"/>
    <w:rsid w:val="001208AE"/>
    <w:rsid w:val="00123F99"/>
    <w:rsid w:val="00125B9D"/>
    <w:rsid w:val="00125DD6"/>
    <w:rsid w:val="001420F1"/>
    <w:rsid w:val="00166339"/>
    <w:rsid w:val="00171DB5"/>
    <w:rsid w:val="00176D52"/>
    <w:rsid w:val="00180BE0"/>
    <w:rsid w:val="00182904"/>
    <w:rsid w:val="001909CF"/>
    <w:rsid w:val="001936E0"/>
    <w:rsid w:val="00195DA5"/>
    <w:rsid w:val="001A4B18"/>
    <w:rsid w:val="001A4D14"/>
    <w:rsid w:val="001A5193"/>
    <w:rsid w:val="001A5D53"/>
    <w:rsid w:val="001B2833"/>
    <w:rsid w:val="001C0E62"/>
    <w:rsid w:val="001C544F"/>
    <w:rsid w:val="001C7D16"/>
    <w:rsid w:val="001D262B"/>
    <w:rsid w:val="001D2BB9"/>
    <w:rsid w:val="001E2DCF"/>
    <w:rsid w:val="001E5A02"/>
    <w:rsid w:val="001E5DCD"/>
    <w:rsid w:val="001E667E"/>
    <w:rsid w:val="001F4F4A"/>
    <w:rsid w:val="001F77C1"/>
    <w:rsid w:val="0020019D"/>
    <w:rsid w:val="00222207"/>
    <w:rsid w:val="0022322F"/>
    <w:rsid w:val="002246AE"/>
    <w:rsid w:val="00230BC5"/>
    <w:rsid w:val="002313E8"/>
    <w:rsid w:val="002334EB"/>
    <w:rsid w:val="00234BD3"/>
    <w:rsid w:val="00236EB3"/>
    <w:rsid w:val="0024168A"/>
    <w:rsid w:val="00254442"/>
    <w:rsid w:val="002605E9"/>
    <w:rsid w:val="00261132"/>
    <w:rsid w:val="00264B71"/>
    <w:rsid w:val="00266F56"/>
    <w:rsid w:val="00277E44"/>
    <w:rsid w:val="0028777D"/>
    <w:rsid w:val="00287CDF"/>
    <w:rsid w:val="00287E9A"/>
    <w:rsid w:val="002957CA"/>
    <w:rsid w:val="00296371"/>
    <w:rsid w:val="00296BB4"/>
    <w:rsid w:val="002A4524"/>
    <w:rsid w:val="002A76CF"/>
    <w:rsid w:val="002B15A2"/>
    <w:rsid w:val="002B27C8"/>
    <w:rsid w:val="002B2C97"/>
    <w:rsid w:val="002B2DC3"/>
    <w:rsid w:val="002B4F77"/>
    <w:rsid w:val="002B5A3B"/>
    <w:rsid w:val="002B67B6"/>
    <w:rsid w:val="002B7DF3"/>
    <w:rsid w:val="002C18B3"/>
    <w:rsid w:val="002C1C26"/>
    <w:rsid w:val="002C4364"/>
    <w:rsid w:val="002D54AC"/>
    <w:rsid w:val="002E30E4"/>
    <w:rsid w:val="002F5B30"/>
    <w:rsid w:val="002F6C7A"/>
    <w:rsid w:val="003026AE"/>
    <w:rsid w:val="00307E94"/>
    <w:rsid w:val="00311347"/>
    <w:rsid w:val="00312225"/>
    <w:rsid w:val="00313F75"/>
    <w:rsid w:val="003235C7"/>
    <w:rsid w:val="0032421E"/>
    <w:rsid w:val="00335FDC"/>
    <w:rsid w:val="00336813"/>
    <w:rsid w:val="0033799D"/>
    <w:rsid w:val="00343600"/>
    <w:rsid w:val="0034751D"/>
    <w:rsid w:val="003476F9"/>
    <w:rsid w:val="00353045"/>
    <w:rsid w:val="003577D1"/>
    <w:rsid w:val="003676AF"/>
    <w:rsid w:val="003717F6"/>
    <w:rsid w:val="0037439C"/>
    <w:rsid w:val="00381502"/>
    <w:rsid w:val="00386C48"/>
    <w:rsid w:val="00387FCA"/>
    <w:rsid w:val="003A45C9"/>
    <w:rsid w:val="003A6BC3"/>
    <w:rsid w:val="003B4C38"/>
    <w:rsid w:val="003B5501"/>
    <w:rsid w:val="003B5D80"/>
    <w:rsid w:val="003C3644"/>
    <w:rsid w:val="003C5578"/>
    <w:rsid w:val="003D796D"/>
    <w:rsid w:val="003E0D7D"/>
    <w:rsid w:val="003E1DD9"/>
    <w:rsid w:val="003E3B41"/>
    <w:rsid w:val="003E603B"/>
    <w:rsid w:val="003F1E42"/>
    <w:rsid w:val="003F3D7B"/>
    <w:rsid w:val="004058C5"/>
    <w:rsid w:val="00410510"/>
    <w:rsid w:val="0041170D"/>
    <w:rsid w:val="00416777"/>
    <w:rsid w:val="004255C3"/>
    <w:rsid w:val="00427910"/>
    <w:rsid w:val="00430B13"/>
    <w:rsid w:val="0043692D"/>
    <w:rsid w:val="00443AEF"/>
    <w:rsid w:val="00443B84"/>
    <w:rsid w:val="0044495B"/>
    <w:rsid w:val="004470B2"/>
    <w:rsid w:val="004540ED"/>
    <w:rsid w:val="004542B8"/>
    <w:rsid w:val="0045465F"/>
    <w:rsid w:val="00457F5B"/>
    <w:rsid w:val="00460383"/>
    <w:rsid w:val="00467616"/>
    <w:rsid w:val="004720A1"/>
    <w:rsid w:val="0047784B"/>
    <w:rsid w:val="0048039F"/>
    <w:rsid w:val="00483D5F"/>
    <w:rsid w:val="00483E0C"/>
    <w:rsid w:val="00486602"/>
    <w:rsid w:val="00491A7E"/>
    <w:rsid w:val="004934F4"/>
    <w:rsid w:val="0049392A"/>
    <w:rsid w:val="00495E00"/>
    <w:rsid w:val="004A1D3C"/>
    <w:rsid w:val="004A4B82"/>
    <w:rsid w:val="004B128E"/>
    <w:rsid w:val="004B5CAD"/>
    <w:rsid w:val="004B5F2F"/>
    <w:rsid w:val="004C1F73"/>
    <w:rsid w:val="004C2943"/>
    <w:rsid w:val="004C2F1E"/>
    <w:rsid w:val="004C7A45"/>
    <w:rsid w:val="004C7CBB"/>
    <w:rsid w:val="004D7406"/>
    <w:rsid w:val="004E1411"/>
    <w:rsid w:val="004E3B09"/>
    <w:rsid w:val="004E558D"/>
    <w:rsid w:val="004E6B56"/>
    <w:rsid w:val="00501C57"/>
    <w:rsid w:val="00516F6C"/>
    <w:rsid w:val="0052346B"/>
    <w:rsid w:val="00525810"/>
    <w:rsid w:val="005266BD"/>
    <w:rsid w:val="00531DD4"/>
    <w:rsid w:val="00534D7C"/>
    <w:rsid w:val="005355D8"/>
    <w:rsid w:val="00536826"/>
    <w:rsid w:val="0055345A"/>
    <w:rsid w:val="00553BA5"/>
    <w:rsid w:val="00557A17"/>
    <w:rsid w:val="00562128"/>
    <w:rsid w:val="005667B5"/>
    <w:rsid w:val="00567D8C"/>
    <w:rsid w:val="005704AC"/>
    <w:rsid w:val="0059301C"/>
    <w:rsid w:val="005932B2"/>
    <w:rsid w:val="00595368"/>
    <w:rsid w:val="00597EDB"/>
    <w:rsid w:val="005A0102"/>
    <w:rsid w:val="005A050A"/>
    <w:rsid w:val="005A27DB"/>
    <w:rsid w:val="005A2EE0"/>
    <w:rsid w:val="005A3753"/>
    <w:rsid w:val="005A477B"/>
    <w:rsid w:val="005A4AF5"/>
    <w:rsid w:val="005A7C25"/>
    <w:rsid w:val="005B3C21"/>
    <w:rsid w:val="005B6A58"/>
    <w:rsid w:val="005C08DD"/>
    <w:rsid w:val="005C269C"/>
    <w:rsid w:val="005C44CE"/>
    <w:rsid w:val="005C512A"/>
    <w:rsid w:val="005C5951"/>
    <w:rsid w:val="005D2F60"/>
    <w:rsid w:val="005D4288"/>
    <w:rsid w:val="005E4822"/>
    <w:rsid w:val="005E5ABC"/>
    <w:rsid w:val="005F1679"/>
    <w:rsid w:val="005F237D"/>
    <w:rsid w:val="005F31F5"/>
    <w:rsid w:val="006120A0"/>
    <w:rsid w:val="00613BEB"/>
    <w:rsid w:val="006142F9"/>
    <w:rsid w:val="0061488E"/>
    <w:rsid w:val="006205C5"/>
    <w:rsid w:val="00621830"/>
    <w:rsid w:val="00625E39"/>
    <w:rsid w:val="00627F05"/>
    <w:rsid w:val="006379A8"/>
    <w:rsid w:val="0064152F"/>
    <w:rsid w:val="00643F40"/>
    <w:rsid w:val="006474F0"/>
    <w:rsid w:val="00647545"/>
    <w:rsid w:val="00651270"/>
    <w:rsid w:val="00651E78"/>
    <w:rsid w:val="00655F65"/>
    <w:rsid w:val="00657D48"/>
    <w:rsid w:val="0066227A"/>
    <w:rsid w:val="00662890"/>
    <w:rsid w:val="00665FFD"/>
    <w:rsid w:val="00666DEE"/>
    <w:rsid w:val="006775A4"/>
    <w:rsid w:val="00686D5A"/>
    <w:rsid w:val="006900AD"/>
    <w:rsid w:val="0069168A"/>
    <w:rsid w:val="00693CB1"/>
    <w:rsid w:val="006A37D6"/>
    <w:rsid w:val="006B0250"/>
    <w:rsid w:val="006B114A"/>
    <w:rsid w:val="006B1C72"/>
    <w:rsid w:val="006B55F0"/>
    <w:rsid w:val="006B7128"/>
    <w:rsid w:val="006C2FE7"/>
    <w:rsid w:val="006C5285"/>
    <w:rsid w:val="006C73FE"/>
    <w:rsid w:val="006D1EE8"/>
    <w:rsid w:val="006E0A1C"/>
    <w:rsid w:val="006E5C22"/>
    <w:rsid w:val="006F4DE9"/>
    <w:rsid w:val="007052B6"/>
    <w:rsid w:val="00705FEA"/>
    <w:rsid w:val="00713C7E"/>
    <w:rsid w:val="00720598"/>
    <w:rsid w:val="00721B44"/>
    <w:rsid w:val="00726BD6"/>
    <w:rsid w:val="007316A3"/>
    <w:rsid w:val="0073630E"/>
    <w:rsid w:val="0074338A"/>
    <w:rsid w:val="00743694"/>
    <w:rsid w:val="00754670"/>
    <w:rsid w:val="00754E4B"/>
    <w:rsid w:val="00756361"/>
    <w:rsid w:val="007646B8"/>
    <w:rsid w:val="00766C30"/>
    <w:rsid w:val="0077037F"/>
    <w:rsid w:val="00770930"/>
    <w:rsid w:val="00775E2E"/>
    <w:rsid w:val="00775FD5"/>
    <w:rsid w:val="00780864"/>
    <w:rsid w:val="0078114A"/>
    <w:rsid w:val="00785F70"/>
    <w:rsid w:val="00790271"/>
    <w:rsid w:val="007A7E4B"/>
    <w:rsid w:val="007C137A"/>
    <w:rsid w:val="007C460C"/>
    <w:rsid w:val="007D447E"/>
    <w:rsid w:val="007D5DE6"/>
    <w:rsid w:val="007D7FFD"/>
    <w:rsid w:val="007E53EE"/>
    <w:rsid w:val="007F0E27"/>
    <w:rsid w:val="007F5EB7"/>
    <w:rsid w:val="007F6D58"/>
    <w:rsid w:val="007F763A"/>
    <w:rsid w:val="00800876"/>
    <w:rsid w:val="00801E18"/>
    <w:rsid w:val="008021E3"/>
    <w:rsid w:val="008045A8"/>
    <w:rsid w:val="00804DE2"/>
    <w:rsid w:val="00805C1A"/>
    <w:rsid w:val="00810668"/>
    <w:rsid w:val="0081256F"/>
    <w:rsid w:val="00815201"/>
    <w:rsid w:val="00817BCE"/>
    <w:rsid w:val="00824CF2"/>
    <w:rsid w:val="008259CB"/>
    <w:rsid w:val="00832EB8"/>
    <w:rsid w:val="00834E26"/>
    <w:rsid w:val="008434A9"/>
    <w:rsid w:val="00852CB8"/>
    <w:rsid w:val="008530F3"/>
    <w:rsid w:val="00853CFF"/>
    <w:rsid w:val="008600B1"/>
    <w:rsid w:val="00871A9A"/>
    <w:rsid w:val="00872F5D"/>
    <w:rsid w:val="0087429C"/>
    <w:rsid w:val="0088025D"/>
    <w:rsid w:val="00884235"/>
    <w:rsid w:val="00884A6F"/>
    <w:rsid w:val="00891A7F"/>
    <w:rsid w:val="008A1FBC"/>
    <w:rsid w:val="008A428D"/>
    <w:rsid w:val="008A67CD"/>
    <w:rsid w:val="008D2AF2"/>
    <w:rsid w:val="008E383D"/>
    <w:rsid w:val="008E3D28"/>
    <w:rsid w:val="008E4218"/>
    <w:rsid w:val="008E5F46"/>
    <w:rsid w:val="008E5F62"/>
    <w:rsid w:val="008E62EE"/>
    <w:rsid w:val="008F0D8E"/>
    <w:rsid w:val="008F5FD2"/>
    <w:rsid w:val="008F7B32"/>
    <w:rsid w:val="0090047F"/>
    <w:rsid w:val="009120E8"/>
    <w:rsid w:val="0091417E"/>
    <w:rsid w:val="0091459C"/>
    <w:rsid w:val="00920C29"/>
    <w:rsid w:val="00923282"/>
    <w:rsid w:val="0094204A"/>
    <w:rsid w:val="009531C0"/>
    <w:rsid w:val="00960F9C"/>
    <w:rsid w:val="00961EF2"/>
    <w:rsid w:val="00962343"/>
    <w:rsid w:val="009752DE"/>
    <w:rsid w:val="009765EF"/>
    <w:rsid w:val="00981AAA"/>
    <w:rsid w:val="009824F1"/>
    <w:rsid w:val="00984E14"/>
    <w:rsid w:val="00985733"/>
    <w:rsid w:val="00987E10"/>
    <w:rsid w:val="00995184"/>
    <w:rsid w:val="00996FF9"/>
    <w:rsid w:val="009A1286"/>
    <w:rsid w:val="009A475A"/>
    <w:rsid w:val="009A609F"/>
    <w:rsid w:val="009B112A"/>
    <w:rsid w:val="009C2D2F"/>
    <w:rsid w:val="009C3AD9"/>
    <w:rsid w:val="009C48B4"/>
    <w:rsid w:val="009C4FF3"/>
    <w:rsid w:val="009D0324"/>
    <w:rsid w:val="009D143A"/>
    <w:rsid w:val="009D243F"/>
    <w:rsid w:val="009D2689"/>
    <w:rsid w:val="009D6340"/>
    <w:rsid w:val="009E4578"/>
    <w:rsid w:val="009F29DF"/>
    <w:rsid w:val="009F49DA"/>
    <w:rsid w:val="00A04640"/>
    <w:rsid w:val="00A13A00"/>
    <w:rsid w:val="00A1518D"/>
    <w:rsid w:val="00A212F0"/>
    <w:rsid w:val="00A22FA9"/>
    <w:rsid w:val="00A23FAC"/>
    <w:rsid w:val="00A246E1"/>
    <w:rsid w:val="00A33534"/>
    <w:rsid w:val="00A34439"/>
    <w:rsid w:val="00A35BA7"/>
    <w:rsid w:val="00A37634"/>
    <w:rsid w:val="00A4212F"/>
    <w:rsid w:val="00A433D1"/>
    <w:rsid w:val="00A43D76"/>
    <w:rsid w:val="00A537DB"/>
    <w:rsid w:val="00A547E2"/>
    <w:rsid w:val="00A601E7"/>
    <w:rsid w:val="00A608A2"/>
    <w:rsid w:val="00A6264A"/>
    <w:rsid w:val="00A636CA"/>
    <w:rsid w:val="00A66E64"/>
    <w:rsid w:val="00A823F2"/>
    <w:rsid w:val="00A8273D"/>
    <w:rsid w:val="00A91CCB"/>
    <w:rsid w:val="00A97D1A"/>
    <w:rsid w:val="00AA4CB8"/>
    <w:rsid w:val="00AB0E31"/>
    <w:rsid w:val="00AB3519"/>
    <w:rsid w:val="00AB475B"/>
    <w:rsid w:val="00AB60EC"/>
    <w:rsid w:val="00AB6FB3"/>
    <w:rsid w:val="00AC1B27"/>
    <w:rsid w:val="00AC38E9"/>
    <w:rsid w:val="00AC5EFE"/>
    <w:rsid w:val="00AD48EB"/>
    <w:rsid w:val="00AE2939"/>
    <w:rsid w:val="00AF2413"/>
    <w:rsid w:val="00AF4B63"/>
    <w:rsid w:val="00AF509B"/>
    <w:rsid w:val="00AF5398"/>
    <w:rsid w:val="00B04F5C"/>
    <w:rsid w:val="00B06825"/>
    <w:rsid w:val="00B07AD4"/>
    <w:rsid w:val="00B07F5F"/>
    <w:rsid w:val="00B16384"/>
    <w:rsid w:val="00B21D07"/>
    <w:rsid w:val="00B266A7"/>
    <w:rsid w:val="00B35BF1"/>
    <w:rsid w:val="00B41174"/>
    <w:rsid w:val="00B6176A"/>
    <w:rsid w:val="00B66ED1"/>
    <w:rsid w:val="00B74379"/>
    <w:rsid w:val="00B856E6"/>
    <w:rsid w:val="00B941BD"/>
    <w:rsid w:val="00B956FD"/>
    <w:rsid w:val="00BA0FF1"/>
    <w:rsid w:val="00BA72A4"/>
    <w:rsid w:val="00BA7A69"/>
    <w:rsid w:val="00BB0A87"/>
    <w:rsid w:val="00BB460A"/>
    <w:rsid w:val="00BB58C7"/>
    <w:rsid w:val="00BB7722"/>
    <w:rsid w:val="00BB7A08"/>
    <w:rsid w:val="00BC0969"/>
    <w:rsid w:val="00BC1526"/>
    <w:rsid w:val="00BC3831"/>
    <w:rsid w:val="00BC6A61"/>
    <w:rsid w:val="00BC7E44"/>
    <w:rsid w:val="00BD7A77"/>
    <w:rsid w:val="00BE0B15"/>
    <w:rsid w:val="00BE505B"/>
    <w:rsid w:val="00BF427E"/>
    <w:rsid w:val="00BF54B2"/>
    <w:rsid w:val="00C01082"/>
    <w:rsid w:val="00C02CF2"/>
    <w:rsid w:val="00C11328"/>
    <w:rsid w:val="00C148B4"/>
    <w:rsid w:val="00C178FE"/>
    <w:rsid w:val="00C20176"/>
    <w:rsid w:val="00C211FC"/>
    <w:rsid w:val="00C354D4"/>
    <w:rsid w:val="00C5064B"/>
    <w:rsid w:val="00C53A3B"/>
    <w:rsid w:val="00C55A05"/>
    <w:rsid w:val="00C57171"/>
    <w:rsid w:val="00C60DBC"/>
    <w:rsid w:val="00C62AA5"/>
    <w:rsid w:val="00C63A76"/>
    <w:rsid w:val="00C7271A"/>
    <w:rsid w:val="00C72826"/>
    <w:rsid w:val="00C72FCD"/>
    <w:rsid w:val="00C831E6"/>
    <w:rsid w:val="00C92FF6"/>
    <w:rsid w:val="00C95478"/>
    <w:rsid w:val="00CA7F18"/>
    <w:rsid w:val="00CB65FA"/>
    <w:rsid w:val="00CB7A4E"/>
    <w:rsid w:val="00CC16E8"/>
    <w:rsid w:val="00CC31C9"/>
    <w:rsid w:val="00CC5133"/>
    <w:rsid w:val="00CD266A"/>
    <w:rsid w:val="00CD444B"/>
    <w:rsid w:val="00CD5579"/>
    <w:rsid w:val="00CE26FB"/>
    <w:rsid w:val="00CE294F"/>
    <w:rsid w:val="00CE300F"/>
    <w:rsid w:val="00CE58D5"/>
    <w:rsid w:val="00CE6906"/>
    <w:rsid w:val="00CF138E"/>
    <w:rsid w:val="00D008A0"/>
    <w:rsid w:val="00D027A7"/>
    <w:rsid w:val="00D038EC"/>
    <w:rsid w:val="00D133E2"/>
    <w:rsid w:val="00D21881"/>
    <w:rsid w:val="00D26DCA"/>
    <w:rsid w:val="00D30A19"/>
    <w:rsid w:val="00D30E5C"/>
    <w:rsid w:val="00D41E2E"/>
    <w:rsid w:val="00D43DB2"/>
    <w:rsid w:val="00D530C0"/>
    <w:rsid w:val="00D544EA"/>
    <w:rsid w:val="00D56F31"/>
    <w:rsid w:val="00D5717B"/>
    <w:rsid w:val="00D60C49"/>
    <w:rsid w:val="00D74ECF"/>
    <w:rsid w:val="00D771BA"/>
    <w:rsid w:val="00D77C59"/>
    <w:rsid w:val="00D80BE0"/>
    <w:rsid w:val="00D80EBD"/>
    <w:rsid w:val="00D8357F"/>
    <w:rsid w:val="00DB63B2"/>
    <w:rsid w:val="00DC2133"/>
    <w:rsid w:val="00DC24F4"/>
    <w:rsid w:val="00DC6FBE"/>
    <w:rsid w:val="00DD0174"/>
    <w:rsid w:val="00DD31EB"/>
    <w:rsid w:val="00DD7278"/>
    <w:rsid w:val="00DE0C65"/>
    <w:rsid w:val="00DE488F"/>
    <w:rsid w:val="00DE51A0"/>
    <w:rsid w:val="00DE694C"/>
    <w:rsid w:val="00DE6CFA"/>
    <w:rsid w:val="00DE6F62"/>
    <w:rsid w:val="00DF10E9"/>
    <w:rsid w:val="00DF193D"/>
    <w:rsid w:val="00E00A5B"/>
    <w:rsid w:val="00E02058"/>
    <w:rsid w:val="00E025C3"/>
    <w:rsid w:val="00E04663"/>
    <w:rsid w:val="00E05D9C"/>
    <w:rsid w:val="00E06A0B"/>
    <w:rsid w:val="00E16A04"/>
    <w:rsid w:val="00E17575"/>
    <w:rsid w:val="00E31CEC"/>
    <w:rsid w:val="00E31ED1"/>
    <w:rsid w:val="00E36A8A"/>
    <w:rsid w:val="00E42F7F"/>
    <w:rsid w:val="00E51C3C"/>
    <w:rsid w:val="00E56A8F"/>
    <w:rsid w:val="00E57F23"/>
    <w:rsid w:val="00E609AA"/>
    <w:rsid w:val="00E741BA"/>
    <w:rsid w:val="00E8478E"/>
    <w:rsid w:val="00E87D73"/>
    <w:rsid w:val="00E90334"/>
    <w:rsid w:val="00E91CA1"/>
    <w:rsid w:val="00E92F8D"/>
    <w:rsid w:val="00E95068"/>
    <w:rsid w:val="00EA11E5"/>
    <w:rsid w:val="00EA1727"/>
    <w:rsid w:val="00EC2E6A"/>
    <w:rsid w:val="00EC5913"/>
    <w:rsid w:val="00EC6D12"/>
    <w:rsid w:val="00ED6B36"/>
    <w:rsid w:val="00ED7F12"/>
    <w:rsid w:val="00EE391B"/>
    <w:rsid w:val="00EE435A"/>
    <w:rsid w:val="00EE43C2"/>
    <w:rsid w:val="00EE476C"/>
    <w:rsid w:val="00EE51E9"/>
    <w:rsid w:val="00EE672F"/>
    <w:rsid w:val="00EF7E13"/>
    <w:rsid w:val="00F002B3"/>
    <w:rsid w:val="00F026A3"/>
    <w:rsid w:val="00F03E43"/>
    <w:rsid w:val="00F04520"/>
    <w:rsid w:val="00F069D1"/>
    <w:rsid w:val="00F14ED8"/>
    <w:rsid w:val="00F228EC"/>
    <w:rsid w:val="00F25523"/>
    <w:rsid w:val="00F27BE5"/>
    <w:rsid w:val="00F54DF5"/>
    <w:rsid w:val="00F6069E"/>
    <w:rsid w:val="00F6650B"/>
    <w:rsid w:val="00F77B81"/>
    <w:rsid w:val="00F80671"/>
    <w:rsid w:val="00F815F5"/>
    <w:rsid w:val="00F82D73"/>
    <w:rsid w:val="00F85A97"/>
    <w:rsid w:val="00F9135C"/>
    <w:rsid w:val="00FA1C42"/>
    <w:rsid w:val="00FA1FC5"/>
    <w:rsid w:val="00FA44BD"/>
    <w:rsid w:val="00FA58AB"/>
    <w:rsid w:val="00FA754F"/>
    <w:rsid w:val="00FB4769"/>
    <w:rsid w:val="00FB60C0"/>
    <w:rsid w:val="00FC161E"/>
    <w:rsid w:val="00FC1D50"/>
    <w:rsid w:val="00FC4391"/>
    <w:rsid w:val="00FC443C"/>
    <w:rsid w:val="00FC48DD"/>
    <w:rsid w:val="00FD4AFE"/>
    <w:rsid w:val="00FD5E44"/>
    <w:rsid w:val="00FE0196"/>
    <w:rsid w:val="00FE045B"/>
    <w:rsid w:val="00FE0CB3"/>
    <w:rsid w:val="00FE5CC4"/>
    <w:rsid w:val="00FE6443"/>
    <w:rsid w:val="00FF5D46"/>
    <w:rsid w:val="00FF6DEE"/>
    <w:rsid w:val="00FF7AE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74EF8"/>
  <w15:docId w15:val="{3C4EEB6F-AC8C-4006-A7E3-69707B38E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30F3"/>
  </w:style>
  <w:style w:type="paragraph" w:styleId="Heading1">
    <w:name w:val="heading 1"/>
    <w:basedOn w:val="Normal"/>
    <w:next w:val="Normal"/>
    <w:link w:val="Heading1Char"/>
    <w:qFormat/>
    <w:rsid w:val="00ED7F12"/>
    <w:pPr>
      <w:keepNext/>
      <w:spacing w:after="0" w:line="240" w:lineRule="auto"/>
      <w:outlineLvl w:val="0"/>
    </w:pPr>
    <w:rPr>
      <w:rFonts w:ascii="Times New Roman" w:eastAsia="Times New Roman" w:hAnsi="Times New Roman" w:cs="Times New Roman"/>
      <w:b/>
      <w:sz w:val="24"/>
      <w:szCs w:val="24"/>
    </w:rPr>
  </w:style>
  <w:style w:type="paragraph" w:styleId="Heading6">
    <w:name w:val="heading 6"/>
    <w:basedOn w:val="Normal"/>
    <w:next w:val="Normal"/>
    <w:link w:val="Heading6Char"/>
    <w:uiPriority w:val="9"/>
    <w:semiHidden/>
    <w:unhideWhenUsed/>
    <w:qFormat/>
    <w:rsid w:val="00D8357F"/>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31C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1CEC"/>
    <w:rPr>
      <w:rFonts w:ascii="Tahoma" w:hAnsi="Tahoma" w:cs="Tahoma"/>
      <w:sz w:val="16"/>
      <w:szCs w:val="16"/>
    </w:rPr>
  </w:style>
  <w:style w:type="paragraph" w:styleId="NoSpacing">
    <w:name w:val="No Spacing"/>
    <w:uiPriority w:val="1"/>
    <w:qFormat/>
    <w:rsid w:val="002957CA"/>
    <w:pPr>
      <w:spacing w:after="0" w:line="240" w:lineRule="auto"/>
    </w:pPr>
  </w:style>
  <w:style w:type="paragraph" w:styleId="ListParagraph">
    <w:name w:val="List Paragraph"/>
    <w:basedOn w:val="Normal"/>
    <w:uiPriority w:val="34"/>
    <w:qFormat/>
    <w:rsid w:val="00961EF2"/>
    <w:pPr>
      <w:ind w:left="720"/>
      <w:contextualSpacing/>
    </w:pPr>
  </w:style>
  <w:style w:type="table" w:styleId="TableGrid">
    <w:name w:val="Table Grid"/>
    <w:basedOn w:val="TableNormal"/>
    <w:uiPriority w:val="59"/>
    <w:rsid w:val="006B71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F31F5"/>
    <w:rPr>
      <w:color w:val="0000FF" w:themeColor="hyperlink"/>
      <w:u w:val="single"/>
    </w:rPr>
  </w:style>
  <w:style w:type="paragraph" w:styleId="Title">
    <w:name w:val="Title"/>
    <w:basedOn w:val="Normal"/>
    <w:next w:val="Normal"/>
    <w:link w:val="TitleChar"/>
    <w:uiPriority w:val="10"/>
    <w:qFormat/>
    <w:rsid w:val="00DC6FB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C6FBE"/>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BA0F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0FF1"/>
  </w:style>
  <w:style w:type="paragraph" w:styleId="Footer">
    <w:name w:val="footer"/>
    <w:basedOn w:val="Normal"/>
    <w:link w:val="FooterChar"/>
    <w:uiPriority w:val="99"/>
    <w:unhideWhenUsed/>
    <w:rsid w:val="00BA0F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0FF1"/>
  </w:style>
  <w:style w:type="paragraph" w:customStyle="1" w:styleId="Default">
    <w:name w:val="Default"/>
    <w:rsid w:val="00067A68"/>
    <w:pPr>
      <w:autoSpaceDE w:val="0"/>
      <w:autoSpaceDN w:val="0"/>
      <w:adjustRightInd w:val="0"/>
      <w:spacing w:after="0" w:line="240" w:lineRule="auto"/>
    </w:pPr>
    <w:rPr>
      <w:rFonts w:ascii="Book Antiqua" w:hAnsi="Book Antiqua" w:cs="Book Antiqua"/>
      <w:color w:val="000000"/>
      <w:sz w:val="24"/>
      <w:szCs w:val="24"/>
    </w:rPr>
  </w:style>
  <w:style w:type="paragraph" w:customStyle="1" w:styleId="Pa0">
    <w:name w:val="Pa0"/>
    <w:basedOn w:val="Default"/>
    <w:next w:val="Default"/>
    <w:uiPriority w:val="99"/>
    <w:rsid w:val="00117FB4"/>
    <w:pPr>
      <w:spacing w:line="191" w:lineRule="atLeast"/>
    </w:pPr>
    <w:rPr>
      <w:rFonts w:ascii="Frutiger 57Cn" w:hAnsi="Frutiger 57Cn" w:cstheme="minorBidi"/>
      <w:color w:val="auto"/>
    </w:rPr>
  </w:style>
  <w:style w:type="character" w:customStyle="1" w:styleId="A0">
    <w:name w:val="A0"/>
    <w:uiPriority w:val="99"/>
    <w:rsid w:val="00117FB4"/>
    <w:rPr>
      <w:rFonts w:cs="Frutiger 57Cn"/>
      <w:b/>
      <w:bCs/>
      <w:color w:val="000000"/>
      <w:sz w:val="52"/>
      <w:szCs w:val="52"/>
    </w:rPr>
  </w:style>
  <w:style w:type="character" w:customStyle="1" w:styleId="A2">
    <w:name w:val="A2"/>
    <w:uiPriority w:val="99"/>
    <w:rsid w:val="00117FB4"/>
    <w:rPr>
      <w:rFonts w:ascii="Sabon" w:hAnsi="Sabon" w:cs="Sabon"/>
      <w:b/>
      <w:bCs/>
      <w:color w:val="000000"/>
      <w:sz w:val="23"/>
      <w:szCs w:val="23"/>
    </w:rPr>
  </w:style>
  <w:style w:type="paragraph" w:customStyle="1" w:styleId="Pa1">
    <w:name w:val="Pa1"/>
    <w:basedOn w:val="Default"/>
    <w:next w:val="Default"/>
    <w:uiPriority w:val="99"/>
    <w:rsid w:val="00117FB4"/>
    <w:pPr>
      <w:spacing w:line="191" w:lineRule="atLeast"/>
    </w:pPr>
    <w:rPr>
      <w:rFonts w:ascii="Frutiger 57Cn" w:hAnsi="Frutiger 57Cn" w:cstheme="minorBidi"/>
      <w:color w:val="auto"/>
    </w:rPr>
  </w:style>
  <w:style w:type="character" w:customStyle="1" w:styleId="A3">
    <w:name w:val="A3"/>
    <w:uiPriority w:val="99"/>
    <w:rsid w:val="00117FB4"/>
    <w:rPr>
      <w:rFonts w:ascii="ZapfDingbats" w:hAnsi="ZapfDingbats" w:cs="ZapfDingbats"/>
      <w:color w:val="000000"/>
      <w:sz w:val="16"/>
      <w:szCs w:val="16"/>
    </w:rPr>
  </w:style>
  <w:style w:type="paragraph" w:customStyle="1" w:styleId="Pa2">
    <w:name w:val="Pa2"/>
    <w:basedOn w:val="Default"/>
    <w:next w:val="Default"/>
    <w:uiPriority w:val="99"/>
    <w:rsid w:val="00117FB4"/>
    <w:pPr>
      <w:spacing w:line="241" w:lineRule="atLeast"/>
    </w:pPr>
    <w:rPr>
      <w:rFonts w:ascii="Frutiger 57Cn" w:hAnsi="Frutiger 57Cn" w:cstheme="minorBidi"/>
      <w:color w:val="auto"/>
    </w:rPr>
  </w:style>
  <w:style w:type="character" w:customStyle="1" w:styleId="A4">
    <w:name w:val="A4"/>
    <w:uiPriority w:val="99"/>
    <w:rsid w:val="00117FB4"/>
    <w:rPr>
      <w:rFonts w:ascii="Frutiger 55 Roman" w:hAnsi="Frutiger 55 Roman" w:cs="Frutiger 55 Roman"/>
      <w:b/>
      <w:bCs/>
      <w:color w:val="000000"/>
      <w:sz w:val="25"/>
      <w:szCs w:val="25"/>
    </w:rPr>
  </w:style>
  <w:style w:type="character" w:customStyle="1" w:styleId="A5">
    <w:name w:val="A5"/>
    <w:uiPriority w:val="99"/>
    <w:rsid w:val="00117FB4"/>
    <w:rPr>
      <w:rFonts w:ascii="Sabon" w:hAnsi="Sabon" w:cs="Sabon"/>
      <w:color w:val="000000"/>
      <w:sz w:val="21"/>
      <w:szCs w:val="21"/>
    </w:rPr>
  </w:style>
  <w:style w:type="paragraph" w:customStyle="1" w:styleId="Pa3">
    <w:name w:val="Pa3"/>
    <w:basedOn w:val="Default"/>
    <w:next w:val="Default"/>
    <w:uiPriority w:val="99"/>
    <w:rsid w:val="00117FB4"/>
    <w:pPr>
      <w:spacing w:line="191" w:lineRule="atLeast"/>
    </w:pPr>
    <w:rPr>
      <w:rFonts w:ascii="Frutiger 57Cn" w:hAnsi="Frutiger 57Cn" w:cstheme="minorBidi"/>
      <w:color w:val="auto"/>
    </w:rPr>
  </w:style>
  <w:style w:type="paragraph" w:customStyle="1" w:styleId="Pa4">
    <w:name w:val="Pa4"/>
    <w:basedOn w:val="Default"/>
    <w:next w:val="Default"/>
    <w:uiPriority w:val="99"/>
    <w:rsid w:val="00117FB4"/>
    <w:pPr>
      <w:spacing w:line="241" w:lineRule="atLeast"/>
    </w:pPr>
    <w:rPr>
      <w:rFonts w:ascii="Frutiger 57Cn" w:hAnsi="Frutiger 57Cn" w:cstheme="minorBidi"/>
      <w:color w:val="auto"/>
    </w:rPr>
  </w:style>
  <w:style w:type="paragraph" w:customStyle="1" w:styleId="Pa6">
    <w:name w:val="Pa6"/>
    <w:basedOn w:val="Default"/>
    <w:next w:val="Default"/>
    <w:uiPriority w:val="99"/>
    <w:rsid w:val="00117FB4"/>
    <w:pPr>
      <w:spacing w:line="191" w:lineRule="atLeast"/>
    </w:pPr>
    <w:rPr>
      <w:rFonts w:ascii="Frutiger 57Cn" w:hAnsi="Frutiger 57Cn" w:cstheme="minorBidi"/>
      <w:color w:val="auto"/>
    </w:rPr>
  </w:style>
  <w:style w:type="character" w:customStyle="1" w:styleId="A6">
    <w:name w:val="A6"/>
    <w:uiPriority w:val="99"/>
    <w:rsid w:val="00117FB4"/>
    <w:rPr>
      <w:rFonts w:ascii="Frutiger 45 Light" w:hAnsi="Frutiger 45 Light" w:cs="Frutiger 45 Light"/>
      <w:b/>
      <w:bCs/>
      <w:color w:val="000000"/>
      <w:sz w:val="17"/>
      <w:szCs w:val="17"/>
    </w:rPr>
  </w:style>
  <w:style w:type="character" w:customStyle="1" w:styleId="A7">
    <w:name w:val="A7"/>
    <w:uiPriority w:val="99"/>
    <w:rsid w:val="00117FB4"/>
    <w:rPr>
      <w:rFonts w:ascii="Frutiger 55 Roman" w:hAnsi="Frutiger 55 Roman" w:cs="Frutiger 55 Roman"/>
      <w:color w:val="000000"/>
      <w:sz w:val="14"/>
      <w:szCs w:val="14"/>
    </w:rPr>
  </w:style>
  <w:style w:type="paragraph" w:customStyle="1" w:styleId="Pa7">
    <w:name w:val="Pa7"/>
    <w:basedOn w:val="Default"/>
    <w:next w:val="Default"/>
    <w:uiPriority w:val="99"/>
    <w:rsid w:val="00117FB4"/>
    <w:pPr>
      <w:spacing w:line="241" w:lineRule="atLeast"/>
    </w:pPr>
    <w:rPr>
      <w:rFonts w:ascii="Frutiger 57Cn" w:hAnsi="Frutiger 57Cn" w:cstheme="minorBidi"/>
      <w:color w:val="auto"/>
    </w:rPr>
  </w:style>
  <w:style w:type="character" w:customStyle="1" w:styleId="Heading1Char">
    <w:name w:val="Heading 1 Char"/>
    <w:basedOn w:val="DefaultParagraphFont"/>
    <w:link w:val="Heading1"/>
    <w:rsid w:val="00ED7F12"/>
    <w:rPr>
      <w:rFonts w:ascii="Times New Roman" w:eastAsia="Times New Roman" w:hAnsi="Times New Roman" w:cs="Times New Roman"/>
      <w:b/>
      <w:sz w:val="24"/>
      <w:szCs w:val="24"/>
    </w:rPr>
  </w:style>
  <w:style w:type="character" w:customStyle="1" w:styleId="Heading6Char">
    <w:name w:val="Heading 6 Char"/>
    <w:basedOn w:val="DefaultParagraphFont"/>
    <w:link w:val="Heading6"/>
    <w:uiPriority w:val="9"/>
    <w:semiHidden/>
    <w:rsid w:val="00D8357F"/>
    <w:rPr>
      <w:rFonts w:asciiTheme="majorHAnsi" w:eastAsiaTheme="majorEastAsia" w:hAnsiTheme="majorHAnsi" w:cstheme="majorBidi"/>
      <w:i/>
      <w:iCs/>
      <w:color w:val="243F60" w:themeColor="accent1" w:themeShade="7F"/>
    </w:rPr>
  </w:style>
  <w:style w:type="table" w:customStyle="1" w:styleId="TableGrid1">
    <w:name w:val="Table Grid1"/>
    <w:basedOn w:val="TableNormal"/>
    <w:next w:val="TableGrid"/>
    <w:uiPriority w:val="59"/>
    <w:rsid w:val="00AE29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4985404">
      <w:bodyDiv w:val="1"/>
      <w:marLeft w:val="0"/>
      <w:marRight w:val="0"/>
      <w:marTop w:val="0"/>
      <w:marBottom w:val="0"/>
      <w:divBdr>
        <w:top w:val="none" w:sz="0" w:space="0" w:color="auto"/>
        <w:left w:val="none" w:sz="0" w:space="0" w:color="auto"/>
        <w:bottom w:val="none" w:sz="0" w:space="0" w:color="auto"/>
        <w:right w:val="none" w:sz="0" w:space="0" w:color="auto"/>
      </w:divBdr>
    </w:div>
    <w:div w:id="464349189">
      <w:bodyDiv w:val="1"/>
      <w:marLeft w:val="0"/>
      <w:marRight w:val="0"/>
      <w:marTop w:val="0"/>
      <w:marBottom w:val="0"/>
      <w:divBdr>
        <w:top w:val="none" w:sz="0" w:space="0" w:color="auto"/>
        <w:left w:val="none" w:sz="0" w:space="0" w:color="auto"/>
        <w:bottom w:val="none" w:sz="0" w:space="0" w:color="auto"/>
        <w:right w:val="none" w:sz="0" w:space="0" w:color="auto"/>
      </w:divBdr>
    </w:div>
    <w:div w:id="549923116">
      <w:bodyDiv w:val="1"/>
      <w:marLeft w:val="0"/>
      <w:marRight w:val="0"/>
      <w:marTop w:val="0"/>
      <w:marBottom w:val="0"/>
      <w:divBdr>
        <w:top w:val="none" w:sz="0" w:space="0" w:color="auto"/>
        <w:left w:val="none" w:sz="0" w:space="0" w:color="auto"/>
        <w:bottom w:val="none" w:sz="0" w:space="0" w:color="auto"/>
        <w:right w:val="none" w:sz="0" w:space="0" w:color="auto"/>
      </w:divBdr>
    </w:div>
    <w:div w:id="1702319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schoolcounselor.org"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F0F142-C40B-44EB-88C2-DF78E3655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1303</TotalTime>
  <Pages>57</Pages>
  <Words>17826</Words>
  <Characters>101614</Characters>
  <Application>Microsoft Office Word</Application>
  <DocSecurity>0</DocSecurity>
  <Lines>846</Lines>
  <Paragraphs>238</Paragraphs>
  <ScaleCrop>false</ScaleCrop>
  <HeadingPairs>
    <vt:vector size="2" baseType="variant">
      <vt:variant>
        <vt:lpstr>Title</vt:lpstr>
      </vt:variant>
      <vt:variant>
        <vt:i4>1</vt:i4>
      </vt:variant>
    </vt:vector>
  </HeadingPairs>
  <TitlesOfParts>
    <vt:vector size="1" baseType="lpstr">
      <vt:lpstr/>
    </vt:vector>
  </TitlesOfParts>
  <Company>Lake Shore CSD</Company>
  <LinksUpToDate>false</LinksUpToDate>
  <CharactersWithSpaces>119202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Eagle</dc:creator>
  <cp:lastModifiedBy>Eddy, Tammy</cp:lastModifiedBy>
  <cp:revision>56</cp:revision>
  <cp:lastPrinted>2025-04-11T16:59:00Z</cp:lastPrinted>
  <dcterms:created xsi:type="dcterms:W3CDTF">2025-04-10T17:09:00Z</dcterms:created>
  <dcterms:modified xsi:type="dcterms:W3CDTF">2025-05-01T18:21:00Z</dcterms:modified>
</cp:coreProperties>
</file>